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77973" w14:textId="7C52424B" w:rsidR="00904B9D" w:rsidRDefault="00EB232F">
      <w:pPr>
        <w:rPr>
          <w:lang w:val="lv-LV"/>
        </w:rPr>
      </w:pPr>
      <w:r>
        <w:rPr>
          <w:lang w:val="lv-LV"/>
        </w:rPr>
        <w:t>Analīze. Darba gaita.</w:t>
      </w:r>
    </w:p>
    <w:p w14:paraId="463630C9" w14:textId="77777777" w:rsidR="00EB232F" w:rsidRDefault="00EB232F">
      <w:pPr>
        <w:rPr>
          <w:lang w:val="lv-LV"/>
        </w:rPr>
      </w:pPr>
      <w:r w:rsidRPr="00EB232F">
        <w:rPr>
          <w:lang w:val="lv-LV"/>
        </w:rPr>
        <w:t xml:space="preserve">1. Pārbaudām atbilstību normālajam sadalījumam, redzam, ka neviena pazīme neatbilst, līdz ar to pilnīgi pietiek ar </w:t>
      </w:r>
      <w:proofErr w:type="spellStart"/>
      <w:r w:rsidRPr="00EB232F">
        <w:rPr>
          <w:lang w:val="lv-LV"/>
        </w:rPr>
        <w:t>kvantiļu</w:t>
      </w:r>
      <w:proofErr w:type="spellEnd"/>
      <w:r w:rsidRPr="00EB232F">
        <w:rPr>
          <w:lang w:val="lv-LV"/>
        </w:rPr>
        <w:t xml:space="preserve"> diagrammu (ar ticamības intervālu) papildus metodes nav nepieciešamas. </w:t>
      </w:r>
    </w:p>
    <w:p w14:paraId="4B6A9F0B" w14:textId="77777777" w:rsidR="00EB232F" w:rsidRDefault="00EB232F">
      <w:pPr>
        <w:rPr>
          <w:lang w:val="lv-LV"/>
        </w:rPr>
      </w:pPr>
      <w:r w:rsidRPr="00EB232F">
        <w:rPr>
          <w:lang w:val="lv-LV"/>
        </w:rPr>
        <w:t xml:space="preserve">2. Būtu labi izmantot arī aprakstošo statistiku mūsu darba sakumā lai attēlotu kopējo datu struktūru un tipu. </w:t>
      </w:r>
    </w:p>
    <w:p w14:paraId="265092D0" w14:textId="77777777" w:rsidR="00EB232F" w:rsidRDefault="00EB232F">
      <w:pPr>
        <w:rPr>
          <w:lang w:val="lv-LV"/>
        </w:rPr>
      </w:pPr>
      <w:r w:rsidRPr="00EB232F">
        <w:rPr>
          <w:lang w:val="lv-LV"/>
        </w:rPr>
        <w:t xml:space="preserve">3. Jādomā uzreiz par to, kādas tendences mūsu datos mēs sagaidām, piemērām veicot korelācijas analīzi, tādēļ būtu labi palasīt kaut kādu teoriju par šo ķīmisko savienojumu klātbūtni lašos. </w:t>
      </w:r>
    </w:p>
    <w:p w14:paraId="7D2D6A67" w14:textId="77777777" w:rsidR="00EB232F" w:rsidRDefault="00EB232F">
      <w:pPr>
        <w:rPr>
          <w:lang w:val="lv-LV"/>
        </w:rPr>
      </w:pPr>
      <w:r w:rsidRPr="00EB232F">
        <w:rPr>
          <w:lang w:val="lv-LV"/>
        </w:rPr>
        <w:t xml:space="preserve">4. Tā kā mūsu dati neatbilst normālajam sadalījumam, mēs nevaram izmantot Pīrsona korelācijas analīzi, varam izmantot tikai </w:t>
      </w:r>
      <w:proofErr w:type="spellStart"/>
      <w:r w:rsidRPr="00EB232F">
        <w:rPr>
          <w:lang w:val="lv-LV"/>
        </w:rPr>
        <w:t>Spīrmena</w:t>
      </w:r>
      <w:proofErr w:type="spellEnd"/>
      <w:r w:rsidRPr="00EB232F">
        <w:rPr>
          <w:lang w:val="lv-LV"/>
        </w:rPr>
        <w:t xml:space="preserve"> vai </w:t>
      </w:r>
      <w:proofErr w:type="spellStart"/>
      <w:r w:rsidRPr="00EB232F">
        <w:rPr>
          <w:lang w:val="lv-LV"/>
        </w:rPr>
        <w:t>Kendela</w:t>
      </w:r>
      <w:proofErr w:type="spellEnd"/>
      <w:r w:rsidRPr="00EB232F">
        <w:rPr>
          <w:lang w:val="lv-LV"/>
        </w:rPr>
        <w:t xml:space="preserve"> korelācijas analīzi.</w:t>
      </w:r>
    </w:p>
    <w:p w14:paraId="137E2B45" w14:textId="77777777" w:rsidR="00EB232F" w:rsidRDefault="00EB232F">
      <w:pPr>
        <w:rPr>
          <w:lang w:val="lv-LV"/>
        </w:rPr>
      </w:pPr>
      <w:r w:rsidRPr="00EB232F">
        <w:rPr>
          <w:lang w:val="lv-LV"/>
        </w:rPr>
        <w:t xml:space="preserve"> 5. Var izmantot </w:t>
      </w:r>
      <w:proofErr w:type="spellStart"/>
      <w:r w:rsidRPr="00EB232F">
        <w:rPr>
          <w:lang w:val="lv-LV"/>
        </w:rPr>
        <w:t>Kruskal-Wallis</w:t>
      </w:r>
      <w:proofErr w:type="spellEnd"/>
      <w:r w:rsidRPr="00EB232F">
        <w:rPr>
          <w:lang w:val="lv-LV"/>
        </w:rPr>
        <w:t xml:space="preserve"> testu, jo viņš ir piemērots neatkarīgajam izlasēm, kuras nav normāli sadalītas. </w:t>
      </w:r>
    </w:p>
    <w:p w14:paraId="67AE20F3" w14:textId="77777777" w:rsidR="00EB232F" w:rsidRDefault="00EB232F">
      <w:pPr>
        <w:rPr>
          <w:lang w:val="lv-LV"/>
        </w:rPr>
      </w:pPr>
      <w:r w:rsidRPr="00EB232F">
        <w:rPr>
          <w:lang w:val="lv-LV"/>
        </w:rPr>
        <w:t xml:space="preserve">6. Jā izmantosim korelāciju analīzi, manuprāt secinājumos labi jāpamato mūsu korelācijas ar informāciju no zinātniskas literatūras. </w:t>
      </w:r>
    </w:p>
    <w:p w14:paraId="2027B5AA" w14:textId="6A4EAF76" w:rsidR="00EB232F" w:rsidRPr="00EB232F" w:rsidRDefault="00EB232F">
      <w:pPr>
        <w:rPr>
          <w:lang w:val="lv-LV"/>
        </w:rPr>
      </w:pPr>
      <w:r w:rsidRPr="00EB232F">
        <w:rPr>
          <w:lang w:val="lv-LV"/>
        </w:rPr>
        <w:t>7. Korelācija pati par sevi nenozīmē, ka pastāv cēloņu - seku sakarība, jo korelācija var būt vienkārši sakritība, tāpēc būs ļoti vērtīgi, ja mēs papildināsim korelācijas analīzi ar galveno komponentu analīzi (PCA).</w:t>
      </w:r>
    </w:p>
    <w:sectPr w:rsidR="00EB232F" w:rsidRPr="00EB2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2F"/>
    <w:rsid w:val="00904B9D"/>
    <w:rsid w:val="00E3210B"/>
    <w:rsid w:val="00EB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AF6C"/>
  <w15:chartTrackingRefBased/>
  <w15:docId w15:val="{0D273FD9-FB48-4965-8F90-E1D3B7C2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EB2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EB2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EB2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EB2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EB2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EB2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EB2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EB2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EB2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EB2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EB2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EB2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EB232F"/>
    <w:rPr>
      <w:rFonts w:eastAsiaTheme="majorEastAsia" w:cstheme="majorBidi"/>
      <w:i/>
      <w:iCs/>
      <w:color w:val="2F5496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EB232F"/>
    <w:rPr>
      <w:rFonts w:eastAsiaTheme="majorEastAsia" w:cstheme="majorBidi"/>
      <w:color w:val="2F5496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EB232F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EB232F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EB232F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EB232F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EB2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EB2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EB2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EB2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EB2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EB232F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EB232F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EB232F"/>
    <w:rPr>
      <w:i/>
      <w:iCs/>
      <w:color w:val="2F5496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EB2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EB232F"/>
    <w:rPr>
      <w:i/>
      <w:iCs/>
      <w:color w:val="2F5496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EB23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730</Words>
  <Characters>417</Characters>
  <Application>Microsoft Office Word</Application>
  <DocSecurity>0</DocSecurity>
  <Lines>3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Galaiskis</dc:creator>
  <cp:keywords/>
  <dc:description/>
  <cp:lastModifiedBy>Aleksandrs Galaiskis</cp:lastModifiedBy>
  <cp:revision>1</cp:revision>
  <dcterms:created xsi:type="dcterms:W3CDTF">2024-10-16T16:47:00Z</dcterms:created>
  <dcterms:modified xsi:type="dcterms:W3CDTF">2024-10-16T16:48:00Z</dcterms:modified>
</cp:coreProperties>
</file>