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Pr="00FA17AE" w:rsidRDefault="00FA17AE">
      <w:pPr>
        <w:rPr>
          <w:rFonts w:ascii="Circular-Book-S" w:hAnsi="Circular-Book-S"/>
          <w:b/>
          <w:color w:val="292B2C"/>
          <w:sz w:val="28"/>
          <w:szCs w:val="28"/>
          <w:shd w:val="clear" w:color="auto" w:fill="FFFFFF"/>
        </w:rPr>
      </w:pPr>
      <w:r>
        <w:rPr>
          <w:rFonts w:ascii="Circular-Book-S" w:hAnsi="Circular-Book-S"/>
          <w:b/>
          <w:color w:val="292B2C"/>
          <w:sz w:val="28"/>
          <w:szCs w:val="28"/>
          <w:shd w:val="clear" w:color="auto" w:fill="FFFFFF"/>
        </w:rPr>
        <w:t xml:space="preserve">Workshop </w:t>
      </w:r>
      <w:r w:rsidRPr="00FA17AE">
        <w:rPr>
          <w:rFonts w:ascii="Circular-Book-S" w:hAnsi="Circular-Book-S"/>
          <w:b/>
          <w:color w:val="292B2C"/>
          <w:sz w:val="28"/>
          <w:szCs w:val="28"/>
          <w:shd w:val="clear" w:color="auto" w:fill="FFFFFF"/>
        </w:rPr>
        <w:t xml:space="preserve">Relevance of Mathematics in Scientific Computing &amp; Engineering Discipline </w:t>
      </w: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5362575" cy="2042886"/>
            <wp:effectExtent l="19050" t="0" r="9525" b="0"/>
            <wp:docPr id="1" name="Picture 1" descr="https://crescent.education/wp-content/uploads/2017/09/RelevanceofMathema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RelevanceofMathematic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4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  <w:proofErr w:type="gramStart"/>
      <w:r>
        <w:rPr>
          <w:rFonts w:ascii="Circular-Book-S" w:hAnsi="Circular-Book-S"/>
          <w:color w:val="292B2C"/>
          <w:shd w:val="clear" w:color="auto" w:fill="FFFFFF"/>
        </w:rPr>
        <w:t>Venue :</w:t>
      </w:r>
      <w:proofErr w:type="gramEnd"/>
      <w:r>
        <w:rPr>
          <w:rFonts w:ascii="Circular-Book-S" w:hAnsi="Circular-Book-S"/>
          <w:color w:val="292B2C"/>
          <w:shd w:val="clear" w:color="auto" w:fill="FFFFFF"/>
        </w:rPr>
        <w:t xml:space="preserve"> BSA University</w:t>
      </w: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  <w:r>
        <w:rPr>
          <w:rFonts w:ascii="Circular-Book-S" w:hAnsi="Circular-Book-S"/>
          <w:color w:val="292B2C"/>
          <w:shd w:val="clear" w:color="auto" w:fill="FFFFFF"/>
        </w:rPr>
        <w:t>Date:    12th &amp; 13th May 2017</w:t>
      </w: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>
      <w:pPr>
        <w:rPr>
          <w:rFonts w:ascii="Circular-Book-S" w:hAnsi="Circular-Book-S"/>
          <w:color w:val="292B2C"/>
          <w:shd w:val="clear" w:color="auto" w:fill="FFFFFF"/>
        </w:rPr>
      </w:pPr>
    </w:p>
    <w:p w:rsidR="00FA17AE" w:rsidRDefault="00FA17AE"/>
    <w:sectPr w:rsidR="00FA17AE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7AE"/>
    <w:rsid w:val="00152D6F"/>
    <w:rsid w:val="00FA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2019-08-06T08:20:00Z</dcterms:created>
  <dcterms:modified xsi:type="dcterms:W3CDTF">2019-08-06T08:39:00Z</dcterms:modified>
</cp:coreProperties>
</file>