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1A44" w:rsidRDefault="00DC1A44">
      <w:r>
        <w:t>Página antes da mudança no código.</w:t>
      </w:r>
    </w:p>
    <w:p w:rsidR="00951472" w:rsidRDefault="00DC1A44">
      <w:r w:rsidRPr="00DC1A44">
        <w:drawing>
          <wp:inline distT="0" distB="0" distL="0" distR="0" wp14:anchorId="7B2ADABA" wp14:editId="622C679D">
            <wp:extent cx="5400040" cy="27451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A44" w:rsidRDefault="00DC1A44">
      <w:r>
        <w:t>Código;</w:t>
      </w:r>
    </w:p>
    <w:p w:rsidR="00DC1A44" w:rsidRDefault="00DC1A44">
      <w:r w:rsidRPr="00DC1A44">
        <w:drawing>
          <wp:inline distT="0" distB="0" distL="0" distR="0" wp14:anchorId="5AD4B0BE" wp14:editId="210FAC01">
            <wp:extent cx="5400040" cy="26555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A44" w:rsidRDefault="00DC1A44">
      <w:bookmarkStart w:id="0" w:name="_GoBack"/>
      <w:bookmarkEnd w:id="0"/>
    </w:p>
    <w:sectPr w:rsidR="00DC1A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A44"/>
    <w:rsid w:val="0045328E"/>
    <w:rsid w:val="00951472"/>
    <w:rsid w:val="00DC1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D992F"/>
  <w15:chartTrackingRefBased/>
  <w15:docId w15:val="{2643D022-A1F1-41EA-92A1-980D7F098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Aiany Pereira De Miranda</dc:creator>
  <cp:keywords/>
  <dc:description/>
  <cp:lastModifiedBy>Aiany Pereira De Miranda</cp:lastModifiedBy>
  <cp:revision>1</cp:revision>
  <dcterms:created xsi:type="dcterms:W3CDTF">2025-02-03T11:51:00Z</dcterms:created>
  <dcterms:modified xsi:type="dcterms:W3CDTF">2025-02-03T12:05:00Z</dcterms:modified>
</cp:coreProperties>
</file>