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WEB前端</w:t>
      </w:r>
      <w:r>
        <w:rPr>
          <w:rFonts w:hint="eastAsia"/>
          <w:lang w:eastAsia="zh-CN"/>
        </w:rPr>
        <w:t>导航练习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练习时间: 2天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练习目的：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速度</w:t>
      </w:r>
    </w:p>
    <w:p>
      <w:pPr>
        <w:pStyle w:val="4"/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众多内容的命名和层级规划能力</w:t>
      </w:r>
    </w:p>
    <w:p>
      <w:pPr>
        <w:pStyle w:val="4"/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公共部分的提炼能力</w: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Style w:val="9"/>
          <w:rFonts w:hint="eastAsia"/>
          <w:b w:val="0"/>
          <w:lang w:eastAsia="zh-CN"/>
        </w:rPr>
        <w:t>一、淘宝导航部分</w:t>
      </w:r>
      <w:r>
        <w:rPr>
          <w:rFonts w:hint="eastAsia" w:eastAsiaTheme="minorEastAsia"/>
          <w:lang w:eastAsia="zh-CN"/>
        </w:rPr>
        <w:br w:type="textWrapping"/>
      </w: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"https://www.taobao.com/"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7"/>
          <w:rFonts w:hint="eastAsia" w:eastAsiaTheme="minorEastAsia"/>
          <w:lang w:eastAsia="zh-CN"/>
        </w:rPr>
        <w:t>https://www.taobao.com/</w:t>
      </w:r>
      <w:r>
        <w:rPr>
          <w:rFonts w:hint="eastAsia" w:eastAsiaTheme="minor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只做导航部分，轮播图、登录板块都不做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145790" cy="1473200"/>
            <wp:effectExtent l="0" t="0" r="165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二、苏宁顶部及导航部分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"https://www.suning.com/"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https://www.suning.com/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，包括大图右侧部分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11650" cy="1891030"/>
            <wp:effectExtent l="0" t="0" r="12700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三、东方财富特殊服务导航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"http://www.eastmoney.com/"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http://www.eastmoney.com/</w:t>
      </w:r>
      <w:r>
        <w:rPr>
          <w:rStyle w:val="7"/>
          <w:rFonts w:hint="eastAsia"/>
        </w:rPr>
        <w:br w:type="textWrapping"/>
      </w:r>
      <w:r>
        <w:rPr>
          <w:rFonts w:hint="eastAsia"/>
        </w:rPr>
        <w:fldChar w:fldCharType="end"/>
      </w:r>
      <w:r>
        <w:drawing>
          <wp:inline distT="0" distB="0" distL="114300" distR="114300">
            <wp:extent cx="5080635" cy="1848485"/>
            <wp:effectExtent l="0" t="0" r="57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四、</w:t>
      </w:r>
      <w:r>
        <w:rPr>
          <w:rFonts w:hint="eastAsia"/>
          <w:lang w:val="en-US" w:eastAsia="zh-CN"/>
        </w:rPr>
        <w:t>39健康网导航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http://www.39.net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034540"/>
            <wp:effectExtent l="0" t="0" r="1206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1C202"/>
    <w:multiLevelType w:val="singleLevel"/>
    <w:tmpl w:val="6CA1C2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17E7"/>
    <w:rsid w:val="04AD2D1A"/>
    <w:rsid w:val="05C06C31"/>
    <w:rsid w:val="06D53928"/>
    <w:rsid w:val="071E300C"/>
    <w:rsid w:val="07F1383B"/>
    <w:rsid w:val="09AA3CA3"/>
    <w:rsid w:val="0A753638"/>
    <w:rsid w:val="0AF856AA"/>
    <w:rsid w:val="108B341D"/>
    <w:rsid w:val="125B26CB"/>
    <w:rsid w:val="12A46AFA"/>
    <w:rsid w:val="13060C6B"/>
    <w:rsid w:val="14D20932"/>
    <w:rsid w:val="169A714D"/>
    <w:rsid w:val="16B979E1"/>
    <w:rsid w:val="18231F14"/>
    <w:rsid w:val="18D16A7D"/>
    <w:rsid w:val="1973517B"/>
    <w:rsid w:val="19E04411"/>
    <w:rsid w:val="1B2208D6"/>
    <w:rsid w:val="1D735B18"/>
    <w:rsid w:val="1E54055D"/>
    <w:rsid w:val="1F8352F8"/>
    <w:rsid w:val="212F5EC9"/>
    <w:rsid w:val="225125EC"/>
    <w:rsid w:val="24FA026E"/>
    <w:rsid w:val="25836625"/>
    <w:rsid w:val="292B33D8"/>
    <w:rsid w:val="2AFB7229"/>
    <w:rsid w:val="2B35573E"/>
    <w:rsid w:val="2D0E7C39"/>
    <w:rsid w:val="31123E09"/>
    <w:rsid w:val="336C5024"/>
    <w:rsid w:val="348B61AA"/>
    <w:rsid w:val="34D27032"/>
    <w:rsid w:val="38B60899"/>
    <w:rsid w:val="38C62766"/>
    <w:rsid w:val="38D0077D"/>
    <w:rsid w:val="3D3328CB"/>
    <w:rsid w:val="3E61324E"/>
    <w:rsid w:val="40E311DC"/>
    <w:rsid w:val="42730E1E"/>
    <w:rsid w:val="456E473D"/>
    <w:rsid w:val="4BB85AE7"/>
    <w:rsid w:val="4E627684"/>
    <w:rsid w:val="51583EA9"/>
    <w:rsid w:val="530D3057"/>
    <w:rsid w:val="556A286A"/>
    <w:rsid w:val="5727152D"/>
    <w:rsid w:val="5746596F"/>
    <w:rsid w:val="579400AC"/>
    <w:rsid w:val="58AD574E"/>
    <w:rsid w:val="597B00EF"/>
    <w:rsid w:val="59F834F2"/>
    <w:rsid w:val="5CD7463F"/>
    <w:rsid w:val="5EE84957"/>
    <w:rsid w:val="5FD00167"/>
    <w:rsid w:val="60B00A15"/>
    <w:rsid w:val="63802E26"/>
    <w:rsid w:val="655C0C70"/>
    <w:rsid w:val="65E5649F"/>
    <w:rsid w:val="67D03792"/>
    <w:rsid w:val="6904785A"/>
    <w:rsid w:val="6939534C"/>
    <w:rsid w:val="69AA3D55"/>
    <w:rsid w:val="6BAE7DB0"/>
    <w:rsid w:val="6CF01A24"/>
    <w:rsid w:val="6E2D4293"/>
    <w:rsid w:val="707124B3"/>
    <w:rsid w:val="70CA3457"/>
    <w:rsid w:val="74257E2A"/>
    <w:rsid w:val="75C674A1"/>
    <w:rsid w:val="76383839"/>
    <w:rsid w:val="766E1271"/>
    <w:rsid w:val="783C4C62"/>
    <w:rsid w:val="78D008BE"/>
    <w:rsid w:val="796E5913"/>
    <w:rsid w:val="7C0B4B54"/>
    <w:rsid w:val="7C826C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lanth、蓝矢</cp:lastModifiedBy>
  <dcterms:modified xsi:type="dcterms:W3CDTF">2020-03-03T01:19:13Z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