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978"/>
        <w:spacing w:before="114" w:line="218" w:lineRule="auto"/>
        <w:outlineLvl w:val="0"/>
        <w:rPr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柴荣老师</w:t>
      </w:r>
      <w:r>
        <w:rPr>
          <w:rFonts w:ascii="SimSun" w:hAnsi="SimSun" w:eastAsia="SimSun" w:cs="SimSun"/>
          <w:sz w:val="35"/>
          <w:szCs w:val="35"/>
          <w:spacing w:val="-68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26</w:t>
      </w:r>
      <w:r>
        <w:rPr>
          <w:rFonts w:ascii="SimSun" w:hAnsi="SimSun" w:eastAsia="SimSun" w:cs="SimSun"/>
          <w:sz w:val="35"/>
          <w:szCs w:val="35"/>
          <w:spacing w:val="-70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考研英语全年班每日打卡</w:t>
      </w:r>
      <w:r>
        <w:rPr>
          <w:rFonts w:ascii="SimSun" w:hAnsi="SimSun" w:eastAsia="SimSun" w:cs="SimSun"/>
          <w:sz w:val="35"/>
          <w:szCs w:val="35"/>
          <w:spacing w:val="5"/>
        </w:rPr>
        <w:t xml:space="preserve"> </w:t>
      </w:r>
      <w:r>
        <w:rPr>
          <w:sz w:val="35"/>
          <w:szCs w:val="35"/>
          <w:b/>
          <w:bCs/>
        </w:rPr>
        <w:t>Day</w:t>
      </w:r>
      <w:r>
        <w:rPr>
          <w:sz w:val="35"/>
          <w:szCs w:val="35"/>
          <w:b/>
          <w:bCs/>
          <w:spacing w:val="28"/>
        </w:rPr>
        <w:t xml:space="preserve"> </w:t>
      </w:r>
      <w:r>
        <w:rPr>
          <w:sz w:val="35"/>
          <w:szCs w:val="35"/>
          <w:b/>
          <w:bCs/>
          <w:spacing w:val="5"/>
        </w:rPr>
        <w:t>1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49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shd w:val="clear" w:fill="FFFF00"/>
          <w:rFonts w:ascii="SimSun" w:hAnsi="SimSun" w:eastAsia="SimSun" w:cs="SimSun"/>
          <w:sz w:val="28"/>
          <w:szCs w:val="28"/>
          <w:b/>
          <w:bCs/>
          <w:spacing w:val="-11"/>
        </w:rPr>
        <w:t>阅读精读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12"/>
        <w:spacing w:before="81" w:line="189" w:lineRule="auto"/>
        <w:outlineLvl w:val="0"/>
        <w:rPr/>
      </w:pPr>
      <w:r>
        <w:rPr>
          <w:b/>
          <w:bCs/>
          <w:spacing w:val="-4"/>
        </w:rPr>
        <w:t>2005 Text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4"/>
        </w:rPr>
        <w:t>1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16" w:right="71" w:firstLine="576"/>
        <w:spacing w:before="91" w:line="524" w:lineRule="auto"/>
        <w:rPr/>
      </w:pPr>
      <w:r>
        <w:rPr>
          <w:rFonts w:ascii="SimSun" w:hAnsi="SimSun" w:eastAsia="SimSun" w:cs="SimSun"/>
        </w:rPr>
        <w:t>①</w:t>
      </w:r>
      <w:r>
        <w:rPr/>
        <w:t>Everybody</w:t>
      </w:r>
      <w:r>
        <w:rPr>
          <w:spacing w:val="59"/>
          <w:w w:val="101"/>
        </w:rPr>
        <w:t xml:space="preserve"> </w:t>
      </w:r>
      <w:r>
        <w:rPr/>
        <w:t>loves</w:t>
      </w:r>
      <w:r>
        <w:rPr>
          <w:spacing w:val="63"/>
          <w:w w:val="101"/>
        </w:rPr>
        <w:t xml:space="preserve"> </w:t>
      </w:r>
      <w:r>
        <w:rPr/>
        <w:t>a</w:t>
      </w:r>
      <w:r>
        <w:rPr>
          <w:spacing w:val="61"/>
        </w:rPr>
        <w:t xml:space="preserve"> </w:t>
      </w:r>
      <w:r>
        <w:rPr/>
        <w:t>fat</w:t>
      </w:r>
      <w:r>
        <w:rPr>
          <w:spacing w:val="53"/>
        </w:rPr>
        <w:t xml:space="preserve"> </w:t>
      </w:r>
      <w:r>
        <w:rPr/>
        <w:t>pay</w:t>
      </w:r>
      <w:r>
        <w:rPr>
          <w:spacing w:val="52"/>
          <w:w w:val="101"/>
        </w:rPr>
        <w:t xml:space="preserve"> </w:t>
      </w:r>
      <w:r>
        <w:rPr/>
        <w:t>rise.</w:t>
      </w:r>
      <w:r>
        <w:rPr>
          <w:spacing w:val="56"/>
          <w:w w:val="101"/>
        </w:rPr>
        <w:t xml:space="preserve"> </w:t>
      </w:r>
      <w:r>
        <w:rPr/>
        <w:t>Yet</w:t>
      </w:r>
      <w:r>
        <w:rPr>
          <w:spacing w:val="52"/>
          <w:w w:val="101"/>
        </w:rPr>
        <w:t xml:space="preserve"> </w:t>
      </w:r>
      <w:r>
        <w:rPr/>
        <w:t>pleasure</w:t>
      </w:r>
      <w:r>
        <w:rPr>
          <w:spacing w:val="62"/>
          <w:w w:val="101"/>
        </w:rPr>
        <w:t xml:space="preserve"> </w:t>
      </w:r>
      <w:r>
        <w:rPr/>
        <w:t>at</w:t>
      </w:r>
      <w:r>
        <w:rPr>
          <w:spacing w:val="55"/>
        </w:rPr>
        <w:t xml:space="preserve"> </w:t>
      </w:r>
      <w:r>
        <w:rPr/>
        <w:t>your</w:t>
      </w:r>
      <w:r>
        <w:rPr>
          <w:spacing w:val="60"/>
        </w:rPr>
        <w:t xml:space="preserve"> </w:t>
      </w:r>
      <w:r>
        <w:rPr>
          <w:spacing w:val="-1"/>
        </w:rPr>
        <w:t>own</w:t>
      </w:r>
      <w:r>
        <w:rPr>
          <w:spacing w:val="61"/>
        </w:rPr>
        <w:t xml:space="preserve"> </w:t>
      </w:r>
      <w:r>
        <w:rPr>
          <w:spacing w:val="-1"/>
        </w:rPr>
        <w:t>can</w:t>
      </w:r>
      <w:r>
        <w:rPr/>
        <w:t xml:space="preserve"> </w:t>
      </w:r>
      <w:r>
        <w:rPr/>
        <w:t>vanish</w:t>
      </w:r>
      <w:r>
        <w:rPr>
          <w:spacing w:val="21"/>
        </w:rPr>
        <w:t xml:space="preserve"> </w:t>
      </w:r>
      <w:r>
        <w:rPr/>
        <w:t>if</w:t>
      </w:r>
      <w:r>
        <w:rPr>
          <w:spacing w:val="-18"/>
        </w:rPr>
        <w:t xml:space="preserve"> </w:t>
      </w:r>
      <w:r>
        <w:rPr/>
        <w:t>you</w:t>
      </w:r>
      <w:r>
        <w:rPr>
          <w:spacing w:val="19"/>
        </w:rPr>
        <w:t xml:space="preserve"> </w:t>
      </w:r>
      <w:r>
        <w:rPr/>
        <w:t>learn</w:t>
      </w:r>
      <w:r>
        <w:rPr>
          <w:spacing w:val="14"/>
        </w:rPr>
        <w:t xml:space="preserve"> </w:t>
      </w:r>
      <w:r>
        <w:rPr/>
        <w:t>that</w:t>
      </w:r>
      <w:r>
        <w:rPr>
          <w:spacing w:val="23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colleague</w:t>
      </w:r>
      <w:r>
        <w:rPr>
          <w:spacing w:val="14"/>
        </w:rPr>
        <w:t xml:space="preserve"> </w:t>
      </w:r>
      <w:r>
        <w:rPr/>
        <w:t>has</w:t>
      </w:r>
      <w:r>
        <w:rPr>
          <w:spacing w:val="14"/>
        </w:rPr>
        <w:t xml:space="preserve"> </w:t>
      </w:r>
      <w:r>
        <w:rPr/>
        <w:t>been</w:t>
      </w:r>
      <w:r>
        <w:rPr>
          <w:spacing w:val="18"/>
          <w:w w:val="101"/>
        </w:rPr>
        <w:t xml:space="preserve"> </w:t>
      </w:r>
      <w:r>
        <w:rPr/>
        <w:t>given</w:t>
      </w:r>
      <w:r>
        <w:rPr>
          <w:spacing w:val="20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bigger</w:t>
      </w:r>
      <w:r>
        <w:rPr>
          <w:spacing w:val="20"/>
        </w:rPr>
        <w:t xml:space="preserve"> </w:t>
      </w:r>
      <w:r>
        <w:rPr/>
        <w:t>one</w:t>
      </w:r>
      <w:r>
        <w:rPr>
          <w:spacing w:val="14"/>
        </w:rPr>
        <w:t>. </w:t>
      </w:r>
      <w:r>
        <w:rPr/>
        <w:t>Indeed</w:t>
      </w:r>
      <w:r>
        <w:rPr>
          <w:spacing w:val="14"/>
        </w:rPr>
        <w:t>,</w:t>
      </w:r>
    </w:p>
    <w:p>
      <w:pPr>
        <w:pStyle w:val="BodyText"/>
        <w:ind w:left="22"/>
        <w:spacing w:before="104" w:line="193" w:lineRule="auto"/>
        <w:rPr/>
      </w:pPr>
      <w:r>
        <w:rPr/>
        <w:t>if</w:t>
      </w:r>
      <w:r>
        <w:rPr>
          <w:spacing w:val="4"/>
        </w:rPr>
        <w:t xml:space="preserve"> </w:t>
      </w:r>
      <w:r>
        <w:rPr/>
        <w:t>he</w:t>
      </w:r>
      <w:r>
        <w:rPr>
          <w:spacing w:val="45"/>
          <w:w w:val="101"/>
        </w:rPr>
        <w:t xml:space="preserve"> </w:t>
      </w:r>
      <w:r>
        <w:rPr/>
        <w:t>has</w:t>
      </w:r>
      <w:r>
        <w:rPr>
          <w:spacing w:val="54"/>
        </w:rPr>
        <w:t xml:space="preserve"> </w:t>
      </w:r>
      <w:r>
        <w:rPr/>
        <w:t>a</w:t>
      </w:r>
      <w:r>
        <w:rPr>
          <w:spacing w:val="42"/>
        </w:rPr>
        <w:t xml:space="preserve"> </w:t>
      </w:r>
      <w:r>
        <w:rPr/>
        <w:t>reputation</w:t>
      </w:r>
      <w:r>
        <w:rPr>
          <w:spacing w:val="53"/>
        </w:rPr>
        <w:t xml:space="preserve"> </w:t>
      </w:r>
      <w:r>
        <w:rPr/>
        <w:t>for</w:t>
      </w:r>
      <w:r>
        <w:rPr>
          <w:spacing w:val="4"/>
        </w:rPr>
        <w:t xml:space="preserve">  </w:t>
      </w:r>
      <w:r>
        <w:rPr/>
        <w:t>slacking</w:t>
      </w:r>
      <w:r>
        <w:rPr>
          <w:spacing w:val="4"/>
        </w:rPr>
        <w:t>,</w:t>
      </w:r>
      <w:r>
        <w:rPr>
          <w:spacing w:val="44"/>
        </w:rPr>
        <w:t xml:space="preserve"> </w:t>
      </w:r>
      <w:r>
        <w:rPr/>
        <w:t>you</w:t>
      </w:r>
      <w:r>
        <w:rPr>
          <w:spacing w:val="43"/>
          <w:w w:val="101"/>
        </w:rPr>
        <w:t xml:space="preserve"> </w:t>
      </w:r>
      <w:r>
        <w:rPr/>
        <w:t>might</w:t>
      </w:r>
      <w:r>
        <w:rPr>
          <w:spacing w:val="54"/>
        </w:rPr>
        <w:t xml:space="preserve"> </w:t>
      </w:r>
      <w:r>
        <w:rPr/>
        <w:t>even</w:t>
      </w:r>
      <w:r>
        <w:rPr>
          <w:spacing w:val="41"/>
        </w:rPr>
        <w:t xml:space="preserve"> </w:t>
      </w:r>
      <w:r>
        <w:rPr/>
        <w:t>be</w:t>
      </w:r>
      <w:r>
        <w:rPr>
          <w:spacing w:val="50"/>
        </w:rPr>
        <w:t xml:space="preserve"> </w:t>
      </w:r>
      <w:r>
        <w:rPr/>
        <w:t>outraged</w:t>
      </w:r>
      <w:r>
        <w:rPr>
          <w:spacing w:val="4"/>
        </w:rPr>
        <w:t>.</w:t>
      </w:r>
      <w:r>
        <w:rPr>
          <w:spacing w:val="62"/>
          <w:w w:val="101"/>
        </w:rPr>
        <w:t xml:space="preserve"> </w:t>
      </w:r>
      <w:r>
        <w:rPr/>
        <w:t>Such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81" w:line="193" w:lineRule="auto"/>
        <w:rPr/>
      </w:pPr>
      <w:r>
        <w:rPr/>
        <w:t>behaviour</w:t>
      </w:r>
      <w:r>
        <w:rPr>
          <w:spacing w:val="4"/>
        </w:rPr>
        <w:t xml:space="preserve">   </w:t>
      </w:r>
      <w:r>
        <w:rPr/>
        <w:t>is</w:t>
      </w:r>
      <w:r>
        <w:rPr>
          <w:spacing w:val="4"/>
        </w:rPr>
        <w:t xml:space="preserve">   </w:t>
      </w:r>
      <w:r>
        <w:rPr/>
        <w:t>regarded</w:t>
      </w:r>
      <w:r>
        <w:rPr>
          <w:spacing w:val="4"/>
        </w:rPr>
        <w:t xml:space="preserve">   </w:t>
      </w:r>
      <w:r>
        <w:rPr/>
        <w:t>as</w:t>
      </w:r>
      <w:r>
        <w:rPr>
          <w:spacing w:val="4"/>
        </w:rPr>
        <w:t xml:space="preserve">   “</w:t>
      </w:r>
      <w:r>
        <w:rPr/>
        <w:t>all</w:t>
      </w:r>
      <w:r>
        <w:rPr>
          <w:spacing w:val="4"/>
        </w:rPr>
        <w:t xml:space="preserve">   </w:t>
      </w:r>
      <w:r>
        <w:rPr/>
        <w:t>too</w:t>
      </w:r>
      <w:r>
        <w:rPr>
          <w:spacing w:val="4"/>
        </w:rPr>
        <w:t xml:space="preserve">   </w:t>
      </w:r>
      <w:r>
        <w:rPr/>
        <w:t>human</w:t>
      </w:r>
      <w:r>
        <w:rPr>
          <w:spacing w:val="4"/>
        </w:rPr>
        <w:t>”,   </w:t>
      </w:r>
      <w:r>
        <w:rPr/>
        <w:t>with</w:t>
      </w:r>
      <w:r>
        <w:rPr>
          <w:spacing w:val="4"/>
        </w:rPr>
        <w:t xml:space="preserve">   </w:t>
      </w:r>
      <w:r>
        <w:rPr/>
        <w:t>the</w:t>
      </w:r>
      <w:r>
        <w:rPr>
          <w:spacing w:val="4"/>
        </w:rPr>
        <w:t xml:space="preserve">   </w:t>
      </w:r>
      <w:r>
        <w:rPr/>
        <w:t>underlying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81" w:line="193" w:lineRule="auto"/>
        <w:rPr/>
      </w:pPr>
      <w:r>
        <w:rPr/>
        <w:t>assumption</w:t>
      </w:r>
      <w:r>
        <w:rPr>
          <w:spacing w:val="15"/>
        </w:rPr>
        <w:t xml:space="preserve">  </w:t>
      </w:r>
      <w:r>
        <w:rPr/>
        <w:t>that</w:t>
      </w:r>
      <w:r>
        <w:rPr>
          <w:spacing w:val="15"/>
        </w:rPr>
        <w:t xml:space="preserve">  </w:t>
      </w:r>
      <w:r>
        <w:rPr/>
        <w:t>other</w:t>
      </w:r>
      <w:r>
        <w:rPr>
          <w:spacing w:val="14"/>
        </w:rPr>
        <w:t xml:space="preserve">  </w:t>
      </w:r>
      <w:r>
        <w:rPr/>
        <w:t>animals</w:t>
      </w:r>
      <w:r>
        <w:rPr>
          <w:spacing w:val="12"/>
        </w:rPr>
        <w:t xml:space="preserve">  </w:t>
      </w:r>
      <w:r>
        <w:rPr/>
        <w:t>would</w:t>
      </w:r>
      <w:r>
        <w:rPr>
          <w:spacing w:val="12"/>
        </w:rPr>
        <w:t xml:space="preserve">  </w:t>
      </w:r>
      <w:r>
        <w:rPr/>
        <w:t>not</w:t>
      </w:r>
      <w:r>
        <w:rPr>
          <w:spacing w:val="10"/>
        </w:rPr>
        <w:t xml:space="preserve">  </w:t>
      </w:r>
      <w:r>
        <w:rPr/>
        <w:t>be</w:t>
      </w:r>
      <w:r>
        <w:rPr>
          <w:spacing w:val="15"/>
        </w:rPr>
        <w:t xml:space="preserve">  </w:t>
      </w:r>
      <w:r>
        <w:rPr/>
        <w:t>capable</w:t>
      </w:r>
      <w:r>
        <w:rPr>
          <w:spacing w:val="15"/>
        </w:rPr>
        <w:t xml:space="preserve">  </w:t>
      </w:r>
      <w:r>
        <w:rPr/>
        <w:t>of</w:t>
      </w:r>
      <w:r>
        <w:rPr>
          <w:spacing w:val="15"/>
        </w:rPr>
        <w:t xml:space="preserve">  </w:t>
      </w:r>
      <w:r>
        <w:rPr/>
        <w:t>this</w:t>
      </w:r>
      <w:r>
        <w:rPr>
          <w:spacing w:val="16"/>
        </w:rPr>
        <w:t xml:space="preserve">  </w:t>
      </w:r>
      <w:r>
        <w:rPr/>
        <w:t>finely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82" w:line="193" w:lineRule="auto"/>
        <w:rPr/>
      </w:pPr>
      <w:r>
        <w:rPr/>
        <w:t>developed</w:t>
      </w:r>
      <w:r>
        <w:rPr>
          <w:spacing w:val="40"/>
          <w:w w:val="101"/>
        </w:rPr>
        <w:t xml:space="preserve"> </w:t>
      </w:r>
      <w:r>
        <w:rPr/>
        <w:t>sense</w:t>
      </w:r>
      <w:r>
        <w:rPr>
          <w:spacing w:val="35"/>
          <w:w w:val="101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grievance</w:t>
      </w:r>
      <w:r>
        <w:rPr>
          <w:spacing w:val="4"/>
        </w:rPr>
        <w:t>.</w:t>
      </w:r>
      <w:r>
        <w:rPr>
          <w:spacing w:val="32"/>
          <w:w w:val="101"/>
        </w:rPr>
        <w:t xml:space="preserve"> </w:t>
      </w:r>
      <w:r>
        <w:rPr/>
        <w:t>But</w:t>
      </w:r>
      <w:r>
        <w:rPr>
          <w:spacing w:val="37"/>
        </w:rPr>
        <w:t xml:space="preserve"> </w:t>
      </w:r>
      <w:r>
        <w:rPr/>
        <w:t>a</w:t>
      </w:r>
      <w:r>
        <w:rPr>
          <w:spacing w:val="37"/>
          <w:w w:val="101"/>
        </w:rPr>
        <w:t xml:space="preserve"> </w:t>
      </w:r>
      <w:r>
        <w:rPr/>
        <w:t>study</w:t>
      </w:r>
      <w:r>
        <w:rPr>
          <w:spacing w:val="26"/>
          <w:w w:val="101"/>
        </w:rPr>
        <w:t xml:space="preserve"> </w:t>
      </w:r>
      <w:r>
        <w:rPr/>
        <w:t>by</w:t>
      </w:r>
      <w:r>
        <w:rPr>
          <w:spacing w:val="44"/>
          <w:w w:val="101"/>
        </w:rPr>
        <w:t xml:space="preserve"> </w:t>
      </w:r>
      <w:r>
        <w:rPr/>
        <w:t>Sarah</w:t>
      </w:r>
      <w:r>
        <w:rPr>
          <w:spacing w:val="32"/>
        </w:rPr>
        <w:t xml:space="preserve"> </w:t>
      </w:r>
      <w:r>
        <w:rPr/>
        <w:t>Brosnan</w:t>
      </w:r>
      <w:r>
        <w:rPr>
          <w:spacing w:val="35"/>
        </w:rPr>
        <w:t xml:space="preserve"> </w:t>
      </w:r>
      <w:r>
        <w:rPr/>
        <w:t>and</w:t>
      </w:r>
      <w:r>
        <w:rPr>
          <w:spacing w:val="31"/>
        </w:rPr>
        <w:t xml:space="preserve"> </w:t>
      </w:r>
      <w:r>
        <w:rPr/>
        <w:t>Frans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81" w:line="193" w:lineRule="auto"/>
        <w:rPr/>
      </w:pPr>
      <w:r>
        <w:rPr>
          <w:spacing w:val="2"/>
        </w:rPr>
        <w:t>de</w:t>
      </w:r>
      <w:r>
        <w:rPr>
          <w:spacing w:val="33"/>
        </w:rPr>
        <w:t xml:space="preserve"> </w:t>
      </w:r>
      <w:r>
        <w:rPr>
          <w:spacing w:val="2"/>
        </w:rPr>
        <w:t>Waal</w:t>
      </w:r>
      <w:r>
        <w:rPr>
          <w:spacing w:val="42"/>
        </w:rPr>
        <w:t xml:space="preserve"> </w:t>
      </w:r>
      <w:r>
        <w:rPr>
          <w:spacing w:val="2"/>
        </w:rPr>
        <w:t>of Emory</w:t>
      </w:r>
      <w:r>
        <w:rPr>
          <w:spacing w:val="33"/>
        </w:rPr>
        <w:t xml:space="preserve"> </w:t>
      </w:r>
      <w:r>
        <w:rPr>
          <w:spacing w:val="2"/>
        </w:rPr>
        <w:t>University</w:t>
      </w:r>
      <w:r>
        <w:rPr>
          <w:spacing w:val="40"/>
        </w:rPr>
        <w:t xml:space="preserve"> </w:t>
      </w:r>
      <w:r>
        <w:rPr>
          <w:spacing w:val="2"/>
        </w:rPr>
        <w:t>in</w:t>
      </w:r>
      <w:r>
        <w:rPr>
          <w:spacing w:val="32"/>
        </w:rPr>
        <w:t xml:space="preserve"> </w:t>
      </w:r>
      <w:r>
        <w:rPr>
          <w:spacing w:val="2"/>
        </w:rPr>
        <w:t>Atlanta,</w:t>
      </w:r>
      <w:r>
        <w:rPr>
          <w:spacing w:val="42"/>
          <w:w w:val="101"/>
        </w:rPr>
        <w:t xml:space="preserve"> </w:t>
      </w:r>
      <w:r>
        <w:rPr>
          <w:spacing w:val="2"/>
        </w:rPr>
        <w:t>G</w:t>
      </w:r>
      <w:r>
        <w:rPr>
          <w:spacing w:val="1"/>
        </w:rPr>
        <w:t>eorgia,</w:t>
      </w:r>
      <w:r>
        <w:rPr>
          <w:spacing w:val="34"/>
        </w:rPr>
        <w:t xml:space="preserve"> </w:t>
      </w:r>
      <w:r>
        <w:rPr>
          <w:spacing w:val="1"/>
        </w:rPr>
        <w:t>which</w:t>
      </w:r>
      <w:r>
        <w:rPr>
          <w:spacing w:val="33"/>
          <w:w w:val="101"/>
        </w:rPr>
        <w:t xml:space="preserve"> </w:t>
      </w:r>
      <w:r>
        <w:rPr>
          <w:spacing w:val="1"/>
        </w:rPr>
        <w:t>has just</w:t>
      </w:r>
      <w:r>
        <w:rPr>
          <w:spacing w:val="31"/>
        </w:rPr>
        <w:t xml:space="preserve"> </w:t>
      </w:r>
      <w:r>
        <w:rPr>
          <w:spacing w:val="1"/>
        </w:rPr>
        <w:t>been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81" w:line="193" w:lineRule="auto"/>
        <w:rPr/>
      </w:pPr>
      <w:r>
        <w:rPr/>
        <w:t>published</w:t>
      </w:r>
      <w:r>
        <w:rPr>
          <w:spacing w:val="7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Nature</w:t>
      </w:r>
      <w:r>
        <w:rPr>
          <w:spacing w:val="7"/>
        </w:rPr>
        <w:t>,</w:t>
      </w:r>
      <w:r>
        <w:rPr>
          <w:spacing w:val="22"/>
          <w:w w:val="101"/>
        </w:rPr>
        <w:t xml:space="preserve"> </w:t>
      </w:r>
      <w:r>
        <w:rPr/>
        <w:t>suggests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it</w:t>
      </w:r>
      <w:r>
        <w:rPr>
          <w:spacing w:val="7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all</w:t>
      </w:r>
      <w:r>
        <w:rPr>
          <w:spacing w:val="8"/>
        </w:rPr>
        <w:t xml:space="preserve"> </w:t>
      </w:r>
      <w:r>
        <w:rPr/>
        <w:t>too</w:t>
      </w:r>
      <w:r>
        <w:rPr>
          <w:spacing w:val="8"/>
        </w:rPr>
        <w:t xml:space="preserve"> </w:t>
      </w:r>
      <w:r>
        <w:rPr/>
        <w:t>monkey</w:t>
      </w:r>
      <w:r>
        <w:rPr>
          <w:spacing w:val="7"/>
        </w:rPr>
        <w:t>,</w:t>
      </w:r>
      <w:r>
        <w:rPr>
          <w:spacing w:val="19"/>
        </w:rPr>
        <w:t xml:space="preserve"> </w:t>
      </w:r>
      <w:r>
        <w:rPr/>
        <w:t>as</w:t>
      </w:r>
      <w:r>
        <w:rPr>
          <w:spacing w:val="4"/>
        </w:rPr>
        <w:t xml:space="preserve"> </w:t>
      </w:r>
      <w:r>
        <w:rPr/>
        <w:t>well</w:t>
      </w:r>
      <w:r>
        <w:rPr>
          <w:spacing w:val="7"/>
        </w:rPr>
        <w:t>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6" w:firstLine="575"/>
        <w:spacing w:before="92" w:line="525" w:lineRule="auto"/>
        <w:rPr/>
      </w:pPr>
      <w:r>
        <w:rPr>
          <w:rFonts w:ascii="SimSun" w:hAnsi="SimSun" w:eastAsia="SimSun" w:cs="SimSun"/>
          <w:spacing w:val="19"/>
        </w:rPr>
        <w:t>②</w:t>
      </w:r>
      <w:r>
        <w:rPr/>
        <w:t>The</w:t>
      </w:r>
      <w:r>
        <w:rPr>
          <w:spacing w:val="19"/>
        </w:rPr>
        <w:t xml:space="preserve"> </w:t>
      </w:r>
      <w:r>
        <w:rPr/>
        <w:t>researchers</w:t>
      </w:r>
      <w:r>
        <w:rPr>
          <w:spacing w:val="32"/>
        </w:rPr>
        <w:t xml:space="preserve"> </w:t>
      </w:r>
      <w:r>
        <w:rPr/>
        <w:t>studied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behaviour</w:t>
      </w:r>
      <w:r>
        <w:rPr>
          <w:spacing w:val="24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female</w:t>
      </w:r>
      <w:r>
        <w:rPr>
          <w:spacing w:val="19"/>
        </w:rPr>
        <w:t xml:space="preserve"> </w:t>
      </w:r>
      <w:r>
        <w:rPr/>
        <w:t>brown</w:t>
      </w:r>
      <w:r>
        <w:rPr>
          <w:spacing w:val="27"/>
        </w:rPr>
        <w:t xml:space="preserve"> </w:t>
      </w:r>
      <w:r>
        <w:rPr/>
        <w:t>capuchin  </w:t>
      </w:r>
      <w:r>
        <w:rPr/>
        <w:t>monkeys</w:t>
      </w:r>
      <w:r>
        <w:rPr>
          <w:spacing w:val="10"/>
        </w:rPr>
        <w:t>. </w:t>
      </w:r>
      <w:r>
        <w:rPr/>
        <w:t>They</w:t>
      </w:r>
      <w:r>
        <w:rPr>
          <w:spacing w:val="10"/>
        </w:rPr>
        <w:t xml:space="preserve"> </w:t>
      </w:r>
      <w:r>
        <w:rPr/>
        <w:t>look</w:t>
      </w:r>
      <w:r>
        <w:rPr>
          <w:spacing w:val="10"/>
        </w:rPr>
        <w:t xml:space="preserve"> </w:t>
      </w:r>
      <w:r>
        <w:rPr/>
        <w:t>cute</w:t>
      </w:r>
      <w:r>
        <w:rPr>
          <w:spacing w:val="10"/>
        </w:rPr>
        <w:t>. </w:t>
      </w:r>
      <w:r>
        <w:rPr/>
        <w:t>They</w:t>
      </w:r>
      <w:r>
        <w:rPr>
          <w:spacing w:val="10"/>
        </w:rPr>
        <w:t xml:space="preserve"> </w:t>
      </w:r>
      <w:r>
        <w:rPr/>
        <w:t>are</w:t>
      </w:r>
      <w:r>
        <w:rPr>
          <w:spacing w:val="18"/>
        </w:rPr>
        <w:t xml:space="preserve"> </w:t>
      </w:r>
      <w:r>
        <w:rPr/>
        <w:t>good</w:t>
      </w:r>
      <w:r>
        <w:rPr>
          <w:spacing w:val="10"/>
        </w:rPr>
        <w:t>-</w:t>
      </w:r>
      <w:r>
        <w:rPr/>
        <w:t>natured</w:t>
      </w:r>
      <w:r>
        <w:rPr>
          <w:spacing w:val="10"/>
        </w:rPr>
        <w:t>,</w:t>
      </w:r>
      <w:r>
        <w:rPr>
          <w:spacing w:val="16"/>
        </w:rPr>
        <w:t xml:space="preserve"> </w:t>
      </w:r>
      <w:r>
        <w:rPr/>
        <w:t>co</w:t>
      </w:r>
      <w:r>
        <w:rPr>
          <w:spacing w:val="10"/>
        </w:rPr>
        <w:t>-</w:t>
      </w:r>
      <w:r>
        <w:rPr/>
        <w:t>operative</w:t>
      </w:r>
      <w:r>
        <w:rPr>
          <w:spacing w:val="16"/>
        </w:rPr>
        <w:t xml:space="preserve"> </w:t>
      </w:r>
      <w:r>
        <w:rPr/>
        <w:t>creatures</w:t>
      </w:r>
      <w:r>
        <w:rPr>
          <w:spacing w:val="10"/>
        </w:rPr>
        <w:t>,</w:t>
      </w:r>
    </w:p>
    <w:p>
      <w:pPr>
        <w:pStyle w:val="BodyText"/>
        <w:ind w:left="24"/>
        <w:spacing w:before="103" w:line="193" w:lineRule="auto"/>
        <w:rPr/>
      </w:pPr>
      <w:r>
        <w:rPr/>
        <w:t>and</w:t>
      </w:r>
      <w:r>
        <w:rPr>
          <w:spacing w:val="53"/>
        </w:rPr>
        <w:t xml:space="preserve"> </w:t>
      </w:r>
      <w:r>
        <w:rPr/>
        <w:t>they</w:t>
      </w:r>
      <w:r>
        <w:rPr>
          <w:spacing w:val="62"/>
          <w:w w:val="101"/>
        </w:rPr>
        <w:t xml:space="preserve"> </w:t>
      </w:r>
      <w:r>
        <w:rPr/>
        <w:t>share</w:t>
      </w:r>
      <w:r>
        <w:rPr>
          <w:spacing w:val="53"/>
        </w:rPr>
        <w:t xml:space="preserve"> </w:t>
      </w:r>
      <w:r>
        <w:rPr/>
        <w:t>their</w:t>
      </w:r>
      <w:r>
        <w:rPr>
          <w:spacing w:val="59"/>
        </w:rPr>
        <w:t xml:space="preserve"> </w:t>
      </w:r>
      <w:r>
        <w:rPr/>
        <w:t>food</w:t>
      </w:r>
      <w:r>
        <w:rPr>
          <w:spacing w:val="52"/>
          <w:w w:val="101"/>
        </w:rPr>
        <w:t xml:space="preserve"> </w:t>
      </w:r>
      <w:r>
        <w:rPr/>
        <w:t>readily.</w:t>
      </w:r>
      <w:r>
        <w:rPr>
          <w:spacing w:val="54"/>
        </w:rPr>
        <w:t xml:space="preserve"> </w:t>
      </w:r>
      <w:r>
        <w:rPr/>
        <w:t>Above</w:t>
      </w:r>
      <w:r>
        <w:rPr>
          <w:spacing w:val="60"/>
          <w:w w:val="101"/>
        </w:rPr>
        <w:t xml:space="preserve"> </w:t>
      </w:r>
      <w:r>
        <w:rPr/>
        <w:t>all,</w:t>
      </w:r>
      <w:r>
        <w:rPr>
          <w:spacing w:val="57"/>
          <w:w w:val="101"/>
        </w:rPr>
        <w:t xml:space="preserve"> </w:t>
      </w:r>
      <w:r>
        <w:rPr/>
        <w:t>like</w:t>
      </w:r>
      <w:r>
        <w:rPr>
          <w:spacing w:val="53"/>
        </w:rPr>
        <w:t xml:space="preserve"> </w:t>
      </w:r>
      <w:r>
        <w:rPr/>
        <w:t>their</w:t>
      </w:r>
      <w:r>
        <w:rPr>
          <w:spacing w:val="59"/>
        </w:rPr>
        <w:t xml:space="preserve"> </w:t>
      </w:r>
      <w:r>
        <w:rPr/>
        <w:t>female</w:t>
      </w:r>
      <w:r>
        <w:rPr>
          <w:spacing w:val="52"/>
        </w:rPr>
        <w:t xml:space="preserve"> </w:t>
      </w:r>
      <w:r>
        <w:rPr/>
        <w:t>hum</w:t>
      </w:r>
      <w:r>
        <w:rPr>
          <w:spacing w:val="-1"/>
        </w:rPr>
        <w:t>an</w:t>
      </w:r>
    </w:p>
    <w:p>
      <w:pPr>
        <w:spacing w:line="193" w:lineRule="auto"/>
        <w:sectPr>
          <w:pgSz w:w="11906" w:h="16839"/>
          <w:pgMar w:top="1431" w:right="1731" w:bottom="0" w:left="1785" w:header="0" w:footer="0" w:gutter="0"/>
        </w:sectPr>
        <w:rPr/>
      </w:pPr>
    </w:p>
    <w:p>
      <w:pPr>
        <w:pStyle w:val="BodyText"/>
        <w:ind w:left="62"/>
        <w:spacing w:before="301" w:line="193" w:lineRule="auto"/>
        <w:rPr/>
      </w:pPr>
      <w:r>
        <w:rPr/>
        <w:t>counterparts</w:t>
      </w:r>
      <w:r>
        <w:rPr>
          <w:spacing w:val="5"/>
        </w:rPr>
        <w:t>,</w:t>
      </w:r>
      <w:r>
        <w:rPr>
          <w:spacing w:val="78"/>
          <w:w w:val="101"/>
        </w:rPr>
        <w:t xml:space="preserve"> </w:t>
      </w:r>
      <w:r>
        <w:rPr/>
        <w:t>they  tend  to</w:t>
      </w:r>
      <w:r>
        <w:rPr>
          <w:spacing w:val="68"/>
        </w:rPr>
        <w:t xml:space="preserve"> </w:t>
      </w:r>
      <w:r>
        <w:rPr/>
        <w:t>pay  much</w:t>
      </w:r>
      <w:r>
        <w:rPr>
          <w:spacing w:val="5"/>
        </w:rPr>
        <w:t xml:space="preserve">  </w:t>
      </w:r>
      <w:r>
        <w:rPr/>
        <w:t>closer</w:t>
      </w:r>
      <w:r>
        <w:rPr>
          <w:spacing w:val="5"/>
        </w:rPr>
        <w:t xml:space="preserve">  </w:t>
      </w:r>
      <w:r>
        <w:rPr/>
        <w:t>attention</w:t>
      </w:r>
      <w:r>
        <w:rPr>
          <w:spacing w:val="5"/>
        </w:rPr>
        <w:t xml:space="preserve">  </w:t>
      </w:r>
      <w:r>
        <w:rPr/>
        <w:t>to</w:t>
      </w:r>
      <w:r>
        <w:rPr>
          <w:spacing w:val="5"/>
        </w:rPr>
        <w:t xml:space="preserve">  </w:t>
      </w:r>
      <w:r>
        <w:rPr/>
        <w:t>the</w:t>
      </w:r>
      <w:r>
        <w:rPr>
          <w:spacing w:val="5"/>
        </w:rPr>
        <w:t xml:space="preserve">  </w:t>
      </w:r>
      <w:r>
        <w:rPr/>
        <w:t>value</w:t>
      </w:r>
      <w:r>
        <w:rPr>
          <w:spacing w:val="5"/>
        </w:rPr>
        <w:t xml:space="preserve">  </w:t>
      </w:r>
      <w:r>
        <w:rPr/>
        <w:t>of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spacing w:before="81" w:line="193" w:lineRule="auto"/>
        <w:rPr/>
      </w:pPr>
      <w:r>
        <w:rPr>
          <w:spacing w:val="20"/>
        </w:rPr>
        <w:t>“</w:t>
      </w:r>
      <w:r>
        <w:rPr/>
        <w:t>goods</w:t>
      </w:r>
      <w:r>
        <w:rPr>
          <w:spacing w:val="20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services</w:t>
      </w:r>
      <w:r>
        <w:rPr>
          <w:spacing w:val="20"/>
        </w:rPr>
        <w:t>”</w:t>
      </w:r>
      <w:r>
        <w:rPr>
          <w:spacing w:val="6"/>
        </w:rPr>
        <w:t xml:space="preserve"> </w:t>
      </w:r>
      <w:r>
        <w:rPr/>
        <w:t>than</w:t>
      </w:r>
      <w:r>
        <w:rPr>
          <w:spacing w:val="5"/>
        </w:rPr>
        <w:t xml:space="preserve"> </w:t>
      </w:r>
      <w:r>
        <w:rPr/>
        <w:t>males</w:t>
      </w:r>
      <w:r>
        <w:rPr>
          <w:spacing w:val="20"/>
        </w:rPr>
        <w:t>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52"/>
        <w:spacing w:line="493" w:lineRule="exact"/>
        <w:rPr/>
      </w:pPr>
      <w:r>
        <w:rPr>
          <w:position w:val="-9"/>
        </w:rPr>
        <w:pict>
          <v:shape id="_x0000_s2" style="mso-position-vertical-relative:line;mso-position-horizontal-relative:char;width:56.2pt;height:24.7pt;" fillcolor="#FFFF0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72" w:line="220" w:lineRule="auto"/>
                    <w:jc w:val="right"/>
                    <w:rPr>
                      <w:rFonts w:ascii="SimSun" w:hAnsi="SimSun" w:eastAsia="SimSun" w:cs="SimSun"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sz w:val="28"/>
                      <w:szCs w:val="28"/>
                      <w:b/>
                      <w:bCs/>
                      <w:spacing w:val="-6"/>
                    </w:rPr>
                    <w:t>参考译文</w:t>
                  </w:r>
                </w:p>
              </w:txbxContent>
            </v:textbox>
          </v:shape>
        </w:pict>
      </w:r>
    </w:p>
    <w:p>
      <w:pPr>
        <w:ind w:left="61" w:firstLine="1"/>
        <w:spacing w:before="180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人人都爱丰厚加薪。然而假如你得知一位同事加薪比你更丰厚，那你的快乐可能会骤然消失。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事实上</w:t>
      </w:r>
      <w:r>
        <w:rPr>
          <w:rFonts w:ascii="Calibri" w:hAnsi="Calibri" w:eastAsia="Calibri" w:cs="Calibri"/>
          <w:sz w:val="20"/>
          <w:szCs w:val="20"/>
          <w:spacing w:val="11"/>
        </w:rPr>
        <w:t>,</w:t>
      </w:r>
      <w:r>
        <w:rPr>
          <w:rFonts w:ascii="SimSun" w:hAnsi="SimSun" w:eastAsia="SimSun" w:cs="SimSun"/>
          <w:sz w:val="20"/>
          <w:szCs w:val="20"/>
          <w:spacing w:val="11"/>
        </w:rPr>
        <w:t>如果他还有懒散的名声，那你甚至可能会变得震怒。这样的行为被认为是“人之常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情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”，其潜在假设是其他动物不具有这种高度发达的委屈意识</w:t>
      </w:r>
      <w:r>
        <w:rPr>
          <w:rFonts w:ascii="SimSun" w:hAnsi="SimSun" w:eastAsia="SimSun" w:cs="SimSun"/>
          <w:sz w:val="20"/>
          <w:szCs w:val="20"/>
          <w:spacing w:val="6"/>
        </w:rPr>
        <w:t>。但由佐治亚州亚特兰大市埃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默里大学的萨拉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·布鲁斯南和弗兰斯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·德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·瓦尔完成的一项刚刚发表于《自然》上的研究表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明，这也是“猴之常情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”。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61" w:right="70"/>
        <w:spacing w:before="65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研究者们研究了雌性棕色卷尾猴的习性。这些猴子看起来很可爱。它们是生性温和，乐于合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作的动物，且愿意分享食物。最重要的是</w:t>
      </w:r>
      <w:r>
        <w:rPr>
          <w:rFonts w:ascii="Calibri" w:hAnsi="Calibri" w:eastAsia="Calibri" w:cs="Calibri"/>
          <w:sz w:val="20"/>
          <w:szCs w:val="20"/>
          <w:spacing w:val="10"/>
        </w:rPr>
        <w:t>,</w:t>
      </w:r>
      <w:r>
        <w:rPr>
          <w:rFonts w:ascii="SimSun" w:hAnsi="SimSun" w:eastAsia="SimSun" w:cs="SimSun"/>
          <w:sz w:val="20"/>
          <w:szCs w:val="20"/>
          <w:spacing w:val="10"/>
        </w:rPr>
        <w:t>像人类女性一样</w:t>
      </w:r>
      <w:r>
        <w:rPr>
          <w:rFonts w:ascii="Calibri" w:hAnsi="Calibri" w:eastAsia="Calibri" w:cs="Calibri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9"/>
        </w:rPr>
        <w:t>它们往往比雄性更注重“物品与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服务</w:t>
      </w:r>
      <w:r>
        <w:rPr>
          <w:rFonts w:ascii="SimSun" w:hAnsi="SimSun" w:eastAsia="SimSun" w:cs="SimSun"/>
          <w:sz w:val="20"/>
          <w:szCs w:val="20"/>
          <w:spacing w:val="-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”的价值。</w:t>
      </w:r>
    </w:p>
    <w:p>
      <w:pPr>
        <w:spacing w:line="288" w:lineRule="auto"/>
        <w:sectPr>
          <w:pgSz w:w="11906" w:h="16839"/>
          <w:pgMar w:top="1431" w:right="1731" w:bottom="0" w:left="1747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" w:lineRule="exact"/>
        <w:rPr/>
      </w:pPr>
      <w:r/>
    </w:p>
    <w:tbl>
      <w:tblPr>
        <w:tblStyle w:val="TableNormal"/>
        <w:tblW w:w="768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78"/>
        <w:gridCol w:w="1796"/>
        <w:gridCol w:w="4414"/>
      </w:tblGrid>
      <w:tr>
        <w:trPr>
          <w:trHeight w:val="279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line="265" w:lineRule="exact"/>
              <w:rPr/>
            </w:pPr>
            <w:r>
              <w:rPr>
                <w:spacing w:val="2"/>
                <w:position w:val="1"/>
              </w:rPr>
              <w:t>due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line="265" w:lineRule="exact"/>
              <w:rPr/>
            </w:pPr>
            <w:r>
              <w:rPr>
                <w:spacing w:val="6"/>
                <w:position w:val="3"/>
              </w:rPr>
              <w:t>/</w:t>
            </w:r>
            <w:r>
              <w:rPr>
                <w:position w:val="3"/>
              </w:rPr>
              <w:t>dju</w:t>
            </w:r>
            <w:r>
              <w:rPr>
                <w:spacing w:val="6"/>
                <w:position w:val="3"/>
              </w:rPr>
              <w:t>:/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29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a.</w:t>
            </w:r>
            <w:r>
              <w:rPr>
                <w:rFonts w:ascii="SimSun" w:hAnsi="SimSun" w:eastAsia="SimSun" w:cs="SimSun"/>
                <w:sz w:val="19"/>
                <w:szCs w:val="19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)应支付的;(车,船等)预定应到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达的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13" w:line="265" w:lineRule="exact"/>
              <w:rPr/>
            </w:pPr>
            <w:r>
              <w:rPr>
                <w:spacing w:val="2"/>
                <w:position w:val="1"/>
              </w:rPr>
              <w:t>alleviate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3" w:line="265" w:lineRule="exact"/>
              <w:rPr/>
            </w:pPr>
            <w:r>
              <w:rPr>
                <w:spacing w:val="5"/>
                <w:position w:val="1"/>
              </w:rPr>
              <w:t>/ə'</w:t>
            </w:r>
            <w:r>
              <w:rPr>
                <w:position w:val="1"/>
              </w:rPr>
              <w:t>li</w:t>
            </w:r>
            <w:r>
              <w:rPr>
                <w:spacing w:val="5"/>
                <w:position w:val="1"/>
              </w:rPr>
              <w:t>:</w:t>
            </w:r>
            <w:r>
              <w:rPr>
                <w:position w:val="1"/>
              </w:rPr>
              <w:t>vieit</w:t>
            </w:r>
            <w:r>
              <w:rPr>
                <w:spacing w:val="5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v.减轻，缓和，缓解(痛苦等)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spacing w:before="108" w:line="160" w:lineRule="auto"/>
              <w:rPr/>
            </w:pPr>
            <w:r>
              <w:rPr>
                <w:spacing w:val="4"/>
              </w:rPr>
              <w:t>weave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3" w:line="265" w:lineRule="exact"/>
              <w:rPr/>
            </w:pPr>
            <w:r>
              <w:rPr>
                <w:spacing w:val="4"/>
                <w:position w:val="1"/>
              </w:rPr>
              <w:t>/</w:t>
            </w:r>
            <w:r>
              <w:rPr>
                <w:position w:val="1"/>
              </w:rPr>
              <w:t>wi</w:t>
            </w:r>
            <w:r>
              <w:rPr>
                <w:spacing w:val="4"/>
                <w:position w:val="1"/>
              </w:rPr>
              <w:t>:v/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v.编(织)  n.编织法，编织式样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13" w:line="265" w:lineRule="exact"/>
              <w:rPr/>
            </w:pPr>
            <w:r>
              <w:rPr>
                <w:spacing w:val="3"/>
                <w:position w:val="3"/>
              </w:rPr>
              <w:t>drawing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3" w:line="265" w:lineRule="exact"/>
              <w:rPr/>
            </w:pPr>
            <w:r>
              <w:rPr>
                <w:spacing w:val="4"/>
                <w:position w:val="3"/>
              </w:rPr>
              <w:t>/'</w:t>
            </w:r>
            <w:r>
              <w:rPr>
                <w:position w:val="3"/>
              </w:rPr>
              <w:t>dr</w:t>
            </w:r>
            <w:r>
              <w:rPr>
                <w:spacing w:val="4"/>
                <w:position w:val="3"/>
              </w:rPr>
              <w:t>ɔ:iŋ/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n.绘图,图样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08" w:line="160" w:lineRule="auto"/>
              <w:rPr/>
            </w:pPr>
            <w:r>
              <w:rPr>
                <w:spacing w:val="3"/>
              </w:rPr>
              <w:t>snow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3" w:line="265" w:lineRule="exact"/>
              <w:rPr/>
            </w:pPr>
            <w:r>
              <w:rPr>
                <w:spacing w:val="6"/>
                <w:position w:val="1"/>
              </w:rPr>
              <w:t>/</w:t>
            </w:r>
            <w:r>
              <w:rPr>
                <w:position w:val="1"/>
              </w:rPr>
              <w:t>sn</w:t>
            </w:r>
            <w:r>
              <w:rPr>
                <w:spacing w:val="6"/>
                <w:position w:val="1"/>
              </w:rPr>
              <w:t>əu/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2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n.雪，下雪  </w:t>
            </w:r>
            <w:r>
              <w:rPr>
                <w:rFonts w:ascii="SimSun" w:hAnsi="SimSun" w:eastAsia="SimSun" w:cs="SimSun"/>
                <w:sz w:val="19"/>
                <w:szCs w:val="19"/>
              </w:rPr>
              <w:t>vi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.下雪；如雪一般地落下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3" w:line="266" w:lineRule="exact"/>
              <w:rPr/>
            </w:pPr>
            <w:r>
              <w:rPr>
                <w:spacing w:val="1"/>
                <w:position w:val="1"/>
              </w:rPr>
              <w:t>realistic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3" w:line="266" w:lineRule="exact"/>
              <w:rPr/>
            </w:pPr>
            <w:r>
              <w:rPr>
                <w:spacing w:val="8"/>
                <w:position w:val="3"/>
              </w:rPr>
              <w:t>/ˌ</w:t>
            </w:r>
            <w:r>
              <w:rPr>
                <w:position w:val="3"/>
              </w:rPr>
              <w:t>ri</w:t>
            </w:r>
            <w:r>
              <w:rPr>
                <w:spacing w:val="8"/>
                <w:position w:val="3"/>
              </w:rPr>
              <w:t>ə'</w:t>
            </w:r>
            <w:r>
              <w:rPr>
                <w:position w:val="3"/>
              </w:rPr>
              <w:t>listik</w:t>
            </w:r>
            <w:r>
              <w:rPr>
                <w:spacing w:val="8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3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a.现实(主义)的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4" w:line="265" w:lineRule="exact"/>
              <w:rPr/>
            </w:pPr>
            <w:r>
              <w:rPr>
                <w:spacing w:val="3"/>
                <w:position w:val="1"/>
              </w:rPr>
              <w:t>nevertheless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4" w:line="265" w:lineRule="exact"/>
              <w:rPr/>
            </w:pPr>
            <w:r>
              <w:rPr>
                <w:spacing w:val="7"/>
                <w:position w:val="3"/>
              </w:rPr>
              <w:t>/ˌ</w:t>
            </w:r>
            <w:r>
              <w:rPr>
                <w:position w:val="3"/>
              </w:rPr>
              <w:t>nev</w:t>
            </w:r>
            <w:r>
              <w:rPr>
                <w:spacing w:val="7"/>
                <w:position w:val="3"/>
              </w:rPr>
              <w:t>əðə'</w:t>
            </w:r>
            <w:r>
              <w:rPr>
                <w:position w:val="3"/>
              </w:rPr>
              <w:t>les</w:t>
            </w:r>
            <w:r>
              <w:rPr>
                <w:spacing w:val="7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31"/>
              <w:spacing w:before="44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conj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.</w:t>
            </w:r>
            <w:r>
              <w:rPr>
                <w:rFonts w:ascii="SimSun" w:hAnsi="SimSun" w:eastAsia="SimSun" w:cs="SimSun"/>
                <w:sz w:val="19"/>
                <w:szCs w:val="19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nonetheless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)然而,不过</w:t>
            </w: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.仍然,不过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4" w:line="265" w:lineRule="exact"/>
              <w:rPr/>
            </w:pPr>
            <w:r>
              <w:rPr>
                <w:position w:val="1"/>
              </w:rPr>
              <w:t>ride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4" w:line="265" w:lineRule="exact"/>
              <w:rPr/>
            </w:pPr>
            <w:r>
              <w:rPr>
                <w:spacing w:val="9"/>
                <w:position w:val="1"/>
              </w:rPr>
              <w:t>/</w:t>
            </w:r>
            <w:r>
              <w:rPr>
                <w:position w:val="1"/>
              </w:rPr>
              <w:t>raid</w:t>
            </w:r>
            <w:r>
              <w:rPr>
                <w:spacing w:val="9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v./n.骑,乘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71" w:line="203" w:lineRule="auto"/>
              <w:rPr/>
            </w:pPr>
            <w:r>
              <w:rPr>
                <w:spacing w:val="3"/>
              </w:rPr>
              <w:t>expression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4" w:line="265" w:lineRule="exact"/>
              <w:rPr/>
            </w:pPr>
            <w:r>
              <w:rPr>
                <w:spacing w:val="6"/>
                <w:position w:val="3"/>
              </w:rPr>
              <w:t>/ɪk'</w:t>
            </w:r>
            <w:r>
              <w:rPr>
                <w:position w:val="3"/>
              </w:rPr>
              <w:t>spre</w:t>
            </w:r>
            <w:r>
              <w:rPr>
                <w:spacing w:val="6"/>
                <w:position w:val="3"/>
              </w:rPr>
              <w:t>ʃn/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n.表达;表情;声调;腔调;榨出;措词;式;符号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10" w:line="162" w:lineRule="auto"/>
              <w:rPr/>
            </w:pPr>
            <w:r>
              <w:rPr>
                <w:spacing w:val="3"/>
              </w:rPr>
              <w:t>spur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5"/>
                <w:position w:val="3"/>
              </w:rPr>
              <w:t>/</w:t>
            </w:r>
            <w:r>
              <w:rPr>
                <w:position w:val="3"/>
              </w:rPr>
              <w:t>sp</w:t>
            </w:r>
            <w:r>
              <w:rPr>
                <w:spacing w:val="5"/>
                <w:position w:val="3"/>
              </w:rPr>
              <w:t>ə:/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n.靴刺,马刺;刺激,刺激物  v.刺激,激励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7"/>
              <w:spacing w:before="15" w:line="266" w:lineRule="exact"/>
              <w:rPr/>
            </w:pPr>
            <w:r>
              <w:rPr>
                <w:spacing w:val="2"/>
                <w:position w:val="1"/>
              </w:rPr>
              <w:t>clutch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6" w:lineRule="exact"/>
              <w:rPr/>
            </w:pPr>
            <w:r>
              <w:rPr>
                <w:spacing w:val="4"/>
                <w:position w:val="3"/>
              </w:rPr>
              <w:t>/</w:t>
            </w:r>
            <w:r>
              <w:rPr>
                <w:position w:val="3"/>
              </w:rPr>
              <w:t>kl</w:t>
            </w:r>
            <w:r>
              <w:rPr>
                <w:spacing w:val="4"/>
                <w:position w:val="3"/>
              </w:rPr>
              <w:t>ʌtʃ/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v.抓住,攫住,掌握  n.离合器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1"/>
                <w:position w:val="3"/>
              </w:rPr>
              <w:t>pest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11"/>
                <w:position w:val="3"/>
              </w:rPr>
              <w:t>/</w:t>
            </w:r>
            <w:r>
              <w:rPr>
                <w:position w:val="3"/>
              </w:rPr>
              <w:t>pest</w:t>
            </w:r>
            <w:r>
              <w:rPr>
                <w:spacing w:val="11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n.害虫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standard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7"/>
                <w:position w:val="1"/>
              </w:rPr>
              <w:t>/'</w:t>
            </w:r>
            <w:r>
              <w:rPr>
                <w:position w:val="1"/>
              </w:rPr>
              <w:t>st</w:t>
            </w:r>
            <w:r>
              <w:rPr>
                <w:spacing w:val="7"/>
                <w:position w:val="1"/>
              </w:rPr>
              <w:t>æ</w:t>
            </w:r>
            <w:r>
              <w:rPr>
                <w:position w:val="1"/>
              </w:rPr>
              <w:t>nd</w:t>
            </w:r>
            <w:r>
              <w:rPr>
                <w:spacing w:val="7"/>
                <w:position w:val="1"/>
              </w:rPr>
              <w:t>əd/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n.标准,规则  a.标准的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7"/>
              <w:spacing w:before="111" w:line="162" w:lineRule="auto"/>
              <w:rPr/>
            </w:pPr>
            <w:r>
              <w:rPr>
                <w:spacing w:val="4"/>
              </w:rPr>
              <w:t>compass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6"/>
                <w:position w:val="3"/>
              </w:rPr>
              <w:t>/'kʌ</w:t>
            </w:r>
            <w:r>
              <w:rPr>
                <w:position w:val="3"/>
              </w:rPr>
              <w:t>mp</w:t>
            </w:r>
            <w:r>
              <w:rPr>
                <w:spacing w:val="6"/>
                <w:position w:val="3"/>
              </w:rPr>
              <w:t>əs/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n.罗盘,指南针;(</w:t>
            </w:r>
            <w:r>
              <w:rPr>
                <w:rFonts w:ascii="SimSun" w:hAnsi="SimSun" w:eastAsia="SimSun" w:cs="SimSun"/>
                <w:sz w:val="19"/>
                <w:szCs w:val="19"/>
              </w:rPr>
              <w:t>pl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.)圆规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gloomy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8"/>
                <w:position w:val="3"/>
              </w:rPr>
              <w:t>/'</w:t>
            </w:r>
            <w:r>
              <w:rPr>
                <w:position w:val="3"/>
              </w:rPr>
              <w:t>glu</w:t>
            </w:r>
            <w:r>
              <w:rPr>
                <w:spacing w:val="8"/>
                <w:position w:val="3"/>
              </w:rPr>
              <w:t>:</w:t>
            </w:r>
            <w:r>
              <w:rPr>
                <w:position w:val="3"/>
              </w:rPr>
              <w:t>mi</w:t>
            </w:r>
            <w:r>
              <w:rPr>
                <w:spacing w:val="8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a.阴暗的,阴沉的,令人沮丧的,阴郁的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"/>
              <w:spacing w:before="16" w:line="266" w:lineRule="exact"/>
              <w:rPr/>
            </w:pPr>
            <w:r>
              <w:rPr>
                <w:spacing w:val="3"/>
                <w:position w:val="1"/>
              </w:rPr>
              <w:t>fortunate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6" w:lineRule="exact"/>
              <w:rPr/>
            </w:pPr>
            <w:r>
              <w:rPr>
                <w:spacing w:val="4"/>
                <w:position w:val="3"/>
              </w:rPr>
              <w:t>/'fɔ:tʃə</w:t>
            </w:r>
            <w:r>
              <w:rPr>
                <w:position w:val="3"/>
              </w:rPr>
              <w:t>nit</w:t>
            </w:r>
            <w:r>
              <w:rPr>
                <w:spacing w:val="4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a.幸运的,侥幸的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spectacular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10"/>
                <w:position w:val="3"/>
              </w:rPr>
              <w:t>/</w:t>
            </w:r>
            <w:r>
              <w:rPr>
                <w:position w:val="3"/>
              </w:rPr>
              <w:t>spek</w:t>
            </w:r>
            <w:r>
              <w:rPr>
                <w:spacing w:val="10"/>
                <w:position w:val="3"/>
              </w:rPr>
              <w:t>'tæ</w:t>
            </w:r>
            <w:r>
              <w:rPr>
                <w:position w:val="3"/>
              </w:rPr>
              <w:t>kjul</w:t>
            </w:r>
            <w:r>
              <w:rPr>
                <w:spacing w:val="10"/>
                <w:position w:val="3"/>
              </w:rPr>
              <w:t>ə/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a.壮观的,引人注目的  n.壮观的演出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1"/>
                <w:position w:val="1"/>
              </w:rPr>
              <w:t>nutrition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5"/>
                <w:position w:val="3"/>
              </w:rPr>
              <w:t>/</w:t>
            </w:r>
            <w:r>
              <w:rPr>
                <w:position w:val="3"/>
              </w:rPr>
              <w:t>nju</w:t>
            </w:r>
            <w:r>
              <w:rPr>
                <w:spacing w:val="5"/>
                <w:position w:val="3"/>
              </w:rPr>
              <w:t>:'</w:t>
            </w:r>
            <w:r>
              <w:rPr>
                <w:position w:val="3"/>
              </w:rPr>
              <w:t>tri</w:t>
            </w:r>
            <w:r>
              <w:rPr>
                <w:spacing w:val="5"/>
                <w:position w:val="3"/>
              </w:rPr>
              <w:t>ʃən/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n.营养,营养学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111" w:line="162" w:lineRule="auto"/>
              <w:rPr/>
            </w:pPr>
            <w:r>
              <w:rPr>
                <w:spacing w:val="4"/>
              </w:rPr>
              <w:t>anonymous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6"/>
                <w:position w:val="1"/>
              </w:rPr>
              <w:t>/ə'nɔ</w:t>
            </w:r>
            <w:r>
              <w:rPr>
                <w:position w:val="1"/>
              </w:rPr>
              <w:t>nim</w:t>
            </w:r>
            <w:r>
              <w:rPr>
                <w:spacing w:val="6"/>
                <w:position w:val="1"/>
              </w:rPr>
              <w:t>əs/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a.匿名的，无名的，姓氏不明的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-1"/>
                <w:position w:val="3"/>
              </w:rPr>
              <w:t>pat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4"/>
                <w:position w:val="3"/>
              </w:rPr>
              <w:t>/pæt/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v./n.轻拍,轻打,抚摸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73" w:line="203" w:lineRule="auto"/>
              <w:rPr/>
            </w:pPr>
            <w:r>
              <w:rPr>
                <w:spacing w:val="4"/>
              </w:rPr>
              <w:t>speech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6"/>
                <w:position w:val="3"/>
              </w:rPr>
              <w:t>/</w:t>
            </w:r>
            <w:r>
              <w:rPr>
                <w:position w:val="3"/>
              </w:rPr>
              <w:t>spi</w:t>
            </w:r>
            <w:r>
              <w:rPr>
                <w:spacing w:val="6"/>
                <w:position w:val="3"/>
              </w:rPr>
              <w:t>:tʃ/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n.演说,讲话;言语,语言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2"/>
              <w:spacing w:before="15" w:line="265" w:lineRule="exact"/>
              <w:rPr/>
            </w:pPr>
            <w:r>
              <w:rPr>
                <w:spacing w:val="1"/>
                <w:position w:val="1"/>
              </w:rPr>
              <w:t>tile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7"/>
                <w:position w:val="1"/>
              </w:rPr>
              <w:t>/</w:t>
            </w:r>
            <w:r>
              <w:rPr>
                <w:position w:val="1"/>
              </w:rPr>
              <w:t>tail</w:t>
            </w:r>
            <w:r>
              <w:rPr>
                <w:spacing w:val="7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n.瓦片,瓷砖  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.铺瓦于，贴砖于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3"/>
                <w:position w:val="1"/>
              </w:rPr>
              <w:t>dorm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5"/>
                <w:position w:val="1"/>
              </w:rPr>
              <w:t>/dɔ:m/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2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dormitory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)［美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］［</w:t>
            </w: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口］宿舍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dictionary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5"/>
                <w:position w:val="3"/>
              </w:rPr>
              <w:t>/'</w:t>
            </w:r>
            <w:r>
              <w:rPr>
                <w:position w:val="3"/>
              </w:rPr>
              <w:t>dik</w:t>
            </w:r>
            <w:r>
              <w:rPr>
                <w:spacing w:val="5"/>
                <w:position w:val="3"/>
              </w:rPr>
              <w:t>ʃənə</w:t>
            </w:r>
            <w:r>
              <w:rPr>
                <w:position w:val="3"/>
              </w:rPr>
              <w:t>ri</w:t>
            </w:r>
            <w:r>
              <w:rPr>
                <w:spacing w:val="5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n.词典,字典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11" w:line="160" w:lineRule="auto"/>
              <w:rPr/>
            </w:pPr>
            <w:r>
              <w:rPr>
                <w:spacing w:val="3"/>
              </w:rPr>
              <w:t>screen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7"/>
                <w:position w:val="1"/>
              </w:rPr>
              <w:t>/</w:t>
            </w:r>
            <w:r>
              <w:rPr>
                <w:position w:val="1"/>
              </w:rPr>
              <w:t>skri</w:t>
            </w:r>
            <w:r>
              <w:rPr>
                <w:spacing w:val="7"/>
                <w:position w:val="1"/>
              </w:rPr>
              <w:t>:n/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n.屏幕,屏风;帘  v.掩蔽,包庇;筛选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74" w:line="201" w:lineRule="auto"/>
              <w:rPr/>
            </w:pPr>
            <w:r>
              <w:rPr>
                <w:spacing w:val="1"/>
              </w:rPr>
              <w:t>lover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6" w:lineRule="exact"/>
              <w:rPr/>
            </w:pPr>
            <w:r>
              <w:rPr>
                <w:spacing w:val="3"/>
                <w:position w:val="3"/>
              </w:rPr>
              <w:t>/'lʌvə(r)/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n.爱好者;(</w:t>
            </w:r>
            <w:r>
              <w:rPr>
                <w:rFonts w:ascii="SimSun" w:hAnsi="SimSun" w:eastAsia="SimSun" w:cs="SimSun"/>
                <w:sz w:val="19"/>
                <w:szCs w:val="19"/>
              </w:rPr>
              <w:t>pl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.)情侣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2"/>
                <w:position w:val="1"/>
              </w:rPr>
              <w:t>shirt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2"/>
                <w:position w:val="3"/>
              </w:rPr>
              <w:t>/ʃə:t/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n.衬衫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emphasize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11"/>
                <w:position w:val="1"/>
              </w:rPr>
              <w:t>/'</w:t>
            </w:r>
            <w:r>
              <w:rPr>
                <w:position w:val="1"/>
              </w:rPr>
              <w:t>emf</w:t>
            </w:r>
            <w:r>
              <w:rPr>
                <w:spacing w:val="11"/>
                <w:position w:val="1"/>
              </w:rPr>
              <w:t>ə</w:t>
            </w:r>
            <w:r>
              <w:rPr>
                <w:position w:val="1"/>
              </w:rPr>
              <w:t>saiz</w:t>
            </w:r>
            <w:r>
              <w:rPr>
                <w:spacing w:val="11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7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</w:t>
            </w:r>
            <w:r>
              <w:rPr>
                <w:rFonts w:ascii="SimSun" w:hAnsi="SimSun" w:eastAsia="SimSun" w:cs="SimSun"/>
                <w:sz w:val="19"/>
                <w:szCs w:val="19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emphasise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)强调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7" w:line="265" w:lineRule="exact"/>
              <w:rPr/>
            </w:pPr>
            <w:r>
              <w:rPr>
                <w:spacing w:val="1"/>
                <w:position w:val="3"/>
              </w:rPr>
              <w:t>pollution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/pə:'</w:t>
            </w:r>
            <w:r>
              <w:rPr>
                <w:position w:val="3"/>
              </w:rPr>
              <w:t>lju</w:t>
            </w:r>
            <w:r>
              <w:rPr>
                <w:spacing w:val="4"/>
                <w:position w:val="3"/>
              </w:rPr>
              <w:t>:ʃən/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n.污染</w:t>
            </w:r>
          </w:p>
        </w:tc>
      </w:tr>
      <w:tr>
        <w:trPr>
          <w:trHeight w:val="292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shepherd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/'ʃ</w:t>
            </w:r>
            <w:r>
              <w:rPr>
                <w:position w:val="3"/>
              </w:rPr>
              <w:t>ep</w:t>
            </w:r>
            <w:r>
              <w:rPr>
                <w:spacing w:val="4"/>
                <w:position w:val="3"/>
              </w:rPr>
              <w:t>əd/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n.牧民,牧羊人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"/>
              <w:spacing w:before="17" w:line="265" w:lineRule="exact"/>
              <w:rPr/>
            </w:pPr>
            <w:r>
              <w:rPr>
                <w:spacing w:val="4"/>
                <w:position w:val="1"/>
              </w:rPr>
              <w:t>foster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5"/>
                <w:position w:val="1"/>
              </w:rPr>
              <w:t>/'fɔ</w:t>
            </w:r>
            <w:r>
              <w:rPr>
                <w:position w:val="1"/>
              </w:rPr>
              <w:t>st</w:t>
            </w:r>
            <w:r>
              <w:rPr>
                <w:spacing w:val="5"/>
                <w:position w:val="1"/>
              </w:rPr>
              <w:t>ə/</w:t>
            </w:r>
          </w:p>
        </w:tc>
        <w:tc>
          <w:tcPr>
            <w:tcW w:w="4414" w:type="dxa"/>
            <w:vAlign w:val="top"/>
          </w:tcPr>
          <w:p>
            <w:pPr>
              <w:spacing w:before="47" w:line="229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.养育;收养;怀抱;鼓励  a.收养的  n.养育者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favorite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8"/>
                <w:position w:val="1"/>
              </w:rPr>
              <w:t>/'</w:t>
            </w:r>
            <w:r>
              <w:rPr>
                <w:position w:val="1"/>
              </w:rPr>
              <w:t>feiv</w:t>
            </w:r>
            <w:r>
              <w:rPr>
                <w:spacing w:val="8"/>
                <w:position w:val="1"/>
              </w:rPr>
              <w:t>ə</w:t>
            </w:r>
            <w:r>
              <w:rPr>
                <w:position w:val="1"/>
              </w:rPr>
              <w:t>rit</w:t>
            </w:r>
            <w:r>
              <w:rPr>
                <w:spacing w:val="8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favourite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)最喜欢的人或物  a.喜爱的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2"/>
              <w:spacing w:before="17" w:line="265" w:lineRule="exact"/>
              <w:rPr/>
            </w:pPr>
            <w:r>
              <w:rPr>
                <w:spacing w:val="3"/>
                <w:position w:val="3"/>
              </w:rPr>
              <w:t>technology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/</w:t>
            </w:r>
            <w:r>
              <w:rPr>
                <w:position w:val="3"/>
              </w:rPr>
              <w:t>tek</w:t>
            </w:r>
            <w:r>
              <w:rPr>
                <w:spacing w:val="4"/>
                <w:position w:val="3"/>
              </w:rPr>
              <w:t>'nɔlədʒi/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n.科学技术；工业技术；应用科学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spacing w:before="74" w:line="203" w:lineRule="auto"/>
              <w:rPr/>
            </w:pPr>
            <w:r>
              <w:rPr>
                <w:spacing w:val="3"/>
              </w:rPr>
              <w:t>wipe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9"/>
                <w:position w:val="3"/>
              </w:rPr>
              <w:t>/</w:t>
            </w:r>
            <w:r>
              <w:rPr>
                <w:position w:val="3"/>
              </w:rPr>
              <w:t>waip</w:t>
            </w:r>
            <w:r>
              <w:rPr>
                <w:spacing w:val="9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v./n.擦,揩,抹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scold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7" w:line="265" w:lineRule="exact"/>
              <w:rPr/>
            </w:pPr>
            <w:r>
              <w:rPr>
                <w:spacing w:val="11"/>
                <w:position w:val="1"/>
              </w:rPr>
              <w:t>/</w:t>
            </w:r>
            <w:r>
              <w:rPr>
                <w:position w:val="1"/>
              </w:rPr>
              <w:t>sk</w:t>
            </w:r>
            <w:r>
              <w:rPr>
                <w:spacing w:val="11"/>
                <w:position w:val="1"/>
              </w:rPr>
              <w:t>ə</w:t>
            </w:r>
            <w:r>
              <w:rPr>
                <w:position w:val="1"/>
              </w:rPr>
              <w:t>uld</w:t>
            </w:r>
            <w:r>
              <w:rPr>
                <w:spacing w:val="11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v.责骂,训斥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6"/>
              <w:spacing w:before="16" w:line="266" w:lineRule="exact"/>
              <w:rPr/>
            </w:pPr>
            <w:r>
              <w:rPr>
                <w:spacing w:val="3"/>
                <w:position w:val="1"/>
              </w:rPr>
              <w:t>dessert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6" w:lineRule="exact"/>
              <w:rPr/>
            </w:pPr>
            <w:r>
              <w:rPr>
                <w:spacing w:val="3"/>
                <w:position w:val="1"/>
              </w:rPr>
              <w:t>/</w:t>
            </w:r>
            <w:r>
              <w:rPr>
                <w:position w:val="1"/>
              </w:rPr>
              <w:t>di</w:t>
            </w:r>
            <w:r>
              <w:rPr>
                <w:spacing w:val="3"/>
                <w:position w:val="1"/>
              </w:rPr>
              <w:t>'zə:t/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n.正餐后的水果或甜食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2"/>
                <w:position w:val="1"/>
              </w:rPr>
              <w:t>outlet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9"/>
                <w:position w:val="1"/>
              </w:rPr>
              <w:t>/'</w:t>
            </w:r>
            <w:r>
              <w:rPr>
                <w:position w:val="1"/>
              </w:rPr>
              <w:t>autlet</w:t>
            </w:r>
            <w:r>
              <w:rPr>
                <w:spacing w:val="9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n.出路,出口;销路,市场;发泄方法;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电源插座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-1"/>
                <w:position w:val="1"/>
              </w:rPr>
              <w:t>list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4"/>
                <w:position w:val="1"/>
              </w:rPr>
              <w:t>/lɪ</w:t>
            </w:r>
            <w:r>
              <w:rPr>
                <w:position w:val="1"/>
              </w:rPr>
              <w:t>st</w:t>
            </w:r>
            <w:r>
              <w:rPr>
                <w:spacing w:val="4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n.表,目录,名单  v.把…编列成表,列入表内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important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5"/>
                <w:position w:val="3"/>
              </w:rPr>
              <w:t>/</w:t>
            </w:r>
            <w:r>
              <w:rPr>
                <w:position w:val="3"/>
              </w:rPr>
              <w:t>im</w:t>
            </w:r>
            <w:r>
              <w:rPr>
                <w:spacing w:val="5"/>
                <w:position w:val="3"/>
              </w:rPr>
              <w:t>'pɔ:tə</w:t>
            </w:r>
            <w:r>
              <w:rPr>
                <w:position w:val="3"/>
              </w:rPr>
              <w:t>nt</w:t>
            </w:r>
            <w:r>
              <w:rPr>
                <w:spacing w:val="5"/>
                <w:position w:val="3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a.重要的,重大的;有地位的,有权力的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fatigue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/fə'</w:t>
            </w:r>
            <w:r>
              <w:rPr>
                <w:position w:val="3"/>
              </w:rPr>
              <w:t>ti</w:t>
            </w:r>
            <w:r>
              <w:rPr>
                <w:spacing w:val="3"/>
                <w:position w:val="3"/>
              </w:rPr>
              <w:t>:g/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n./v.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(使)疲劳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73" w:line="201" w:lineRule="auto"/>
              <w:rPr/>
            </w:pPr>
            <w:r>
              <w:rPr>
                <w:spacing w:val="2"/>
              </w:rPr>
              <w:t>insure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6" w:lineRule="exact"/>
              <w:rPr/>
            </w:pPr>
            <w:r>
              <w:rPr>
                <w:spacing w:val="3"/>
                <w:position w:val="3"/>
              </w:rPr>
              <w:t>/</w:t>
            </w:r>
            <w:r>
              <w:rPr>
                <w:position w:val="3"/>
              </w:rPr>
              <w:t>in</w:t>
            </w:r>
            <w:r>
              <w:rPr>
                <w:spacing w:val="3"/>
                <w:position w:val="3"/>
              </w:rPr>
              <w:t>'ʃuə/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.保险,给…保险;保证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vicious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3"/>
                <w:position w:val="3"/>
              </w:rPr>
              <w:t>/'</w:t>
            </w:r>
            <w:r>
              <w:rPr>
                <w:position w:val="3"/>
              </w:rPr>
              <w:t>vi</w:t>
            </w:r>
            <w:r>
              <w:rPr>
                <w:spacing w:val="3"/>
                <w:position w:val="3"/>
              </w:rPr>
              <w:t>ʃəs/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a.恶毒的,凶残的,邪恶的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2"/>
              <w:spacing w:before="15" w:line="265" w:lineRule="exact"/>
              <w:rPr/>
            </w:pPr>
            <w:r>
              <w:rPr>
                <w:spacing w:val="5"/>
                <w:position w:val="1"/>
              </w:rPr>
              <w:t>tame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12"/>
                <w:position w:val="1"/>
              </w:rPr>
              <w:t>/</w:t>
            </w:r>
            <w:r>
              <w:rPr>
                <w:position w:val="1"/>
              </w:rPr>
              <w:t>teim</w:t>
            </w:r>
            <w:r>
              <w:rPr>
                <w:spacing w:val="12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8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a.驯服的,温顺的;沉闷的,乏味的  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驯服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"/>
              <w:spacing w:before="110" w:line="162" w:lineRule="auto"/>
              <w:rPr/>
            </w:pPr>
            <w:r>
              <w:rPr>
                <w:spacing w:val="4"/>
              </w:rPr>
              <w:t>vapour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4"/>
                <w:position w:val="3"/>
              </w:rPr>
              <w:t>/'</w:t>
            </w:r>
            <w:r>
              <w:rPr>
                <w:position w:val="3"/>
              </w:rPr>
              <w:t>ve</w:t>
            </w:r>
            <w:r>
              <w:rPr>
                <w:spacing w:val="4"/>
                <w:position w:val="3"/>
              </w:rPr>
              <w:t>ɪpə(r)/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4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(vapor)汽，</w:t>
            </w:r>
            <w:r>
              <w:rPr>
                <w:rFonts w:ascii="SimSun" w:hAnsi="SimSun" w:eastAsia="SimSun" w:cs="SimSun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(水)蒸气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fold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6"/>
                <w:position w:val="1"/>
              </w:rPr>
              <w:t>/fə</w:t>
            </w:r>
            <w:r>
              <w:rPr>
                <w:position w:val="1"/>
              </w:rPr>
              <w:t>uld</w:t>
            </w:r>
            <w:r>
              <w:rPr>
                <w:spacing w:val="6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6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v.折叠;合拢;抱住  n.褶,褶痕;羊栏;信徒</w:t>
            </w:r>
          </w:p>
        </w:tc>
      </w:tr>
      <w:tr>
        <w:trPr>
          <w:trHeight w:val="293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72" w:line="201" w:lineRule="auto"/>
              <w:rPr/>
            </w:pPr>
            <w:r>
              <w:rPr/>
              <w:t>rain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5" w:line="265" w:lineRule="exact"/>
              <w:rPr/>
            </w:pPr>
            <w:r>
              <w:rPr>
                <w:spacing w:val="9"/>
                <w:position w:val="1"/>
              </w:rPr>
              <w:t>/</w:t>
            </w:r>
            <w:r>
              <w:rPr>
                <w:position w:val="1"/>
              </w:rPr>
              <w:t>rein</w:t>
            </w:r>
            <w:r>
              <w:rPr>
                <w:spacing w:val="9"/>
                <w:position w:val="1"/>
              </w:rPr>
              <w:t>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n.雨；雨天；下雨  </w:t>
            </w:r>
            <w:r>
              <w:rPr>
                <w:rFonts w:ascii="SimSun" w:hAnsi="SimSun" w:eastAsia="SimSun" w:cs="SimSun"/>
                <w:sz w:val="19"/>
                <w:szCs w:val="19"/>
              </w:rPr>
              <w:t>vi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.下雨  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.使大量落下</w:t>
            </w:r>
          </w:p>
        </w:tc>
      </w:tr>
      <w:tr>
        <w:trPr>
          <w:trHeight w:val="279" w:hRule="atLeast"/>
        </w:trPr>
        <w:tc>
          <w:tcPr>
            <w:tcW w:w="1478" w:type="dxa"/>
            <w:vAlign w:val="top"/>
          </w:tcPr>
          <w:p>
            <w:pPr>
              <w:pStyle w:val="TableText"/>
              <w:ind w:left="12"/>
              <w:spacing w:before="14" w:line="254" w:lineRule="exact"/>
              <w:rPr/>
            </w:pPr>
            <w:r>
              <w:rPr>
                <w:spacing w:val="3"/>
                <w:position w:val="1"/>
              </w:rPr>
              <w:t>monster</w:t>
            </w:r>
          </w:p>
        </w:tc>
        <w:tc>
          <w:tcPr>
            <w:tcW w:w="1796" w:type="dxa"/>
            <w:vAlign w:val="top"/>
          </w:tcPr>
          <w:p>
            <w:pPr>
              <w:pStyle w:val="TableText"/>
              <w:ind w:left="352"/>
              <w:spacing w:before="14" w:line="254" w:lineRule="exact"/>
              <w:rPr/>
            </w:pPr>
            <w:r>
              <w:rPr>
                <w:spacing w:val="7"/>
                <w:position w:val="1"/>
              </w:rPr>
              <w:t>/'mɔ</w:t>
            </w:r>
            <w:r>
              <w:rPr>
                <w:position w:val="1"/>
              </w:rPr>
              <w:t>nst</w:t>
            </w:r>
            <w:r>
              <w:rPr>
                <w:spacing w:val="7"/>
                <w:position w:val="1"/>
              </w:rPr>
              <w:t>ə/</w:t>
            </w:r>
          </w:p>
        </w:tc>
        <w:tc>
          <w:tcPr>
            <w:tcW w:w="4414" w:type="dxa"/>
            <w:vAlign w:val="top"/>
          </w:tcPr>
          <w:p>
            <w:pPr>
              <w:ind w:left="225"/>
              <w:spacing w:before="43" w:line="21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n.怪物,妖怪,畸形的动植物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"/>
      <w:pgSz w:w="11905" w:h="16841"/>
      <w:pgMar w:top="1431" w:right="1785" w:bottom="686" w:left="1123" w:header="0" w:footer="40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57"/>
      <w:spacing w:line="208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第1页,共117页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dcterms:created xsi:type="dcterms:W3CDTF">2025-02-02T22:21:38Z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2025-06-26T08:37:23</vt:filetime>
  </property>
</Properties>
</file>