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1017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柴荣老师</w:t>
      </w:r>
      <w:r>
        <w:rPr>
          <w:rFonts w:ascii="SimSun" w:hAnsi="SimSun" w:eastAsia="SimSun" w:cs="SimSun"/>
          <w:sz w:val="35"/>
          <w:szCs w:val="35"/>
          <w:spacing w:val="-5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26</w:t>
      </w:r>
      <w:r>
        <w:rPr>
          <w:rFonts w:ascii="SimSun" w:hAnsi="SimSun" w:eastAsia="SimSun" w:cs="SimSun"/>
          <w:sz w:val="35"/>
          <w:szCs w:val="35"/>
          <w:spacing w:val="-7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5"/>
        </w:rPr>
        <w:t xml:space="preserve"> 9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7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439"/>
        <w:spacing w:before="89" w:line="192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-1"/>
        </w:rPr>
        <w:t>2006 Text</w:t>
      </w:r>
      <w:r>
        <w:rPr>
          <w:sz w:val="31"/>
          <w:szCs w:val="31"/>
          <w:b/>
          <w:bCs/>
          <w:spacing w:val="29"/>
        </w:rPr>
        <w:t xml:space="preserve"> </w:t>
      </w:r>
      <w:r>
        <w:rPr>
          <w:sz w:val="31"/>
          <w:szCs w:val="31"/>
          <w:b/>
          <w:bCs/>
          <w:spacing w:val="-1"/>
        </w:rPr>
        <w:t>1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62" w:right="29" w:firstLine="568"/>
        <w:spacing w:before="91" w:line="524" w:lineRule="auto"/>
        <w:rPr/>
      </w:pPr>
      <w:r>
        <w:rPr>
          <w:rFonts w:ascii="SimSun" w:hAnsi="SimSun" w:eastAsia="SimSun" w:cs="SimSun"/>
          <w:spacing w:val="10"/>
        </w:rPr>
        <w:t>①</w:t>
      </w:r>
      <w:r>
        <w:rPr/>
        <w:t>In</w:t>
      </w:r>
      <w:r>
        <w:rPr>
          <w:spacing w:val="53"/>
        </w:rPr>
        <w:t xml:space="preserve"> </w:t>
      </w:r>
      <w:r>
        <w:rPr/>
        <w:t>spite</w:t>
      </w:r>
      <w:r>
        <w:rPr>
          <w:spacing w:val="52"/>
          <w:w w:val="101"/>
        </w:rPr>
        <w:t xml:space="preserve"> </w:t>
      </w:r>
      <w:r>
        <w:rPr/>
        <w:t>of</w:t>
      </w:r>
      <w:r>
        <w:rPr>
          <w:spacing w:val="18"/>
          <w:w w:val="101"/>
        </w:rPr>
        <w:t xml:space="preserve"> </w:t>
      </w:r>
      <w:r>
        <w:rPr>
          <w:spacing w:val="10"/>
        </w:rPr>
        <w:t>“</w:t>
      </w:r>
      <w:r>
        <w:rPr/>
        <w:t>endless</w:t>
      </w:r>
      <w:r>
        <w:rPr>
          <w:spacing w:val="44"/>
        </w:rPr>
        <w:t xml:space="preserve"> </w:t>
      </w:r>
      <w:r>
        <w:rPr/>
        <w:t>talk</w:t>
      </w:r>
      <w:r>
        <w:rPr>
          <w:spacing w:val="47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difference</w:t>
      </w:r>
      <w:r>
        <w:rPr>
          <w:spacing w:val="10"/>
        </w:rPr>
        <w:t>,”</w:t>
      </w:r>
      <w:r>
        <w:rPr>
          <w:spacing w:val="41"/>
        </w:rPr>
        <w:t xml:space="preserve"> </w:t>
      </w:r>
      <w:r>
        <w:rPr/>
        <w:t>American</w:t>
      </w:r>
      <w:r>
        <w:rPr>
          <w:spacing w:val="53"/>
        </w:rPr>
        <w:t xml:space="preserve"> </w:t>
      </w:r>
      <w:r>
        <w:rPr/>
        <w:t>society</w:t>
      </w:r>
      <w:r>
        <w:rPr>
          <w:spacing w:val="49"/>
          <w:w w:val="101"/>
        </w:rPr>
        <w:t xml:space="preserve"> </w:t>
      </w:r>
      <w:r>
        <w:rPr/>
        <w:t>is</w:t>
      </w:r>
      <w:r>
        <w:rPr>
          <w:spacing w:val="49"/>
        </w:rPr>
        <w:t xml:space="preserve"> </w:t>
      </w:r>
      <w:r>
        <w:rPr/>
        <w:t>an </w:t>
      </w:r>
      <w:r>
        <w:rPr/>
        <w:t>amazing</w:t>
      </w:r>
      <w:r>
        <w:rPr>
          <w:spacing w:val="14"/>
        </w:rPr>
        <w:t xml:space="preserve"> </w:t>
      </w:r>
      <w:r>
        <w:rPr/>
        <w:t>machine</w:t>
      </w:r>
      <w:r>
        <w:rPr>
          <w:spacing w:val="22"/>
          <w:w w:val="101"/>
        </w:rPr>
        <w:t xml:space="preserve"> </w:t>
      </w:r>
      <w:r>
        <w:rPr/>
        <w:t>for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</w:rPr>
        <w:t>homogenizing</w:t>
      </w:r>
      <w:r>
        <w:rPr>
          <w:u w:val="single" w:color="auto"/>
          <w:spacing w:val="14"/>
        </w:rPr>
        <w:t xml:space="preserve"> </w:t>
      </w:r>
      <w:r>
        <w:rPr/>
        <w:t>people</w:t>
      </w:r>
      <w:r>
        <w:rPr>
          <w:spacing w:val="14"/>
        </w:rPr>
        <w:t>.</w:t>
      </w:r>
      <w:r>
        <w:rPr>
          <w:spacing w:val="24"/>
        </w:rPr>
        <w:t xml:space="preserve"> </w:t>
      </w:r>
      <w:r>
        <w:rPr/>
        <w:t>There</w:t>
      </w:r>
      <w:r>
        <w:rPr>
          <w:spacing w:val="20"/>
        </w:rPr>
        <w:t xml:space="preserve"> </w:t>
      </w:r>
      <w:r>
        <w:rPr/>
        <w:t>is</w:t>
      </w:r>
      <w:r>
        <w:rPr>
          <w:spacing w:val="22"/>
        </w:rPr>
        <w:t xml:space="preserve"> </w:t>
      </w:r>
      <w:r>
        <w:rPr>
          <w:spacing w:val="14"/>
        </w:rPr>
        <w:t>“</w:t>
      </w:r>
      <w:r>
        <w:rPr/>
        <w:t>the</w:t>
      </w:r>
      <w:r>
        <w:rPr>
          <w:spacing w:val="21"/>
        </w:rPr>
        <w:t xml:space="preserve"> </w:t>
      </w:r>
      <w:r>
        <w:rPr/>
        <w:t>democratizing</w:t>
      </w:r>
    </w:p>
    <w:p>
      <w:pPr>
        <w:pStyle w:val="BodyText"/>
        <w:spacing w:before="104" w:line="193" w:lineRule="auto"/>
        <w:jc w:val="right"/>
        <w:rPr/>
      </w:pPr>
      <w:r>
        <w:rPr>
          <w:spacing w:val="1"/>
        </w:rPr>
        <w:t>uniformity</w:t>
      </w:r>
      <w:r>
        <w:rPr>
          <w:spacing w:val="61"/>
        </w:rPr>
        <w:t xml:space="preserve"> </w:t>
      </w:r>
      <w:r>
        <w:rPr>
          <w:spacing w:val="1"/>
        </w:rPr>
        <w:t>of</w:t>
      </w:r>
      <w:r>
        <w:rPr>
          <w:spacing w:val="33"/>
        </w:rPr>
        <w:t xml:space="preserve"> </w:t>
      </w:r>
      <w:r>
        <w:rPr>
          <w:spacing w:val="1"/>
        </w:rPr>
        <w:t>dress</w:t>
      </w:r>
      <w:r>
        <w:rPr>
          <w:spacing w:val="63"/>
          <w:w w:val="101"/>
        </w:rPr>
        <w:t xml:space="preserve"> </w:t>
      </w:r>
      <w:r>
        <w:rPr>
          <w:spacing w:val="1"/>
        </w:rPr>
        <w:t>and</w:t>
      </w:r>
      <w:r>
        <w:rPr>
          <w:spacing w:val="62"/>
        </w:rPr>
        <w:t xml:space="preserve"> </w:t>
      </w:r>
      <w:r>
        <w:rPr>
          <w:spacing w:val="1"/>
        </w:rPr>
        <w:t>discourse,</w:t>
      </w:r>
      <w:r>
        <w:rPr>
          <w:spacing w:val="64"/>
        </w:rPr>
        <w:t xml:space="preserve"> </w:t>
      </w:r>
      <w:r>
        <w:rPr>
          <w:spacing w:val="1"/>
        </w:rPr>
        <w:t>and</w:t>
      </w:r>
      <w:r>
        <w:rPr>
          <w:spacing w:val="56"/>
        </w:rPr>
        <w:t xml:space="preserve"> </w:t>
      </w:r>
      <w:r>
        <w:rPr>
          <w:spacing w:val="1"/>
        </w:rPr>
        <w:t>the</w:t>
      </w:r>
      <w:r>
        <w:rPr>
          <w:spacing w:val="62"/>
        </w:rPr>
        <w:t xml:space="preserve"> </w:t>
      </w:r>
      <w:r>
        <w:rPr>
          <w:spacing w:val="1"/>
        </w:rPr>
        <w:t>casualness</w:t>
      </w:r>
      <w:r>
        <w:rPr>
          <w:spacing w:val="64"/>
        </w:rPr>
        <w:t xml:space="preserve"> </w:t>
      </w:r>
      <w:r>
        <w:rPr>
          <w:spacing w:val="1"/>
        </w:rPr>
        <w:t>and</w:t>
      </w:r>
      <w:r>
        <w:rPr>
          <w:spacing w:val="63"/>
        </w:rPr>
        <w:t xml:space="preserve"> </w:t>
      </w:r>
      <w:r>
        <w:rPr>
          <w:spacing w:val="1"/>
        </w:rPr>
        <w:t>a</w:t>
      </w:r>
      <w:r>
        <w:rPr/>
        <w:t>bsence</w:t>
      </w:r>
      <w:r>
        <w:rPr>
          <w:spacing w:val="62"/>
          <w:w w:val="101"/>
        </w:rPr>
        <w:t xml:space="preserve"> </w:t>
      </w:r>
      <w:r>
        <w:rPr/>
        <w:t>of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62"/>
        <w:spacing w:before="81" w:line="193" w:lineRule="auto"/>
        <w:rPr/>
      </w:pPr>
      <w:r>
        <w:rPr/>
        <w:t>deference</w:t>
      </w:r>
      <w:r>
        <w:rPr>
          <w:spacing w:val="13"/>
        </w:rPr>
        <w:t>”</w:t>
      </w:r>
      <w:r>
        <w:rPr>
          <w:spacing w:val="25"/>
        </w:rPr>
        <w:t xml:space="preserve"> </w:t>
      </w:r>
      <w:r>
        <w:rPr/>
        <w:t>characteristic</w:t>
      </w:r>
      <w:r>
        <w:rPr>
          <w:spacing w:val="26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popular</w:t>
      </w:r>
      <w:r>
        <w:rPr>
          <w:spacing w:val="24"/>
          <w:w w:val="101"/>
        </w:rPr>
        <w:t xml:space="preserve"> </w:t>
      </w:r>
      <w:r>
        <w:rPr/>
        <w:t>culture</w:t>
      </w:r>
      <w:r>
        <w:rPr>
          <w:spacing w:val="13"/>
        </w:rPr>
        <w:t>. </w:t>
      </w:r>
      <w:r>
        <w:rPr/>
        <w:t>People</w:t>
      </w:r>
      <w:r>
        <w:rPr>
          <w:spacing w:val="26"/>
          <w:w w:val="101"/>
        </w:rPr>
        <w:t xml:space="preserve"> </w:t>
      </w:r>
      <w:r>
        <w:rPr/>
        <w:t>are</w:t>
      </w:r>
      <w:r>
        <w:rPr>
          <w:spacing w:val="27"/>
        </w:rPr>
        <w:t xml:space="preserve"> </w:t>
      </w:r>
      <w:r>
        <w:rPr/>
        <w:t>absorbed</w:t>
      </w:r>
      <w:r>
        <w:rPr>
          <w:spacing w:val="20"/>
        </w:rPr>
        <w:t xml:space="preserve"> </w:t>
      </w:r>
      <w:r>
        <w:rPr/>
        <w:t>into</w:t>
      </w:r>
      <w:r>
        <w:rPr>
          <w:spacing w:val="24"/>
          <w:w w:val="101"/>
        </w:rPr>
        <w:t xml:space="preserve"> </w:t>
      </w:r>
      <w:r>
        <w:rPr>
          <w:spacing w:val="13"/>
        </w:rPr>
        <w:t>“a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62"/>
        <w:spacing w:before="81" w:line="193" w:lineRule="auto"/>
        <w:rPr/>
      </w:pPr>
      <w:r>
        <w:rPr/>
        <w:t>culture</w:t>
      </w:r>
      <w:r>
        <w:rPr>
          <w:spacing w:val="20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consumption</w:t>
      </w:r>
      <w:r>
        <w:rPr>
          <w:spacing w:val="8"/>
        </w:rPr>
        <w:t>” </w:t>
      </w:r>
      <w:r>
        <w:rPr/>
        <w:t>launched</w:t>
      </w:r>
      <w:r>
        <w:rPr>
          <w:spacing w:val="8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the</w:t>
      </w:r>
      <w:r>
        <w:rPr>
          <w:spacing w:val="42"/>
        </w:rPr>
        <w:t xml:space="preserve"> </w:t>
      </w:r>
      <w:r>
        <w:rPr>
          <w:spacing w:val="8"/>
        </w:rPr>
        <w:t>19</w:t>
      </w:r>
      <w:r>
        <w:rPr/>
        <w:t>th</w:t>
      </w:r>
      <w:r>
        <w:rPr>
          <w:spacing w:val="8"/>
        </w:rPr>
        <w:t>-</w:t>
      </w:r>
      <w:r>
        <w:rPr/>
        <w:t>century</w:t>
      </w:r>
      <w:r>
        <w:rPr>
          <w:spacing w:val="20"/>
        </w:rPr>
        <w:t xml:space="preserve"> </w:t>
      </w:r>
      <w:r>
        <w:rPr/>
        <w:t>department</w:t>
      </w:r>
      <w:r>
        <w:rPr>
          <w:spacing w:val="26"/>
        </w:rPr>
        <w:t xml:space="preserve"> </w:t>
      </w:r>
      <w:r>
        <w:rPr/>
        <w:t>stores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jc w:val="right"/>
        <w:rPr/>
      </w:pPr>
      <w:r>
        <w:rPr/>
        <w:t>that</w:t>
      </w:r>
      <w:r>
        <w:rPr>
          <w:spacing w:val="41"/>
        </w:rPr>
        <w:t xml:space="preserve"> </w:t>
      </w:r>
      <w:r>
        <w:rPr/>
        <w:t>offered</w:t>
      </w:r>
      <w:r>
        <w:rPr>
          <w:spacing w:val="40"/>
        </w:rPr>
        <w:t xml:space="preserve"> </w:t>
      </w:r>
      <w:r>
        <w:rPr>
          <w:spacing w:val="17"/>
        </w:rPr>
        <w:t>“</w:t>
      </w:r>
      <w:r>
        <w:rPr/>
        <w:t>vast</w:t>
      </w:r>
      <w:r>
        <w:rPr>
          <w:spacing w:val="44"/>
        </w:rPr>
        <w:t xml:space="preserve"> </w:t>
      </w:r>
      <w:r>
        <w:rPr/>
        <w:t>arrays</w:t>
      </w:r>
      <w:r>
        <w:rPr>
          <w:spacing w:val="46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goods</w:t>
      </w:r>
      <w:r>
        <w:rPr>
          <w:spacing w:val="42"/>
          <w:w w:val="101"/>
        </w:rPr>
        <w:t xml:space="preserve"> </w:t>
      </w:r>
      <w:r>
        <w:rPr/>
        <w:t>in</w:t>
      </w:r>
      <w:r>
        <w:rPr>
          <w:spacing w:val="42"/>
        </w:rPr>
        <w:t xml:space="preserve"> </w:t>
      </w:r>
      <w:r>
        <w:rPr/>
        <w:t>an</w:t>
      </w:r>
      <w:r>
        <w:rPr>
          <w:spacing w:val="44"/>
          <w:w w:val="101"/>
        </w:rPr>
        <w:t xml:space="preserve"> </w:t>
      </w:r>
      <w:r>
        <w:rPr/>
        <w:t>elegant</w:t>
      </w:r>
      <w:r>
        <w:rPr>
          <w:spacing w:val="41"/>
          <w:w w:val="101"/>
        </w:rPr>
        <w:t xml:space="preserve"> </w:t>
      </w:r>
      <w:r>
        <w:rPr/>
        <w:t>atmosphere</w:t>
      </w:r>
      <w:r>
        <w:rPr>
          <w:spacing w:val="17"/>
        </w:rPr>
        <w:t>.</w:t>
      </w:r>
      <w:r>
        <w:rPr>
          <w:spacing w:val="39"/>
          <w:w w:val="101"/>
        </w:rPr>
        <w:t xml:space="preserve"> </w:t>
      </w:r>
      <w:r>
        <w:rPr/>
        <w:t>Instead</w:t>
      </w:r>
      <w:r>
        <w:rPr>
          <w:spacing w:val="43"/>
        </w:rPr>
        <w:t xml:space="preserve"> </w:t>
      </w:r>
      <w:r>
        <w:rPr/>
        <w:t>of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61"/>
        <w:spacing w:before="82" w:line="193" w:lineRule="auto"/>
        <w:rPr/>
      </w:pPr>
      <w:r>
        <w:rPr/>
        <w:t>intimate</w:t>
      </w:r>
      <w:r>
        <w:rPr>
          <w:spacing w:val="8"/>
        </w:rPr>
        <w:t xml:space="preserve">  </w:t>
      </w:r>
      <w:r>
        <w:rPr/>
        <w:t>shops</w:t>
      </w:r>
      <w:r>
        <w:rPr>
          <w:spacing w:val="8"/>
        </w:rPr>
        <w:t xml:space="preserve">  </w:t>
      </w:r>
      <w:r>
        <w:rPr/>
        <w:t>catering</w:t>
      </w:r>
      <w:r>
        <w:rPr>
          <w:spacing w:val="8"/>
        </w:rPr>
        <w:t xml:space="preserve">  </w:t>
      </w:r>
      <w:r>
        <w:rPr/>
        <w:t>to</w:t>
      </w:r>
      <w:r>
        <w:rPr>
          <w:spacing w:val="11"/>
        </w:rPr>
        <w:t xml:space="preserve">  </w:t>
      </w:r>
      <w:r>
        <w:rPr/>
        <w:t>a</w:t>
      </w:r>
      <w:r>
        <w:rPr>
          <w:spacing w:val="8"/>
        </w:rPr>
        <w:t xml:space="preserve">  </w:t>
      </w:r>
      <w:r>
        <w:rPr/>
        <w:t>knowledgeable</w:t>
      </w:r>
      <w:r>
        <w:rPr>
          <w:spacing w:val="10"/>
        </w:rPr>
        <w:t xml:space="preserve">  </w:t>
      </w:r>
      <w:r>
        <w:rPr/>
        <w:t>elite</w:t>
      </w:r>
      <w:r>
        <w:rPr>
          <w:spacing w:val="8"/>
        </w:rPr>
        <w:t>”</w:t>
      </w:r>
      <w:r>
        <w:rPr>
          <w:spacing w:val="5"/>
        </w:rPr>
        <w:t xml:space="preserve">  </w:t>
      </w:r>
      <w:r>
        <w:rPr/>
        <w:t>these</w:t>
      </w:r>
      <w:r>
        <w:rPr>
          <w:spacing w:val="5"/>
        </w:rPr>
        <w:t xml:space="preserve">  </w:t>
      </w:r>
      <w:r>
        <w:rPr/>
        <w:t>were</w:t>
      </w:r>
      <w:r>
        <w:rPr>
          <w:spacing w:val="12"/>
        </w:rPr>
        <w:t xml:space="preserve">  </w:t>
      </w:r>
      <w:r>
        <w:rPr/>
        <w:t>stores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rPr/>
      </w:pPr>
      <w:r>
        <w:rPr>
          <w:spacing w:val="7"/>
        </w:rPr>
        <w:t>“</w:t>
      </w:r>
      <w:r>
        <w:rPr/>
        <w:t>anyone</w:t>
      </w:r>
      <w:r>
        <w:rPr>
          <w:spacing w:val="7"/>
        </w:rPr>
        <w:t xml:space="preserve">  </w:t>
      </w:r>
      <w:r>
        <w:rPr/>
        <w:t>could</w:t>
      </w:r>
      <w:r>
        <w:rPr>
          <w:spacing w:val="7"/>
        </w:rPr>
        <w:t xml:space="preserve">  </w:t>
      </w:r>
      <w:r>
        <w:rPr/>
        <w:t>enter</w:t>
      </w:r>
      <w:r>
        <w:rPr>
          <w:spacing w:val="7"/>
        </w:rPr>
        <w:t>,  </w:t>
      </w:r>
      <w:r>
        <w:rPr/>
        <w:t>regardless</w:t>
      </w:r>
      <w:r>
        <w:rPr>
          <w:spacing w:val="7"/>
        </w:rPr>
        <w:t xml:space="preserve">  </w:t>
      </w:r>
      <w:r>
        <w:rPr/>
        <w:t>of</w:t>
      </w:r>
      <w:r>
        <w:rPr>
          <w:spacing w:val="7"/>
        </w:rPr>
        <w:t xml:space="preserve">  </w:t>
      </w:r>
      <w:r>
        <w:rPr/>
        <w:t>class</w:t>
      </w:r>
      <w:r>
        <w:rPr>
          <w:spacing w:val="7"/>
        </w:rPr>
        <w:t xml:space="preserve">  </w:t>
      </w:r>
      <w:r>
        <w:rPr/>
        <w:t>or</w:t>
      </w:r>
      <w:r>
        <w:rPr>
          <w:spacing w:val="7"/>
        </w:rPr>
        <w:t xml:space="preserve">  </w:t>
      </w:r>
      <w:r>
        <w:rPr/>
        <w:t>background</w:t>
      </w:r>
      <w:r>
        <w:rPr>
          <w:spacing w:val="7"/>
        </w:rPr>
        <w:t>.  </w:t>
      </w:r>
      <w:r>
        <w:rPr/>
        <w:t>This</w:t>
      </w:r>
      <w:r>
        <w:rPr>
          <w:spacing w:val="7"/>
        </w:rPr>
        <w:t xml:space="preserve">  </w:t>
      </w:r>
      <w:r>
        <w:rPr/>
        <w:t>turned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81" w:line="193" w:lineRule="auto"/>
        <w:rPr/>
      </w:pPr>
      <w:r>
        <w:rPr/>
        <w:t>shopping</w:t>
      </w:r>
      <w:r>
        <w:rPr>
          <w:spacing w:val="9"/>
        </w:rPr>
        <w:t xml:space="preserve"> </w:t>
      </w:r>
      <w:r>
        <w:rPr/>
        <w:t>into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public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democratic</w:t>
      </w:r>
      <w:r>
        <w:rPr>
          <w:spacing w:val="20"/>
          <w:w w:val="101"/>
        </w:rPr>
        <w:t xml:space="preserve"> </w:t>
      </w:r>
      <w:r>
        <w:rPr/>
        <w:t>act</w:t>
      </w:r>
      <w:r>
        <w:rPr>
          <w:spacing w:val="9"/>
        </w:rPr>
        <w:t>.”</w:t>
      </w:r>
      <w:r>
        <w:rPr>
          <w:spacing w:val="13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mass</w:t>
      </w:r>
      <w:r>
        <w:rPr>
          <w:spacing w:val="8"/>
        </w:rPr>
        <w:t xml:space="preserve"> </w:t>
      </w:r>
      <w:r>
        <w:rPr/>
        <w:t>media</w:t>
      </w:r>
      <w:r>
        <w:rPr>
          <w:spacing w:val="9"/>
        </w:rPr>
        <w:t>,</w:t>
      </w:r>
      <w:r>
        <w:rPr>
          <w:spacing w:val="16"/>
        </w:rPr>
        <w:t xml:space="preserve"> </w:t>
      </w:r>
      <w:r>
        <w:rPr/>
        <w:t>advertising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62"/>
        <w:spacing w:before="82" w:line="193" w:lineRule="auto"/>
        <w:rPr/>
      </w:pPr>
      <w:r>
        <w:rPr/>
        <w:t>and</w:t>
      </w:r>
      <w:r>
        <w:rPr>
          <w:spacing w:val="18"/>
          <w:w w:val="101"/>
        </w:rPr>
        <w:t xml:space="preserve"> </w:t>
      </w:r>
      <w:r>
        <w:rPr/>
        <w:t>sports</w:t>
      </w:r>
      <w:r>
        <w:rPr>
          <w:spacing w:val="8"/>
        </w:rPr>
        <w:t xml:space="preserve"> </w:t>
      </w:r>
      <w:r>
        <w:rPr/>
        <w:t>are</w:t>
      </w:r>
      <w:r>
        <w:rPr>
          <w:spacing w:val="8"/>
        </w:rPr>
        <w:t xml:space="preserve"> </w:t>
      </w:r>
      <w:r>
        <w:rPr/>
        <w:t>other</w:t>
      </w:r>
      <w:r>
        <w:rPr>
          <w:spacing w:val="13"/>
        </w:rPr>
        <w:t xml:space="preserve"> </w:t>
      </w:r>
      <w:r>
        <w:rPr/>
        <w:t>forces</w:t>
      </w:r>
      <w:r>
        <w:rPr>
          <w:spacing w:val="16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homogenization</w:t>
      </w:r>
      <w:r>
        <w:rPr>
          <w:spacing w:val="8"/>
        </w:rPr>
        <w:t>.</w:t>
      </w:r>
    </w:p>
    <w:p>
      <w:pPr>
        <w:spacing w:line="193" w:lineRule="auto"/>
        <w:sectPr>
          <w:pgSz w:w="11906" w:h="16839"/>
          <w:pgMar w:top="1431" w:right="1773" w:bottom="0" w:left="1747" w:header="0" w:footer="0" w:gutter="0"/>
        </w:sectPr>
        <w:rPr/>
      </w:pPr>
    </w:p>
    <w:p>
      <w:pPr>
        <w:pStyle w:val="BodyText"/>
        <w:ind w:left="16" w:right="60" w:firstLine="575"/>
        <w:spacing w:before="259" w:line="524" w:lineRule="auto"/>
        <w:rPr/>
      </w:pPr>
      <w:r>
        <w:rPr>
          <w:rFonts w:ascii="SimSun" w:hAnsi="SimSun" w:eastAsia="SimSun" w:cs="SimSun"/>
          <w:spacing w:val="4"/>
        </w:rPr>
        <w:t>②</w:t>
      </w:r>
      <w:r>
        <w:rPr/>
        <w:t>Immigrants</w:t>
      </w:r>
      <w:r>
        <w:rPr>
          <w:spacing w:val="49"/>
        </w:rPr>
        <w:t xml:space="preserve"> </w:t>
      </w:r>
      <w:r>
        <w:rPr/>
        <w:t>are</w:t>
      </w:r>
      <w:r>
        <w:rPr>
          <w:spacing w:val="45"/>
        </w:rPr>
        <w:t xml:space="preserve"> </w:t>
      </w:r>
      <w:r>
        <w:rPr/>
        <w:t>quickly</w:t>
      </w:r>
      <w:r>
        <w:rPr>
          <w:spacing w:val="50"/>
        </w:rPr>
        <w:t xml:space="preserve"> </w:t>
      </w:r>
      <w:r>
        <w:rPr/>
        <w:t>fitting</w:t>
      </w:r>
      <w:r>
        <w:rPr>
          <w:spacing w:val="47"/>
          <w:w w:val="101"/>
        </w:rPr>
        <w:t xml:space="preserve"> </w:t>
      </w:r>
      <w:r>
        <w:rPr/>
        <w:t>into</w:t>
      </w:r>
      <w:r>
        <w:rPr>
          <w:spacing w:val="39"/>
        </w:rPr>
        <w:t xml:space="preserve"> </w:t>
      </w:r>
      <w:r>
        <w:rPr/>
        <w:t>this</w:t>
      </w:r>
      <w:r>
        <w:rPr>
          <w:spacing w:val="49"/>
        </w:rPr>
        <w:t xml:space="preserve"> </w:t>
      </w:r>
      <w:r>
        <w:rPr/>
        <w:t>common</w:t>
      </w:r>
      <w:r>
        <w:rPr>
          <w:spacing w:val="48"/>
          <w:w w:val="101"/>
        </w:rPr>
        <w:t xml:space="preserve"> </w:t>
      </w:r>
      <w:r>
        <w:rPr/>
        <w:t>culture</w:t>
      </w:r>
      <w:r>
        <w:rPr>
          <w:spacing w:val="4"/>
        </w:rPr>
        <w:t>,</w:t>
      </w:r>
      <w:r>
        <w:rPr>
          <w:spacing w:val="39"/>
        </w:rPr>
        <w:t xml:space="preserve"> </w:t>
      </w:r>
      <w:r>
        <w:rPr/>
        <w:t>which </w:t>
      </w:r>
      <w:r>
        <w:rPr>
          <w:spacing w:val="2"/>
        </w:rPr>
        <w:t>may</w:t>
      </w:r>
      <w:r>
        <w:rPr>
          <w:spacing w:val="19"/>
        </w:rPr>
        <w:t xml:space="preserve"> </w:t>
      </w:r>
      <w:r>
        <w:rPr>
          <w:spacing w:val="2"/>
        </w:rPr>
        <w:t>not be</w:t>
      </w:r>
      <w:r>
        <w:rPr>
          <w:spacing w:val="27"/>
        </w:rPr>
        <w:t xml:space="preserve"> </w:t>
      </w:r>
      <w:r>
        <w:rPr>
          <w:spacing w:val="2"/>
        </w:rPr>
        <w:t>altogether</w:t>
      </w:r>
      <w:r>
        <w:rPr>
          <w:spacing w:val="25"/>
        </w:rPr>
        <w:t xml:space="preserve"> </w:t>
      </w:r>
      <w:r>
        <w:rPr>
          <w:spacing w:val="2"/>
        </w:rPr>
        <w:t>elevating but</w:t>
      </w:r>
      <w:r>
        <w:rPr>
          <w:spacing w:val="25"/>
        </w:rPr>
        <w:t xml:space="preserve"> </w:t>
      </w:r>
      <w:r>
        <w:rPr>
          <w:spacing w:val="2"/>
        </w:rPr>
        <w:t>is</w:t>
      </w:r>
      <w:r>
        <w:rPr>
          <w:spacing w:val="19"/>
          <w:w w:val="101"/>
        </w:rPr>
        <w:t xml:space="preserve"> </w:t>
      </w:r>
      <w:r>
        <w:rPr>
          <w:spacing w:val="2"/>
        </w:rPr>
        <w:t>hardly p</w:t>
      </w:r>
      <w:r>
        <w:rPr>
          <w:spacing w:val="1"/>
        </w:rPr>
        <w:t>oisonous.</w:t>
      </w:r>
      <w:r>
        <w:rPr>
          <w:spacing w:val="21"/>
          <w:w w:val="101"/>
        </w:rPr>
        <w:t xml:space="preserve"> </w:t>
      </w:r>
      <w:r>
        <w:rPr>
          <w:spacing w:val="1"/>
        </w:rPr>
        <w:t>Writing</w:t>
      </w:r>
      <w:r>
        <w:rPr>
          <w:spacing w:val="28"/>
          <w:w w:val="101"/>
        </w:rPr>
        <w:t xml:space="preserve"> </w:t>
      </w:r>
      <w:r>
        <w:rPr>
          <w:spacing w:val="1"/>
        </w:rPr>
        <w:t>for the</w:t>
      </w:r>
    </w:p>
    <w:p>
      <w:pPr>
        <w:pStyle w:val="BodyText"/>
        <w:ind w:left="10"/>
        <w:spacing w:before="104" w:line="193" w:lineRule="auto"/>
        <w:rPr/>
      </w:pPr>
      <w:r>
        <w:rPr/>
        <w:t>National</w:t>
      </w:r>
      <w:r>
        <w:rPr>
          <w:spacing w:val="67"/>
        </w:rPr>
        <w:t xml:space="preserve"> </w:t>
      </w:r>
      <w:r>
        <w:rPr/>
        <w:t>Immigration</w:t>
      </w:r>
      <w:r>
        <w:rPr>
          <w:spacing w:val="63"/>
        </w:rPr>
        <w:t xml:space="preserve"> </w:t>
      </w:r>
      <w:r>
        <w:rPr/>
        <w:t>Forum</w:t>
      </w:r>
      <w:r>
        <w:rPr>
          <w:spacing w:val="21"/>
        </w:rPr>
        <w:t>,</w:t>
      </w:r>
      <w:r>
        <w:rPr/>
        <w:t xml:space="preserve">  Gregory</w:t>
      </w:r>
      <w:r>
        <w:rPr>
          <w:spacing w:val="64"/>
        </w:rPr>
        <w:t xml:space="preserve"> </w:t>
      </w:r>
      <w:r>
        <w:rPr/>
        <w:t>Rodriguez</w:t>
      </w:r>
      <w:r>
        <w:rPr>
          <w:spacing w:val="62"/>
        </w:rPr>
        <w:t xml:space="preserve"> </w:t>
      </w:r>
      <w:r>
        <w:rPr/>
        <w:t>reports</w:t>
      </w:r>
      <w:r>
        <w:rPr>
          <w:spacing w:val="63"/>
          <w:w w:val="101"/>
        </w:rPr>
        <w:t xml:space="preserve"> </w:t>
      </w:r>
      <w:r>
        <w:rPr/>
        <w:t>that</w:t>
      </w:r>
      <w:r>
        <w:rPr>
          <w:spacing w:val="60"/>
          <w:w w:val="101"/>
        </w:rPr>
        <w:t xml:space="preserve"> </w:t>
      </w:r>
      <w:r>
        <w:rPr/>
        <w:t>today</w:t>
      </w:r>
      <w:r>
        <w:rPr>
          <w:spacing w:val="21"/>
        </w:rPr>
        <w:t>’s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81" w:line="193" w:lineRule="auto"/>
        <w:rPr/>
      </w:pPr>
      <w:r>
        <w:rPr/>
        <w:t>immigration</w:t>
      </w:r>
      <w:r>
        <w:rPr>
          <w:spacing w:val="4"/>
        </w:rPr>
        <w:t xml:space="preserve">   </w:t>
      </w:r>
      <w:r>
        <w:rPr/>
        <w:t>is</w:t>
      </w:r>
      <w:r>
        <w:rPr>
          <w:spacing w:val="4"/>
        </w:rPr>
        <w:t xml:space="preserve">   </w:t>
      </w:r>
      <w:r>
        <w:rPr/>
        <w:t>neither</w:t>
      </w:r>
      <w:r>
        <w:rPr>
          <w:spacing w:val="4"/>
        </w:rPr>
        <w:t xml:space="preserve">    </w:t>
      </w:r>
      <w:r>
        <w:rPr/>
        <w:t>at</w:t>
      </w:r>
      <w:r>
        <w:rPr>
          <w:spacing w:val="4"/>
        </w:rPr>
        <w:t xml:space="preserve">   </w:t>
      </w:r>
      <w:r>
        <w:rPr/>
        <w:t>unprecedented</w:t>
      </w:r>
      <w:r>
        <w:rPr>
          <w:spacing w:val="4"/>
        </w:rPr>
        <w:t xml:space="preserve">   </w:t>
      </w:r>
      <w:r>
        <w:rPr/>
        <w:t>levels</w:t>
      </w:r>
      <w:r>
        <w:rPr>
          <w:spacing w:val="4"/>
        </w:rPr>
        <w:t xml:space="preserve">    </w:t>
      </w:r>
      <w:r>
        <w:rPr/>
        <w:t>nor</w:t>
      </w:r>
      <w:r>
        <w:rPr>
          <w:spacing w:val="4"/>
        </w:rPr>
        <w:t xml:space="preserve">   </w:t>
      </w:r>
      <w:r>
        <w:rPr/>
        <w:t>resistant</w:t>
      </w:r>
      <w:r>
        <w:rPr>
          <w:spacing w:val="4"/>
        </w:rPr>
        <w:t xml:space="preserve">   </w:t>
      </w:r>
      <w:r>
        <w:rPr/>
        <w:t>to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81" w:line="193" w:lineRule="auto"/>
        <w:rPr/>
      </w:pPr>
      <w:r>
        <w:rPr/>
        <w:t>assimilation</w:t>
      </w:r>
      <w:r>
        <w:rPr>
          <w:spacing w:val="2"/>
        </w:rPr>
        <w:t>.</w:t>
      </w:r>
      <w:r>
        <w:rPr>
          <w:spacing w:val="33"/>
          <w:w w:val="101"/>
        </w:rPr>
        <w:t xml:space="preserve"> </w:t>
      </w:r>
      <w:r>
        <w:rPr/>
        <w:t>In</w:t>
      </w:r>
      <w:r>
        <w:rPr>
          <w:spacing w:val="57"/>
          <w:w w:val="101"/>
        </w:rPr>
        <w:t xml:space="preserve"> </w:t>
      </w:r>
      <w:r>
        <w:rPr>
          <w:spacing w:val="2"/>
        </w:rPr>
        <w:t>1998</w:t>
      </w:r>
      <w:r>
        <w:rPr>
          <w:spacing w:val="30"/>
        </w:rPr>
        <w:t xml:space="preserve"> </w:t>
      </w:r>
      <w:r>
        <w:rPr/>
        <w:t>immigrants</w:t>
      </w:r>
      <w:r>
        <w:rPr>
          <w:spacing w:val="26"/>
          <w:w w:val="101"/>
        </w:rPr>
        <w:t xml:space="preserve"> </w:t>
      </w:r>
      <w:r>
        <w:rPr/>
        <w:t>were</w:t>
      </w:r>
      <w:r>
        <w:rPr>
          <w:spacing w:val="33"/>
        </w:rPr>
        <w:t xml:space="preserve"> </w:t>
      </w:r>
      <w:r>
        <w:rPr>
          <w:spacing w:val="2"/>
        </w:rPr>
        <w:t>9.8</w:t>
      </w:r>
      <w:r>
        <w:rPr>
          <w:spacing w:val="24"/>
        </w:rPr>
        <w:t xml:space="preserve"> </w:t>
      </w:r>
      <w:r>
        <w:rPr/>
        <w:t>percent</w:t>
      </w:r>
      <w:r>
        <w:rPr>
          <w:spacing w:val="3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population</w:t>
      </w:r>
      <w:r>
        <w:rPr>
          <w:spacing w:val="2"/>
        </w:rPr>
        <w:t>;</w:t>
      </w:r>
      <w:r>
        <w:rPr>
          <w:spacing w:val="31"/>
        </w:rPr>
        <w:t xml:space="preserve"> </w:t>
      </w:r>
      <w:r>
        <w:rPr/>
        <w:t>in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81" w:line="193" w:lineRule="auto"/>
        <w:rPr/>
      </w:pPr>
      <w:r>
        <w:rPr>
          <w:spacing w:val="-1"/>
        </w:rPr>
        <w:t>1900,</w:t>
      </w:r>
      <w:r>
        <w:rPr>
          <w:spacing w:val="42"/>
        </w:rPr>
        <w:t xml:space="preserve"> </w:t>
      </w:r>
      <w:r>
        <w:rPr>
          <w:spacing w:val="-1"/>
        </w:rPr>
        <w:t>13.6 percent. In the</w:t>
      </w:r>
      <w:r>
        <w:rPr>
          <w:spacing w:val="42"/>
          <w:w w:val="101"/>
        </w:rPr>
        <w:t xml:space="preserve"> </w:t>
      </w:r>
      <w:r>
        <w:rPr>
          <w:spacing w:val="-1"/>
        </w:rPr>
        <w:t>10 years prior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rPr>
          <w:spacing w:val="-1"/>
        </w:rPr>
        <w:t>1990,</w:t>
      </w:r>
      <w:r>
        <w:rPr>
          <w:spacing w:val="20"/>
        </w:rPr>
        <w:t xml:space="preserve"> </w:t>
      </w:r>
      <w:r>
        <w:rPr>
          <w:spacing w:val="-1"/>
        </w:rPr>
        <w:t>3.</w:t>
      </w:r>
      <w:r>
        <w:rPr>
          <w:spacing w:val="-35"/>
        </w:rPr>
        <w:t xml:space="preserve"> </w:t>
      </w:r>
      <w:r>
        <w:rPr>
          <w:spacing w:val="-1"/>
        </w:rPr>
        <w:t>1</w:t>
      </w:r>
      <w:r>
        <w:rPr>
          <w:spacing w:val="16"/>
        </w:rPr>
        <w:t xml:space="preserve"> </w:t>
      </w:r>
      <w:r>
        <w:rPr>
          <w:spacing w:val="-1"/>
        </w:rPr>
        <w:t>immigrants</w:t>
      </w:r>
      <w:r>
        <w:rPr>
          <w:spacing w:val="20"/>
        </w:rPr>
        <w:t xml:space="preserve"> </w:t>
      </w:r>
      <w:r>
        <w:rPr>
          <w:spacing w:val="-1"/>
        </w:rPr>
        <w:t>arriv</w:t>
      </w:r>
      <w:r>
        <w:rPr>
          <w:spacing w:val="-2"/>
        </w:rPr>
        <w:t>ed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81" w:line="193" w:lineRule="auto"/>
        <w:rPr/>
      </w:pPr>
      <w:r>
        <w:rPr>
          <w:spacing w:val="-1"/>
        </w:rPr>
        <w:t>for</w:t>
      </w:r>
      <w:r>
        <w:rPr>
          <w:spacing w:val="51"/>
          <w:w w:val="101"/>
        </w:rPr>
        <w:t xml:space="preserve"> </w:t>
      </w:r>
      <w:r>
        <w:rPr>
          <w:spacing w:val="-1"/>
        </w:rPr>
        <w:t>every  1,000</w:t>
      </w:r>
      <w:r>
        <w:rPr>
          <w:spacing w:val="45"/>
          <w:w w:val="101"/>
        </w:rPr>
        <w:t xml:space="preserve"> </w:t>
      </w:r>
      <w:r>
        <w:rPr>
          <w:spacing w:val="-1"/>
        </w:rPr>
        <w:t>residents;</w:t>
      </w:r>
      <w:r>
        <w:rPr>
          <w:spacing w:val="50"/>
        </w:rPr>
        <w:t xml:space="preserve"> </w:t>
      </w:r>
      <w:r>
        <w:rPr>
          <w:spacing w:val="-1"/>
        </w:rPr>
        <w:t>in</w:t>
      </w:r>
      <w:r>
        <w:rPr>
          <w:spacing w:val="44"/>
        </w:rPr>
        <w:t xml:space="preserve"> </w:t>
      </w:r>
      <w:r>
        <w:rPr>
          <w:spacing w:val="-1"/>
        </w:rPr>
        <w:t>the  10</w:t>
      </w:r>
      <w:r>
        <w:rPr>
          <w:spacing w:val="41"/>
        </w:rPr>
        <w:t xml:space="preserve"> </w:t>
      </w:r>
      <w:r>
        <w:rPr>
          <w:spacing w:val="-1"/>
        </w:rPr>
        <w:t>years</w:t>
      </w:r>
      <w:r>
        <w:rPr>
          <w:spacing w:val="41"/>
        </w:rPr>
        <w:t xml:space="preserve"> </w:t>
      </w:r>
      <w:r>
        <w:rPr>
          <w:spacing w:val="-2"/>
        </w:rPr>
        <w:t>prior</w:t>
      </w:r>
      <w:r>
        <w:rPr>
          <w:spacing w:val="44"/>
        </w:rPr>
        <w:t xml:space="preserve"> </w:t>
      </w:r>
      <w:r>
        <w:rPr>
          <w:spacing w:val="-2"/>
        </w:rPr>
        <w:t>to  1890,  9.2</w:t>
      </w:r>
      <w:r>
        <w:rPr>
          <w:spacing w:val="55"/>
        </w:rPr>
        <w:t xml:space="preserve"> </w:t>
      </w:r>
      <w:r>
        <w:rPr>
          <w:spacing w:val="-2"/>
        </w:rPr>
        <w:t>for</w:t>
      </w:r>
      <w:r>
        <w:rPr>
          <w:spacing w:val="49"/>
        </w:rPr>
        <w:t xml:space="preserve"> </w:t>
      </w:r>
      <w:r>
        <w:rPr>
          <w:spacing w:val="-2"/>
        </w:rPr>
        <w:t>every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81" w:line="193" w:lineRule="auto"/>
        <w:rPr/>
      </w:pPr>
      <w:r>
        <w:rPr>
          <w:spacing w:val="4"/>
        </w:rPr>
        <w:t>1,000.  </w:t>
      </w:r>
      <w:r>
        <w:rPr/>
        <w:t>Now</w:t>
      </w:r>
      <w:r>
        <w:rPr>
          <w:spacing w:val="4"/>
        </w:rPr>
        <w:t>,  </w:t>
      </w:r>
      <w:r>
        <w:rPr/>
        <w:t>consider</w:t>
      </w:r>
      <w:r>
        <w:rPr>
          <w:spacing w:val="4"/>
        </w:rPr>
        <w:t xml:space="preserve">  </w:t>
      </w:r>
      <w:r>
        <w:rPr/>
        <w:t>three</w:t>
      </w:r>
      <w:r>
        <w:rPr>
          <w:spacing w:val="4"/>
        </w:rPr>
        <w:t xml:space="preserve">  </w:t>
      </w:r>
      <w:r>
        <w:rPr/>
        <w:t>indices</w:t>
      </w:r>
      <w:r>
        <w:rPr>
          <w:spacing w:val="4"/>
        </w:rPr>
        <w:t xml:space="preserve">  </w:t>
      </w:r>
      <w:r>
        <w:rPr/>
        <w:t>of</w:t>
      </w:r>
      <w:r>
        <w:rPr>
          <w:spacing w:val="4"/>
        </w:rPr>
        <w:t xml:space="preserve">  </w:t>
      </w:r>
      <w:r>
        <w:rPr/>
        <w:t>assimilation</w:t>
      </w:r>
      <w:r>
        <w:rPr>
          <w:spacing w:val="4"/>
        </w:rPr>
        <w:t>—</w:t>
      </w:r>
      <w:r>
        <w:rPr/>
        <w:t>language</w:t>
      </w:r>
      <w:r>
        <w:rPr>
          <w:spacing w:val="4"/>
        </w:rPr>
        <w:t>,  </w:t>
      </w:r>
      <w:r>
        <w:rPr/>
        <w:t>home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1" w:line="193" w:lineRule="auto"/>
        <w:rPr/>
      </w:pPr>
      <w:r>
        <w:rPr/>
        <w:t>ownership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intermarriage</w:t>
      </w:r>
      <w:r>
        <w:rPr>
          <w:spacing w:val="14"/>
        </w:rPr>
        <w:t>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14"/>
        <w:spacing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7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2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21" w:right="58" w:firstLine="1"/>
        <w:spacing w:before="184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尽管“无休止地谈论差异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”，美国社会却是一部</w:t>
      </w:r>
      <w:r>
        <w:rPr>
          <w:rFonts w:ascii="SimSun" w:hAnsi="SimSun" w:eastAsia="SimSun" w:cs="SimSun"/>
          <w:sz w:val="20"/>
          <w:szCs w:val="20"/>
          <w:spacing w:val="6"/>
        </w:rPr>
        <w:t>使人们同化的惊人机器。大众文化有着“服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饰和言语上大众化的一致，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以及随意和不拘礼节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”的特征。人们被一种由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7"/>
        </w:rPr>
        <w:t>19</w:t>
      </w:r>
      <w:r>
        <w:rPr>
          <w:rFonts w:ascii="Calibri" w:hAnsi="Calibri" w:eastAsia="Calibri" w:cs="Calibri"/>
          <w:sz w:val="20"/>
          <w:szCs w:val="20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世纪的百货商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场掀起的“消费文化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”所同化，这些商店“在体面的环境中供应琳琅满目的商品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”。这些不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是迎合知识精英的私密商店，而是“不论阶级或背景，任何人都可以进入的百货商店。这使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得购物转变为一种公共和大众的行为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”。大众传媒、广告和体育赛事是同化的其他推动力。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1" w:firstLine="1"/>
        <w:spacing w:before="66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移民正在快速融入这种共同文化，这也许不太具有提升作用，但也几乎不可</w:t>
      </w:r>
      <w:r>
        <w:rPr>
          <w:rFonts w:ascii="SimSun" w:hAnsi="SimSun" w:eastAsia="SimSun" w:cs="SimSun"/>
          <w:sz w:val="20"/>
          <w:szCs w:val="20"/>
          <w:spacing w:val="8"/>
        </w:rPr>
        <w:t>能有什么害处。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在为“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国家移民论坛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”撰稿时，格雷戈里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·罗德里格兹写道，如今的移民</w:t>
      </w:r>
      <w:r>
        <w:rPr>
          <w:rFonts w:ascii="SimSun" w:hAnsi="SimSun" w:eastAsia="SimSun" w:cs="SimSun"/>
          <w:sz w:val="20"/>
          <w:szCs w:val="20"/>
          <w:spacing w:val="3"/>
        </w:rPr>
        <w:t>既未达到前所未有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的水平也没有拒斥同化。</w:t>
      </w:r>
      <w:r>
        <w:rPr>
          <w:rFonts w:ascii="Calibri" w:hAnsi="Calibri" w:eastAsia="Calibri" w:cs="Calibri"/>
          <w:sz w:val="20"/>
          <w:szCs w:val="20"/>
          <w:spacing w:val="4"/>
        </w:rPr>
        <w:t>1998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年移民占人口总数的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"/>
        </w:rPr>
        <w:t>9.8%</w:t>
      </w:r>
      <w:r>
        <w:rPr>
          <w:rFonts w:ascii="SimSun" w:hAnsi="SimSun" w:eastAsia="SimSun" w:cs="SimSun"/>
          <w:sz w:val="20"/>
          <w:szCs w:val="20"/>
          <w:spacing w:val="4"/>
        </w:rPr>
        <w:t>，</w:t>
      </w:r>
      <w:r>
        <w:rPr>
          <w:rFonts w:ascii="Calibri" w:hAnsi="Calibri" w:eastAsia="Calibri" w:cs="Calibri"/>
          <w:sz w:val="20"/>
          <w:szCs w:val="20"/>
          <w:spacing w:val="4"/>
        </w:rPr>
        <w:t>1900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年占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"/>
        </w:rPr>
        <w:t>13.6%</w:t>
      </w:r>
      <w:r>
        <w:rPr>
          <w:rFonts w:ascii="SimSun" w:hAnsi="SimSun" w:eastAsia="SimSun" w:cs="SimSun"/>
          <w:sz w:val="20"/>
          <w:szCs w:val="20"/>
          <w:spacing w:val="4"/>
        </w:rPr>
        <w:t>。在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"/>
        </w:rPr>
        <w:t>1990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年之前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10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年中，每有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1000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个居民，便有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3.1</w:t>
      </w:r>
      <w:r>
        <w:rPr>
          <w:rFonts w:ascii="Calibri" w:hAnsi="Calibri" w:eastAsia="Calibri" w:cs="Calibri"/>
          <w:sz w:val="20"/>
          <w:szCs w:val="20"/>
          <w:spacing w:val="20"/>
          <w:w w:val="10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个移民初次来到（美国</w:t>
      </w:r>
      <w:r>
        <w:rPr>
          <w:rFonts w:ascii="SimSun" w:hAnsi="SimSun" w:eastAsia="SimSun" w:cs="SimSun"/>
          <w:sz w:val="20"/>
          <w:szCs w:val="20"/>
          <w:spacing w:val="-34"/>
        </w:rPr>
        <w:t>）；</w:t>
      </w:r>
      <w:r>
        <w:rPr>
          <w:rFonts w:ascii="SimSun" w:hAnsi="SimSun" w:eastAsia="SimSun" w:cs="SimSun"/>
          <w:sz w:val="20"/>
          <w:szCs w:val="20"/>
          <w:spacing w:val="5"/>
        </w:rPr>
        <w:t>在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1890</w:t>
      </w:r>
      <w:r>
        <w:rPr>
          <w:rFonts w:ascii="Calibri" w:hAnsi="Calibri" w:eastAsia="Calibri" w:cs="Calibri"/>
          <w:sz w:val="20"/>
          <w:szCs w:val="20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年之前的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10</w:t>
      </w:r>
      <w:r>
        <w:rPr>
          <w:rFonts w:ascii="Calibri" w:hAnsi="Calibri" w:eastAsia="Calibri" w:cs="Calibri"/>
          <w:sz w:val="20"/>
          <w:szCs w:val="20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中，二者比值为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7"/>
        </w:rPr>
        <w:t>9.2</w:t>
      </w:r>
      <w:r>
        <w:rPr>
          <w:rFonts w:ascii="Calibri" w:hAnsi="Calibri" w:eastAsia="Calibri" w:cs="Calibri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：</w:t>
      </w:r>
      <w:r>
        <w:rPr>
          <w:rFonts w:ascii="Calibri" w:hAnsi="Calibri" w:eastAsia="Calibri" w:cs="Calibri"/>
          <w:sz w:val="20"/>
          <w:szCs w:val="20"/>
          <w:spacing w:val="7"/>
        </w:rPr>
        <w:t>1000</w:t>
      </w:r>
      <w:r>
        <w:rPr>
          <w:rFonts w:ascii="Calibri" w:hAnsi="Calibri" w:eastAsia="Calibri" w:cs="Calibri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。现在，考虑一下同化的三个指标——语言、住房自有和异族通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婚。</w:t>
      </w:r>
    </w:p>
    <w:p>
      <w:pPr>
        <w:spacing w:line="289" w:lineRule="auto"/>
        <w:sectPr>
          <w:pgSz w:w="11906" w:h="16839"/>
          <w:pgMar w:top="1431" w:right="1743" w:bottom="0" w:left="1785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" w:lineRule="exact"/>
        <w:rPr/>
      </w:pPr>
      <w:r/>
    </w:p>
    <w:tbl>
      <w:tblPr>
        <w:tblStyle w:val="TableNormal"/>
        <w:tblW w:w="758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69"/>
        <w:gridCol w:w="1853"/>
        <w:gridCol w:w="4167"/>
      </w:tblGrid>
      <w:tr>
        <w:trPr>
          <w:trHeight w:val="279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line="265" w:lineRule="exact"/>
              <w:rPr/>
            </w:pPr>
            <w:r>
              <w:rPr>
                <w:spacing w:val="1"/>
                <w:position w:val="3"/>
              </w:rPr>
              <w:t>holiday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line="265" w:lineRule="exact"/>
              <w:rPr/>
            </w:pPr>
            <w:r>
              <w:rPr>
                <w:spacing w:val="4"/>
                <w:position w:val="1"/>
              </w:rPr>
              <w:t>/'hɔlə</w:t>
            </w:r>
            <w:r>
              <w:rPr>
                <w:position w:val="1"/>
              </w:rPr>
              <w:t>di</w:t>
            </w:r>
            <w:r>
              <w:rPr>
                <w:spacing w:val="4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29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n.假日,节日,假期,休假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3" w:line="265" w:lineRule="exact"/>
              <w:rPr/>
            </w:pPr>
            <w:r>
              <w:rPr>
                <w:spacing w:val="4"/>
                <w:position w:val="3"/>
              </w:rPr>
              <w:t>cemetery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3" w:line="265" w:lineRule="exact"/>
              <w:rPr/>
            </w:pPr>
            <w:r>
              <w:rPr>
                <w:spacing w:val="10"/>
                <w:position w:val="1"/>
              </w:rPr>
              <w:t>/'</w:t>
            </w:r>
            <w:r>
              <w:rPr>
                <w:position w:val="1"/>
              </w:rPr>
              <w:t>semit</w:t>
            </w:r>
            <w:r>
              <w:rPr>
                <w:spacing w:val="10"/>
                <w:position w:val="1"/>
              </w:rPr>
              <w:t>ə</w:t>
            </w:r>
            <w:r>
              <w:rPr>
                <w:position w:val="1"/>
              </w:rPr>
              <w:t>ri</w:t>
            </w:r>
            <w:r>
              <w:rPr>
                <w:spacing w:val="10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3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n.坟墓，墓地，坟场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71" w:line="203" w:lineRule="auto"/>
              <w:rPr/>
            </w:pPr>
            <w:r>
              <w:rPr>
                <w:spacing w:val="1"/>
              </w:rPr>
              <w:t>prior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3" w:line="265" w:lineRule="exact"/>
              <w:rPr/>
            </w:pPr>
            <w:r>
              <w:rPr>
                <w:spacing w:val="6"/>
                <w:position w:val="3"/>
              </w:rPr>
              <w:t>/'</w:t>
            </w:r>
            <w:r>
              <w:rPr>
                <w:position w:val="3"/>
              </w:rPr>
              <w:t>prai</w:t>
            </w:r>
            <w:r>
              <w:rPr>
                <w:spacing w:val="6"/>
                <w:position w:val="3"/>
              </w:rPr>
              <w:t>ə/</w:t>
            </w:r>
          </w:p>
        </w:tc>
        <w:tc>
          <w:tcPr>
            <w:tcW w:w="4167" w:type="dxa"/>
            <w:vAlign w:val="top"/>
          </w:tcPr>
          <w:p>
            <w:pPr>
              <w:ind w:left="79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a.优先的,在前的;(</w:t>
            </w:r>
            <w:r>
              <w:rPr>
                <w:rFonts w:ascii="SimSun" w:hAnsi="SimSun" w:eastAsia="SimSun" w:cs="SimSun"/>
                <w:sz w:val="19"/>
                <w:szCs w:val="19"/>
              </w:rPr>
              <w:t>to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)在…之前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08" w:line="162" w:lineRule="auto"/>
              <w:rPr/>
            </w:pPr>
            <w:r>
              <w:rPr>
                <w:spacing w:val="4"/>
              </w:rPr>
              <w:t>suppress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3" w:line="265" w:lineRule="exact"/>
              <w:rPr/>
            </w:pPr>
            <w:r>
              <w:rPr>
                <w:spacing w:val="7"/>
                <w:position w:val="3"/>
              </w:rPr>
              <w:t>/sə'</w:t>
            </w:r>
            <w:r>
              <w:rPr>
                <w:position w:val="3"/>
              </w:rPr>
              <w:t>pres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v.镇压,压制;抑制,忍住;查禁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13" w:line="265" w:lineRule="exact"/>
              <w:rPr/>
            </w:pPr>
            <w:r>
              <w:rPr>
                <w:spacing w:val="2"/>
                <w:position w:val="3"/>
              </w:rPr>
              <w:t>reporter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3" w:line="265" w:lineRule="exact"/>
              <w:rPr/>
            </w:pPr>
            <w:r>
              <w:rPr>
                <w:spacing w:val="4"/>
                <w:position w:val="3"/>
              </w:rPr>
              <w:t>/</w:t>
            </w:r>
            <w:r>
              <w:rPr>
                <w:position w:val="3"/>
              </w:rPr>
              <w:t>ri</w:t>
            </w:r>
            <w:r>
              <w:rPr>
                <w:spacing w:val="4"/>
                <w:position w:val="3"/>
              </w:rPr>
              <w:t>'pɔ:tə/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2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n.报告人,通讯员;记者,报导者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spacing w:before="13" w:line="266" w:lineRule="exact"/>
              <w:rPr/>
            </w:pPr>
            <w:r>
              <w:rPr>
                <w:spacing w:val="3"/>
                <w:position w:val="1"/>
              </w:rPr>
              <w:t>fabricate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3" w:line="266" w:lineRule="exact"/>
              <w:rPr/>
            </w:pPr>
            <w:r>
              <w:rPr>
                <w:spacing w:val="9"/>
                <w:position w:val="1"/>
              </w:rPr>
              <w:t>/'fæ</w:t>
            </w:r>
            <w:r>
              <w:rPr>
                <w:position w:val="1"/>
              </w:rPr>
              <w:t>brikeit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v.捏造,编造(谎言,借口等);建造,制造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72" w:line="203" w:lineRule="auto"/>
              <w:rPr/>
            </w:pPr>
            <w:r>
              <w:rPr>
                <w:spacing w:val="3"/>
              </w:rPr>
              <w:t>assign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4" w:line="265" w:lineRule="exact"/>
              <w:rPr/>
            </w:pPr>
            <w:r>
              <w:rPr>
                <w:spacing w:val="6"/>
                <w:position w:val="1"/>
              </w:rPr>
              <w:t>/ə'</w:t>
            </w:r>
            <w:r>
              <w:rPr>
                <w:position w:val="1"/>
              </w:rPr>
              <w:t>sain</w:t>
            </w:r>
            <w:r>
              <w:rPr>
                <w:spacing w:val="6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.派给，分配；选定，指定(时间、地点等)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spacing w:before="109" w:line="162" w:lineRule="auto"/>
              <w:rPr/>
            </w:pPr>
            <w:r>
              <w:rPr>
                <w:spacing w:val="3"/>
              </w:rPr>
              <w:t>vague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4" w:line="265" w:lineRule="exact"/>
              <w:rPr/>
            </w:pPr>
            <w:r>
              <w:rPr>
                <w:spacing w:val="9"/>
                <w:position w:val="3"/>
              </w:rPr>
              <w:t>/</w:t>
            </w:r>
            <w:r>
              <w:rPr>
                <w:position w:val="3"/>
              </w:rPr>
              <w:t>veig</w:t>
            </w:r>
            <w:r>
              <w:rPr>
                <w:spacing w:val="9"/>
                <w:position w:val="3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9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a.不明确的,含糊的,暧昧的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14" w:line="265" w:lineRule="exact"/>
              <w:rPr/>
            </w:pPr>
            <w:r>
              <w:rPr>
                <w:spacing w:val="1"/>
                <w:position w:val="1"/>
              </w:rPr>
              <w:t>hum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4" w:line="265" w:lineRule="exact"/>
              <w:rPr/>
            </w:pPr>
            <w:r>
              <w:rPr>
                <w:spacing w:val="5"/>
                <w:position w:val="1"/>
              </w:rPr>
              <w:t>/hʌm/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v.哼曲子；发嗡嗡声；忙碌n.嗡嗡声，嘈杂声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10" w:line="162" w:lineRule="auto"/>
              <w:rPr/>
            </w:pPr>
            <w:r>
              <w:rPr>
                <w:spacing w:val="3"/>
              </w:rPr>
              <w:t>grave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11"/>
                <w:position w:val="3"/>
              </w:rPr>
              <w:t>/</w:t>
            </w:r>
            <w:r>
              <w:rPr>
                <w:position w:val="3"/>
              </w:rPr>
              <w:t>greiv</w:t>
            </w:r>
            <w:r>
              <w:rPr>
                <w:spacing w:val="11"/>
                <w:position w:val="3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n.坟墓  a.严肃的,庄重的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5" w:line="266" w:lineRule="exact"/>
              <w:rPr/>
            </w:pPr>
            <w:r>
              <w:rPr>
                <w:spacing w:val="3"/>
                <w:position w:val="1"/>
              </w:rPr>
              <w:t>dedicate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6" w:lineRule="exact"/>
              <w:rPr/>
            </w:pPr>
            <w:r>
              <w:rPr>
                <w:spacing w:val="12"/>
                <w:position w:val="1"/>
              </w:rPr>
              <w:t>/'</w:t>
            </w:r>
            <w:r>
              <w:rPr>
                <w:position w:val="1"/>
              </w:rPr>
              <w:t>dedikeit</w:t>
            </w:r>
            <w:r>
              <w:rPr>
                <w:spacing w:val="12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.奉献;献身于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73" w:line="203" w:lineRule="auto"/>
              <w:rPr/>
            </w:pPr>
            <w:r>
              <w:rPr>
                <w:spacing w:val="3"/>
              </w:rPr>
              <w:t>persuasion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5"/>
                <w:position w:val="3"/>
              </w:rPr>
              <w:t>/pə'</w:t>
            </w:r>
            <w:r>
              <w:rPr>
                <w:position w:val="3"/>
              </w:rPr>
              <w:t>swei</w:t>
            </w:r>
            <w:r>
              <w:rPr>
                <w:spacing w:val="5"/>
                <w:position w:val="3"/>
              </w:rPr>
              <w:t>ʒən/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n.说服,说服力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chop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/tʃɔp/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v.砍,劈,斩  n.排骨,肉块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participate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4"/>
                <w:position w:val="3"/>
              </w:rPr>
              <w:t>/pɑ:'tɪsɪ</w:t>
            </w:r>
            <w:r>
              <w:rPr>
                <w:position w:val="3"/>
              </w:rPr>
              <w:t>pe</w:t>
            </w:r>
            <w:r>
              <w:rPr>
                <w:spacing w:val="4"/>
                <w:position w:val="3"/>
              </w:rPr>
              <w:t>ɪt/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in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)参与,参加;分享,分担;含有,带有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74" w:line="201" w:lineRule="auto"/>
              <w:rPr/>
            </w:pPr>
            <w:r>
              <w:rPr>
                <w:spacing w:val="3"/>
              </w:rPr>
              <w:t>conclusion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5"/>
                <w:position w:val="3"/>
              </w:rPr>
              <w:t>/kən'</w:t>
            </w:r>
            <w:r>
              <w:rPr>
                <w:position w:val="3"/>
              </w:rPr>
              <w:t>klu</w:t>
            </w:r>
            <w:r>
              <w:rPr>
                <w:spacing w:val="5"/>
                <w:position w:val="3"/>
              </w:rPr>
              <w:t>:ʒən/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n.结论，推论；结尾；缔结，议定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6" w:line="266" w:lineRule="exact"/>
              <w:rPr/>
            </w:pPr>
            <w:r>
              <w:rPr>
                <w:spacing w:val="3"/>
                <w:position w:val="3"/>
              </w:rPr>
              <w:t>symbol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6" w:lineRule="exact"/>
              <w:rPr/>
            </w:pPr>
            <w:r>
              <w:rPr>
                <w:spacing w:val="7"/>
                <w:position w:val="1"/>
              </w:rPr>
              <w:t>/'</w:t>
            </w:r>
            <w:r>
              <w:rPr>
                <w:position w:val="1"/>
              </w:rPr>
              <w:t>simb</w:t>
            </w:r>
            <w:r>
              <w:rPr>
                <w:spacing w:val="7"/>
                <w:position w:val="1"/>
              </w:rPr>
              <w:t>əl/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n.符号,标志;象征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deny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di</w:t>
            </w:r>
            <w:r>
              <w:rPr>
                <w:spacing w:val="7"/>
                <w:position w:val="1"/>
              </w:rPr>
              <w:t>'</w:t>
            </w:r>
            <w:r>
              <w:rPr>
                <w:position w:val="1"/>
              </w:rPr>
              <w:t>nai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v.否认,否定;拒绝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graceful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12"/>
                <w:position w:val="3"/>
              </w:rPr>
              <w:t>/'</w:t>
            </w:r>
            <w:r>
              <w:rPr>
                <w:position w:val="3"/>
              </w:rPr>
              <w:t>greisful</w:t>
            </w:r>
            <w:r>
              <w:rPr>
                <w:spacing w:val="12"/>
                <w:position w:val="3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9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a.优美的,文雅的,大方的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establishment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7"/>
                <w:position w:val="3"/>
              </w:rPr>
              <w:t>/i'</w:t>
            </w:r>
            <w:r>
              <w:rPr>
                <w:position w:val="3"/>
              </w:rPr>
              <w:t>st</w:t>
            </w:r>
            <w:r>
              <w:rPr>
                <w:spacing w:val="7"/>
                <w:position w:val="3"/>
              </w:rPr>
              <w:t>æ</w:t>
            </w:r>
            <w:r>
              <w:rPr>
                <w:position w:val="3"/>
              </w:rPr>
              <w:t>bli</w:t>
            </w:r>
            <w:r>
              <w:rPr>
                <w:spacing w:val="7"/>
                <w:position w:val="3"/>
              </w:rPr>
              <w:t>ʃmə</w:t>
            </w:r>
            <w:r>
              <w:rPr>
                <w:position w:val="3"/>
              </w:rPr>
              <w:t>nt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n.建立,设立,建立的机构(或组织)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opinion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/ə'</w:t>
            </w:r>
            <w:r>
              <w:rPr>
                <w:position w:val="3"/>
              </w:rPr>
              <w:t>pinj</w:t>
            </w:r>
            <w:r>
              <w:rPr>
                <w:spacing w:val="5"/>
                <w:position w:val="3"/>
              </w:rPr>
              <w:t>ən/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n.意见,看法,主张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5" w:line="266" w:lineRule="exact"/>
              <w:rPr/>
            </w:pPr>
            <w:r>
              <w:rPr>
                <w:spacing w:val="3"/>
                <w:position w:val="3"/>
              </w:rPr>
              <w:t>daytime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12"/>
                <w:position w:val="1"/>
              </w:rPr>
              <w:t>/'</w:t>
            </w:r>
            <w:r>
              <w:rPr>
                <w:position w:val="1"/>
              </w:rPr>
              <w:t>deitaim</w:t>
            </w:r>
            <w:r>
              <w:rPr>
                <w:spacing w:val="12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n.白天,日间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73" w:line="203" w:lineRule="auto"/>
              <w:rPr/>
            </w:pPr>
            <w:r>
              <w:rPr>
                <w:spacing w:val="3"/>
              </w:rPr>
              <w:t>repression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6"/>
                <w:position w:val="3"/>
              </w:rPr>
              <w:t>/</w:t>
            </w:r>
            <w:r>
              <w:rPr>
                <w:position w:val="3"/>
              </w:rPr>
              <w:t>ri</w:t>
            </w:r>
            <w:r>
              <w:rPr>
                <w:spacing w:val="6"/>
                <w:position w:val="3"/>
              </w:rPr>
              <w:t>'</w:t>
            </w:r>
            <w:r>
              <w:rPr>
                <w:position w:val="3"/>
              </w:rPr>
              <w:t>pre</w:t>
            </w:r>
            <w:r>
              <w:rPr>
                <w:spacing w:val="6"/>
                <w:position w:val="3"/>
              </w:rPr>
              <w:t>ʃən/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n.压抑，压制，镇压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0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undergraduate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7"/>
                <w:position w:val="3"/>
              </w:rPr>
              <w:t>/ˌʌ</w:t>
            </w:r>
            <w:r>
              <w:rPr>
                <w:position w:val="3"/>
              </w:rPr>
              <w:t>nd</w:t>
            </w:r>
            <w:r>
              <w:rPr>
                <w:spacing w:val="7"/>
                <w:position w:val="3"/>
              </w:rPr>
              <w:t>ə'</w:t>
            </w:r>
            <w:r>
              <w:rPr>
                <w:position w:val="3"/>
              </w:rPr>
              <w:t>gr</w:t>
            </w:r>
            <w:r>
              <w:rPr>
                <w:spacing w:val="7"/>
                <w:position w:val="3"/>
              </w:rPr>
              <w:t>æ</w:t>
            </w:r>
            <w:r>
              <w:rPr>
                <w:position w:val="3"/>
              </w:rPr>
              <w:t>dju</w:t>
            </w:r>
            <w:r>
              <w:rPr>
                <w:spacing w:val="7"/>
                <w:position w:val="3"/>
              </w:rPr>
              <w:t>ət/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n.大学生,大学肆业生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nurture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/'nə:tʃə/</w:t>
            </w:r>
          </w:p>
        </w:tc>
        <w:tc>
          <w:tcPr>
            <w:tcW w:w="4167" w:type="dxa"/>
            <w:vAlign w:val="top"/>
          </w:tcPr>
          <w:p>
            <w:pPr>
              <w:spacing w:before="46" w:line="226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n./v.养育,教育,教养  n.营养品v.给与营养物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11" w:line="162" w:lineRule="auto"/>
              <w:rPr/>
            </w:pPr>
            <w:r>
              <w:rPr>
                <w:spacing w:val="3"/>
              </w:rPr>
              <w:t>sweep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</w:t>
            </w:r>
            <w:r>
              <w:rPr>
                <w:position w:val="3"/>
              </w:rPr>
              <w:t>swi</w:t>
            </w:r>
            <w:r>
              <w:rPr>
                <w:spacing w:val="5"/>
                <w:position w:val="3"/>
              </w:rPr>
              <w:t>:p/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v.扫,打扫;席卷,冲光;扫过,掠过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0"/>
              <w:spacing w:before="16" w:line="266" w:lineRule="exact"/>
              <w:rPr/>
            </w:pPr>
            <w:r>
              <w:rPr>
                <w:spacing w:val="1"/>
                <w:position w:val="1"/>
              </w:rPr>
              <w:t>labor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6" w:lineRule="exact"/>
              <w:rPr/>
            </w:pPr>
            <w:r>
              <w:rPr>
                <w:spacing w:val="5"/>
                <w:position w:val="1"/>
              </w:rPr>
              <w:t>/'</w:t>
            </w:r>
            <w:r>
              <w:rPr>
                <w:position w:val="1"/>
              </w:rPr>
              <w:t>leib</w:t>
            </w:r>
            <w:r>
              <w:rPr>
                <w:spacing w:val="5"/>
                <w:position w:val="1"/>
              </w:rPr>
              <w:t>ə/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labour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)工作，劳动；劳力  v.劳动，苦干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installment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9"/>
                <w:position w:val="1"/>
              </w:rPr>
              <w:t>/</w:t>
            </w:r>
            <w:r>
              <w:rPr>
                <w:position w:val="1"/>
              </w:rPr>
              <w:t>in</w:t>
            </w:r>
            <w:r>
              <w:rPr>
                <w:spacing w:val="9"/>
                <w:position w:val="1"/>
              </w:rPr>
              <w:t>'</w:t>
            </w:r>
            <w:r>
              <w:rPr>
                <w:position w:val="1"/>
              </w:rPr>
              <w:t>st</w:t>
            </w:r>
            <w:r>
              <w:rPr>
                <w:spacing w:val="9"/>
                <w:position w:val="1"/>
              </w:rPr>
              <w:t>ɔ:</w:t>
            </w:r>
            <w:r>
              <w:rPr>
                <w:position w:val="1"/>
              </w:rPr>
              <w:t>lm</w:t>
            </w:r>
            <w:r>
              <w:rPr>
                <w:spacing w:val="9"/>
                <w:position w:val="1"/>
              </w:rPr>
              <w:t>ə</w:t>
            </w:r>
            <w:r>
              <w:rPr>
                <w:position w:val="1"/>
              </w:rPr>
              <w:t>nt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instalment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)分期付款；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(连载的)一期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await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6"/>
                <w:position w:val="1"/>
              </w:rPr>
              <w:t>/ə'</w:t>
            </w:r>
            <w:r>
              <w:rPr>
                <w:position w:val="1"/>
              </w:rPr>
              <w:t>weit</w:t>
            </w:r>
            <w:r>
              <w:rPr>
                <w:spacing w:val="6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.等候，期待；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(事情等)降临于</w:t>
            </w:r>
          </w:p>
        </w:tc>
      </w:tr>
      <w:tr>
        <w:trPr>
          <w:trHeight w:val="292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ticket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7"/>
                <w:position w:val="1"/>
              </w:rPr>
              <w:t>/'</w:t>
            </w:r>
            <w:r>
              <w:rPr>
                <w:position w:val="1"/>
              </w:rPr>
              <w:t>tikit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n.票,入场券;票签;(交通违章)罚款传票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8" w:line="264" w:lineRule="exact"/>
              <w:rPr/>
            </w:pPr>
            <w:r>
              <w:rPr>
                <w:spacing w:val="3"/>
                <w:position w:val="1"/>
              </w:rPr>
              <w:t>essential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8" w:line="264" w:lineRule="exact"/>
              <w:rPr/>
            </w:pPr>
            <w:r>
              <w:rPr>
                <w:spacing w:val="4"/>
                <w:position w:val="3"/>
              </w:rPr>
              <w:t>/i'</w:t>
            </w:r>
            <w:r>
              <w:rPr>
                <w:position w:val="3"/>
              </w:rPr>
              <w:t>sen</w:t>
            </w:r>
            <w:r>
              <w:rPr>
                <w:spacing w:val="4"/>
                <w:position w:val="3"/>
              </w:rPr>
              <w:t>ʃəl/</w:t>
            </w:r>
          </w:p>
        </w:tc>
        <w:tc>
          <w:tcPr>
            <w:tcW w:w="4167" w:type="dxa"/>
            <w:vAlign w:val="top"/>
          </w:tcPr>
          <w:p>
            <w:pPr>
              <w:ind w:left="79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a.本质的,基本的;净化的  n.本质;要素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75" w:line="201" w:lineRule="auto"/>
              <w:rPr/>
            </w:pPr>
            <w:r>
              <w:rPr>
                <w:spacing w:val="4"/>
              </w:rPr>
              <w:t>immune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5"/>
                <w:position w:val="3"/>
              </w:rPr>
              <w:t>/i'</w:t>
            </w:r>
            <w:r>
              <w:rPr>
                <w:position w:val="3"/>
              </w:rPr>
              <w:t>mju</w:t>
            </w:r>
            <w:r>
              <w:rPr>
                <w:spacing w:val="5"/>
                <w:position w:val="3"/>
              </w:rPr>
              <w:t>:n/</w:t>
            </w:r>
          </w:p>
        </w:tc>
        <w:tc>
          <w:tcPr>
            <w:tcW w:w="4167" w:type="dxa"/>
            <w:vAlign w:val="top"/>
          </w:tcPr>
          <w:p>
            <w:pPr>
              <w:ind w:left="79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a.免疫的,有免疫力的;不…受影响的;豁免的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75" w:line="201" w:lineRule="auto"/>
              <w:rPr/>
            </w:pPr>
            <w:r>
              <w:rPr>
                <w:spacing w:val="2"/>
              </w:rPr>
              <w:t>silver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5"/>
                <w:position w:val="1"/>
              </w:rPr>
              <w:t>/'</w:t>
            </w:r>
            <w:r>
              <w:rPr>
                <w:position w:val="1"/>
              </w:rPr>
              <w:t>silv</w:t>
            </w:r>
            <w:r>
              <w:rPr>
                <w:spacing w:val="5"/>
                <w:position w:val="1"/>
              </w:rPr>
              <w:t>ə/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n.银;银器;银币  v.镀银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circuit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5"/>
                <w:position w:val="1"/>
              </w:rPr>
              <w:t>/'sə:</w:t>
            </w:r>
            <w:r>
              <w:rPr>
                <w:position w:val="1"/>
              </w:rPr>
              <w:t>kit</w:t>
            </w:r>
            <w:r>
              <w:rPr>
                <w:spacing w:val="5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n.环行,周线,巡回;电路,线路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75" w:line="201" w:lineRule="auto"/>
              <w:rPr/>
            </w:pPr>
            <w:r>
              <w:rPr>
                <w:spacing w:val="3"/>
              </w:rPr>
              <w:t>conversion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3"/>
                <w:position w:val="3"/>
              </w:rPr>
              <w:t>/kən'və:ʃən/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n.转变，转换；信仰的改变；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tar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/tɑ:/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6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n.柏油，焦油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.涂或浇柏油/焦油于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tease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/</w:t>
            </w:r>
            <w:r>
              <w:rPr>
                <w:position w:val="1"/>
              </w:rPr>
              <w:t>ti</w:t>
            </w:r>
            <w:r>
              <w:rPr>
                <w:spacing w:val="3"/>
                <w:position w:val="1"/>
              </w:rPr>
              <w:t>:z/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v.戏弄,取笑;挑逗  n.</w:t>
            </w:r>
            <w:r>
              <w:rPr>
                <w:rFonts w:ascii="SimSun" w:hAnsi="SimSun" w:eastAsia="SimSun" w:cs="SimSun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(爱)戏弄他人者;戏弄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fascinate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8"/>
                <w:position w:val="1"/>
              </w:rPr>
              <w:t>/'fæ</w:t>
            </w:r>
            <w:r>
              <w:rPr>
                <w:position w:val="1"/>
              </w:rPr>
              <w:t>sineit</w:t>
            </w:r>
            <w:r>
              <w:rPr>
                <w:spacing w:val="8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v.迷住,强烈吸引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cheek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2"/>
                <w:position w:val="3"/>
              </w:rPr>
              <w:t>/tʃi:k/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n.面颊,脸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misunderstand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10"/>
                <w:position w:val="3"/>
              </w:rPr>
              <w:t>/ˌ</w:t>
            </w:r>
            <w:r>
              <w:rPr>
                <w:position w:val="3"/>
              </w:rPr>
              <w:t>mis</w:t>
            </w:r>
            <w:r>
              <w:rPr>
                <w:spacing w:val="10"/>
                <w:position w:val="3"/>
              </w:rPr>
              <w:t>ʌ</w:t>
            </w:r>
            <w:r>
              <w:rPr>
                <w:position w:val="3"/>
              </w:rPr>
              <w:t>nd</w:t>
            </w:r>
            <w:r>
              <w:rPr>
                <w:spacing w:val="10"/>
                <w:position w:val="3"/>
              </w:rPr>
              <w:t>ə'</w:t>
            </w:r>
            <w:r>
              <w:rPr>
                <w:position w:val="3"/>
              </w:rPr>
              <w:t>st</w:t>
            </w:r>
            <w:r>
              <w:rPr>
                <w:spacing w:val="10"/>
                <w:position w:val="3"/>
              </w:rPr>
              <w:t>æ</w:t>
            </w:r>
            <w:r>
              <w:rPr>
                <w:position w:val="3"/>
              </w:rPr>
              <w:t>nd</w:t>
            </w:r>
            <w:r>
              <w:rPr>
                <w:spacing w:val="10"/>
                <w:position w:val="3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7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v.误解,误会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1"/>
                <w:position w:val="1"/>
              </w:rPr>
              <w:t>critic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6" w:line="265" w:lineRule="exact"/>
              <w:rPr/>
            </w:pPr>
            <w:r>
              <w:rPr>
                <w:spacing w:val="10"/>
                <w:position w:val="1"/>
              </w:rPr>
              <w:t>/'</w:t>
            </w:r>
            <w:r>
              <w:rPr>
                <w:position w:val="1"/>
              </w:rPr>
              <w:t>kritik</w:t>
            </w:r>
            <w:r>
              <w:rPr>
                <w:spacing w:val="10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n.批评家,评论家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4"/>
              <w:spacing w:before="15" w:line="266" w:lineRule="exact"/>
              <w:rPr/>
            </w:pPr>
            <w:r>
              <w:rPr>
                <w:spacing w:val="4"/>
                <w:position w:val="1"/>
              </w:rPr>
              <w:t>stumble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6" w:lineRule="exact"/>
              <w:rPr/>
            </w:pPr>
            <w:r>
              <w:rPr>
                <w:spacing w:val="9"/>
                <w:position w:val="1"/>
              </w:rPr>
              <w:t>/'</w:t>
            </w:r>
            <w:r>
              <w:rPr>
                <w:position w:val="1"/>
              </w:rPr>
              <w:t>st</w:t>
            </w:r>
            <w:r>
              <w:rPr>
                <w:spacing w:val="9"/>
                <w:position w:val="1"/>
              </w:rPr>
              <w:t>ʌ</w:t>
            </w:r>
            <w:r>
              <w:rPr>
                <w:position w:val="1"/>
              </w:rPr>
              <w:t>mbl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n.跌倒，绊倒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.绊(摔)倒；结结巴巴说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total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/'tə</w:t>
            </w:r>
            <w:r>
              <w:rPr>
                <w:position w:val="1"/>
              </w:rPr>
              <w:t>ut</w:t>
            </w:r>
            <w:r>
              <w:rPr>
                <w:spacing w:val="3"/>
                <w:position w:val="1"/>
              </w:rPr>
              <w:t>əl/</w:t>
            </w:r>
          </w:p>
        </w:tc>
        <w:tc>
          <w:tcPr>
            <w:tcW w:w="4167" w:type="dxa"/>
            <w:vAlign w:val="top"/>
          </w:tcPr>
          <w:p>
            <w:pPr>
              <w:ind w:right="1"/>
              <w:spacing w:before="45" w:line="226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n.总数,合计  a.总的,全部的  v.合计,总数达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2"/>
                <w:position w:val="3"/>
              </w:rPr>
              <w:t>airport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/'εəpɔ:t/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n.机场，航空站，航空港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15" w:line="265" w:lineRule="exact"/>
              <w:rPr/>
            </w:pPr>
            <w:r>
              <w:rPr>
                <w:spacing w:val="2"/>
                <w:position w:val="3"/>
              </w:rPr>
              <w:t>possibility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5"/>
                <w:position w:val="3"/>
              </w:rPr>
              <w:t>/ˌpɔsə'</w:t>
            </w:r>
            <w:r>
              <w:rPr>
                <w:position w:val="3"/>
              </w:rPr>
              <w:t>bil</w:t>
            </w:r>
            <w:r>
              <w:rPr>
                <w:spacing w:val="5"/>
                <w:position w:val="3"/>
              </w:rPr>
              <w:t>ə</w:t>
            </w:r>
            <w:r>
              <w:rPr>
                <w:position w:val="3"/>
              </w:rPr>
              <w:t>ti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n.可能,可能性;可能的事,希望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continual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5"/>
                <w:position w:val="3"/>
              </w:rPr>
              <w:t>/kən'</w:t>
            </w:r>
            <w:r>
              <w:rPr>
                <w:position w:val="3"/>
              </w:rPr>
              <w:t>tinju</w:t>
            </w:r>
            <w:r>
              <w:rPr>
                <w:spacing w:val="5"/>
                <w:position w:val="3"/>
              </w:rPr>
              <w:t>əl/</w:t>
            </w:r>
          </w:p>
        </w:tc>
        <w:tc>
          <w:tcPr>
            <w:tcW w:w="4167" w:type="dxa"/>
            <w:vAlign w:val="top"/>
          </w:tcPr>
          <w:p>
            <w:pPr>
              <w:ind w:left="79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a.不断的,连续的,频繁的</w:t>
            </w:r>
          </w:p>
        </w:tc>
      </w:tr>
      <w:tr>
        <w:trPr>
          <w:trHeight w:val="293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11"/>
              <w:spacing w:before="72" w:line="203" w:lineRule="auto"/>
              <w:rPr/>
            </w:pPr>
            <w:r>
              <w:rPr>
                <w:spacing w:val="3"/>
              </w:rPr>
              <w:t>machinery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5" w:line="265" w:lineRule="exact"/>
              <w:rPr/>
            </w:pPr>
            <w:r>
              <w:rPr>
                <w:spacing w:val="4"/>
                <w:position w:val="3"/>
              </w:rPr>
              <w:t>/mə'ʃi:nə</w:t>
            </w:r>
            <w:r>
              <w:rPr>
                <w:position w:val="3"/>
              </w:rPr>
              <w:t>ri</w:t>
            </w:r>
            <w:r>
              <w:rPr>
                <w:spacing w:val="4"/>
                <w:position w:val="3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6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(总称)机器,机械</w:t>
            </w:r>
          </w:p>
        </w:tc>
      </w:tr>
      <w:tr>
        <w:trPr>
          <w:trHeight w:val="279" w:hRule="atLeast"/>
        </w:trPr>
        <w:tc>
          <w:tcPr>
            <w:tcW w:w="1569" w:type="dxa"/>
            <w:vAlign w:val="top"/>
          </w:tcPr>
          <w:p>
            <w:pPr>
              <w:pStyle w:val="TableText"/>
              <w:ind w:left="5"/>
              <w:spacing w:before="14" w:line="254" w:lineRule="exact"/>
              <w:rPr/>
            </w:pPr>
            <w:r>
              <w:rPr>
                <w:spacing w:val="3"/>
                <w:position w:val="3"/>
              </w:rPr>
              <w:t>eloquent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260"/>
              <w:spacing w:before="14" w:line="254" w:lineRule="exact"/>
              <w:rPr/>
            </w:pPr>
            <w:r>
              <w:rPr>
                <w:spacing w:val="8"/>
                <w:position w:val="1"/>
              </w:rPr>
              <w:t>/'</w:t>
            </w:r>
            <w:r>
              <w:rPr>
                <w:position w:val="1"/>
              </w:rPr>
              <w:t>el</w:t>
            </w:r>
            <w:r>
              <w:rPr>
                <w:spacing w:val="8"/>
                <w:position w:val="1"/>
              </w:rPr>
              <w:t>ə</w:t>
            </w:r>
            <w:r>
              <w:rPr>
                <w:position w:val="1"/>
              </w:rPr>
              <w:t>kw</w:t>
            </w:r>
            <w:r>
              <w:rPr>
                <w:spacing w:val="8"/>
                <w:position w:val="1"/>
              </w:rPr>
              <w:t>ə</w:t>
            </w:r>
            <w:r>
              <w:rPr>
                <w:position w:val="1"/>
              </w:rPr>
              <w:t>nt</w:t>
            </w:r>
            <w:r>
              <w:rPr>
                <w:spacing w:val="8"/>
                <w:position w:val="1"/>
              </w:rPr>
              <w:t>/</w:t>
            </w:r>
          </w:p>
        </w:tc>
        <w:tc>
          <w:tcPr>
            <w:tcW w:w="4167" w:type="dxa"/>
            <w:vAlign w:val="top"/>
          </w:tcPr>
          <w:p>
            <w:pPr>
              <w:ind w:left="79"/>
              <w:spacing w:before="43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a.雄辩的,有说服力的;善辩的,口才流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利的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4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6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第9页,共117页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2025-02-16T14:22:03Z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2025-06-26T08:37:23</vt:filetime>
  </property>
</Properties>
</file>