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注册库库存清单2018-03-02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easyport 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0.900000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0.290000-D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BP/LS 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058997070082,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M10620171250530,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369</w:t>
            </w:r>
          </w:p>
        </w:tc>
        <w:tc>
          <w:tcPr>
            <w:tcW w:w="1500" w:type="dxa"/>
          </w:tcPr>
          <w:p>
            <w:pPr/>
            <w:r>
              <w:rPr/>
              <w:t xml:space="preserve">Life Care 2监护仪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0.775000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393</w:t>
            </w:r>
          </w:p>
        </w:tc>
        <w:tc>
          <w:tcPr>
            <w:tcW w:w="1500" w:type="dxa"/>
          </w:tcPr>
          <w:p>
            <w:pPr/>
            <w:r>
              <w:rPr/>
              <w:t xml:space="preserve">PB-1000监护仪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0.760400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 G2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0A.107000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395</w:t>
            </w:r>
          </w:p>
        </w:tc>
        <w:tc>
          <w:tcPr>
            <w:tcW w:w="1500" w:type="dxa"/>
          </w:tcPr>
          <w:p>
            <w:pPr/>
            <w:r>
              <w:rPr/>
              <w:t xml:space="preserve">DIAGNOSTIC STATION DS-20 多参数工作站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0A.800000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404</w:t>
            </w:r>
          </w:p>
        </w:tc>
        <w:tc>
          <w:tcPr>
            <w:tcW w:w="1500" w:type="dxa"/>
          </w:tcPr>
          <w:p>
            <w:pPr/>
            <w:r>
              <w:rPr/>
              <w:t xml:space="preserve">体描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402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弥散主机盒</w:t>
            </w:r>
          </w:p>
        </w:tc>
        <w:tc>
          <w:tcPr>
            <w:tcW w:w="1500" w:type="dxa"/>
          </w:tcPr>
          <w:p>
            <w:pPr/>
            <w:r>
              <w:rPr/>
              <w:t xml:space="preserve">013600104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124</w:t>
            </w:r>
          </w:p>
        </w:tc>
        <w:tc>
          <w:tcPr>
            <w:tcW w:w="1500" w:type="dxa"/>
          </w:tcPr>
          <w:p>
            <w:pPr/>
            <w:r>
              <w:rPr/>
              <w:t xml:space="preserve">10升二氧化碳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1.800250-APSN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101996010924,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409</w:t>
            </w:r>
          </w:p>
        </w:tc>
        <w:tc>
          <w:tcPr>
            <w:tcW w:w="1500" w:type="dxa"/>
          </w:tcPr>
          <w:p>
            <w:pPr/>
            <w:r>
              <w:rPr/>
              <w:t xml:space="preserve">TERRA PC SYSTEM 电脑主机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JKKX-01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R5081129,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410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液晶显示器（康讯）</w:t>
            </w:r>
          </w:p>
        </w:tc>
        <w:tc>
          <w:tcPr>
            <w:tcW w:w="1500" w:type="dxa"/>
          </w:tcPr>
          <w:p>
            <w:pPr/>
            <w:r>
              <w:rPr/>
              <w:t xml:space="preserve">JKKX-02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70700746285,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2018-03-02T14:30:36+08:00</dcterms:created>
  <dcterms:modified xsi:type="dcterms:W3CDTF">2018-03-02T14:30:36+08:00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