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0E66F" w14:textId="2AEAF0E6" w:rsidR="00103FF6" w:rsidRDefault="00103FF6" w:rsidP="007E2743">
      <w:pPr>
        <w:ind w:firstLine="720"/>
        <w:rPr>
          <w:rFonts w:ascii="Arial" w:hAnsi="Arial" w:cs="Arial"/>
          <w:color w:val="000000"/>
          <w:sz w:val="21"/>
          <w:szCs w:val="21"/>
          <w:shd w:val="clear" w:color="auto" w:fill="FFFFFF"/>
        </w:rPr>
      </w:pPr>
      <w:r w:rsidRPr="00103FF6">
        <w:rPr>
          <w:rFonts w:ascii="Arial" w:hAnsi="Arial" w:cs="Arial"/>
          <w:color w:val="000000"/>
          <w:sz w:val="22"/>
          <w:szCs w:val="22"/>
        </w:rPr>
        <w:t xml:space="preserve">For analyzing the factors that influence world happiness, we found several datasets on Kaggle. Each dataset shows the ranking of the happiness score of each country and indicates those countries’ GDP per capita, social support, freedom score, generosity score and some other features that may influence people’s happiness. We have the happiness report from 2015-2019. The happiness score and ranking used data from </w:t>
      </w:r>
      <w:r w:rsidRPr="00103FF6">
        <w:rPr>
          <w:rFonts w:ascii="Arial" w:hAnsi="Arial" w:cs="Arial"/>
          <w:color w:val="000000"/>
          <w:sz w:val="21"/>
          <w:szCs w:val="21"/>
          <w:shd w:val="clear" w:color="auto" w:fill="FFFFFF"/>
        </w:rPr>
        <w:t xml:space="preserve">Gallup World Poll. The poll asked </w:t>
      </w:r>
      <w:r w:rsidR="007E2743">
        <w:rPr>
          <w:rFonts w:ascii="Arial" w:hAnsi="Arial" w:cs="Arial"/>
          <w:color w:val="000000"/>
          <w:sz w:val="21"/>
          <w:szCs w:val="21"/>
          <w:shd w:val="clear" w:color="auto" w:fill="FFFFFF"/>
        </w:rPr>
        <w:t>each respondent</w:t>
      </w:r>
      <w:r>
        <w:rPr>
          <w:rFonts w:ascii="Arial" w:hAnsi="Arial" w:cs="Arial"/>
          <w:color w:val="000000"/>
          <w:sz w:val="21"/>
          <w:szCs w:val="21"/>
          <w:shd w:val="clear" w:color="auto" w:fill="FFFFFF"/>
        </w:rPr>
        <w:t xml:space="preserve"> to select a level from 0-10 as the score</w:t>
      </w:r>
      <w:r w:rsidR="007E2743">
        <w:rPr>
          <w:rFonts w:ascii="Arial" w:hAnsi="Arial" w:cs="Arial"/>
          <w:color w:val="000000"/>
          <w:sz w:val="21"/>
          <w:szCs w:val="21"/>
          <w:shd w:val="clear" w:color="auto" w:fill="FFFFFF"/>
        </w:rPr>
        <w:t xml:space="preserve"> that</w:t>
      </w:r>
      <w:r>
        <w:rPr>
          <w:rFonts w:ascii="Arial" w:hAnsi="Arial" w:cs="Arial"/>
          <w:color w:val="000000"/>
          <w:sz w:val="21"/>
          <w:szCs w:val="21"/>
          <w:shd w:val="clear" w:color="auto" w:fill="FFFFFF"/>
        </w:rPr>
        <w:t xml:space="preserve"> </w:t>
      </w:r>
      <w:r w:rsidR="007E2743">
        <w:rPr>
          <w:rFonts w:ascii="Arial" w:hAnsi="Arial" w:cs="Arial"/>
          <w:color w:val="000000"/>
          <w:sz w:val="21"/>
          <w:szCs w:val="21"/>
          <w:shd w:val="clear" w:color="auto" w:fill="FFFFFF"/>
        </w:rPr>
        <w:t>him/she</w:t>
      </w:r>
      <w:r>
        <w:rPr>
          <w:rFonts w:ascii="Arial" w:hAnsi="Arial" w:cs="Arial"/>
          <w:color w:val="000000"/>
          <w:sz w:val="21"/>
          <w:szCs w:val="21"/>
          <w:shd w:val="clear" w:color="auto" w:fill="FFFFFF"/>
        </w:rPr>
        <w:t xml:space="preserve"> estimate </w:t>
      </w:r>
      <w:r w:rsidR="007E2743">
        <w:rPr>
          <w:rFonts w:ascii="Arial" w:hAnsi="Arial" w:cs="Arial"/>
          <w:color w:val="000000"/>
          <w:sz w:val="21"/>
          <w:szCs w:val="21"/>
          <w:shd w:val="clear" w:color="auto" w:fill="FFFFFF"/>
        </w:rPr>
        <w:t>his/her</w:t>
      </w:r>
      <w:r>
        <w:rPr>
          <w:rFonts w:ascii="Arial" w:hAnsi="Arial" w:cs="Arial"/>
          <w:color w:val="000000"/>
          <w:sz w:val="21"/>
          <w:szCs w:val="21"/>
          <w:shd w:val="clear" w:color="auto" w:fill="FFFFFF"/>
        </w:rPr>
        <w:t xml:space="preserve"> happiness and </w:t>
      </w:r>
      <w:r w:rsidR="007E2743">
        <w:rPr>
          <w:rFonts w:ascii="Arial" w:hAnsi="Arial" w:cs="Arial"/>
          <w:color w:val="000000"/>
          <w:sz w:val="21"/>
          <w:szCs w:val="21"/>
          <w:shd w:val="clear" w:color="auto" w:fill="FFFFFF"/>
        </w:rPr>
        <w:t xml:space="preserve">give a score on </w:t>
      </w:r>
      <w:r w:rsidR="007E2743">
        <w:rPr>
          <w:rFonts w:ascii="Arial" w:hAnsi="Arial" w:cs="Arial"/>
          <w:color w:val="000000"/>
          <w:sz w:val="21"/>
          <w:szCs w:val="21"/>
          <w:shd w:val="clear" w:color="auto" w:fill="FFFFFF"/>
        </w:rPr>
        <w:t xml:space="preserve">economic production, freedom, </w:t>
      </w:r>
      <w:r w:rsidR="007E2743" w:rsidRPr="007E2743">
        <w:rPr>
          <w:rFonts w:ascii="Arial" w:hAnsi="Arial" w:cs="Arial"/>
          <w:sz w:val="21"/>
          <w:szCs w:val="21"/>
          <w:shd w:val="clear" w:color="auto" w:fill="FFFFFF"/>
        </w:rPr>
        <w:t>generosity</w:t>
      </w:r>
      <w:r w:rsidR="007E2743">
        <w:rPr>
          <w:rFonts w:ascii="Arial" w:hAnsi="Arial" w:cs="Arial"/>
          <w:color w:val="000000"/>
          <w:sz w:val="21"/>
          <w:szCs w:val="21"/>
          <w:shd w:val="clear" w:color="auto" w:fill="FFFFFF"/>
        </w:rPr>
        <w:t xml:space="preserve">… </w:t>
      </w:r>
      <w:r w:rsidR="007E2743">
        <w:rPr>
          <w:rFonts w:ascii="Arial" w:hAnsi="Arial" w:cs="Arial"/>
          <w:color w:val="000000"/>
          <w:sz w:val="21"/>
          <w:szCs w:val="21"/>
          <w:shd w:val="clear" w:color="auto" w:fill="FFFFFF"/>
        </w:rPr>
        <w:t xml:space="preserve">for how much he/she think this factor contributes to his/her happiness. </w:t>
      </w:r>
    </w:p>
    <w:p w14:paraId="12287A6E" w14:textId="44FBAEA2" w:rsidR="00583D41" w:rsidRDefault="00583D41" w:rsidP="00EC5CC1">
      <w:pPr>
        <w:ind w:firstLine="72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There are also scores </w:t>
      </w:r>
      <w:r w:rsidR="00EC5CC1">
        <w:rPr>
          <w:rFonts w:ascii="Arial" w:hAnsi="Arial" w:cs="Arial"/>
          <w:color w:val="000000"/>
          <w:sz w:val="21"/>
          <w:szCs w:val="21"/>
          <w:shd w:val="clear" w:color="auto" w:fill="FFFFFF"/>
        </w:rPr>
        <w:t xml:space="preserve">other than the main factors that </w:t>
      </w:r>
      <w:r w:rsidR="004403CC">
        <w:rPr>
          <w:rFonts w:ascii="Arial" w:hAnsi="Arial" w:cs="Arial"/>
          <w:color w:val="000000"/>
          <w:sz w:val="21"/>
          <w:szCs w:val="21"/>
          <w:shd w:val="clear" w:color="auto" w:fill="FFFFFF"/>
        </w:rPr>
        <w:t xml:space="preserve">we </w:t>
      </w:r>
      <w:r w:rsidR="00EC5CC1">
        <w:rPr>
          <w:rFonts w:ascii="Arial" w:hAnsi="Arial" w:cs="Arial"/>
          <w:color w:val="000000"/>
          <w:sz w:val="21"/>
          <w:szCs w:val="21"/>
          <w:shd w:val="clear" w:color="auto" w:fill="FFFFFF"/>
        </w:rPr>
        <w:t xml:space="preserve">considered </w:t>
      </w:r>
      <w:r w:rsidR="004403CC">
        <w:rPr>
          <w:rFonts w:ascii="Arial" w:hAnsi="Arial" w:cs="Arial"/>
          <w:color w:val="000000"/>
          <w:sz w:val="21"/>
          <w:szCs w:val="21"/>
          <w:shd w:val="clear" w:color="auto" w:fill="FFFFFF"/>
        </w:rPr>
        <w:t xml:space="preserve">for </w:t>
      </w:r>
      <w:r w:rsidR="00EC5CC1">
        <w:rPr>
          <w:rFonts w:ascii="Arial" w:hAnsi="Arial" w:cs="Arial"/>
          <w:color w:val="000000"/>
          <w:sz w:val="21"/>
          <w:szCs w:val="21"/>
          <w:shd w:val="clear" w:color="auto" w:fill="FFFFFF"/>
        </w:rPr>
        <w:t xml:space="preserve">world </w:t>
      </w:r>
      <w:r w:rsidR="004403CC">
        <w:rPr>
          <w:rFonts w:ascii="Arial" w:hAnsi="Arial" w:cs="Arial"/>
          <w:color w:val="000000"/>
          <w:sz w:val="21"/>
          <w:szCs w:val="21"/>
          <w:shd w:val="clear" w:color="auto" w:fill="FFFFFF"/>
        </w:rPr>
        <w:t>happiness (</w:t>
      </w:r>
      <w:r w:rsidR="004403CC">
        <w:rPr>
          <w:rFonts w:ascii="Arial" w:hAnsi="Arial" w:cs="Arial"/>
          <w:color w:val="000000"/>
          <w:sz w:val="21"/>
          <w:szCs w:val="21"/>
          <w:shd w:val="clear" w:color="auto" w:fill="FFFFFF"/>
        </w:rPr>
        <w:t>family, freedom…)</w:t>
      </w:r>
      <w:r w:rsidR="00EC5CC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for </w:t>
      </w:r>
      <w:r w:rsidR="005D4F15">
        <w:rPr>
          <w:rFonts w:ascii="Arial" w:hAnsi="Arial" w:cs="Arial"/>
          <w:color w:val="000000"/>
          <w:sz w:val="21"/>
          <w:szCs w:val="21"/>
          <w:shd w:val="clear" w:color="auto" w:fill="FFFFFF"/>
        </w:rPr>
        <w:t xml:space="preserve">example in 2015’s report, </w:t>
      </w:r>
      <w:r>
        <w:rPr>
          <w:rFonts w:ascii="Arial" w:hAnsi="Arial" w:cs="Arial"/>
          <w:color w:val="000000"/>
          <w:sz w:val="21"/>
          <w:szCs w:val="21"/>
          <w:shd w:val="clear" w:color="auto" w:fill="FFFFFF"/>
        </w:rPr>
        <w:t xml:space="preserve">each country </w:t>
      </w:r>
      <w:r w:rsidR="005D4F15">
        <w:rPr>
          <w:rFonts w:ascii="Arial" w:hAnsi="Arial" w:cs="Arial"/>
          <w:color w:val="000000"/>
          <w:sz w:val="21"/>
          <w:szCs w:val="21"/>
          <w:shd w:val="clear" w:color="auto" w:fill="FFFFFF"/>
        </w:rPr>
        <w:t xml:space="preserve">has an evaluation </w:t>
      </w:r>
      <w:r>
        <w:rPr>
          <w:rFonts w:ascii="Arial" w:hAnsi="Arial" w:cs="Arial"/>
          <w:color w:val="000000"/>
          <w:sz w:val="21"/>
          <w:szCs w:val="21"/>
          <w:shd w:val="clear" w:color="auto" w:fill="FFFFFF"/>
        </w:rPr>
        <w:t>on “Dystopia Residual”,</w:t>
      </w:r>
      <w:r w:rsidR="005D4F15">
        <w:rPr>
          <w:rFonts w:ascii="Arial" w:hAnsi="Arial" w:cs="Arial"/>
          <w:color w:val="000000"/>
          <w:sz w:val="21"/>
          <w:szCs w:val="21"/>
          <w:shd w:val="clear" w:color="auto" w:fill="FFFFFF"/>
        </w:rPr>
        <w:t xml:space="preserve"> which</w:t>
      </w:r>
      <w:r w:rsidR="00EC5CC1">
        <w:rPr>
          <w:rFonts w:ascii="Arial" w:hAnsi="Arial" w:cs="Arial"/>
          <w:color w:val="000000"/>
          <w:sz w:val="21"/>
          <w:szCs w:val="21"/>
          <w:shd w:val="clear" w:color="auto" w:fill="FFFFFF"/>
        </w:rPr>
        <w:t xml:space="preserve"> is an “</w:t>
      </w:r>
      <w:r w:rsidR="00EC5CC1">
        <w:rPr>
          <w:rFonts w:ascii="Arial" w:hAnsi="Arial" w:cs="Arial"/>
          <w:sz w:val="21"/>
          <w:szCs w:val="21"/>
          <w:shd w:val="clear" w:color="auto" w:fill="FFFFFF"/>
        </w:rPr>
        <w:t>is an imaginary country that has the world’s least-happy people</w:t>
      </w:r>
      <w:r w:rsidR="00EC5CC1">
        <w:rPr>
          <w:rFonts w:ascii="Arial" w:hAnsi="Arial" w:cs="Arial"/>
          <w:color w:val="000000"/>
          <w:sz w:val="21"/>
          <w:szCs w:val="21"/>
          <w:shd w:val="clear" w:color="auto" w:fill="FFFFFF"/>
        </w:rPr>
        <w:t xml:space="preserve">”. </w:t>
      </w:r>
      <w:r w:rsidR="00EC5CC1">
        <w:rPr>
          <w:rFonts w:ascii="Arial" w:hAnsi="Arial" w:cs="Arial"/>
          <w:color w:val="000000"/>
          <w:sz w:val="21"/>
          <w:szCs w:val="21"/>
          <w:shd w:val="clear" w:color="auto" w:fill="FFFFFF"/>
        </w:rPr>
        <w:t>Dystopia</w:t>
      </w:r>
      <w:r>
        <w:rPr>
          <w:rFonts w:ascii="Arial" w:hAnsi="Arial" w:cs="Arial"/>
          <w:color w:val="000000"/>
          <w:sz w:val="21"/>
          <w:szCs w:val="21"/>
          <w:shd w:val="clear" w:color="auto" w:fill="FFFFFF"/>
        </w:rPr>
        <w:t xml:space="preserve"> is </w:t>
      </w:r>
      <w:r w:rsidR="00EC5CC1">
        <w:rPr>
          <w:rFonts w:ascii="Arial" w:hAnsi="Arial" w:cs="Arial"/>
          <w:color w:val="000000"/>
          <w:sz w:val="21"/>
          <w:szCs w:val="21"/>
          <w:shd w:val="clear" w:color="auto" w:fill="FFFFFF"/>
        </w:rPr>
        <w:t>the</w:t>
      </w:r>
      <w:r>
        <w:rPr>
          <w:rFonts w:ascii="Arial" w:hAnsi="Arial" w:cs="Arial"/>
          <w:color w:val="000000"/>
          <w:sz w:val="21"/>
          <w:szCs w:val="21"/>
          <w:shd w:val="clear" w:color="auto" w:fill="FFFFFF"/>
        </w:rPr>
        <w:t xml:space="preserve"> </w:t>
      </w:r>
      <w:r w:rsidR="00EC5CC1">
        <w:rPr>
          <w:rFonts w:ascii="Arial" w:hAnsi="Arial" w:cs="Arial"/>
          <w:color w:val="000000"/>
          <w:sz w:val="21"/>
          <w:szCs w:val="21"/>
          <w:shd w:val="clear" w:color="auto" w:fill="FFFFFF"/>
        </w:rPr>
        <w:t xml:space="preserve">opposite word of Utopia. </w:t>
      </w:r>
      <w:r w:rsidR="005D4F15">
        <w:rPr>
          <w:rFonts w:ascii="Arial" w:hAnsi="Arial" w:cs="Arial"/>
          <w:color w:val="000000"/>
          <w:sz w:val="21"/>
          <w:szCs w:val="21"/>
          <w:shd w:val="clear" w:color="auto" w:fill="FFFFFF"/>
        </w:rPr>
        <w:t>However, not all the reports contain the score for dystopia</w:t>
      </w:r>
      <w:r w:rsidR="00480A11">
        <w:rPr>
          <w:rFonts w:ascii="Arial" w:hAnsi="Arial" w:cs="Arial"/>
          <w:color w:val="000000"/>
          <w:sz w:val="21"/>
          <w:szCs w:val="21"/>
          <w:shd w:val="clear" w:color="auto" w:fill="FFFFFF"/>
        </w:rPr>
        <w:t xml:space="preserve">. There are also some factors </w:t>
      </w:r>
      <w:r w:rsidR="00480A11" w:rsidRPr="00480A11">
        <w:rPr>
          <w:rFonts w:ascii="Arial" w:hAnsi="Arial" w:cs="Arial"/>
          <w:sz w:val="21"/>
          <w:szCs w:val="21"/>
          <w:shd w:val="clear" w:color="auto" w:fill="FFFFFF"/>
        </w:rPr>
        <w:t>like “</w:t>
      </w:r>
      <w:proofErr w:type="spellStart"/>
      <w:r w:rsidR="00480A11" w:rsidRPr="00480A11">
        <w:rPr>
          <w:rFonts w:ascii="Arial" w:hAnsi="Arial" w:cs="Arial"/>
          <w:sz w:val="21"/>
          <w:szCs w:val="21"/>
          <w:shd w:val="clear" w:color="auto" w:fill="FFFFFF"/>
        </w:rPr>
        <w:t>Whisker.high</w:t>
      </w:r>
      <w:proofErr w:type="spellEnd"/>
      <w:r w:rsidR="00480A11" w:rsidRPr="00480A11">
        <w:rPr>
          <w:rFonts w:ascii="Arial" w:hAnsi="Arial" w:cs="Arial"/>
          <w:sz w:val="21"/>
          <w:szCs w:val="21"/>
          <w:shd w:val="clear" w:color="auto" w:fill="FFFFFF"/>
        </w:rPr>
        <w:t>”</w:t>
      </w:r>
      <w:r w:rsidR="00480A11">
        <w:rPr>
          <w:rFonts w:ascii="Arial" w:hAnsi="Arial" w:cs="Arial"/>
          <w:sz w:val="21"/>
          <w:szCs w:val="21"/>
          <w:shd w:val="clear" w:color="auto" w:fill="FFFFFF"/>
        </w:rPr>
        <w:t xml:space="preserve"> </w:t>
      </w:r>
      <w:r w:rsidR="00480A11" w:rsidRPr="00480A11">
        <w:rPr>
          <w:rFonts w:ascii="Arial" w:hAnsi="Arial" w:cs="Arial"/>
          <w:color w:val="000000"/>
          <w:sz w:val="21"/>
          <w:szCs w:val="21"/>
          <w:shd w:val="clear" w:color="auto" w:fill="FFFFFF"/>
        </w:rPr>
        <w:t>and “</w:t>
      </w:r>
      <w:proofErr w:type="spellStart"/>
      <w:r w:rsidR="00480A11" w:rsidRPr="00480A11">
        <w:rPr>
          <w:rFonts w:ascii="Arial" w:hAnsi="Arial" w:cs="Arial"/>
          <w:color w:val="000000"/>
          <w:sz w:val="21"/>
          <w:szCs w:val="21"/>
          <w:shd w:val="clear" w:color="auto" w:fill="FFFFFF"/>
        </w:rPr>
        <w:t>Whisker.</w:t>
      </w:r>
      <w:r w:rsidR="00480A11" w:rsidRPr="00480A11">
        <w:rPr>
          <w:rFonts w:ascii="Arial" w:hAnsi="Arial" w:cs="Arial"/>
          <w:color w:val="000000"/>
          <w:sz w:val="21"/>
          <w:szCs w:val="21"/>
          <w:shd w:val="clear" w:color="auto" w:fill="FFFFFF"/>
        </w:rPr>
        <w:t>low</w:t>
      </w:r>
      <w:proofErr w:type="spellEnd"/>
      <w:r w:rsidR="00480A11" w:rsidRPr="00480A11">
        <w:rPr>
          <w:rFonts w:ascii="Arial" w:hAnsi="Arial" w:cs="Arial"/>
          <w:color w:val="000000"/>
          <w:sz w:val="21"/>
          <w:szCs w:val="21"/>
          <w:shd w:val="clear" w:color="auto" w:fill="FFFFFF"/>
        </w:rPr>
        <w:t>” in</w:t>
      </w:r>
      <w:r w:rsidR="00480A11">
        <w:rPr>
          <w:rFonts w:ascii="Arial" w:hAnsi="Arial" w:cs="Arial"/>
          <w:color w:val="000000"/>
          <w:sz w:val="21"/>
          <w:szCs w:val="21"/>
          <w:shd w:val="clear" w:color="auto" w:fill="FFFFFF"/>
        </w:rPr>
        <w:t xml:space="preserve"> 2017</w:t>
      </w:r>
      <w:r w:rsidR="005D4F15">
        <w:rPr>
          <w:rFonts w:ascii="Arial" w:hAnsi="Arial" w:cs="Arial"/>
          <w:color w:val="000000"/>
          <w:sz w:val="21"/>
          <w:szCs w:val="21"/>
          <w:shd w:val="clear" w:color="auto" w:fill="FFFFFF"/>
        </w:rPr>
        <w:t xml:space="preserve"> </w:t>
      </w:r>
      <w:r w:rsidR="00480A11">
        <w:rPr>
          <w:rFonts w:ascii="Arial" w:hAnsi="Arial" w:cs="Arial"/>
          <w:color w:val="000000"/>
          <w:sz w:val="21"/>
          <w:szCs w:val="21"/>
          <w:shd w:val="clear" w:color="auto" w:fill="FFFFFF"/>
        </w:rPr>
        <w:t xml:space="preserve">that does not have corresponding variables in </w:t>
      </w:r>
      <w:r w:rsidR="005F265E">
        <w:rPr>
          <w:rFonts w:ascii="Arial" w:hAnsi="Arial" w:cs="Arial"/>
          <w:color w:val="000000"/>
          <w:sz w:val="21"/>
          <w:szCs w:val="21"/>
          <w:shd w:val="clear" w:color="auto" w:fill="FFFFFF"/>
        </w:rPr>
        <w:t xml:space="preserve">2018, so we are going to delete those columns in the cleaning steps. </w:t>
      </w:r>
    </w:p>
    <w:p w14:paraId="066764DB" w14:textId="4794DD88" w:rsidR="005F265E" w:rsidRDefault="005F265E" w:rsidP="00EC5CC1">
      <w:pPr>
        <w:ind w:firstLine="720"/>
        <w:rPr>
          <w:rFonts w:ascii="Arial" w:hAnsi="Arial" w:cs="Arial"/>
          <w:color w:val="000000"/>
          <w:sz w:val="21"/>
          <w:szCs w:val="21"/>
          <w:shd w:val="clear" w:color="auto" w:fill="FFFFFF"/>
        </w:rPr>
      </w:pPr>
    </w:p>
    <w:p w14:paraId="3503782F" w14:textId="61266B61" w:rsidR="005F265E" w:rsidRDefault="005F265E" w:rsidP="00EC5CC1">
      <w:pPr>
        <w:ind w:firstLine="720"/>
        <w:rPr>
          <w:rFonts w:ascii="Arial" w:hAnsi="Arial" w:cs="Arial"/>
          <w:color w:val="000000"/>
          <w:sz w:val="21"/>
          <w:szCs w:val="21"/>
          <w:shd w:val="clear" w:color="auto" w:fill="FFFFFF"/>
        </w:rPr>
      </w:pPr>
    </w:p>
    <w:p w14:paraId="19F24CF2" w14:textId="7F7E982F" w:rsidR="005F265E" w:rsidRDefault="005F265E" w:rsidP="00EC5CC1">
      <w:pPr>
        <w:ind w:firstLine="720"/>
        <w:rPr>
          <w:rFonts w:ascii="Arial" w:hAnsi="Arial" w:cs="Arial"/>
          <w:color w:val="000000"/>
          <w:sz w:val="21"/>
          <w:szCs w:val="21"/>
          <w:shd w:val="clear" w:color="auto" w:fill="FFFFFF"/>
        </w:rPr>
      </w:pPr>
    </w:p>
    <w:p w14:paraId="3B243A0F" w14:textId="6DF4138D" w:rsidR="00CD4A65" w:rsidRDefault="00CD4A65" w:rsidP="00CD4A65">
      <w:pPr>
        <w:ind w:firstLine="720"/>
      </w:pPr>
      <w:r>
        <w:rPr>
          <w:rFonts w:ascii="Arial" w:hAnsi="Arial" w:cs="Arial"/>
          <w:color w:val="000000"/>
          <w:sz w:val="22"/>
          <w:szCs w:val="22"/>
        </w:rPr>
        <w:t>The research subjects and contents for world happiness report are not exactly the same in each year, so t</w:t>
      </w:r>
      <w:r>
        <w:rPr>
          <w:rFonts w:ascii="Arial" w:hAnsi="Arial" w:cs="Arial"/>
          <w:color w:val="000000"/>
          <w:sz w:val="22"/>
          <w:szCs w:val="22"/>
        </w:rPr>
        <w:t>here are some differences between the countries and the variables of each table. For example, there were 156 countries in the table of 2019, and 153 countries in the table of 2020. The variables for each table are also not consistent, especially the difference of names for one feature. For example, in 2015, happiness score is written as “Happiness Score”, and in 2019 it is written as “Score”</w:t>
      </w:r>
      <w:r>
        <w:rPr>
          <w:rFonts w:ascii="Arial" w:hAnsi="Arial" w:cs="Arial"/>
          <w:color w:val="000000"/>
          <w:sz w:val="22"/>
          <w:szCs w:val="22"/>
        </w:rPr>
        <w:t>,</w:t>
      </w:r>
      <w:r>
        <w:rPr>
          <w:rFonts w:ascii="Arial" w:hAnsi="Arial" w:cs="Arial"/>
          <w:color w:val="000000"/>
          <w:sz w:val="22"/>
          <w:szCs w:val="22"/>
        </w:rPr>
        <w:t xml:space="preserve"> while in 2020, it is written as “Ladder score”. </w:t>
      </w:r>
      <w:r>
        <w:rPr>
          <w:rFonts w:ascii="Arial" w:hAnsi="Arial" w:cs="Arial"/>
          <w:color w:val="000000"/>
          <w:sz w:val="22"/>
          <w:szCs w:val="22"/>
        </w:rPr>
        <w:t>Also,</w:t>
      </w:r>
      <w:r>
        <w:rPr>
          <w:rFonts w:ascii="Arial" w:hAnsi="Arial" w:cs="Arial"/>
          <w:color w:val="000000"/>
          <w:sz w:val="22"/>
          <w:szCs w:val="22"/>
        </w:rPr>
        <w:t xml:space="preserve"> there are different names for health scores, freedom scores and other features. What’s more, some tables contain a few more variables than others, like 2015 has the score for family, but in 2020 happiness score does not count family. Instead, it has “</w:t>
      </w:r>
      <w:proofErr w:type="spellStart"/>
      <w:r>
        <w:rPr>
          <w:rFonts w:ascii="Arial" w:hAnsi="Arial" w:cs="Arial"/>
          <w:color w:val="000000"/>
          <w:sz w:val="22"/>
          <w:szCs w:val="22"/>
        </w:rPr>
        <w:t>upperwhisker</w:t>
      </w:r>
      <w:proofErr w:type="spellEnd"/>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and “</w:t>
      </w:r>
      <w:proofErr w:type="spellStart"/>
      <w:r>
        <w:rPr>
          <w:rFonts w:ascii="Arial" w:hAnsi="Arial" w:cs="Arial"/>
          <w:color w:val="000000"/>
          <w:sz w:val="22"/>
          <w:szCs w:val="22"/>
        </w:rPr>
        <w:t>lowerwhisker</w:t>
      </w:r>
      <w:proofErr w:type="spellEnd"/>
      <w:r>
        <w:rPr>
          <w:rFonts w:ascii="Arial" w:hAnsi="Arial" w:cs="Arial"/>
          <w:color w:val="000000"/>
          <w:sz w:val="22"/>
          <w:szCs w:val="22"/>
        </w:rPr>
        <w:t xml:space="preserve">” as features. </w:t>
      </w:r>
    </w:p>
    <w:p w14:paraId="2EE4ABB5" w14:textId="159C07F6" w:rsidR="00CD4A65" w:rsidRDefault="00CD4A65" w:rsidP="00EC5CC1">
      <w:pPr>
        <w:ind w:firstLine="720"/>
      </w:pPr>
    </w:p>
    <w:p w14:paraId="57BD24F2" w14:textId="77777777" w:rsidR="00CD4A65" w:rsidRDefault="00CD4A65" w:rsidP="00CD4A65">
      <w:pPr>
        <w:ind w:firstLine="720"/>
      </w:pPr>
      <w:r>
        <w:rPr>
          <w:rFonts w:ascii="Arial" w:hAnsi="Arial" w:cs="Arial"/>
          <w:color w:val="000000"/>
          <w:sz w:val="22"/>
          <w:szCs w:val="22"/>
        </w:rPr>
        <w:t xml:space="preserve">In order to see the happiness trend between years, we have to make the variables consistent. First, we have to make sure that all the country names are written in the same style as it is easy to compare and contrast. For example, some tables use “Trinidad and Tobago”, and the others use “Trinidad &amp; Tobago”. We select the country column from each table and paste them into a new file. We checked and revised the disputable country names directly in Excel. Then, we use python to contrast the set of names in each table and delete countries that are not researched for all 6 years. </w:t>
      </w:r>
      <w:proofErr w:type="gramStart"/>
      <w:r>
        <w:rPr>
          <w:rFonts w:ascii="Arial" w:hAnsi="Arial" w:cs="Arial"/>
          <w:color w:val="000000"/>
          <w:sz w:val="22"/>
          <w:szCs w:val="22"/>
        </w:rPr>
        <w:t>Finally</w:t>
      </w:r>
      <w:proofErr w:type="gramEnd"/>
      <w:r>
        <w:rPr>
          <w:rFonts w:ascii="Arial" w:hAnsi="Arial" w:cs="Arial"/>
          <w:color w:val="000000"/>
          <w:sz w:val="22"/>
          <w:szCs w:val="22"/>
        </w:rPr>
        <w:t xml:space="preserve"> we remain 146 countries that are useful. For the features, we choose to use the concise way for naming, like changing “Healthy life expectancy” to “health”, “Freedom to make life choices” to “freedom”.</w:t>
      </w:r>
    </w:p>
    <w:p w14:paraId="1DEA2D9A" w14:textId="77777777" w:rsidR="00CD4A65" w:rsidRPr="00103FF6" w:rsidRDefault="00CD4A65" w:rsidP="00EC5CC1">
      <w:pPr>
        <w:ind w:firstLine="720"/>
        <w:rPr>
          <w:rFonts w:hint="eastAsia"/>
        </w:rPr>
      </w:pPr>
    </w:p>
    <w:p w14:paraId="3204EEE4" w14:textId="75F3E9C2" w:rsidR="00103FF6" w:rsidRDefault="00103FF6" w:rsidP="00103FF6">
      <w:pPr>
        <w:spacing w:after="240"/>
      </w:pPr>
    </w:p>
    <w:p w14:paraId="295BBAC1" w14:textId="5D55544C" w:rsidR="00BA14DF" w:rsidRPr="00103FF6" w:rsidRDefault="00BA14DF" w:rsidP="00103FF6">
      <w:pPr>
        <w:spacing w:after="240"/>
      </w:pPr>
    </w:p>
    <w:p w14:paraId="7487285C" w14:textId="77777777" w:rsidR="00C27F5A" w:rsidRDefault="006B6C17"/>
    <w:sectPr w:rsidR="00C27F5A" w:rsidSect="00C3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F6"/>
    <w:rsid w:val="00103FF6"/>
    <w:rsid w:val="00415B77"/>
    <w:rsid w:val="004403CC"/>
    <w:rsid w:val="00480A11"/>
    <w:rsid w:val="004C6BB6"/>
    <w:rsid w:val="00583D41"/>
    <w:rsid w:val="005D4F15"/>
    <w:rsid w:val="005F265E"/>
    <w:rsid w:val="006B6C17"/>
    <w:rsid w:val="007E2743"/>
    <w:rsid w:val="00BA14DF"/>
    <w:rsid w:val="00C36071"/>
    <w:rsid w:val="00CD4A65"/>
    <w:rsid w:val="00EC5C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680F61"/>
  <w15:chartTrackingRefBased/>
  <w15:docId w15:val="{B51A2EA9-4E2E-274C-981A-223BD8F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CC1"/>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F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89702">
      <w:bodyDiv w:val="1"/>
      <w:marLeft w:val="0"/>
      <w:marRight w:val="0"/>
      <w:marTop w:val="0"/>
      <w:marBottom w:val="0"/>
      <w:divBdr>
        <w:top w:val="none" w:sz="0" w:space="0" w:color="auto"/>
        <w:left w:val="none" w:sz="0" w:space="0" w:color="auto"/>
        <w:bottom w:val="none" w:sz="0" w:space="0" w:color="auto"/>
        <w:right w:val="none" w:sz="0" w:space="0" w:color="auto"/>
      </w:divBdr>
    </w:div>
    <w:div w:id="786657176">
      <w:bodyDiv w:val="1"/>
      <w:marLeft w:val="0"/>
      <w:marRight w:val="0"/>
      <w:marTop w:val="0"/>
      <w:marBottom w:val="0"/>
      <w:divBdr>
        <w:top w:val="none" w:sz="0" w:space="0" w:color="auto"/>
        <w:left w:val="none" w:sz="0" w:space="0" w:color="auto"/>
        <w:bottom w:val="none" w:sz="0" w:space="0" w:color="auto"/>
        <w:right w:val="none" w:sz="0" w:space="0" w:color="auto"/>
      </w:divBdr>
    </w:div>
    <w:div w:id="1430005857">
      <w:bodyDiv w:val="1"/>
      <w:marLeft w:val="0"/>
      <w:marRight w:val="0"/>
      <w:marTop w:val="0"/>
      <w:marBottom w:val="0"/>
      <w:divBdr>
        <w:top w:val="none" w:sz="0" w:space="0" w:color="auto"/>
        <w:left w:val="none" w:sz="0" w:space="0" w:color="auto"/>
        <w:bottom w:val="none" w:sz="0" w:space="0" w:color="auto"/>
        <w:right w:val="none" w:sz="0" w:space="0" w:color="auto"/>
      </w:divBdr>
    </w:div>
    <w:div w:id="1660108242">
      <w:bodyDiv w:val="1"/>
      <w:marLeft w:val="0"/>
      <w:marRight w:val="0"/>
      <w:marTop w:val="0"/>
      <w:marBottom w:val="0"/>
      <w:divBdr>
        <w:top w:val="none" w:sz="0" w:space="0" w:color="auto"/>
        <w:left w:val="none" w:sz="0" w:space="0" w:color="auto"/>
        <w:bottom w:val="none" w:sz="0" w:space="0" w:color="auto"/>
        <w:right w:val="none" w:sz="0" w:space="0" w:color="auto"/>
      </w:divBdr>
    </w:div>
    <w:div w:id="191555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Wang</dc:creator>
  <cp:keywords/>
  <dc:description/>
  <cp:lastModifiedBy>Kairui Wang</cp:lastModifiedBy>
  <cp:revision>2</cp:revision>
  <dcterms:created xsi:type="dcterms:W3CDTF">2021-02-28T02:21:00Z</dcterms:created>
  <dcterms:modified xsi:type="dcterms:W3CDTF">2021-03-01T03:03:00Z</dcterms:modified>
</cp:coreProperties>
</file>