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7C4" w14:textId="18D51D6F" w:rsidR="00831CAB" w:rsidRDefault="00831CAB" w:rsidP="00831CAB">
      <w:r w:rsidRPr="00831CAB">
        <w:rPr>
          <w:rFonts w:cs="Arial"/>
          <w:noProof/>
          <w:rtl/>
        </w:rPr>
        <w:drawing>
          <wp:inline distT="0" distB="0" distL="0" distR="0" wp14:anchorId="59CA5ABE" wp14:editId="55339F8B">
            <wp:extent cx="2612464" cy="2594594"/>
            <wp:effectExtent l="0" t="0" r="0" b="0"/>
            <wp:docPr id="7371215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1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161" cy="26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831CAB">
        <w:rPr>
          <w:rFonts w:cs="Arial"/>
          <w:noProof/>
          <w:rtl/>
        </w:rPr>
        <w:drawing>
          <wp:inline distT="0" distB="0" distL="0" distR="0" wp14:anchorId="42D6E6D1" wp14:editId="640A51A0">
            <wp:extent cx="1031818" cy="2568332"/>
            <wp:effectExtent l="0" t="0" r="0" b="3810"/>
            <wp:docPr id="10280634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3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995" cy="26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CAB">
        <w:rPr>
          <w:rFonts w:cs="Arial"/>
          <w:noProof/>
          <w:rtl/>
        </w:rPr>
        <w:drawing>
          <wp:inline distT="0" distB="0" distL="0" distR="0" wp14:anchorId="2A2A9BD6" wp14:editId="01ED31D4">
            <wp:extent cx="3143457" cy="3100159"/>
            <wp:effectExtent l="0" t="0" r="0" b="5080"/>
            <wp:docPr id="6561062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6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9" cy="31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8A3" w14:textId="77777777" w:rsidR="00AA33F9" w:rsidRPr="00AA33F9" w:rsidRDefault="00AA33F9" w:rsidP="00AA33F9">
      <w:pPr>
        <w:pStyle w:val="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t xml:space="preserve">Main title: </w:t>
      </w:r>
      <w:r w:rsidRPr="00AA33F9">
        <w:rPr>
          <w:rFonts w:ascii="Arial" w:hAnsi="Arial" w:cs="Arial"/>
          <w:b w:val="0"/>
          <w:bCs w:val="0"/>
          <w:color w:val="E8EAED"/>
          <w:sz w:val="54"/>
          <w:szCs w:val="54"/>
        </w:rPr>
        <w:t>Dancing Script</w:t>
      </w:r>
    </w:p>
    <w:p w14:paraId="13069DBD" w14:textId="25DAF88B" w:rsidR="00831CAB" w:rsidRDefault="00831CAB" w:rsidP="00831CAB">
      <w:pPr>
        <w:jc w:val="right"/>
      </w:pPr>
    </w:p>
    <w:p w14:paraId="009A6792" w14:textId="65F75EC4" w:rsidR="00AA33F9" w:rsidRDefault="00AA33F9" w:rsidP="00AA33F9">
      <w:pPr>
        <w:pStyle w:val="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t>Font:</w:t>
      </w:r>
      <w:r w:rsidRPr="00AA33F9">
        <w:rPr>
          <w:rFonts w:ascii="Arial" w:hAnsi="Arial" w:cs="Arial"/>
          <w:b w:val="0"/>
          <w:bCs w:val="0"/>
          <w:color w:val="E8EAED"/>
          <w:sz w:val="54"/>
          <w:szCs w:val="54"/>
        </w:rPr>
        <w:t xml:space="preserve"> </w:t>
      </w:r>
      <w:r>
        <w:rPr>
          <w:rFonts w:ascii="Arial" w:hAnsi="Arial" w:cs="Arial"/>
          <w:b w:val="0"/>
          <w:bCs w:val="0"/>
          <w:color w:val="E8EAED"/>
          <w:sz w:val="54"/>
          <w:szCs w:val="54"/>
        </w:rPr>
        <w:t>Pacifico</w:t>
      </w:r>
    </w:p>
    <w:p w14:paraId="1B86DF77" w14:textId="3E83EBBC" w:rsidR="00AA33F9" w:rsidRDefault="00AA33F9" w:rsidP="00831CAB">
      <w:pPr>
        <w:jc w:val="right"/>
      </w:pPr>
    </w:p>
    <w:p w14:paraId="77AAD3CC" w14:textId="77777777" w:rsidR="00AA33F9" w:rsidRDefault="00AA33F9" w:rsidP="00AA33F9">
      <w:pPr>
        <w:pStyle w:val="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rPr>
          <w:rFonts w:ascii="Arial" w:hAnsi="Arial" w:cs="Arial"/>
          <w:b w:val="0"/>
          <w:bCs w:val="0"/>
          <w:color w:val="E8EAED"/>
          <w:sz w:val="54"/>
          <w:szCs w:val="54"/>
        </w:rPr>
        <w:t>Caveat</w:t>
      </w:r>
    </w:p>
    <w:p w14:paraId="643306D2" w14:textId="77777777" w:rsidR="00AA33F9" w:rsidRDefault="00AA33F9" w:rsidP="00AA33F9">
      <w:pPr>
        <w:pStyle w:val="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54"/>
          <w:szCs w:val="54"/>
        </w:rPr>
        <w:t>Signika</w:t>
      </w:r>
      <w:proofErr w:type="spellEnd"/>
      <w:r>
        <w:rPr>
          <w:rFonts w:ascii="Arial" w:hAnsi="Arial" w:cs="Arial"/>
          <w:b w:val="0"/>
          <w:bCs w:val="0"/>
          <w:color w:val="E8EAED"/>
          <w:sz w:val="54"/>
          <w:szCs w:val="54"/>
        </w:rPr>
        <w:t xml:space="preserve"> Negative</w:t>
      </w:r>
    </w:p>
    <w:p w14:paraId="13316FDD" w14:textId="77777777" w:rsidR="00AA33F9" w:rsidRDefault="00AA33F9" w:rsidP="00831CAB">
      <w:pPr>
        <w:jc w:val="right"/>
        <w:rPr>
          <w:rFonts w:hint="cs"/>
        </w:rPr>
      </w:pPr>
    </w:p>
    <w:sectPr w:rsidR="00AA33F9" w:rsidSect="001338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B"/>
    <w:rsid w:val="00133830"/>
    <w:rsid w:val="004E1752"/>
    <w:rsid w:val="00831CAB"/>
    <w:rsid w:val="00AA33F9"/>
    <w:rsid w:val="00A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4D61"/>
  <w15:chartTrackingRefBased/>
  <w15:docId w15:val="{0D45D38C-0972-4910-9917-C551E514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AA33F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33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62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מיקה גיבנר</dc:creator>
  <cp:keywords/>
  <dc:description/>
  <cp:lastModifiedBy>מיקה גיבנר</cp:lastModifiedBy>
  <cp:revision>2</cp:revision>
  <dcterms:created xsi:type="dcterms:W3CDTF">2023-09-03T16:23:00Z</dcterms:created>
  <dcterms:modified xsi:type="dcterms:W3CDTF">2023-09-03T16:33:00Z</dcterms:modified>
</cp:coreProperties>
</file>