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spacing w:lineRule="auto" w:after="60"/>
        <w:contextualSpacing w:val="0"/>
        <w:jc w:val="center"/>
      </w:pPr>
      <w:r w:rsidRPr="00000000" w:rsidR="00000000" w:rsidDel="00000000">
        <w:rPr>
          <w:rFonts w:cs="Arial" w:hAnsi="Arial" w:eastAsia="Arial" w:ascii="Arial"/>
          <w:b w:val="1"/>
          <w:i w:val="0"/>
          <w:color w:val="666699"/>
          <w:sz w:val="48"/>
          <w:rtl w:val="0"/>
        </w:rPr>
        <w:t xml:space="preserve">Paul Brian</w:t>
      </w:r>
    </w:p>
    <w:p w:rsidP="00000000" w:rsidRPr="00000000" w:rsidR="00000000" w:rsidDel="00000000" w:rsidRDefault="00000000">
      <w:pPr>
        <w:keepNext w:val="0"/>
        <w:keepLines w:val="0"/>
        <w:widowControl w:val="0"/>
        <w:spacing w:lineRule="auto" w:after="0" w:before="0"/>
        <w:ind w:left="0" w:firstLine="0" w:right="0"/>
        <w:contextualSpacing w:val="0"/>
        <w:jc w:val="center"/>
      </w:pPr>
      <w:hyperlink r:id="rId5">
        <w:r w:rsidRPr="00000000" w:rsidR="00000000" w:rsidDel="00000000">
          <w:rPr>
            <w:rtl w:val="0"/>
          </w:rPr>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60" w:before="0"/>
        <w:contextualSpacing w:val="0"/>
      </w:pPr>
      <w:r w:rsidRPr="00000000" w:rsidR="00000000" w:rsidDel="00000000">
        <w:rPr>
          <w:rFonts w:cs="Arial" w:hAnsi="Arial" w:eastAsia="Arial" w:ascii="Arial"/>
          <w:color w:val="666699"/>
          <w:sz w:val="48"/>
          <w:rtl w:val="0"/>
        </w:rPr>
        <w:t xml:space="preserve">At-a-glance</w:t>
      </w: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rPr/>
      </w:pPr>
      <w:r w:rsidRPr="00000000" w:rsidR="00000000" w:rsidDel="00000000">
        <w:rPr>
          <w:rFonts w:cs="Arial" w:hAnsi="Arial" w:eastAsia="Arial" w:ascii="Arial"/>
          <w:rtl w:val="0"/>
        </w:rPr>
        <w:t xml:space="preserve">Paul is a committed Open Source developer, has been contracting to a Texan University, developing the scalable Python back end for their new Open Education service, a full history is at www.github.com/Connexions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rtl w:val="0"/>
        </w:rPr>
        <w:t xml:space="preserve">  </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rtl w:val="0"/>
        </w:rPr>
        <w:t xml:space="preserve">Paul’s Python experience reaches back to 1997 and includes giving talks at PyCon 2002 US and UK conferences.  Paul has been main developer for several Open Source Projects, used by consumers and leading UK companies.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rtl w:val="0"/>
        </w:rPr>
        <w:t xml:space="preserve">Paul has also strong and deep management experience, having lead the IT dept at PIRC for five years, taking them from a email server on a desktop that failed daily to co-operating and competing with billion dollar rivals on two continents.</w:t>
        <w:br w:type="textWrapping"/>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rtl w:val="0"/>
        </w:rPr>
        <w:t xml:space="preserve">Paul has developed and lead teams of developers across the full-stack of web technologies, using Python, Javascript, unit-testing, postgresql, most Cloud providers, Continuous Integration, Rackspace OpenStack, git.</w:t>
        <w:br w:type="textWrapping"/>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rPr>
          <w:rFonts w:cs="Arial" w:hAnsi="Arial" w:eastAsia="Arial" w:ascii="Arial"/>
          <w:u w:val="none"/>
        </w:rPr>
      </w:pPr>
      <w:r w:rsidRPr="00000000" w:rsidR="00000000" w:rsidDel="00000000">
        <w:rPr>
          <w:rFonts w:cs="Arial" w:hAnsi="Arial" w:eastAsia="Arial" w:ascii="Arial"/>
          <w:rtl w:val="0"/>
        </w:rPr>
        <w:t xml:space="preserve">Paul is writing a book on Continuous Delivery in the Enterprise at </w:t>
      </w:r>
      <w:hyperlink r:id="rId6">
        <w:r w:rsidRPr="00000000" w:rsidR="00000000" w:rsidDel="00000000">
          <w:rPr>
            <w:rFonts w:cs="Arial" w:hAnsi="Arial" w:eastAsia="Arial" w:ascii="Arial"/>
            <w:color w:val="1155cc"/>
            <w:u w:val="single"/>
            <w:rtl w:val="0"/>
          </w:rPr>
          <w:t xml:space="preserve">www.enterprisecontinuousdelivery.com</w:t>
        </w:r>
      </w:hyperlink>
      <w:r w:rsidRPr="00000000" w:rsidR="00000000" w:rsidDel="00000000">
        <w:rPr>
          <w:rFonts w:cs="Arial" w:hAnsi="Arial" w:eastAsia="Arial" w:ascii="Arial"/>
          <w:rtl w:val="0"/>
        </w:rPr>
        <w:t xml:space="preserve"> and blogs at blog.mikadosoftware.com and is active in Open Source projects including saltstack.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Fonts w:cs="Arial" w:hAnsi="Arial" w:eastAsia="Arial" w:ascii="Arial"/>
          <w:b w:val="1"/>
          <w:i w:val="0"/>
          <w:color w:val="666699"/>
          <w:sz w:val="48"/>
          <w:rtl w:val="0"/>
        </w:rPr>
        <w:t xml:space="preserve">Employment</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r>
    </w:p>
    <w:p w:rsidP="00000000" w:rsidRPr="00000000" w:rsidR="00000000" w:rsidDel="00000000" w:rsidRDefault="00000000">
      <w:pPr>
        <w:pStyle w:val="Heading3"/>
        <w:spacing w:lineRule="auto" w:after="60" w:before="0"/>
        <w:contextualSpacing w:val="0"/>
        <w:rPr/>
      </w:pPr>
      <w:bookmarkStart w:id="0" w:colFirst="0" w:name="h.nt3q26sza9xi" w:colLast="0"/>
      <w:bookmarkEnd w:id="0"/>
      <w:r w:rsidRPr="00000000" w:rsidR="00000000" w:rsidDel="00000000">
        <w:rPr>
          <w:rFonts w:cs="Arial" w:hAnsi="Arial" w:eastAsia="Arial" w:ascii="Arial"/>
          <w:color w:val="666699"/>
          <w:sz w:val="28"/>
          <w:rtl w:val="0"/>
        </w:rPr>
        <w:t xml:space="preserve">Path Intelligence Dec 2013 - Present</w:t>
      </w:r>
    </w:p>
    <w:p w:rsidP="00000000" w:rsidRPr="00000000" w:rsidR="00000000" w:rsidDel="00000000" w:rsidRDefault="00000000">
      <w:pPr>
        <w:spacing w:lineRule="auto" w:after="90" w:before="90"/>
        <w:ind w:right="90"/>
        <w:contextualSpacing w:val="0"/>
        <w:rPr/>
      </w:pPr>
      <w:r w:rsidRPr="00000000" w:rsidR="00000000" w:rsidDel="00000000">
        <w:rPr>
          <w:rtl w:val="0"/>
        </w:rPr>
      </w:r>
    </w:p>
    <w:p w:rsidP="00000000" w:rsidRPr="00000000" w:rsidR="00000000" w:rsidDel="00000000" w:rsidRDefault="00000000">
      <w:pPr>
        <w:numPr>
          <w:ilvl w:val="0"/>
          <w:numId w:val="7"/>
        </w:numPr>
        <w:spacing w:lineRule="auto" w:after="90" w:before="90"/>
        <w:ind w:left="720" w:right="90" w:hanging="359"/>
        <w:contextualSpacing w:val="1"/>
        <w:rPr>
          <w:rFonts w:cs="Arial" w:hAnsi="Arial" w:eastAsia="Arial" w:ascii="Arial"/>
          <w:b w:val="0"/>
        </w:rPr>
      </w:pPr>
      <w:r w:rsidRPr="00000000" w:rsidR="00000000" w:rsidDel="00000000">
        <w:rPr>
          <w:rFonts w:cs="Arial" w:hAnsi="Arial" w:eastAsia="Arial" w:ascii="Arial"/>
          <w:rtl w:val="0"/>
        </w:rPr>
        <w:t xml:space="preserve">Contracted to improve Continuous Delivery and Agile capabilities in Python focused company</w:t>
      </w:r>
    </w:p>
    <w:p w:rsidP="00000000" w:rsidRPr="00000000" w:rsidR="00000000" w:rsidDel="00000000" w:rsidRDefault="00000000">
      <w:pPr>
        <w:numPr>
          <w:ilvl w:val="0"/>
          <w:numId w:val="7"/>
        </w:numPr>
        <w:spacing w:lineRule="auto" w:after="90" w:before="90"/>
        <w:ind w:left="720" w:right="90" w:hanging="359"/>
        <w:contextualSpacing w:val="1"/>
        <w:rPr>
          <w:rFonts w:cs="Arial" w:hAnsi="Arial" w:eastAsia="Arial" w:ascii="Arial"/>
          <w:u w:val="none"/>
        </w:rPr>
      </w:pPr>
      <w:r w:rsidRPr="00000000" w:rsidR="00000000" w:rsidDel="00000000">
        <w:rPr>
          <w:rFonts w:cs="Arial" w:hAnsi="Arial" w:eastAsia="Arial" w:ascii="Arial"/>
          <w:rtl w:val="0"/>
        </w:rPr>
        <w:t xml:space="preserve">improving project management tools and working to help the software teams get into better shape across the board</w:t>
      </w:r>
    </w:p>
    <w:p w:rsidP="00000000" w:rsidRPr="00000000" w:rsidR="00000000" w:rsidDel="00000000" w:rsidRDefault="00000000">
      <w:pPr>
        <w:numPr>
          <w:ilvl w:val="0"/>
          <w:numId w:val="7"/>
        </w:numPr>
        <w:spacing w:lineRule="auto" w:after="90" w:before="90"/>
        <w:ind w:left="720" w:right="90" w:hanging="359"/>
        <w:contextualSpacing w:val="1"/>
        <w:rPr>
          <w:rFonts w:cs="Arial" w:hAnsi="Arial" w:eastAsia="Arial" w:ascii="Arial"/>
          <w:u w:val="none"/>
        </w:rPr>
      </w:pPr>
      <w:r w:rsidRPr="00000000" w:rsidR="00000000" w:rsidDel="00000000">
        <w:rPr>
          <w:rFonts w:cs="Arial" w:hAnsi="Arial" w:eastAsia="Arial" w:ascii="Arial"/>
          <w:rtl w:val="0"/>
        </w:rPr>
        <w:t xml:space="preserve">Developing AWS tools, implementing GitHub Enterprise, code reviews - the full spectrum.  </w:t>
      </w:r>
    </w:p>
    <w:p w:rsidP="00000000" w:rsidRPr="00000000" w:rsidR="00000000" w:rsidDel="00000000" w:rsidRDefault="00000000">
      <w:pPr>
        <w:spacing w:lineRule="auto" w:after="90" w:before="90"/>
        <w:ind w:left="0" w:firstLine="0" w:right="9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60" w:before="0"/>
        <w:contextualSpacing w:val="0"/>
      </w:pPr>
      <w:bookmarkStart w:id="1" w:colFirst="0" w:name="h.qhc4jorm9djk" w:colLast="0"/>
      <w:bookmarkEnd w:id="1"/>
      <w:r w:rsidRPr="00000000" w:rsidR="00000000" w:rsidDel="00000000">
        <w:rPr>
          <w:rFonts w:cs="Arial" w:hAnsi="Arial" w:eastAsia="Arial" w:ascii="Arial"/>
          <w:color w:val="666699"/>
          <w:sz w:val="28"/>
          <w:rtl w:val="0"/>
        </w:rPr>
        <w:t xml:space="preserve">Barclays Capital Oct-Nov 2013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Arial" w:hAnsi="Arial" w:eastAsia="Arial" w:ascii="Arial"/>
          <w:u w:val="none"/>
        </w:rPr>
      </w:pPr>
      <w:r w:rsidRPr="00000000" w:rsidR="00000000" w:rsidDel="00000000">
        <w:rPr>
          <w:rFonts w:cs="Arial" w:hAnsi="Arial" w:eastAsia="Arial" w:ascii="Arial"/>
          <w:rtl w:val="0"/>
        </w:rPr>
        <w:t xml:space="preserve">Short term contract to develop a BDD-based UI Testing framework to automate tests on a Flex UI.</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60" w:before="0"/>
        <w:contextualSpacing w:val="0"/>
      </w:pPr>
      <w:bookmarkStart w:id="2" w:colFirst="0" w:name="h.of41zok0w7ww" w:colLast="0"/>
      <w:bookmarkEnd w:id="2"/>
      <w:r w:rsidRPr="00000000" w:rsidR="00000000" w:rsidDel="00000000">
        <w:rPr>
          <w:rtl w:val="0"/>
        </w:rPr>
      </w:r>
    </w:p>
    <w:p w:rsidP="00000000" w:rsidRPr="00000000" w:rsidR="00000000" w:rsidDel="00000000" w:rsidRDefault="00000000">
      <w:pPr>
        <w:pStyle w:val="Heading3"/>
        <w:keepNext w:val="0"/>
        <w:keepLines w:val="0"/>
        <w:widowControl w:val="0"/>
        <w:spacing w:lineRule="auto" w:after="60" w:before="0"/>
        <w:contextualSpacing w:val="0"/>
      </w:pPr>
      <w:bookmarkStart w:id="3" w:colFirst="0" w:name="h.a1jcyd4nyga0" w:colLast="0"/>
      <w:bookmarkEnd w:id="3"/>
      <w:r w:rsidRPr="00000000" w:rsidR="00000000" w:rsidDel="00000000">
        <w:rPr>
          <w:rFonts w:cs="Arial" w:hAnsi="Arial" w:eastAsia="Arial" w:ascii="Arial"/>
          <w:color w:val="666699"/>
          <w:sz w:val="28"/>
          <w:rtl w:val="0"/>
        </w:rPr>
        <w:t xml:space="preserve">Rice University Apr 2012 - Sept 2013</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8"/>
        </w:numPr>
        <w:spacing w:lineRule="auto" w:after="0" w:before="0"/>
        <w:ind w:left="600" w:hanging="359"/>
        <w:contextualSpacing w:val="1"/>
      </w:pPr>
      <w:r w:rsidRPr="00000000" w:rsidR="00000000" w:rsidDel="00000000">
        <w:rPr>
          <w:rFonts w:cs="Arial" w:hAnsi="Arial" w:eastAsia="Arial" w:ascii="Arial"/>
          <w:rtl w:val="0"/>
        </w:rPr>
        <w:t xml:space="preserve">Remote working Python contractor on Open Source Open Education project, with funding from HP and Bill &amp; Melinda Foundations.</w:t>
      </w:r>
    </w:p>
    <w:p w:rsidP="00000000" w:rsidRPr="00000000" w:rsidR="00000000" w:rsidDel="00000000" w:rsidRDefault="00000000">
      <w:pPr>
        <w:keepNext w:val="0"/>
        <w:keepLines w:val="0"/>
        <w:widowControl w:val="0"/>
        <w:numPr>
          <w:ilvl w:val="0"/>
          <w:numId w:val="8"/>
        </w:numPr>
        <w:spacing w:lineRule="auto" w:after="0" w:before="0"/>
        <w:ind w:left="600" w:hanging="359"/>
        <w:contextualSpacing w:val="1"/>
        <w:rPr>
          <w:rFonts w:cs="Arial" w:hAnsi="Arial" w:eastAsia="Arial" w:ascii="Arial"/>
          <w:u w:val="none"/>
        </w:rPr>
      </w:pPr>
      <w:r w:rsidRPr="00000000" w:rsidR="00000000" w:rsidDel="00000000">
        <w:rPr>
          <w:rFonts w:cs="Arial" w:hAnsi="Arial" w:eastAsia="Arial" w:ascii="Arial"/>
          <w:rtl w:val="0"/>
        </w:rPr>
        <w:t xml:space="preserve">Stack included Redis, Postgres, Pyramid, Plone, Flask, and Jquery / Backbone UI.</w:t>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Fonts w:cs="Arial" w:hAnsi="Arial" w:eastAsia="Arial" w:ascii="Arial"/>
          <w:b w:val="1"/>
          <w:i w:val="0"/>
          <w:color w:val="666699"/>
          <w:sz w:val="28"/>
          <w:rtl w:val="0"/>
        </w:rPr>
        <w:t xml:space="preserve">Bupa Ltd Dec 2010 - </w:t>
      </w:r>
      <w:r w:rsidRPr="00000000" w:rsidR="00000000" w:rsidDel="00000000">
        <w:rPr>
          <w:rFonts w:cs="Arial" w:hAnsi="Arial" w:eastAsia="Arial" w:ascii="Arial"/>
          <w:color w:val="666699"/>
          <w:sz w:val="28"/>
          <w:rtl w:val="0"/>
        </w:rPr>
        <w:t xml:space="preserve">Jan 2012</w:t>
      </w: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8"/>
        </w:numPr>
        <w:spacing w:lineRule="auto" w:after="0" w:line="240" w:before="0"/>
        <w:ind w:left="600" w:right="0" w:hanging="359"/>
        <w:contextualSpacing w:val="1"/>
        <w:jc w:val="left"/>
      </w:pPr>
      <w:r w:rsidRPr="00000000" w:rsidR="00000000" w:rsidDel="00000000">
        <w:rPr>
          <w:rFonts w:cs="Arial" w:hAnsi="Arial" w:eastAsia="Arial" w:ascii="Arial"/>
          <w:rtl w:val="0"/>
        </w:rPr>
        <w:t xml:space="preserve">Developed new interfaces to HP Test Framework, and released as Open Source. </w:t>
      </w:r>
    </w:p>
    <w:p w:rsidP="00000000" w:rsidRPr="00000000" w:rsidR="00000000" w:rsidDel="00000000" w:rsidRDefault="00000000">
      <w:pPr>
        <w:keepNext w:val="0"/>
        <w:keepLines w:val="0"/>
        <w:widowControl w:val="0"/>
        <w:numPr>
          <w:ilvl w:val="0"/>
          <w:numId w:val="8"/>
        </w:numPr>
        <w:spacing w:lineRule="auto" w:after="0" w:line="240" w:before="0"/>
        <w:ind w:left="600" w:right="0" w:hanging="359"/>
        <w:contextualSpacing w:val="1"/>
        <w:jc w:val="left"/>
      </w:pPr>
      <w:r w:rsidRPr="00000000" w:rsidR="00000000" w:rsidDel="00000000">
        <w:rPr>
          <w:rFonts w:cs="Arial" w:hAnsi="Arial" w:eastAsia="Arial" w:ascii="Arial"/>
          <w:b w:val="1"/>
          <w:rtl w:val="0"/>
        </w:rPr>
        <w:t xml:space="preserve">Technical </w:t>
      </w:r>
      <w:r w:rsidRPr="00000000" w:rsidR="00000000" w:rsidDel="00000000">
        <w:rPr>
          <w:rFonts w:cs="Arial" w:hAnsi="Arial" w:eastAsia="Arial" w:ascii="Arial"/>
          <w:b w:val="1"/>
          <w:rtl w:val="0"/>
        </w:rPr>
        <w:t xml:space="preserve">ScrumMaster</w:t>
      </w:r>
      <w:r w:rsidRPr="00000000" w:rsidR="00000000" w:rsidDel="00000000">
        <w:rPr>
          <w:rFonts w:cs="Arial" w:hAnsi="Arial" w:eastAsia="Arial" w:ascii="Arial"/>
          <w:rtl w:val="0"/>
        </w:rPr>
        <w:t xml:space="preserve"> in multi-million pound development project, with distributed team in two locations in UK and third in India, coaching teams in technical development and </w:t>
      </w:r>
      <w:r w:rsidRPr="00000000" w:rsidR="00000000" w:rsidDel="00000000">
        <w:rPr>
          <w:rFonts w:cs="Arial" w:hAnsi="Arial" w:eastAsia="Arial" w:ascii="Arial"/>
          <w:b w:val="1"/>
          <w:rtl w:val="0"/>
        </w:rPr>
        <w:t xml:space="preserve">Agile testing</w:t>
      </w:r>
      <w:r w:rsidRPr="00000000" w:rsidR="00000000" w:rsidDel="00000000">
        <w:rPr>
          <w:rFonts w:cs="Arial" w:hAnsi="Arial" w:eastAsia="Arial" w:ascii="Arial"/>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60"/>
        <w:contextualSpacing w:val="0"/>
      </w:pPr>
      <w:r w:rsidRPr="00000000" w:rsidR="00000000" w:rsidDel="00000000">
        <w:rPr>
          <w:rFonts w:cs="Arial" w:hAnsi="Arial" w:eastAsia="Arial" w:ascii="Arial"/>
          <w:b w:val="1"/>
          <w:i w:val="0"/>
          <w:color w:val="666699"/>
          <w:sz w:val="28"/>
          <w:rtl w:val="0"/>
        </w:rPr>
        <w:t xml:space="preserve"> Gamesys Ltd  Mar 2010 - Nov </w:t>
      </w:r>
      <w:r w:rsidRPr="00000000" w:rsidR="00000000" w:rsidDel="00000000">
        <w:rPr>
          <w:rFonts w:cs="Arial" w:hAnsi="Arial" w:eastAsia="Arial" w:ascii="Arial"/>
          <w:color w:val="666699"/>
          <w:sz w:val="28"/>
          <w:rtl w:val="0"/>
        </w:rPr>
        <w:t xml:space="preserve">20</w:t>
      </w:r>
      <w:r w:rsidRPr="00000000" w:rsidR="00000000" w:rsidDel="00000000">
        <w:rPr>
          <w:rFonts w:cs="Arial" w:hAnsi="Arial" w:eastAsia="Arial" w:ascii="Arial"/>
          <w:b w:val="1"/>
          <w:i w:val="0"/>
          <w:color w:val="666699"/>
          <w:sz w:val="28"/>
          <w:rtl w:val="0"/>
        </w:rPr>
        <w:t xml:space="preserve">10</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pPr>
      <w:r w:rsidRPr="00000000" w:rsidR="00000000" w:rsidDel="00000000">
        <w:rPr>
          <w:rFonts w:cs="Arial" w:hAnsi="Arial" w:eastAsia="Arial" w:ascii="Arial"/>
          <w:rtl w:val="0"/>
        </w:rPr>
        <w:t xml:space="preserve">ScrumMaster to 5 development teams, based in Central London.  Lead internal testing to the teams, and lead hiring spree for manual and automated QA.  </w:t>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rPr>
          <w:rFonts w:cs="Arial" w:hAnsi="Arial" w:eastAsia="Arial" w:ascii="Arial"/>
          <w:u w:val="none"/>
        </w:rPr>
      </w:pPr>
      <w:r w:rsidRPr="00000000" w:rsidR="00000000" w:rsidDel="00000000">
        <w:rPr>
          <w:rFonts w:cs="Arial" w:hAnsi="Arial" w:eastAsia="Arial" w:ascii="Arial"/>
          <w:rtl w:val="0"/>
        </w:rPr>
        <w:t xml:space="preserve">Hired a majority of the QA team, including testers in house and in Singapore.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60"/>
        <w:contextualSpacing w:val="0"/>
      </w:pPr>
      <w:r w:rsidRPr="00000000" w:rsidR="00000000" w:rsidDel="00000000">
        <w:rPr>
          <w:rFonts w:cs="Arial" w:hAnsi="Arial" w:eastAsia="Arial" w:ascii="Arial"/>
          <w:b w:val="1"/>
          <w:i w:val="0"/>
          <w:color w:val="666699"/>
          <w:sz w:val="28"/>
          <w:rtl w:val="0"/>
        </w:rPr>
        <w:t xml:space="preserve"> SamLearning Ltd Oct 2009 - </w:t>
      </w:r>
      <w:r w:rsidRPr="00000000" w:rsidR="00000000" w:rsidDel="00000000">
        <w:rPr>
          <w:rFonts w:cs="Arial" w:hAnsi="Arial" w:eastAsia="Arial" w:ascii="Arial"/>
          <w:color w:val="666699"/>
          <w:sz w:val="28"/>
          <w:rtl w:val="0"/>
        </w:rPr>
        <w:t xml:space="preserve">Mar 2010</w:t>
      </w: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40" w:before="0"/>
        <w:ind w:left="600" w:right="0" w:hanging="359"/>
        <w:contextualSpacing w:val="1"/>
        <w:jc w:val="left"/>
      </w:pPr>
      <w:r w:rsidRPr="00000000" w:rsidR="00000000" w:rsidDel="00000000">
        <w:rPr>
          <w:rFonts w:cs="Arial" w:hAnsi="Arial" w:eastAsia="Arial" w:ascii="Arial"/>
          <w:rtl w:val="0"/>
        </w:rPr>
        <w:t xml:space="preserve">ScrumMaster to two development teams, in UK and Russia, separated by 2000 miles.  </w:t>
      </w:r>
    </w:p>
    <w:p w:rsidP="00000000" w:rsidRPr="00000000" w:rsidR="00000000" w:rsidDel="00000000" w:rsidRDefault="00000000">
      <w:pPr>
        <w:keepNext w:val="0"/>
        <w:keepLines w:val="0"/>
        <w:widowControl w:val="0"/>
        <w:numPr>
          <w:ilvl w:val="0"/>
          <w:numId w:val="4"/>
        </w:numPr>
        <w:spacing w:lineRule="auto" w:after="0" w:line="240" w:before="0"/>
        <w:ind w:left="600" w:right="0" w:hanging="359"/>
        <w:contextualSpacing w:val="1"/>
        <w:jc w:val="left"/>
      </w:pPr>
      <w:r w:rsidRPr="00000000" w:rsidR="00000000" w:rsidDel="00000000">
        <w:rPr>
          <w:rFonts w:cs="Arial" w:hAnsi="Arial" w:eastAsia="Arial" w:ascii="Arial"/>
          <w:rtl w:val="0"/>
        </w:rPr>
        <w:t xml:space="preserve">Coached team(s) to bring in a consistent release process, enabling business owners to see what *will* go live *before* release.</w:t>
      </w:r>
    </w:p>
    <w:p w:rsidP="00000000" w:rsidRPr="00000000" w:rsidR="00000000" w:rsidDel="00000000" w:rsidRDefault="00000000">
      <w:pPr>
        <w:pStyle w:val="Heading3"/>
        <w:keepNext w:val="0"/>
        <w:keepLines w:val="0"/>
        <w:widowControl w:val="0"/>
        <w:spacing w:lineRule="auto" w:after="60"/>
        <w:contextualSpacing w:val="0"/>
      </w:pPr>
      <w:r w:rsidRPr="00000000" w:rsidR="00000000" w:rsidDel="00000000">
        <w:rPr>
          <w:rFonts w:cs="Arial" w:hAnsi="Arial" w:eastAsia="Arial" w:ascii="Arial"/>
          <w:color w:val="666699"/>
          <w:sz w:val="28"/>
          <w:rtl w:val="0"/>
        </w:rPr>
        <w:t xml:space="preserve">Head of IT - </w:t>
      </w:r>
      <w:r w:rsidRPr="00000000" w:rsidR="00000000" w:rsidDel="00000000">
        <w:rPr>
          <w:rFonts w:cs="Arial" w:hAnsi="Arial" w:eastAsia="Arial" w:ascii="Arial"/>
          <w:b w:val="1"/>
          <w:i w:val="0"/>
          <w:color w:val="666699"/>
          <w:sz w:val="28"/>
          <w:rtl w:val="0"/>
        </w:rPr>
        <w:t xml:space="preserve">PIRC Ltd Oct 2005 - Sept 2009</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40" w:before="0"/>
        <w:ind w:left="600" w:right="0" w:hanging="359"/>
        <w:contextualSpacing w:val="1"/>
        <w:jc w:val="left"/>
      </w:pPr>
      <w:r w:rsidRPr="00000000" w:rsidR="00000000" w:rsidDel="00000000">
        <w:rPr>
          <w:rFonts w:cs="Arial" w:hAnsi="Arial" w:eastAsia="Arial" w:ascii="Arial"/>
          <w:rtl w:val="0"/>
        </w:rPr>
        <w:t xml:space="preserve">L</w:t>
      </w:r>
      <w:r w:rsidRPr="00000000" w:rsidR="00000000" w:rsidDel="00000000">
        <w:rPr>
          <w:rFonts w:cs="Arial" w:hAnsi="Arial" w:eastAsia="Arial" w:ascii="Arial"/>
          <w:rtl w:val="0"/>
        </w:rPr>
        <w:t xml:space="preserve">ead a transformation of whole IT department over several years, from barely functioning IT arm to a world-class development and support team, able to work with and compete with billion-dollar competitors.</w:t>
      </w:r>
    </w:p>
    <w:p w:rsidP="00000000" w:rsidRPr="00000000" w:rsidR="00000000" w:rsidDel="00000000" w:rsidRDefault="00000000">
      <w:pPr>
        <w:keepNext w:val="0"/>
        <w:keepLines w:val="0"/>
        <w:widowControl w:val="0"/>
        <w:numPr>
          <w:ilvl w:val="0"/>
          <w:numId w:val="2"/>
        </w:numPr>
        <w:spacing w:lineRule="auto" w:after="0" w:line="240" w:before="0"/>
        <w:ind w:left="600" w:right="0" w:hanging="359"/>
        <w:contextualSpacing w:val="1"/>
        <w:jc w:val="left"/>
      </w:pPr>
      <w:r w:rsidRPr="00000000" w:rsidR="00000000" w:rsidDel="00000000">
        <w:rPr>
          <w:rFonts w:cs="Arial" w:hAnsi="Arial" w:eastAsia="Arial" w:ascii="Arial"/>
          <w:rtl w:val="0"/>
        </w:rPr>
        <w:t xml:space="preserve">Used Agile development techniques, settling on Scrum about five years ago</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t xml:space="preserve"> </w:t>
      </w:r>
    </w:p>
    <w:p w:rsidP="00000000" w:rsidRPr="00000000" w:rsidR="00000000" w:rsidDel="00000000" w:rsidRDefault="00000000">
      <w:pPr>
        <w:pStyle w:val="Heading3"/>
        <w:keepNext w:val="0"/>
        <w:keepLines w:val="0"/>
        <w:widowControl w:val="0"/>
        <w:spacing w:lineRule="auto" w:after="60" w:before="0"/>
        <w:contextualSpacing w:val="0"/>
      </w:pPr>
      <w:r w:rsidRPr="00000000" w:rsidR="00000000" w:rsidDel="00000000">
        <w:rPr>
          <w:rFonts w:cs="Arial" w:hAnsi="Arial" w:eastAsia="Arial" w:ascii="Arial"/>
          <w:b w:val="1"/>
          <w:i w:val="0"/>
          <w:color w:val="666699"/>
          <w:sz w:val="28"/>
          <w:rtl w:val="0"/>
        </w:rPr>
        <w:t xml:space="preserve">Self-employed software consultancy Nov 03 - Oct 05</w:t>
      </w:r>
    </w:p>
    <w:p w:rsidP="00000000" w:rsidRPr="00000000" w:rsidR="00000000" w:rsidDel="00000000" w:rsidRDefault="00000000">
      <w:pPr>
        <w:pStyle w:val="Heading3"/>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60" w:before="0"/>
        <w:contextualSpacing w:val="0"/>
      </w:pPr>
      <w:r w:rsidRPr="00000000" w:rsidR="00000000" w:rsidDel="00000000">
        <w:rPr>
          <w:rFonts w:cs="Arial" w:hAnsi="Arial" w:eastAsia="Arial" w:ascii="Arial"/>
          <w:b w:val="1"/>
          <w:i w:val="0"/>
          <w:color w:val="666699"/>
          <w:sz w:val="28"/>
          <w:rtl w:val="0"/>
        </w:rPr>
        <w:t xml:space="preserve">Demon Internet 1997 - 2002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Fonts w:cs="Arial" w:hAnsi="Arial" w:eastAsia="Arial" w:ascii="Arial"/>
          <w:rtl w:val="0"/>
        </w:rPr>
        <w:t xml:space="preserve">Moved from a DBA / developer to leading teams of upto 12 people.</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60" w:before="0"/>
        <w:contextualSpacing w:val="0"/>
      </w:pPr>
      <w:r w:rsidRPr="00000000" w:rsidR="00000000" w:rsidDel="00000000">
        <w:rPr>
          <w:rFonts w:cs="Arial" w:hAnsi="Arial" w:eastAsia="Arial" w:ascii="Arial"/>
          <w:b w:val="1"/>
          <w:i w:val="0"/>
          <w:color w:val="666699"/>
          <w:sz w:val="48"/>
          <w:rtl w:val="0"/>
        </w:rPr>
        <w:t xml:space="preserve">Education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Arial" w:hAnsi="Arial" w:eastAsia="Arial" w:ascii="Arial"/>
          <w:rtl w:val="0"/>
        </w:rPr>
        <w:t xml:space="preserve">BSc. Hons (Computer Science and Management) King's College, London.  1989-1992</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90" w:line="240" w:before="90"/>
      <w:ind w:left="90" w:firstLine="0" w:right="90"/>
      <w:contextualSpacing w:val="1"/>
      <w:jc w:val="left"/>
    </w:pPr>
    <w:rPr>
      <w:rFonts w:cs="Times New Roman" w:hAnsi="Times New Roman" w:eastAsia="Times New Roman" w:ascii="Times New Roman"/>
      <w:color w:val="000000"/>
      <w:sz w:val="24"/>
    </w:rPr>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sz w:val="2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enterprisecontinuousdelivery.com" Type="http://schemas.openxmlformats.org/officeDocument/2006/relationships/hyperlink" TargetMode="External" Id="rId6"/><Relationship Target="mailto:paul@mikadosoftware.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CV_current_pbrian.docx</dc:title>
</cp:coreProperties>
</file>