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261B0" w14:textId="02C352BB" w:rsidR="007A16CD" w:rsidRDefault="008C0EEC" w:rsidP="008C0EEC">
      <w:pPr>
        <w:pStyle w:val="Overskrift1"/>
        <w:jc w:val="center"/>
      </w:pPr>
      <w:r>
        <w:t>CPU-ens komponenter</w:t>
      </w:r>
    </w:p>
    <w:p w14:paraId="6551E79D" w14:textId="3D9A7C45" w:rsidR="008C0EEC" w:rsidRDefault="008C0EEC" w:rsidP="008C0EEC">
      <w:pPr>
        <w:rPr>
          <w:b/>
        </w:rPr>
      </w:pPr>
      <w:r>
        <w:rPr>
          <w:noProof/>
        </w:rPr>
        <w:drawing>
          <wp:anchor distT="0" distB="0" distL="114300" distR="114300" simplePos="0" relativeHeight="251657216" behindDoc="1" locked="0" layoutInCell="1" allowOverlap="1" wp14:anchorId="1C4169CD" wp14:editId="01814F51">
            <wp:simplePos x="0" y="0"/>
            <wp:positionH relativeFrom="column">
              <wp:posOffset>4154805</wp:posOffset>
            </wp:positionH>
            <wp:positionV relativeFrom="paragraph">
              <wp:posOffset>6984</wp:posOffset>
            </wp:positionV>
            <wp:extent cx="1936750" cy="1711405"/>
            <wp:effectExtent l="0" t="0" r="6350" b="3175"/>
            <wp:wrapNone/>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43094" cy="1717011"/>
                    </a:xfrm>
                    <a:prstGeom prst="rect">
                      <a:avLst/>
                    </a:prstGeom>
                  </pic:spPr>
                </pic:pic>
              </a:graphicData>
            </a:graphic>
            <wp14:sizeRelH relativeFrom="margin">
              <wp14:pctWidth>0</wp14:pctWidth>
            </wp14:sizeRelH>
            <wp14:sizeRelV relativeFrom="margin">
              <wp14:pctHeight>0</wp14:pctHeight>
            </wp14:sizeRelV>
          </wp:anchor>
        </w:drawing>
      </w:r>
    </w:p>
    <w:p w14:paraId="1A4980B7" w14:textId="22FB1B96" w:rsidR="008C0EEC" w:rsidRPr="008C0EEC" w:rsidRDefault="008C0EEC" w:rsidP="008C0EEC">
      <w:pPr>
        <w:rPr>
          <w:b/>
        </w:rPr>
      </w:pPr>
      <w:r w:rsidRPr="008C0EEC">
        <w:rPr>
          <w:b/>
        </w:rPr>
        <w:t>Fire hovedkomponenter:</w:t>
      </w:r>
      <w:r w:rsidRPr="008C0EEC">
        <w:rPr>
          <w:noProof/>
        </w:rPr>
        <w:t xml:space="preserve"> </w:t>
      </w:r>
    </w:p>
    <w:p w14:paraId="3E6B42AB" w14:textId="3A088A54" w:rsidR="008C0EEC" w:rsidRDefault="008C0EEC" w:rsidP="008C0EEC">
      <w:pPr>
        <w:pStyle w:val="Listeavsnitt"/>
        <w:numPr>
          <w:ilvl w:val="0"/>
          <w:numId w:val="2"/>
        </w:numPr>
      </w:pPr>
      <w:r>
        <w:t>Kontrollenhet</w:t>
      </w:r>
    </w:p>
    <w:p w14:paraId="617E76F5" w14:textId="7339BCD7" w:rsidR="008C0EEC" w:rsidRDefault="008C0EEC" w:rsidP="008C0EEC">
      <w:pPr>
        <w:pStyle w:val="Listeavsnitt"/>
        <w:numPr>
          <w:ilvl w:val="0"/>
          <w:numId w:val="1"/>
        </w:numPr>
      </w:pPr>
      <w:r>
        <w:t>Registerblokk</w:t>
      </w:r>
    </w:p>
    <w:p w14:paraId="090E6B23" w14:textId="57F732E0" w:rsidR="008C0EEC" w:rsidRDefault="008C0EEC" w:rsidP="008C0EEC">
      <w:pPr>
        <w:pStyle w:val="Listeavsnitt"/>
        <w:numPr>
          <w:ilvl w:val="0"/>
          <w:numId w:val="1"/>
        </w:numPr>
      </w:pPr>
      <w:r>
        <w:t>Klokke</w:t>
      </w:r>
    </w:p>
    <w:p w14:paraId="4167B2F6" w14:textId="3FD58398" w:rsidR="008C0EEC" w:rsidRDefault="008C0EEC" w:rsidP="008C0EEC">
      <w:pPr>
        <w:pStyle w:val="Listeavsnitt"/>
        <w:numPr>
          <w:ilvl w:val="0"/>
          <w:numId w:val="1"/>
        </w:numPr>
      </w:pPr>
      <w:r>
        <w:t>ALU (</w:t>
      </w:r>
      <w:proofErr w:type="spellStart"/>
      <w:r>
        <w:t>Arithmetic</w:t>
      </w:r>
      <w:proofErr w:type="spellEnd"/>
      <w:r>
        <w:t xml:space="preserve"> Logic Unit)</w:t>
      </w:r>
    </w:p>
    <w:p w14:paraId="7D262FAA" w14:textId="11D04611" w:rsidR="008C0EEC" w:rsidRDefault="008C0EEC" w:rsidP="008C0EEC"/>
    <w:p w14:paraId="2722B18E" w14:textId="7902571E" w:rsidR="008C0EEC" w:rsidRDefault="008C0EEC" w:rsidP="008C0EEC"/>
    <w:p w14:paraId="69D5257D" w14:textId="6FBDC316" w:rsidR="008C0EEC" w:rsidRDefault="008C0EEC" w:rsidP="008C0EEC">
      <w:r w:rsidRPr="008C0EEC">
        <w:rPr>
          <w:b/>
        </w:rPr>
        <w:t>Kontrollenheten</w:t>
      </w:r>
      <w:r>
        <w:t xml:space="preserve"> bestemmer hva som skal skje mellom hver klokkepuls. I den ene klokkepulsen kan en instruksjon kjøres, og i en annen puls en annen instruksjon. Dette bestemmer kontrollenheten.</w:t>
      </w:r>
    </w:p>
    <w:p w14:paraId="11816BC6" w14:textId="0952DC9B" w:rsidR="008C0EEC" w:rsidRDefault="008C0EEC" w:rsidP="008C0EEC">
      <w:r w:rsidRPr="008C0EEC">
        <w:rPr>
          <w:b/>
        </w:rPr>
        <w:t>Klokken</w:t>
      </w:r>
      <w:r>
        <w:t xml:space="preserve"> er tidsenheten i prosessoren.</w:t>
      </w:r>
    </w:p>
    <w:p w14:paraId="3DC53BCD" w14:textId="096028A7" w:rsidR="008C0EEC" w:rsidRDefault="008C0EEC" w:rsidP="008C0EEC">
      <w:r w:rsidRPr="008C0EEC">
        <w:rPr>
          <w:b/>
        </w:rPr>
        <w:t>ALU</w:t>
      </w:r>
      <w:r>
        <w:t xml:space="preserve"> står for selve regningen og komputasjonen av mange av instruksjonene.</w:t>
      </w:r>
    </w:p>
    <w:p w14:paraId="3D27AE19" w14:textId="4087E49C" w:rsidR="008C0EEC" w:rsidRDefault="008C0EEC" w:rsidP="008C0EEC"/>
    <w:p w14:paraId="04B160E7" w14:textId="5F66251B" w:rsidR="008C0EEC" w:rsidRPr="008C0EEC" w:rsidRDefault="008C0EEC" w:rsidP="008C0EEC">
      <w:pPr>
        <w:rPr>
          <w:b/>
          <w:u w:val="single"/>
        </w:rPr>
      </w:pPr>
      <w:r>
        <w:rPr>
          <w:b/>
          <w:u w:val="single"/>
        </w:rPr>
        <w:t>R</w:t>
      </w:r>
      <w:r w:rsidRPr="008C0EEC">
        <w:rPr>
          <w:b/>
          <w:u w:val="single"/>
        </w:rPr>
        <w:t>egisterblokken</w:t>
      </w:r>
    </w:p>
    <w:p w14:paraId="0639D3D5" w14:textId="08355B0F" w:rsidR="008C0EEC" w:rsidRDefault="008C0EEC" w:rsidP="008C0EEC">
      <w:pPr>
        <w:pStyle w:val="Listeavsnitt"/>
        <w:numPr>
          <w:ilvl w:val="0"/>
          <w:numId w:val="3"/>
        </w:numPr>
      </w:pPr>
      <w:r w:rsidRPr="008C0EEC">
        <w:rPr>
          <w:b/>
        </w:rPr>
        <w:t>Synlige registre</w:t>
      </w:r>
      <w:r>
        <w:t xml:space="preserve"> (Viktigst for utviklere)</w:t>
      </w:r>
    </w:p>
    <w:p w14:paraId="5285C755" w14:textId="2A32EE56" w:rsidR="008C0EEC" w:rsidRDefault="008C0EEC" w:rsidP="008C0EEC">
      <w:pPr>
        <w:pStyle w:val="Listeavsnitt"/>
        <w:numPr>
          <w:ilvl w:val="1"/>
          <w:numId w:val="3"/>
        </w:numPr>
      </w:pPr>
      <w:r>
        <w:t>Registrene som er synlige for oss (programmerere).</w:t>
      </w:r>
    </w:p>
    <w:p w14:paraId="7EEE1F72" w14:textId="6C2A5AF1" w:rsidR="008C0EEC" w:rsidRDefault="008C0EEC" w:rsidP="008C0EEC">
      <w:pPr>
        <w:pStyle w:val="Listeavsnitt"/>
        <w:numPr>
          <w:ilvl w:val="1"/>
          <w:numId w:val="3"/>
        </w:numPr>
      </w:pPr>
      <w:r>
        <w:t xml:space="preserve">Generelle registre, Adresseregistre (stakkpeker, segmentregistre, indeksregistre). </w:t>
      </w:r>
    </w:p>
    <w:p w14:paraId="2A407871" w14:textId="64BFC889" w:rsidR="008C0EEC" w:rsidRDefault="008C0EEC" w:rsidP="008C0EEC">
      <w:pPr>
        <w:pStyle w:val="Listeavsnitt"/>
        <w:numPr>
          <w:ilvl w:val="1"/>
          <w:numId w:val="3"/>
        </w:numPr>
      </w:pPr>
      <w:r>
        <w:t>Flaggregister, sier noe om resultatet etter en instruksjon.</w:t>
      </w:r>
    </w:p>
    <w:p w14:paraId="2C7D1706" w14:textId="2BDB6FF7" w:rsidR="008C0EEC" w:rsidRDefault="008C0EEC" w:rsidP="008C0EEC">
      <w:pPr>
        <w:pStyle w:val="Listeavsnitt"/>
        <w:ind w:left="1440"/>
      </w:pPr>
    </w:p>
    <w:p w14:paraId="78B3BAA7" w14:textId="0FC06EE3" w:rsidR="008C0EEC" w:rsidRPr="008C0EEC" w:rsidRDefault="008C0EEC" w:rsidP="008C0EEC">
      <w:pPr>
        <w:pStyle w:val="Listeavsnitt"/>
        <w:numPr>
          <w:ilvl w:val="0"/>
          <w:numId w:val="3"/>
        </w:numPr>
        <w:rPr>
          <w:b/>
        </w:rPr>
      </w:pPr>
      <w:r w:rsidRPr="008C0EEC">
        <w:rPr>
          <w:b/>
        </w:rPr>
        <w:t>Kontroll- og statusregistre</w:t>
      </w:r>
    </w:p>
    <w:p w14:paraId="61560183" w14:textId="6DF0DC7A" w:rsidR="008C0EEC" w:rsidRDefault="008C0EEC" w:rsidP="008C0EEC">
      <w:pPr>
        <w:pStyle w:val="Listeavsnitt"/>
        <w:numPr>
          <w:ilvl w:val="1"/>
          <w:numId w:val="3"/>
        </w:numPr>
      </w:pPr>
      <w:r>
        <w:t>Programtellere, instruksjonsregister, registre som brukes av OS.</w:t>
      </w:r>
    </w:p>
    <w:p w14:paraId="66B94EC9" w14:textId="1A2247AB" w:rsidR="008C0EEC" w:rsidRDefault="008C0EEC" w:rsidP="008C0EEC">
      <w:pPr>
        <w:pStyle w:val="Listeavsnitt"/>
        <w:ind w:left="1440"/>
      </w:pPr>
    </w:p>
    <w:p w14:paraId="5D6D6995" w14:textId="32AFEF49" w:rsidR="008C0EEC" w:rsidRPr="008C0EEC" w:rsidRDefault="008C0EEC" w:rsidP="008C0EEC">
      <w:pPr>
        <w:pStyle w:val="Listeavsnitt"/>
        <w:numPr>
          <w:ilvl w:val="0"/>
          <w:numId w:val="3"/>
        </w:numPr>
        <w:rPr>
          <w:b/>
        </w:rPr>
      </w:pPr>
      <w:r w:rsidRPr="008C0EEC">
        <w:rPr>
          <w:b/>
        </w:rPr>
        <w:t>Interne registre</w:t>
      </w:r>
    </w:p>
    <w:p w14:paraId="71EE9DC8" w14:textId="27BD52D2" w:rsidR="00264A67" w:rsidRDefault="008C0EEC" w:rsidP="00264A67">
      <w:pPr>
        <w:pStyle w:val="Listeavsnitt"/>
        <w:numPr>
          <w:ilvl w:val="1"/>
          <w:numId w:val="3"/>
        </w:numPr>
      </w:pPr>
      <w:r>
        <w:t xml:space="preserve">Registre som brukes til </w:t>
      </w:r>
      <w:proofErr w:type="spellStart"/>
      <w:r>
        <w:t>bufring</w:t>
      </w:r>
      <w:proofErr w:type="spellEnd"/>
      <w:r>
        <w:t xml:space="preserve"> under utførelse av instruksjoner.</w:t>
      </w:r>
    </w:p>
    <w:p w14:paraId="7C561099" w14:textId="3823B422" w:rsidR="00264A67" w:rsidRDefault="00264A67" w:rsidP="00264A67">
      <w:r>
        <w:rPr>
          <w:b/>
          <w:noProof/>
        </w:rPr>
        <mc:AlternateContent>
          <mc:Choice Requires="wpg">
            <w:drawing>
              <wp:anchor distT="0" distB="0" distL="114300" distR="114300" simplePos="0" relativeHeight="251664384" behindDoc="0" locked="0" layoutInCell="1" allowOverlap="1" wp14:anchorId="4CC25032" wp14:editId="746B64AB">
                <wp:simplePos x="0" y="0"/>
                <wp:positionH relativeFrom="column">
                  <wp:posOffset>5424272</wp:posOffset>
                </wp:positionH>
                <wp:positionV relativeFrom="paragraph">
                  <wp:posOffset>125459</wp:posOffset>
                </wp:positionV>
                <wp:extent cx="877099" cy="538460"/>
                <wp:effectExtent l="38100" t="0" r="0" b="52705"/>
                <wp:wrapNone/>
                <wp:docPr id="10" name="Gruppe 10"/>
                <wp:cNvGraphicFramePr/>
                <a:graphic xmlns:a="http://schemas.openxmlformats.org/drawingml/2006/main">
                  <a:graphicData uri="http://schemas.microsoft.com/office/word/2010/wordprocessingGroup">
                    <wpg:wgp>
                      <wpg:cNvGrpSpPr/>
                      <wpg:grpSpPr>
                        <a:xfrm>
                          <a:off x="0" y="0"/>
                          <a:ext cx="877099" cy="538460"/>
                          <a:chOff x="0" y="0"/>
                          <a:chExt cx="877099" cy="538460"/>
                        </a:xfrm>
                      </wpg:grpSpPr>
                      <wps:wsp>
                        <wps:cNvPr id="217" name="Tekstboks 2"/>
                        <wps:cNvSpPr txBox="1">
                          <a:spLocks noChangeArrowheads="1"/>
                        </wps:cNvSpPr>
                        <wps:spPr bwMode="auto">
                          <a:xfrm>
                            <a:off x="115099" y="0"/>
                            <a:ext cx="762000" cy="285750"/>
                          </a:xfrm>
                          <a:prstGeom prst="rect">
                            <a:avLst/>
                          </a:prstGeom>
                          <a:noFill/>
                          <a:ln w="9525">
                            <a:noFill/>
                            <a:miter lim="800000"/>
                            <a:headEnd/>
                            <a:tailEnd/>
                          </a:ln>
                        </wps:spPr>
                        <wps:txbx>
                          <w:txbxContent>
                            <w:p w14:paraId="0239CFBB" w14:textId="224A3E34" w:rsidR="00264A67" w:rsidRPr="00264A67" w:rsidRDefault="00264A67">
                              <w:pPr>
                                <w:rPr>
                                  <w:color w:val="FF0000"/>
                                </w:rPr>
                              </w:pPr>
                              <w:r w:rsidRPr="00264A67">
                                <w:rPr>
                                  <w:color w:val="FF0000"/>
                                </w:rPr>
                                <w:t>Bryter</w:t>
                              </w:r>
                            </w:p>
                          </w:txbxContent>
                        </wps:txbx>
                        <wps:bodyPr rot="0" vert="horz" wrap="square" lIns="91440" tIns="45720" rIns="91440" bIns="45720" anchor="t" anchorCtr="0">
                          <a:noAutofit/>
                        </wps:bodyPr>
                      </wps:wsp>
                      <w14:contentPart bwMode="auto" r:id="rId6">
                        <w14:nvContentPartPr>
                          <w14:cNvPr id="9" name="Håndskrift 9"/>
                          <w14:cNvContentPartPr/>
                        </w14:nvContentPartPr>
                        <w14:xfrm>
                          <a:off x="0" y="281354"/>
                          <a:ext cx="188595" cy="257106"/>
                        </w14:xfrm>
                      </w14:contentPart>
                    </wpg:wgp>
                  </a:graphicData>
                </a:graphic>
              </wp:anchor>
            </w:drawing>
          </mc:Choice>
          <mc:Fallback>
            <w:pict>
              <v:group w14:anchorId="4CC25032" id="Gruppe 10" o:spid="_x0000_s1026" style="position:absolute;margin-left:427.1pt;margin-top:9.9pt;width:69.05pt;height:42.4pt;z-index:251664384" coordsize="8770,5384"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dl9z5AgAAxwYAAA4AAABkcnMvZTJvRG9jLnhtbKRV227bIBi+n7R3&#10;QNyvjt04B6tO1fWQVeq2Su0egGBso9rAgMTp3mdPshfbDzhOmk6b1N04wH/8vv+Qs/Nt26AN04ZL&#10;keP4ZIQRE1QWXFQ5/vZ482GGkbFEFKSRguX4mRl8vnj/7qxTGUtkLZuCaQROhMk6lePaWpVFkaE1&#10;a4k5kYoJEJZSt8TCVVdRoUkH3tsmSkajSdRJXSgtKTMGXq+CEC+8/7Jk1H4tS8MsanIMuVn/1f67&#10;ct9ocUayShNVc9qnQd6QRUu4gKCDqytiCVpr/spVy6mWRpb2hMo2kmXJKfMYAE08OkKz1HKtPJYq&#10;6yo10ATUHvH0Zrf0y+ZeI15A7YAeQVqo0VKvlWIIHoCdTlUZKC21elD3un+ows0B3pa6db8ABW09&#10;r88Dr2xrEYXH2XQ6ms8xoiBKT2fjSc87raE4r6xoff1Xu2gXNHK5Dal0CjrI7Eky/0fSQ00U89wb&#10;h78nKYmnO5Ye2ZOxK/lkUBJ48nqOJGS3HyXAjn1HGHUnKWgJeVkTUbELrWVXM1JAgrGzBBiDqePb&#10;ZMY5WXWfZQHVIGsrvaMjpuM49aS+pns6gcmAajq6k1k6TT3dA20kU9rYJZMtcocca5gSH4Fs7ox1&#10;Ge1VXGmFvOFNA+8kawTqcjxPk9QbHEhabmGQG95CuSE6xPcGDui1KPzZEt6EMwRoRI/cgQ2w7Xa1&#10;BUXHwEoWz8CBlmFgYcHAoZb6B0YdDGuOzfc10Qyj5lYAj/N4PHbT7S/jdJrARR9KVocSIii4yrHF&#10;KBwvrd8IAesF8F1yT8M+kz5X6C/ILx7Ttc6oFJYJe0+03Q2mF7yl7doGv6x37xHSOhr0PyzEsESu&#10;JF23kE/Yipo1xMJKNjVXBrjI3ITr28K1ZJ+/2FzuEfgS9LiGZoeJDQvh06+fojBPmpcWzX2zD6ov&#10;fEDxon94P2piqJNv0vg0HYeG2e2MeDZL52nfxOk0Hk3CrITIwc0u2EEpfKH8toTTi3V8ePda+/+f&#10;xW8AAAD//wMAUEsDBBQABgAIAAAAIQCFnkuMlAIAAAYGAAAQAAAAZHJzL2luay9pbmsxLnhtbKRT&#10;y27bMBC8F+g/EMwhF1IiKVGyjMg5JUCBFg2aFGiPikzbQiTKoOja+fsuqZfbukAfBwkklzs7M7u8&#10;uT01NfqmTFe1Osc8YBgpXbbrSm9z/Pnpni4w6myh10XdapXjV9Xh29XbNzeVfmnqJfwRIOjOrZo6&#10;xztr98swPB6PwTEKWrMNBWNR+E6/fHiPV0PWWm0qXVko2Y1HZautOlkHtqzWOS7tiU33AfuxPZhS&#10;TWF3Ysr5hjVFqe5b0xR2QtwVWqsa6aIB3l8wsq97WFRQZ6sMRk0FgqkIeJzGi7sMDopTjs/2B6DY&#10;AZMGh5cxv/4nZug9W/6e+4Np98rYSs029aKGwCsq+73X1ws1qmvrg/MWo29FfQDJnDFo6yCHhxcE&#10;/YoH2v4ObxAzEDpnPkSmJo5m2qpRMFrNfuqq7YCnO360xg+gYDyjjFOWPXG2FNky4kHCpWvIWK+f&#10;mxHz2Ry63YT3bOYJ8ZFJZ6/tWK3tbrKJBUxONp2bdCl1p6rtzv5bbtnWLQzg0J2ru5QLEc9Ddqlc&#10;tdWtUQ/Q3O5g1JTLz5zwaZMvF56YnzM0PLRPapPjK//KkM/sD7xjUkSIkWuaXXNGMOWYE47go5xQ&#10;iTJCRYykIFFMkwWhcYTSjIiYxglJKZeEM8rj/jYHHMqRdL8Y8gAFgm7H5gX1wK4CjSIUpSSWVEK8&#10;z+3ruo37/C13/4cNR8KBQ2kajYPh1Y5j8afS/fB93Gw6Zd2zSWQgowVeJcBeLMARfi0IZtiLcmR6&#10;Uj2X4ZCNTvVUnfYEicgzZygB4jGRFNDAKpRERGQ0SWADvsxoDtGbNBrlUJ1zLuDWQvgb4DfYzSnI&#10;X0gXGp2RFDAjF11QaFicIp7+5Mz8LFffAQAA//8DAFBLAwQUAAYACAAAACEAZR6qLuEAAAAKAQAA&#10;DwAAAGRycy9kb3ducmV2LnhtbEyPzWrDMBCE74W+g9hCb41s54fYtRxCaHsKhSaF0ptibWwTa2Us&#10;xXbevttTe9yZj9mZfDPZVgzY+8aRgngWgUAqnWmoUvB5fH1ag/BBk9GtI1RwQw+b4v4u15lxI33g&#10;cAiV4BDymVZQh9BlUvqyRqv9zHVI7J1db3Xgs6+k6fXI4baVSRStpNUN8Ydad7irsbwcrlbB26jH&#10;7Tx+GfaX8+72fVy+f+1jVOrxYdo+gwg4hT8YfutzdSi408ldyXjRKlgvFwmjbKQ8gYE0TeYgTixE&#10;ixXIIpf/J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6dl9z5AgAAxwYAAA4AAAAAAAAAAAAAAAAAPAIAAGRycy9lMm9Eb2MueG1sUEsBAi0AFAAGAAgA&#10;AAAhAIWeS4yUAgAABgYAABAAAAAAAAAAAAAAAAAAYQUAAGRycy9pbmsvaW5rMS54bWxQSwECLQAU&#10;AAYACAAAACEAZR6qLuEAAAAKAQAADwAAAAAAAAAAAAAAAAAjCAAAZHJzL2Rvd25yZXYueG1sUEsB&#10;Ai0AFAAGAAgAAAAhAHkYvJ2/AAAAIQEAABkAAAAAAAAAAAAAAAAAMQkAAGRycy9fcmVscy9lMm9E&#10;b2MueG1sLnJlbHNQSwUGAAAAAAYABgB4AQAAJwoAAAAA&#10;">
                <v:shapetype id="_x0000_t202" coordsize="21600,21600" o:spt="202" path="m,l,21600r21600,l21600,xe">
                  <v:stroke joinstyle="miter"/>
                  <v:path gradientshapeok="t" o:connecttype="rect"/>
                </v:shapetype>
                <v:shape id="Tekstboks 2" o:spid="_x0000_s1027" type="#_x0000_t202" style="position:absolute;left:1150;width:76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239CFBB" w14:textId="224A3E34" w:rsidR="00264A67" w:rsidRPr="00264A67" w:rsidRDefault="00264A67">
                        <w:pPr>
                          <w:rPr>
                            <w:color w:val="FF0000"/>
                          </w:rPr>
                        </w:pPr>
                        <w:r w:rsidRPr="00264A67">
                          <w:rPr>
                            <w:color w:val="FF0000"/>
                          </w:rPr>
                          <w:t>Bryter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9" o:spid="_x0000_s1028" type="#_x0000_t75" style="position:absolute;left:-90;top:2723;width:2062;height:2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GPwwAAANoAAAAPAAAAZHJzL2Rvd25yZXYueG1sRI9Bi8Iw&#10;FITvgv8hPMGbpqsg2jWKiLrL4sXqwb09mrdtafNSm6j1328EweMwM98w82VrKnGjxhWWFXwMIxDE&#10;qdUFZwpOx+1gCsJ5ZI2VZVLwIAfLRbczx1jbOx/olvhMBAi7GBXk3texlC7NyaAb2po4eH+2MeiD&#10;bDKpG7wHuKnkKIom0mDBYSHHmtY5pWVyNQpwvznv0vKwuhy/fsvtmcfZz2WsVL/Xrj5BeGr9O/xq&#10;f2sFM3heCTdALv4BAAD//wMAUEsBAi0AFAAGAAgAAAAhANvh9svuAAAAhQEAABMAAAAAAAAAAAAA&#10;AAAAAAAAAFtDb250ZW50X1R5cGVzXS54bWxQSwECLQAUAAYACAAAACEAWvQsW78AAAAVAQAACwAA&#10;AAAAAAAAAAAAAAAfAQAAX3JlbHMvLnJlbHNQSwECLQAUAAYACAAAACEAb4Yxj8MAAADaAAAADwAA&#10;AAAAAAAAAAAAAAAHAgAAZHJzL2Rvd25yZXYueG1sUEsFBgAAAAADAAMAtwAAAPcCAAAAAA==&#10;">
                  <v:imagedata r:id="rId7" o:title=""/>
                </v:shape>
              </v:group>
            </w:pict>
          </mc:Fallback>
        </mc:AlternateContent>
      </w:r>
      <w:r w:rsidRPr="00264A67">
        <w:rPr>
          <w:b/>
          <w:noProof/>
        </w:rPr>
        <w:drawing>
          <wp:anchor distT="0" distB="0" distL="114300" distR="114300" simplePos="0" relativeHeight="251658240" behindDoc="1" locked="0" layoutInCell="1" allowOverlap="1" wp14:anchorId="35A25857" wp14:editId="1FFE53D0">
            <wp:simplePos x="0" y="0"/>
            <wp:positionH relativeFrom="column">
              <wp:posOffset>3221355</wp:posOffset>
            </wp:positionH>
            <wp:positionV relativeFrom="paragraph">
              <wp:posOffset>188595</wp:posOffset>
            </wp:positionV>
            <wp:extent cx="3187065" cy="2703830"/>
            <wp:effectExtent l="0" t="0" r="0" b="1270"/>
            <wp:wrapTight wrapText="bothSides">
              <wp:wrapPolygon edited="0">
                <wp:start x="0" y="0"/>
                <wp:lineTo x="0" y="21458"/>
                <wp:lineTo x="21432" y="21458"/>
                <wp:lineTo x="21432"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87065" cy="2703830"/>
                    </a:xfrm>
                    <a:prstGeom prst="rect">
                      <a:avLst/>
                    </a:prstGeom>
                  </pic:spPr>
                </pic:pic>
              </a:graphicData>
            </a:graphic>
            <wp14:sizeRelH relativeFrom="margin">
              <wp14:pctWidth>0</wp14:pctWidth>
            </wp14:sizeRelH>
            <wp14:sizeRelV relativeFrom="margin">
              <wp14:pctHeight>0</wp14:pctHeight>
            </wp14:sizeRelV>
          </wp:anchor>
        </w:drawing>
      </w:r>
    </w:p>
    <w:p w14:paraId="217E9ABD" w14:textId="572A66E4" w:rsidR="00264A67" w:rsidRPr="00264A67" w:rsidRDefault="00264A67" w:rsidP="00264A67">
      <w:pPr>
        <w:rPr>
          <w:b/>
          <w:u w:val="single"/>
        </w:rPr>
      </w:pPr>
      <w:r w:rsidRPr="00264A67">
        <w:rPr>
          <w:b/>
          <w:u w:val="single"/>
        </w:rPr>
        <w:t>Busstopologi</w:t>
      </w:r>
      <w:r>
        <w:rPr>
          <w:b/>
          <w:u w:val="single"/>
        </w:rPr>
        <w:t xml:space="preserve"> inni CPU</w:t>
      </w:r>
    </w:p>
    <w:p w14:paraId="3EB8F18E" w14:textId="41A8E9F4" w:rsidR="00264A67" w:rsidRDefault="00264A67" w:rsidP="00264A67">
      <w:r>
        <w:rPr>
          <w:b/>
        </w:rPr>
        <w:t xml:space="preserve">ABR: </w:t>
      </w:r>
      <w:r w:rsidRPr="00264A67">
        <w:t>Adresse Buffer Register er tilknyttet adressebussen slik at en adresse kan overføres til minne</w:t>
      </w:r>
    </w:p>
    <w:p w14:paraId="73BD88F8" w14:textId="523C1F60" w:rsidR="00264A67" w:rsidRDefault="00264A67" w:rsidP="00264A67">
      <w:r>
        <w:rPr>
          <w:b/>
        </w:rPr>
        <w:t xml:space="preserve">DBR: </w:t>
      </w:r>
      <w:r w:rsidRPr="00264A67">
        <w:t>Data Buffer Register er tilknyttet data-bussen slik at data kan flyttes mellom CPU og minne.</w:t>
      </w:r>
    </w:p>
    <w:p w14:paraId="34A8D74B" w14:textId="365130EB" w:rsidR="00264A67" w:rsidRPr="00264A67" w:rsidRDefault="00264A67" w:rsidP="00264A67">
      <w:pPr>
        <w:rPr>
          <w:i/>
        </w:rPr>
      </w:pPr>
      <w:r w:rsidRPr="00264A67">
        <w:rPr>
          <w:i/>
        </w:rPr>
        <w:t xml:space="preserve">ABR og DBR er koblet til «omverdenen». Hver bit er koblet til disse </w:t>
      </w:r>
      <w:proofErr w:type="spellStart"/>
      <w:r w:rsidRPr="00264A67">
        <w:rPr>
          <w:i/>
        </w:rPr>
        <w:t>buff</w:t>
      </w:r>
      <w:r>
        <w:rPr>
          <w:i/>
        </w:rPr>
        <w:t>e</w:t>
      </w:r>
      <w:r w:rsidRPr="00264A67">
        <w:rPr>
          <w:i/>
        </w:rPr>
        <w:t>rene</w:t>
      </w:r>
      <w:proofErr w:type="spellEnd"/>
      <w:r w:rsidRPr="00264A67">
        <w:rPr>
          <w:i/>
        </w:rPr>
        <w:t xml:space="preserve"> i CPU.</w:t>
      </w:r>
    </w:p>
    <w:p w14:paraId="69531DBD" w14:textId="263FED48" w:rsidR="00264A67" w:rsidRDefault="00264A67" w:rsidP="00264A67"/>
    <w:p w14:paraId="7FB1B41F" w14:textId="46B9DB0C" w:rsidR="00264A67" w:rsidRDefault="00264A67" w:rsidP="00264A67">
      <w:r>
        <w:rPr>
          <w:b/>
        </w:rPr>
        <w:t xml:space="preserve">Y og Z: </w:t>
      </w:r>
      <w:r w:rsidRPr="00264A67">
        <w:t>Dette er registre som trengs fordi ALU må ha registre som innganger og utgang samtidig.</w:t>
      </w:r>
    </w:p>
    <w:p w14:paraId="5F51CF5D" w14:textId="1ABAB134" w:rsidR="00264A67" w:rsidRDefault="00B32EE3" w:rsidP="00264A67">
      <w:pPr>
        <w:rPr>
          <w:b/>
        </w:rPr>
      </w:pPr>
      <w:r>
        <w:rPr>
          <w:b/>
        </w:rPr>
        <w:lastRenderedPageBreak/>
        <w:t>Mikrooperasjoner</w:t>
      </w:r>
    </w:p>
    <w:p w14:paraId="38CB6F5B" w14:textId="6DAB10FA" w:rsidR="00B32EE3" w:rsidRPr="00B32EE3" w:rsidRDefault="00B32EE3" w:rsidP="00264A67">
      <w:r w:rsidRPr="00B32EE3">
        <w:t>Instruksjoner som kan utføres i en klokkesyklus. En instruksjon er som regel satt sammen av flere ulike mikrooperasjoner.</w:t>
      </w:r>
      <w:r>
        <w:t xml:space="preserve"> Hvilke mikrooperasjoner som skal utføres bestemmes av kontrollenheten. </w:t>
      </w:r>
    </w:p>
    <w:p w14:paraId="1D5C856F" w14:textId="4DAF5680" w:rsidR="00264A67" w:rsidRDefault="00B32EE3" w:rsidP="00264A67">
      <w:pPr>
        <w:rPr>
          <w:u w:val="single"/>
        </w:rPr>
      </w:pPr>
      <w:r w:rsidRPr="00B32EE3">
        <w:rPr>
          <w:u w:val="single"/>
        </w:rPr>
        <w:t>Det finnes tre ulike slike mikrooperasjoner:</w:t>
      </w:r>
    </w:p>
    <w:p w14:paraId="217180FE" w14:textId="3175EE52" w:rsidR="00B32EE3" w:rsidRPr="00B32EE3" w:rsidRDefault="00B32EE3" w:rsidP="00B32EE3">
      <w:pPr>
        <w:pStyle w:val="Listeavsnitt"/>
        <w:numPr>
          <w:ilvl w:val="0"/>
          <w:numId w:val="5"/>
        </w:numPr>
        <w:rPr>
          <w:b/>
        </w:rPr>
      </w:pPr>
      <w:r w:rsidRPr="00B32EE3">
        <w:rPr>
          <w:b/>
        </w:rPr>
        <w:t>Flytte data mellom to registre (dataflyt)</w:t>
      </w:r>
    </w:p>
    <w:p w14:paraId="4C8E6FCE" w14:textId="14448F4A" w:rsidR="00B32EE3" w:rsidRDefault="00B32EE3" w:rsidP="00B32EE3">
      <w:r>
        <w:rPr>
          <w:noProof/>
        </w:rPr>
        <w:drawing>
          <wp:anchor distT="0" distB="0" distL="114300" distR="114300" simplePos="0" relativeHeight="251665408" behindDoc="1" locked="0" layoutInCell="1" allowOverlap="1" wp14:anchorId="0D3268D2" wp14:editId="5419D7A1">
            <wp:simplePos x="0" y="0"/>
            <wp:positionH relativeFrom="column">
              <wp:posOffset>3812487</wp:posOffset>
            </wp:positionH>
            <wp:positionV relativeFrom="paragraph">
              <wp:posOffset>62678</wp:posOffset>
            </wp:positionV>
            <wp:extent cx="2244090" cy="1746885"/>
            <wp:effectExtent l="0" t="0" r="3810" b="5715"/>
            <wp:wrapTight wrapText="bothSides">
              <wp:wrapPolygon edited="0">
                <wp:start x="0" y="0"/>
                <wp:lineTo x="0" y="21435"/>
                <wp:lineTo x="21453" y="21435"/>
                <wp:lineTo x="21453" y="0"/>
                <wp:lineTo x="0" y="0"/>
              </wp:wrapPolygon>
            </wp:wrapTight>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4090" cy="1746885"/>
                    </a:xfrm>
                    <a:prstGeom prst="rect">
                      <a:avLst/>
                    </a:prstGeom>
                  </pic:spPr>
                </pic:pic>
              </a:graphicData>
            </a:graphic>
            <wp14:sizeRelH relativeFrom="margin">
              <wp14:pctWidth>0</wp14:pctWidth>
            </wp14:sizeRelH>
            <wp14:sizeRelV relativeFrom="margin">
              <wp14:pctHeight>0</wp14:pctHeight>
            </wp14:sizeRelV>
          </wp:anchor>
        </w:drawing>
      </w:r>
    </w:p>
    <w:p w14:paraId="544F809E" w14:textId="5334BF4C" w:rsidR="00B32EE3" w:rsidRDefault="00B32EE3" w:rsidP="00B32EE3"/>
    <w:p w14:paraId="3955AE1C" w14:textId="2A5E9DDC" w:rsidR="00B32EE3" w:rsidRDefault="00B32EE3" w:rsidP="00B32EE3">
      <w:r>
        <w:t>Kontrollenheten må kontrollere dataflyten ved å åpne og lukke de rette bryterne mellom registre.</w:t>
      </w:r>
    </w:p>
    <w:p w14:paraId="4D555AA6" w14:textId="5121F118" w:rsidR="00B32EE3" w:rsidRDefault="00B32EE3" w:rsidP="00B32EE3"/>
    <w:p w14:paraId="47FCD0CF" w14:textId="68C0F056" w:rsidR="00B32EE3" w:rsidRDefault="00B32EE3" w:rsidP="00B32EE3"/>
    <w:p w14:paraId="0D57441B" w14:textId="24CE205D" w:rsidR="00B32EE3" w:rsidRDefault="00B32EE3" w:rsidP="00B32EE3"/>
    <w:p w14:paraId="10C9577A" w14:textId="6EAB191A" w:rsidR="00B32EE3" w:rsidRDefault="00B32EE3" w:rsidP="00B32EE3"/>
    <w:p w14:paraId="25FCAF6D" w14:textId="43044183" w:rsidR="00B32EE3" w:rsidRDefault="00B32EE3" w:rsidP="00B32EE3">
      <w:pPr>
        <w:pStyle w:val="Listeavsnitt"/>
        <w:numPr>
          <w:ilvl w:val="0"/>
          <w:numId w:val="5"/>
        </w:numPr>
      </w:pPr>
      <w:r>
        <w:t>Utføre aritmetiske operasjoner eller logiske operasjoner hvor input data ligger i registre og resultat legges i et register.</w:t>
      </w:r>
    </w:p>
    <w:p w14:paraId="155210DD" w14:textId="5EC4D57E" w:rsidR="00B32EE3" w:rsidRDefault="00B32EE3" w:rsidP="00B32EE3">
      <w:pPr>
        <w:pStyle w:val="Listeavsnitt"/>
      </w:pPr>
    </w:p>
    <w:p w14:paraId="3F0A28CC" w14:textId="1D4B5955" w:rsidR="00B32EE3" w:rsidRDefault="00B32EE3" w:rsidP="00B32EE3">
      <w:pPr>
        <w:pStyle w:val="Listeavsnitt"/>
      </w:pPr>
      <w:r w:rsidRPr="00B32EE3">
        <w:rPr>
          <w:noProof/>
        </w:rPr>
        <w:t xml:space="preserve"> </w:t>
      </w:r>
      <w:r>
        <w:rPr>
          <w:noProof/>
        </w:rPr>
        <w:drawing>
          <wp:inline distT="0" distB="0" distL="0" distR="0" wp14:anchorId="0F2F8EA4" wp14:editId="42CD2036">
            <wp:extent cx="3881404" cy="2131948"/>
            <wp:effectExtent l="0" t="0" r="508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053" cy="2133952"/>
                    </a:xfrm>
                    <a:prstGeom prst="rect">
                      <a:avLst/>
                    </a:prstGeom>
                  </pic:spPr>
                </pic:pic>
              </a:graphicData>
            </a:graphic>
          </wp:inline>
        </w:drawing>
      </w:r>
    </w:p>
    <w:p w14:paraId="46D8BE9D" w14:textId="5AF8FF92" w:rsidR="00B32EE3" w:rsidRDefault="00B32EE3" w:rsidP="00B32EE3"/>
    <w:p w14:paraId="16987851" w14:textId="42344C9A" w:rsidR="00B32EE3" w:rsidRDefault="00B32EE3" w:rsidP="00B32EE3">
      <w:pPr>
        <w:pStyle w:val="Listeavsnitt"/>
        <w:numPr>
          <w:ilvl w:val="0"/>
          <w:numId w:val="5"/>
        </w:numPr>
      </w:pPr>
      <w:r>
        <w:t>Flytte data mellom CPU og eksternt utstyr (via data-bussen)</w:t>
      </w:r>
    </w:p>
    <w:p w14:paraId="4EC402FB" w14:textId="1E2AF49F" w:rsidR="00B32EE3" w:rsidRPr="00B32EE3" w:rsidRDefault="00B32EE3" w:rsidP="00B32EE3">
      <w:r>
        <w:rPr>
          <w:noProof/>
        </w:rPr>
        <w:drawing>
          <wp:anchor distT="0" distB="0" distL="114300" distR="114300" simplePos="0" relativeHeight="251666432" behindDoc="1" locked="0" layoutInCell="1" allowOverlap="1" wp14:anchorId="18F85700" wp14:editId="760805C1">
            <wp:simplePos x="0" y="0"/>
            <wp:positionH relativeFrom="margin">
              <wp:align>center</wp:align>
            </wp:positionH>
            <wp:positionV relativeFrom="paragraph">
              <wp:posOffset>6350</wp:posOffset>
            </wp:positionV>
            <wp:extent cx="4117997" cy="2625095"/>
            <wp:effectExtent l="0" t="0" r="0" b="3810"/>
            <wp:wrapNone/>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7997" cy="2625095"/>
                    </a:xfrm>
                    <a:prstGeom prst="rect">
                      <a:avLst/>
                    </a:prstGeom>
                  </pic:spPr>
                </pic:pic>
              </a:graphicData>
            </a:graphic>
            <wp14:sizeRelH relativeFrom="margin">
              <wp14:pctWidth>0</wp14:pctWidth>
            </wp14:sizeRelH>
            <wp14:sizeRelV relativeFrom="margin">
              <wp14:pctHeight>0</wp14:pctHeight>
            </wp14:sizeRelV>
          </wp:anchor>
        </w:drawing>
      </w:r>
    </w:p>
    <w:p w14:paraId="6A7FA784" w14:textId="69CB19FB" w:rsidR="00264A67" w:rsidRDefault="00264A67" w:rsidP="00264A67">
      <w:pPr>
        <w:rPr>
          <w:b/>
        </w:rPr>
      </w:pPr>
    </w:p>
    <w:p w14:paraId="2FB0935E" w14:textId="2412472E" w:rsidR="0092732C" w:rsidRDefault="0092732C" w:rsidP="00264A67">
      <w:pPr>
        <w:rPr>
          <w:b/>
        </w:rPr>
      </w:pPr>
    </w:p>
    <w:p w14:paraId="6C4174DE" w14:textId="262D5B97" w:rsidR="0092732C" w:rsidRDefault="0092732C" w:rsidP="00264A67">
      <w:pPr>
        <w:rPr>
          <w:b/>
        </w:rPr>
      </w:pPr>
    </w:p>
    <w:p w14:paraId="351F7BE9" w14:textId="13E15B23" w:rsidR="0092732C" w:rsidRDefault="0092732C" w:rsidP="00264A67">
      <w:pPr>
        <w:rPr>
          <w:b/>
        </w:rPr>
      </w:pPr>
    </w:p>
    <w:p w14:paraId="4771F7C0" w14:textId="7A3A56C4" w:rsidR="0092732C" w:rsidRDefault="0092732C" w:rsidP="00264A67">
      <w:pPr>
        <w:rPr>
          <w:b/>
        </w:rPr>
      </w:pPr>
    </w:p>
    <w:p w14:paraId="607D7283" w14:textId="479EF444" w:rsidR="0092732C" w:rsidRDefault="0092732C" w:rsidP="00264A67">
      <w:pPr>
        <w:rPr>
          <w:b/>
        </w:rPr>
      </w:pPr>
    </w:p>
    <w:p w14:paraId="6C793432" w14:textId="5A11FF90" w:rsidR="0092732C" w:rsidRPr="0092732C" w:rsidRDefault="0092732C" w:rsidP="00264A67">
      <w:pPr>
        <w:rPr>
          <w:b/>
          <w:u w:val="single"/>
        </w:rPr>
      </w:pPr>
      <w:r w:rsidRPr="0092732C">
        <w:rPr>
          <w:b/>
          <w:u w:val="single"/>
        </w:rPr>
        <w:lastRenderedPageBreak/>
        <w:t>Kontrollenheten har to oppgaver:</w:t>
      </w:r>
    </w:p>
    <w:p w14:paraId="36FC5479" w14:textId="4847C0C4" w:rsidR="0092732C" w:rsidRPr="0092732C" w:rsidRDefault="0092732C" w:rsidP="00264A67">
      <w:r w:rsidRPr="0092732C">
        <w:t>1.</w:t>
      </w:r>
      <w:r w:rsidRPr="0092732C">
        <w:rPr>
          <w:u w:val="single"/>
        </w:rPr>
        <w:t xml:space="preserve"> Sekvensering</w:t>
      </w:r>
    </w:p>
    <w:p w14:paraId="03BAFC91" w14:textId="30A4D0F3" w:rsidR="0092732C" w:rsidRPr="0092732C" w:rsidRDefault="0092732C" w:rsidP="0092732C">
      <w:pPr>
        <w:pStyle w:val="Listeavsnitt"/>
        <w:numPr>
          <w:ilvl w:val="0"/>
          <w:numId w:val="9"/>
        </w:numPr>
      </w:pPr>
      <w:r w:rsidRPr="0092732C">
        <w:t>Sørge for å finne ut hvilke mikrooperasjoner som skal utføres</w:t>
      </w:r>
    </w:p>
    <w:p w14:paraId="7DAA2088" w14:textId="286AEDAF" w:rsidR="0092732C" w:rsidRPr="0092732C" w:rsidRDefault="0092732C" w:rsidP="00264A67">
      <w:pPr>
        <w:rPr>
          <w:u w:val="single"/>
        </w:rPr>
      </w:pPr>
      <w:r w:rsidRPr="0092732C">
        <w:rPr>
          <w:u w:val="single"/>
        </w:rPr>
        <w:t>2. Eksekvering</w:t>
      </w:r>
    </w:p>
    <w:p w14:paraId="292D27EB" w14:textId="7F8615B8" w:rsidR="0092732C" w:rsidRDefault="0092732C" w:rsidP="0092732C">
      <w:pPr>
        <w:pStyle w:val="Listeavsnitt"/>
        <w:numPr>
          <w:ilvl w:val="0"/>
          <w:numId w:val="7"/>
        </w:numPr>
      </w:pPr>
      <w:r w:rsidRPr="0092732C">
        <w:t>Vent til neste klokkepuls kommer, og sette de riktige kontrollsignalene for neste operasjon.</w:t>
      </w:r>
    </w:p>
    <w:p w14:paraId="5CD11B5C" w14:textId="77777777" w:rsidR="00A9298B" w:rsidRDefault="00A9298B" w:rsidP="0092732C"/>
    <w:p w14:paraId="389AF7C6" w14:textId="707893F5" w:rsidR="0092732C" w:rsidRDefault="0092732C" w:rsidP="0092732C">
      <w:r>
        <w:t xml:space="preserve">En mikrooperasjon utføres etter hver klokkepuls. En mikrooperasjon tar kun en klokkepuls. Kontrollenheten skal tolke instruksjonene den får tilsendt og deretter sette de riktige utgangene for at instruksjonen skal utføres. En instruksjon består av flere mikrooperasjoner. </w:t>
      </w:r>
    </w:p>
    <w:p w14:paraId="42AED7F8" w14:textId="48A018B7" w:rsidR="00A9298B" w:rsidRDefault="00A9298B" w:rsidP="0092732C"/>
    <w:p w14:paraId="40E0F33B" w14:textId="735F3BEE" w:rsidR="00A9298B" w:rsidRDefault="00A9298B" w:rsidP="0092732C">
      <w:r>
        <w:rPr>
          <w:noProof/>
        </w:rPr>
        <w:drawing>
          <wp:inline distT="0" distB="0" distL="0" distR="0" wp14:anchorId="7A8F3674" wp14:editId="6980202D">
            <wp:extent cx="5760720" cy="3808095"/>
            <wp:effectExtent l="0" t="0" r="0" b="190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08095"/>
                    </a:xfrm>
                    <a:prstGeom prst="rect">
                      <a:avLst/>
                    </a:prstGeom>
                  </pic:spPr>
                </pic:pic>
              </a:graphicData>
            </a:graphic>
          </wp:inline>
        </w:drawing>
      </w:r>
    </w:p>
    <w:p w14:paraId="5D136DEA" w14:textId="77777777" w:rsidR="00A9298B" w:rsidRPr="00A9298B" w:rsidRDefault="00A9298B" w:rsidP="00A9298B">
      <w:pPr>
        <w:rPr>
          <w:i/>
        </w:rPr>
      </w:pPr>
    </w:p>
    <w:p w14:paraId="4D6C8D83" w14:textId="1DB31C82" w:rsidR="00A9298B" w:rsidRDefault="00A9298B" w:rsidP="00A9298B">
      <w:pPr>
        <w:rPr>
          <w:i/>
        </w:rPr>
      </w:pPr>
      <w:r w:rsidRPr="00A9298B">
        <w:rPr>
          <w:i/>
        </w:rPr>
        <w:t>Kontrollenheten er en elektronisk enhet</w:t>
      </w:r>
      <w:r>
        <w:rPr>
          <w:i/>
        </w:rPr>
        <w:t xml:space="preserve">, denne er meget komplisert. </w:t>
      </w:r>
    </w:p>
    <w:p w14:paraId="7B597274" w14:textId="3188B411" w:rsidR="00A9298B" w:rsidRDefault="00A9298B" w:rsidP="00A9298B">
      <w:pPr>
        <w:rPr>
          <w:i/>
        </w:rPr>
      </w:pPr>
    </w:p>
    <w:p w14:paraId="0EF83400" w14:textId="1FCE9C28" w:rsidR="00A9298B" w:rsidRPr="00A9298B" w:rsidRDefault="00A9298B" w:rsidP="00A9298B">
      <w:pPr>
        <w:rPr>
          <w:b/>
        </w:rPr>
      </w:pPr>
      <w:r w:rsidRPr="00A9298B">
        <w:rPr>
          <w:b/>
        </w:rPr>
        <w:t>Oppbygging av en kontrollenhet</w:t>
      </w:r>
    </w:p>
    <w:p w14:paraId="54496CFE" w14:textId="03D7E7EB" w:rsidR="00A9298B" w:rsidRPr="00A9298B" w:rsidRDefault="00A9298B" w:rsidP="00A9298B">
      <w:pPr>
        <w:rPr>
          <w:u w:val="single"/>
        </w:rPr>
      </w:pPr>
      <w:r w:rsidRPr="00A9298B">
        <w:rPr>
          <w:u w:val="single"/>
        </w:rPr>
        <w:t>1. Hardlogikk</w:t>
      </w:r>
    </w:p>
    <w:p w14:paraId="3A292677" w14:textId="294034E1" w:rsidR="00A9298B" w:rsidRDefault="00A9298B" w:rsidP="00A9298B">
      <w:pPr>
        <w:pStyle w:val="Listeavsnitt"/>
        <w:numPr>
          <w:ilvl w:val="0"/>
          <w:numId w:val="7"/>
        </w:numPr>
      </w:pPr>
      <w:r>
        <w:t>Kontrollenheten bygges opp av logiske porter, kalles da en avansert kombinatorisk krets.</w:t>
      </w:r>
    </w:p>
    <w:p w14:paraId="5A463E4B" w14:textId="2A210C6B" w:rsidR="00A9298B" w:rsidRPr="00A9298B" w:rsidRDefault="00A9298B" w:rsidP="00A9298B">
      <w:pPr>
        <w:rPr>
          <w:u w:val="single"/>
        </w:rPr>
      </w:pPr>
      <w:r w:rsidRPr="00A9298B">
        <w:rPr>
          <w:u w:val="single"/>
        </w:rPr>
        <w:t>2. Mikroprogrammert kontrollenhet</w:t>
      </w:r>
    </w:p>
    <w:p w14:paraId="50E63DE3" w14:textId="1F395330" w:rsidR="00A9298B" w:rsidRDefault="00A9298B" w:rsidP="00A9298B">
      <w:pPr>
        <w:pStyle w:val="Listeavsnitt"/>
        <w:numPr>
          <w:ilvl w:val="0"/>
          <w:numId w:val="7"/>
        </w:numPr>
      </w:pPr>
      <w:r>
        <w:t xml:space="preserve">Bygges opp av en </w:t>
      </w:r>
      <w:proofErr w:type="spellStart"/>
      <w:r>
        <w:t>programmbar</w:t>
      </w:r>
      <w:proofErr w:type="spellEnd"/>
      <w:r>
        <w:t xml:space="preserve"> enhet som kjører lavnivå program.</w:t>
      </w:r>
    </w:p>
    <w:p w14:paraId="75391BCC" w14:textId="513FE34F" w:rsidR="00A9298B" w:rsidRPr="00A9298B" w:rsidRDefault="00A9298B" w:rsidP="00A9298B">
      <w:pPr>
        <w:rPr>
          <w:b/>
        </w:rPr>
      </w:pPr>
      <w:r w:rsidRPr="00A9298B">
        <w:rPr>
          <w:b/>
        </w:rPr>
        <w:lastRenderedPageBreak/>
        <w:t>Hva er best</w:t>
      </w:r>
      <w:r>
        <w:rPr>
          <w:b/>
        </w:rPr>
        <w:t xml:space="preserve"> av de to byggemetodene?</w:t>
      </w:r>
    </w:p>
    <w:p w14:paraId="037DD9E4" w14:textId="56D6A428" w:rsidR="00A9298B" w:rsidRPr="00A9298B" w:rsidRDefault="00A9298B" w:rsidP="00A9298B">
      <w:r>
        <w:t>Hardlogikk er hurtigere, men vanskeligere å bygge. Programmert er tregere, men mer fleksibel.</w:t>
      </w:r>
    </w:p>
    <w:p w14:paraId="72526FC6" w14:textId="11CE2FC6" w:rsidR="00A9298B" w:rsidRDefault="00A9298B" w:rsidP="00A9298B">
      <w:pPr>
        <w:pStyle w:val="Listeavsnitt"/>
        <w:numPr>
          <w:ilvl w:val="0"/>
          <w:numId w:val="7"/>
        </w:numPr>
      </w:pPr>
      <w:r>
        <w:t xml:space="preserve">Etter 80-tallet: alle nyere design baserer seg på hardlogikk. </w:t>
      </w:r>
    </w:p>
    <w:p w14:paraId="2E0B7089" w14:textId="42E6F09E" w:rsidR="00F84826" w:rsidRDefault="00F84826" w:rsidP="00F84826"/>
    <w:p w14:paraId="30A9A4CE" w14:textId="2C176B6E" w:rsidR="00F84826" w:rsidRPr="00F84826" w:rsidRDefault="00F84826" w:rsidP="00F84826">
      <w:pPr>
        <w:rPr>
          <w:b/>
        </w:rPr>
      </w:pPr>
      <w:r w:rsidRPr="00F84826">
        <w:rPr>
          <w:b/>
        </w:rPr>
        <w:t>Mikroprogrammert kontrollenhet</w:t>
      </w:r>
    </w:p>
    <w:p w14:paraId="7984301A" w14:textId="69900F96" w:rsidR="00F84826" w:rsidRDefault="00F84826" w:rsidP="00F84826">
      <w:pPr>
        <w:pStyle w:val="Listeavsnitt"/>
        <w:numPr>
          <w:ilvl w:val="0"/>
          <w:numId w:val="10"/>
        </w:numPr>
      </w:pPr>
      <w:r>
        <w:t>Vi nummerer kontroll-signalene</w:t>
      </w:r>
    </w:p>
    <w:p w14:paraId="3782D640" w14:textId="23BF7BFC" w:rsidR="00F84826" w:rsidRDefault="00F84826" w:rsidP="00F84826">
      <w:pPr>
        <w:pStyle w:val="Listeavsnitt"/>
        <w:numPr>
          <w:ilvl w:val="0"/>
          <w:numId w:val="10"/>
        </w:numPr>
      </w:pPr>
      <w:r>
        <w:t>Vi laget et bitmønster med en bit for hvert kontroll-signal.</w:t>
      </w:r>
    </w:p>
    <w:p w14:paraId="3BA5C53D" w14:textId="00DD9286" w:rsidR="00F84826" w:rsidRDefault="00F84826" w:rsidP="00F84826">
      <w:pPr>
        <w:ind w:firstLine="708"/>
      </w:pPr>
      <w:r>
        <w:rPr>
          <w:noProof/>
        </w:rPr>
        <w:drawing>
          <wp:inline distT="0" distB="0" distL="0" distR="0" wp14:anchorId="2BF59F46" wp14:editId="1FB86A95">
            <wp:extent cx="1512047" cy="359507"/>
            <wp:effectExtent l="0" t="0" r="0" b="254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4765" cy="364908"/>
                    </a:xfrm>
                    <a:prstGeom prst="rect">
                      <a:avLst/>
                    </a:prstGeom>
                  </pic:spPr>
                </pic:pic>
              </a:graphicData>
            </a:graphic>
          </wp:inline>
        </w:drawing>
      </w:r>
    </w:p>
    <w:p w14:paraId="4F4AE197" w14:textId="7E704958" w:rsidR="00F84826" w:rsidRDefault="00F84826" w:rsidP="00F84826">
      <w:r>
        <w:t xml:space="preserve">      3.  Vi skriver 1 for kontroll-signalene som skal settes, og 0 for de som skal nullstilles.</w:t>
      </w:r>
    </w:p>
    <w:p w14:paraId="34BAB47F" w14:textId="77777777" w:rsidR="00F84826" w:rsidRDefault="00F84826" w:rsidP="00F84826"/>
    <w:p w14:paraId="3944612C" w14:textId="6D0C2DF7" w:rsidR="00F84826" w:rsidRDefault="00F84826" w:rsidP="00F84826">
      <w:r>
        <w:t xml:space="preserve">Dette kalles </w:t>
      </w:r>
      <w:r w:rsidRPr="00F84826">
        <w:rPr>
          <w:b/>
          <w:u w:val="single"/>
        </w:rPr>
        <w:t>mikrooperasjoner</w:t>
      </w:r>
      <w:r>
        <w:t xml:space="preserve">! Altså en mikrooperasjon er et bitmønster som forteller om hvilke kontrollsignaler som skal brukes. </w:t>
      </w:r>
      <w:r w:rsidR="00247E6E">
        <w:t xml:space="preserve">Disse mikrooperasjonene ligger i et internt minne i kontrollenheten. Hver instruksjon (merk forskjellen mellom instruksjon og mikrooperasjon) lages av en sekvens av mikrooperasjoner som da lagres i det interne minnet. </w:t>
      </w:r>
    </w:p>
    <w:p w14:paraId="04AEC7DA" w14:textId="644428F8" w:rsidR="00A9424B" w:rsidRDefault="00A9424B" w:rsidP="00F84826">
      <w:r>
        <w:t xml:space="preserve">Man kan si at man har laget en «mikro-datamaskin» internt inni kontrollenheten. Vi har et </w:t>
      </w:r>
      <w:r w:rsidRPr="00A9424B">
        <w:rPr>
          <w:i/>
        </w:rPr>
        <w:t>kontroll</w:t>
      </w:r>
      <w:r>
        <w:t xml:space="preserve">- eller </w:t>
      </w:r>
      <w:r w:rsidRPr="00A9424B">
        <w:rPr>
          <w:i/>
        </w:rPr>
        <w:t>mikrominne</w:t>
      </w:r>
      <w:r>
        <w:t xml:space="preserve">, mikro-programteller (hvor neste mikroinstruksjon ligger), </w:t>
      </w:r>
      <w:r w:rsidRPr="00A9424B">
        <w:rPr>
          <w:i/>
        </w:rPr>
        <w:t>mikro-instruksjons-register.</w:t>
      </w:r>
      <w:r>
        <w:rPr>
          <w:i/>
        </w:rPr>
        <w:t xml:space="preserve"> </w:t>
      </w:r>
      <w:r>
        <w:t>Denne mikro-maskinen har en instruksjonssyklus på lik måte som vanlige maskiner.</w:t>
      </w:r>
    </w:p>
    <w:p w14:paraId="53597DD7" w14:textId="43ECA250" w:rsidR="006A300F" w:rsidRPr="00A9424B" w:rsidRDefault="006A300F" w:rsidP="00F84826">
      <w:r w:rsidRPr="00814D6F">
        <w:rPr>
          <w:color w:val="FF0000"/>
          <w:u w:val="single"/>
        </w:rPr>
        <w:t>Klokkefrekvensen til prosessoren (CPU) blir mindre</w:t>
      </w:r>
      <w:r w:rsidRPr="00814D6F">
        <w:rPr>
          <w:color w:val="FF0000"/>
        </w:rPr>
        <w:t xml:space="preserve"> </w:t>
      </w:r>
      <w:r>
        <w:t xml:space="preserve">med mikroprogrammert kontrollenhet. Som er grunnen til at hardlogikk er foretrukket. </w:t>
      </w:r>
    </w:p>
    <w:p w14:paraId="238022AB" w14:textId="05BED1B7" w:rsidR="00CF14DB" w:rsidRDefault="00CF14DB" w:rsidP="00F84826"/>
    <w:p w14:paraId="048019EC" w14:textId="2C12A687" w:rsidR="00CF14DB" w:rsidRPr="00A9424B" w:rsidRDefault="00CF14DB" w:rsidP="00F84826">
      <w:pPr>
        <w:rPr>
          <w:i/>
        </w:rPr>
      </w:pPr>
      <w:r w:rsidRPr="00A9424B">
        <w:rPr>
          <w:i/>
        </w:rPr>
        <w:t xml:space="preserve">Hvordan kontrollenheten opererer. </w:t>
      </w:r>
    </w:p>
    <w:p w14:paraId="5BE7FDCD" w14:textId="6777640F" w:rsidR="00CF14DB" w:rsidRDefault="00CF14DB" w:rsidP="00F84826">
      <w:r>
        <w:rPr>
          <w:noProof/>
        </w:rPr>
        <w:drawing>
          <wp:inline distT="0" distB="0" distL="0" distR="0" wp14:anchorId="51CED62E" wp14:editId="506B03AE">
            <wp:extent cx="3077882" cy="1203740"/>
            <wp:effectExtent l="0" t="0" r="8255"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019" cy="1208096"/>
                    </a:xfrm>
                    <a:prstGeom prst="rect">
                      <a:avLst/>
                    </a:prstGeom>
                  </pic:spPr>
                </pic:pic>
              </a:graphicData>
            </a:graphic>
          </wp:inline>
        </w:drawing>
      </w:r>
    </w:p>
    <w:p w14:paraId="6A46850A" w14:textId="2E6AB88F" w:rsidR="00A9424B" w:rsidRDefault="00A9424B" w:rsidP="00F84826"/>
    <w:p w14:paraId="4F371D51" w14:textId="03624C0D" w:rsidR="00A9424B" w:rsidRDefault="00A9424B" w:rsidP="00F84826">
      <w:r w:rsidRPr="00A9424B">
        <w:rPr>
          <w:i/>
        </w:rPr>
        <w:t>Eksempel</w:t>
      </w:r>
      <w:r>
        <w:t>:</w:t>
      </w:r>
    </w:p>
    <w:p w14:paraId="5368D8CF" w14:textId="0D5D0438" w:rsidR="00814D6F" w:rsidRDefault="00F84826" w:rsidP="00F84826">
      <w:r>
        <w:rPr>
          <w:noProof/>
        </w:rPr>
        <w:drawing>
          <wp:inline distT="0" distB="0" distL="0" distR="0" wp14:anchorId="02808ECA" wp14:editId="0829D2AD">
            <wp:extent cx="4081929" cy="1286402"/>
            <wp:effectExtent l="0" t="0" r="0" b="952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4979" cy="1293666"/>
                    </a:xfrm>
                    <a:prstGeom prst="rect">
                      <a:avLst/>
                    </a:prstGeom>
                  </pic:spPr>
                </pic:pic>
              </a:graphicData>
            </a:graphic>
          </wp:inline>
        </w:drawing>
      </w:r>
    </w:p>
    <w:p w14:paraId="44777FD5" w14:textId="0DE8581B" w:rsidR="00814D6F" w:rsidRDefault="00814D6F" w:rsidP="00F84826"/>
    <w:p w14:paraId="2588CD64" w14:textId="0C3C370B" w:rsidR="00814D6F" w:rsidRPr="00814D6F" w:rsidRDefault="00814D6F" w:rsidP="00814D6F"/>
    <w:p w14:paraId="7D185FEF" w14:textId="067991A5" w:rsidR="00814D6F" w:rsidRPr="00814D6F" w:rsidRDefault="00814D6F" w:rsidP="00814D6F">
      <w:pPr>
        <w:rPr>
          <w:b/>
        </w:rPr>
      </w:pPr>
      <w:r w:rsidRPr="00814D6F">
        <w:rPr>
          <w:b/>
        </w:rPr>
        <w:t>Kontrollenheten metoder oppsummert</w:t>
      </w:r>
    </w:p>
    <w:p w14:paraId="708D9025" w14:textId="77777777" w:rsidR="009D2EE1" w:rsidRDefault="009D2EE1" w:rsidP="00814D6F">
      <w:pPr>
        <w:tabs>
          <w:tab w:val="left" w:pos="2513"/>
        </w:tabs>
      </w:pPr>
      <w:r>
        <w:rPr>
          <w:noProof/>
        </w:rPr>
        <mc:AlternateContent>
          <mc:Choice Requires="wpi">
            <w:drawing>
              <wp:anchor distT="0" distB="0" distL="114300" distR="114300" simplePos="0" relativeHeight="251669504" behindDoc="0" locked="0" layoutInCell="1" allowOverlap="1" wp14:anchorId="5C768232" wp14:editId="6AAF1249">
                <wp:simplePos x="0" y="0"/>
                <wp:positionH relativeFrom="column">
                  <wp:posOffset>279811</wp:posOffset>
                </wp:positionH>
                <wp:positionV relativeFrom="paragraph">
                  <wp:posOffset>2860787</wp:posOffset>
                </wp:positionV>
                <wp:extent cx="5070946" cy="566420"/>
                <wp:effectExtent l="57150" t="57150" r="73025" b="62230"/>
                <wp:wrapNone/>
                <wp:docPr id="13" name="Håndskrift 13"/>
                <wp:cNvGraphicFramePr/>
                <a:graphic xmlns:a="http://schemas.openxmlformats.org/drawingml/2006/main">
                  <a:graphicData uri="http://schemas.microsoft.com/office/word/2010/wordprocessingInk">
                    <w14:contentPart bwMode="auto" r:id="rId16">
                      <w14:nvContentPartPr>
                        <w14:cNvContentPartPr/>
                      </w14:nvContentPartPr>
                      <w14:xfrm>
                        <a:off x="0" y="0"/>
                        <a:ext cx="5070946" cy="566420"/>
                      </w14:xfrm>
                    </w14:contentPart>
                  </a:graphicData>
                </a:graphic>
              </wp:anchor>
            </w:drawing>
          </mc:Choice>
          <mc:Fallback>
            <w:pict>
              <v:shape w14:anchorId="3B508073" id="Håndskrift 13" o:spid="_x0000_s1026" type="#_x0000_t75" style="position:absolute;margin-left:20.65pt;margin-top:223.85pt;width:402.15pt;height:47.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viOudAQAAOwMAAA4AAABkcnMvZTJvRG9jLnhtbJxSy04jMRC8I+0/&#10;WL5v5rFhCKNMcthotRyAHNgPMH5krIzdo7aTCR/El/Bj9EwSEhYhJC6Wu8sqV3X1dL5zDdtqDBZ8&#10;xbNRypn2EpT1q4r/e/jzc8JZiMIr0YDXFX/Sgc9nPy6mXVvqHGpolEZGJD6UXVvxOsa2TJIga+1E&#10;GEGrPYEG0IlIJa4ShaIjdtckeZoWSQeoWgSpQ6DuYg/y2cBvjJbx3pigI2tI3SRNSV+k21WR55xh&#10;38uyjLPHvnc9yXkym4pyhaKtrTzIEt9Q5YT1JOKNaiGiYBu0H6iclQgBTBxJcAkYY6UePJG7LP3P&#10;3Y1f986ysdxgKcFH7eNSYDzObwC+84VraATdLShKSGwi8AMjDejrQPaiFyA3jvTsU0HdiEgrEWrb&#10;Bhp0aVXF8UZlJ/1++/vkYIknX3fbJbL+ffaLMy8cafr78uxVWKM1kVGXQjoO4e49CyHJAfqMf2fQ&#10;9cmQbLarOC3EU38OwetdZJKal+lVej0uOJOEXRbFOB8eHKn3FMfqLAj6/V3k53Wv7GznZ68AAAD/&#10;/wMAUEsDBBQABgAIAAAAIQAeAQ6tIQUAAJMLAAAQAAAAZHJzL2luay9pbmsxLnhtbKRWTY/bNhC9&#10;F+h/IJTDXkSbHFJfRrw5JUCBFg2SFGiPjle7FmJLC0nObv593yMl2Wg3QD8OlkjOcD7emxn59Zvn&#10;01F9rfuh6dptYlcmUXW77+6a9mGb/PbpnS4TNYy79m537Np6m3yrh+TN7Y8/vG7aL6fjBk8FC+3A&#10;1em4TQ7j+LhZr5+enlZPbtX1D2sxxq1/ar/88nNyO926q++bthnhcpiP9l071s8jjW2au22yH5/N&#10;og/bH7tzv68XMU/6/UVj7Hf7+l3Xn3bjYvGwa9v6qNrdCXH/nqjx2yMWDfw81H2iTg0S1rKyvvDl&#10;2woHu+dtcrU/I8QBkZyS9cs2//ifNtcBs833Y3/fd491Pzb1BaaY1CT4pvZxH/KLifb10B3PxDZR&#10;X3fHM1K2xoDWKR27fiGhv9tDbv/O3pTMFNB15JNkIXEGc2xONUrr9LiwOg6Ik8cfxz4UoBhbaWO1&#10;zT+ZapOZjfhVYTwJmf3Fupltfu7Pw2Gx97m/VEiQLHnG3J6au/GwwGRWdkHpGqOXbh7q5uEw/qer&#10;++7Yofwmbl69LaxIyChWw0vemoe26+v3oHY49/Vy117hEK4tqLzQYKHK1NRmH+r7bfIq9JgKN+NB&#10;wMvbUlmxkt54d6O9pAkeibepVSY1yuLHN36a63mPd9hHnQxrb6jlYS3V4ryyPtUZlcTmSrCxmdfw&#10;UxZBVJa6ggK0BQcFxAUObKZcWkg4EG90hjg0Tqz2qa1yGKbxSkFTZ6nXuFchKLxESwhZWy4y2IJ6&#10;Bhd5rlyeIh4e5AjOeq/KDPELb8VEBDuEiLCdhMw0YoAPqmDBNGCYj2WHZHFCbVwU7CDjg1q8o50u&#10;U0d74VIQ8HbwGRYR4elihDnCqzMkd7E0MwA7V8ERXEd9QJJnWvJUe0eArOQqh1WBdriCB3RC5HGB&#10;nQcWgN8rEqOAXymqxB2vBHk5i9i1FEzNWgNDoEvSrCJnJdCQtEKeDjYZvgQirCNJJoM1LC3wFhq2&#10;BXzkpYI7UMy6QhIMzdNjsCAK6TrwyKwRgoPzqlIOufhM+xBEplCTzsCtyQj8d2uRaM1ypIYNfqFw&#10;g/MAN6mdLMxvKgWFQLLjjVhQs2bERwtgUK4Cs9ENmc+pC9II/tVxsFcpIeeZdkV0EBzGqIJp7unY&#10;AKF8FgJsgIv6KdAcBsZdxczLiNxUPZKC6dA6KNR5QobGn+fjP50CYQr/en8/1CO+iUVRrvK8TG5L&#10;lxtVwcONu8nSxCQzmAQ04kVgI0IGkAAbUIsa8YXGC41GSNDAOAa5VqACaeE12kJyCGzulEVpoILR&#10;07lFZ1OMskLJsGorFB4LwKGkwApKLC9QnJg4JkXdkSSDF6Jw6GEgJYIRxOqFQYeJQWbgneVnhaMA&#10;jQXDAkseuEHMCve4MXMXFkyMI4Lva0lka25JMgcpa2nGg9jwkJziEAs2Ld1QZfotm2VBybKJvY9q&#10;mFoljKkYyBQNVK88X3aYOnDlMQ0JARHMEAD7Ek2GIz/BSQmGXkAWUHBkepWh/0Q4e3gzTBbL1uQn&#10;Ak8f2xwvoCkFuAxZYZSyudG3VA0NrUuSZwvA45E8fYWR5jyoC9rOUVssKqREJZCsMAUEXwT4wugg&#10;UxnqG5etKTDpBUUFmooyFgLPOXCYb15BbuP0RnSoJKAZaJkaiujyzGEicTzCBaZbjo0ojyeMEGN8&#10;fsK3BI6iZXY3ybt+W8dJacEOOpp2IV/eNMLpBjQ4+1B/iE67v3Tn5T/S7Z8AAAD//wMAUEsDBBQA&#10;BgAIAAAAIQCk4gec4gAAAAoBAAAPAAAAZHJzL2Rvd25yZXYueG1sTI/BTsMwDIbvSLxDZCRuLO1o&#10;11KaThvShMaNbQe4pU1oKxqnS7Kt8PSYE5wsy78+f3+5nMzAztr53qKAeBYB09hY1WMr4LDf3OXA&#10;fJCo5GBRC/jSHpbV9VUpC2Uv+KrPu9AygqAvpIAuhLHg3DedNtLP7KiRbh/WGRlodS1XTl4IbgY+&#10;j6IFN7JH+tDJUT91uvncnYyA9O34cszft5sstiv3vK4ftt9rJcTtzbR6BBb0FP7C8KtP6lCRU21P&#10;qDwbBCTxPSVpJlkGjAJ5ki6A1URP5inwquT/K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rviOudAQAAOwMAAA4AAAAAAAAAAAAAAAAAPAIAAGRycy9l&#10;Mm9Eb2MueG1sUEsBAi0AFAAGAAgAAAAhAB4BDq0hBQAAkwsAABAAAAAAAAAAAAAAAAAABQQAAGRy&#10;cy9pbmsvaW5rMS54bWxQSwECLQAUAAYACAAAACEApOIHnOIAAAAKAQAADwAAAAAAAAAAAAAAAABU&#10;CQAAZHJzL2Rvd25yZXYueG1sUEsBAi0AFAAGAAgAAAAhAHkYvJ2/AAAAIQEAABkAAAAAAAAAAAAA&#10;AAAAYwoAAGRycy9fcmVscy9lMm9Eb2MueG1sLnJlbHNQSwUGAAAAAAYABgB4AQAAWQsAAAAA&#10;">
                <v:imagedata r:id="rId17" o:title=""/>
              </v:shape>
            </w:pict>
          </mc:Fallback>
        </mc:AlternateContent>
      </w:r>
      <w:r w:rsidR="00814D6F">
        <w:tab/>
      </w:r>
    </w:p>
    <w:p w14:paraId="4FA87E39" w14:textId="620894C1" w:rsidR="00814D6F" w:rsidRDefault="00814D6F" w:rsidP="00814D6F">
      <w:pPr>
        <w:tabs>
          <w:tab w:val="left" w:pos="2513"/>
        </w:tabs>
      </w:pPr>
      <w:r>
        <w:rPr>
          <w:noProof/>
        </w:rPr>
        <w:drawing>
          <wp:inline distT="0" distB="0" distL="0" distR="0" wp14:anchorId="6135AA88" wp14:editId="47FAAD21">
            <wp:extent cx="5760720" cy="3290570"/>
            <wp:effectExtent l="0" t="0" r="0" b="508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90570"/>
                    </a:xfrm>
                    <a:prstGeom prst="rect">
                      <a:avLst/>
                    </a:prstGeom>
                  </pic:spPr>
                </pic:pic>
              </a:graphicData>
            </a:graphic>
          </wp:inline>
        </w:drawing>
      </w:r>
    </w:p>
    <w:p w14:paraId="7E3F9434" w14:textId="68259995" w:rsidR="009D2EE1" w:rsidRDefault="009D2EE1" w:rsidP="00814D6F">
      <w:pPr>
        <w:tabs>
          <w:tab w:val="left" w:pos="2513"/>
        </w:tabs>
      </w:pPr>
    </w:p>
    <w:p w14:paraId="0581CB5D" w14:textId="1E945AE2" w:rsidR="009D2EE1" w:rsidRPr="00814D6F" w:rsidRDefault="009D2EE1" w:rsidP="00814D6F">
      <w:pPr>
        <w:tabs>
          <w:tab w:val="left" w:pos="2513"/>
        </w:tabs>
      </w:pPr>
      <w:r>
        <w:t>Pentium er et eksempel på en CISC-prosessor.</w:t>
      </w:r>
      <w:bookmarkStart w:id="0" w:name="_GoBack"/>
      <w:bookmarkEnd w:id="0"/>
    </w:p>
    <w:sectPr w:rsidR="009D2EE1" w:rsidRPr="00814D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A0230"/>
    <w:multiLevelType w:val="hybridMultilevel"/>
    <w:tmpl w:val="355096AC"/>
    <w:lvl w:ilvl="0" w:tplc="79F05148">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31CA580A"/>
    <w:multiLevelType w:val="hybridMultilevel"/>
    <w:tmpl w:val="EE34E0F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345D15F8"/>
    <w:multiLevelType w:val="hybridMultilevel"/>
    <w:tmpl w:val="DAAEF95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49CA10EF"/>
    <w:multiLevelType w:val="hybridMultilevel"/>
    <w:tmpl w:val="8EACFF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56B22910"/>
    <w:multiLevelType w:val="hybridMultilevel"/>
    <w:tmpl w:val="0C6CFDE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5872433B"/>
    <w:multiLevelType w:val="hybridMultilevel"/>
    <w:tmpl w:val="047C7BB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65152B25"/>
    <w:multiLevelType w:val="hybridMultilevel"/>
    <w:tmpl w:val="E906219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6FB82632"/>
    <w:multiLevelType w:val="hybridMultilevel"/>
    <w:tmpl w:val="00B80910"/>
    <w:lvl w:ilvl="0" w:tplc="79F05148">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7394554C"/>
    <w:multiLevelType w:val="hybridMultilevel"/>
    <w:tmpl w:val="6F86E8C6"/>
    <w:lvl w:ilvl="0" w:tplc="79F05148">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74AE0C5A"/>
    <w:multiLevelType w:val="hybridMultilevel"/>
    <w:tmpl w:val="A3A8011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
  </w:num>
  <w:num w:numId="2">
    <w:abstractNumId w:val="9"/>
  </w:num>
  <w:num w:numId="3">
    <w:abstractNumId w:val="3"/>
  </w:num>
  <w:num w:numId="4">
    <w:abstractNumId w:val="5"/>
  </w:num>
  <w:num w:numId="5">
    <w:abstractNumId w:val="1"/>
  </w:num>
  <w:num w:numId="6">
    <w:abstractNumId w:val="6"/>
  </w:num>
  <w:num w:numId="7">
    <w:abstractNumId w:val="8"/>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BA3"/>
    <w:rsid w:val="00007EE6"/>
    <w:rsid w:val="001F6841"/>
    <w:rsid w:val="00247E6E"/>
    <w:rsid w:val="00264A67"/>
    <w:rsid w:val="00515E2A"/>
    <w:rsid w:val="006A300F"/>
    <w:rsid w:val="007A16CD"/>
    <w:rsid w:val="00814D6F"/>
    <w:rsid w:val="008C0EEC"/>
    <w:rsid w:val="0092732C"/>
    <w:rsid w:val="009D2EE1"/>
    <w:rsid w:val="00A9298B"/>
    <w:rsid w:val="00A9424B"/>
    <w:rsid w:val="00B32EE3"/>
    <w:rsid w:val="00CF14DB"/>
    <w:rsid w:val="00DA1BA3"/>
    <w:rsid w:val="00F8482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54BE2"/>
  <w15:chartTrackingRefBased/>
  <w15:docId w15:val="{E7159587-3B50-42FC-A05A-2A18803C9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C0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8C0EEC"/>
    <w:rPr>
      <w:rFonts w:asciiTheme="majorHAnsi" w:eastAsiaTheme="majorEastAsia" w:hAnsiTheme="majorHAnsi" w:cstheme="majorBidi"/>
      <w:color w:val="2F5496" w:themeColor="accent1" w:themeShade="BF"/>
      <w:sz w:val="32"/>
      <w:szCs w:val="32"/>
    </w:rPr>
  </w:style>
  <w:style w:type="paragraph" w:styleId="Listeavsnitt">
    <w:name w:val="List Paragraph"/>
    <w:basedOn w:val="Normal"/>
    <w:uiPriority w:val="34"/>
    <w:qFormat/>
    <w:rsid w:val="008C0E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09T10:29:31.6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523 0,'-9'10,"-1"1,1 1,1-1,-5 9,-24 52,34-68,-43 79,24-46,7-15,10-14,1-1,-1 0,-1 5,-1 4,-2 1,0-1,-1 0,0-1,-1 0,-1-1,-1 1,-33 37,45-50,0 0,-1 1,1-1,0 0,0 0,1 1,-1-1,0 0,1 1,-1-1,1 2,-2 5,1-3</inkml:trace>
  <inkml:trace contextRef="#ctx0" brushRef="#br0" timeOffset="1065.538">61 428,'-1'2,"0"0,-1 0,1 0,0 0,0 0,1 0,-1 0,0 1,1-1,-1 1,-1 5,-6 23,1 1,0 6,0 4,5-28,-15 63,29-66,-10-10,0 0,0 0,0 0,-1 0,1 0,0-1,0 1,0-1,0 0,0 1,22 0,-17-1,101-2,-85 0,0-1,0 0,15-6,-3-1,18-9,-47 17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16T09:50:24.704"/>
    </inkml:context>
    <inkml:brush xml:id="br0">
      <inkml:brushProperty name="width" value="0.1" units="cm"/>
      <inkml:brushProperty name="height" value="0.1" units="cm"/>
      <inkml:brushProperty name="color" value="#E71224"/>
      <inkml:brushProperty name="ignorePressure" value="1"/>
    </inkml:brush>
  </inkml:definitions>
  <inkml:trace contextRef="#ctx0" brushRef="#br0">418 1212,'43'-42,"-42"41,1 0,0 1,0 0,0 0,0-1,0 1,0 0,0 1,0-1,0 0,0 1,5-1,400 0,48 1,-234 14,-50-1,216 24,-154-12,87 14,-88-9,-5 1,27 17,-17-9,15 3,72 17,-240-51,1-3,71-4,196-23,-239 9,1-5,4-7,-90 17,-2-2,1 0,-1-2,15-9,96-59,-66 36,4 1,96-61,-144 85,0-2,-2-1,0-1,20-24,-34 32,0-1,-2 1,1-2,-2 1,0-1,-1-1,-1 1,0-1,-1 0,1-12,0-4,-2 0,-1 0,-1-1,-2 1,-3-8,3 32,-1 1,-1-1,1 1,-2-1,1 1,-1 0,0 0,-1 0,0 0,0 1,0 0,-5-5,-1-1,-2 1,0 0,0 0,-1 2,0-1,-2 1,-50-31,0 3,-65-26,-43-23,126 60,-2 2,-1 2,-1 3,-1 1,0 3,-1 3,-46-6,-54 4,-1 7,-82 8,-24 20,131-8,-27-4,-110 2,88-2,59-9,-80-12,9-1,31 10,-124-7,-13-4,105 7,13-11,92 7,-17 4,68 6,-17-1,1 2,0 2,-42 8,1 10,2 5,-30 15,-124 38,-99 33,145-44,-115 41,309-105,1-1,0 1,0 0,0 1,0-1,0 0,0 1,0 0,1-1,0 1,-1 0,1 0,0 1,0-1,1 0,-1 1,1-1,0 1,0-1,0 1,0 0,0-1,1 1,-1 3,0 12,1 0,1-1,0 1,2 8,-2-22,5 39,3 0,1-1,2 0,6 12,-5-23,1 0,1-1,2 0,0-1,19 21,-25-37,0-1,1-1,0 0,1 0,1-1,0-1,0-1,10 6,6-1,0 0,1-2,31 8,377 102,-399-108,0 2,-1 1,-1 2,26 17,-11-2</inkml:trace>
  <inkml:trace contextRef="#ctx0" brushRef="#br0" timeOffset="2778.668">8360 917,'3'5,"0"0,1 0,0 0,0 0,0-1,0 1,1-1,0 0,3 2,50 29,-47-29,44 23,1-3,50 15,123 29,-74-32,26-3,163 16,-65-9,161 9,-74-10,68 3,-198-24,-133-13,0-4,67-8,5-10,24-12,104-11,130-22,-228 18,-2-9,36-22,-50 16,-112 36,-1-3,-2-4,41-22,-110 48,-1 0,1-1,-1 0,0 1,0-2,0 1,-1 0,1-1,-1 1,0-1,0 0,0 0,0-1,-1 1,0 0,0-1,0 0,0 1,-1-1,1 0,-1-2,0-2,-1 0,0 0,0 0,-1 0,0 0,-1 0,0 0,0 0,-1 0,0 0,-1-1,-6-12,0 2,-2-1,0 1,-1 1,-1 0,-1 1,-1 1,0 0,-1 1,-1 1,-3-2,-42-28,-2 3,-51-24,102 58,-48-24,-1 3,-20-4,-132-42,154 55,-22-5,-2 3,0 3,-1 5,-18 1,-144-7,-144-16,273 22,-1 5,0 6,-24 5,-11 10,-88 3,170-14,0-3,-25-5,-34-8,0 6,-33 5,-214 28,262-9,2 5,-25 11,-92 36,-56 13,-107-7,247-48,78-13,0-3,-1-4,1-2,-69-7,134 32,4-19,1 0,1 1,0-1,0 0,0 0,1 0,3 7,26 61,-27-67,22 47,2-2,2-1,15 17,-27-44,1-2,2 0,0-2,2 0,0-2,2 0,13 8,-16-17,0 0,1-2,0 0,1-2,0-1,10 2,24 7,-16-2,-6-3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5</Pages>
  <Words>631</Words>
  <Characters>3347</Characters>
  <Application>Microsoft Office Word</Application>
  <DocSecurity>0</DocSecurity>
  <Lines>27</Lines>
  <Paragraphs>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 Kalstad</dc:creator>
  <cp:keywords/>
  <dc:description/>
  <cp:lastModifiedBy>Mikael Kalstad</cp:lastModifiedBy>
  <cp:revision>10</cp:revision>
  <dcterms:created xsi:type="dcterms:W3CDTF">2019-01-09T09:51:00Z</dcterms:created>
  <dcterms:modified xsi:type="dcterms:W3CDTF">2019-01-16T09:51:00Z</dcterms:modified>
</cp:coreProperties>
</file>