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6108231"/>
        <w:docPartObj>
          <w:docPartGallery w:val="Cover Pages"/>
          <w:docPartUnique/>
        </w:docPartObj>
      </w:sdtPr>
      <w:sdtContent>
        <w:p w14:paraId="093F2433" w14:textId="1817FBDF" w:rsidR="00464CAE" w:rsidRDefault="00464CAE">
          <w:r>
            <w:rPr>
              <w:noProof/>
            </w:rPr>
            <mc:AlternateContent>
              <mc:Choice Requires="wps">
                <w:drawing>
                  <wp:anchor distT="0" distB="0" distL="114300" distR="114300" simplePos="0" relativeHeight="251660288" behindDoc="1" locked="0" layoutInCell="1" allowOverlap="1" wp14:anchorId="509A2124" wp14:editId="6AFCB5C8">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7795F4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5A1A6462" wp14:editId="4189F6C4">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
                                    <w:caps/>
                                    <w:color w:val="262626" w:themeColor="text1" w:themeTint="D9"/>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9C083B9" w14:textId="346B6D69" w:rsidR="00464CAE" w:rsidRPr="001E760B" w:rsidRDefault="00464CAE">
                                    <w:pPr>
                                      <w:pStyle w:val="NoSpacing"/>
                                      <w:spacing w:after="900"/>
                                      <w:rPr>
                                        <w:rFonts w:ascii="Times New Roman" w:hAnsi="Times New Roman" w:cs="Times New Roman"/>
                                        <w:i/>
                                        <w:caps/>
                                        <w:color w:val="262626" w:themeColor="text1" w:themeTint="D9"/>
                                        <w:sz w:val="96"/>
                                        <w:szCs w:val="96"/>
                                      </w:rPr>
                                    </w:pPr>
                                    <w:r w:rsidRPr="001E760B">
                                      <w:rPr>
                                        <w:rFonts w:ascii="Times New Roman" w:hAnsi="Times New Roman" w:cs="Times New Roman"/>
                                        <w:i/>
                                        <w:caps/>
                                        <w:color w:val="262626" w:themeColor="text1" w:themeTint="D9"/>
                                        <w:sz w:val="96"/>
                                        <w:szCs w:val="96"/>
                                      </w:rPr>
                                      <w:t>Digital Curation PLan</w:t>
                                    </w:r>
                                  </w:p>
                                </w:sdtContent>
                              </w:sdt>
                              <w:sdt>
                                <w:sdtPr>
                                  <w:rPr>
                                    <w:rFonts w:ascii="Times New Roman" w:hAnsi="Times New Roman" w:cs="Times New Roman"/>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98A1C6A" w14:textId="29771DEB" w:rsidR="00464CAE" w:rsidRDefault="00D76055">
                                    <w:pPr>
                                      <w:pStyle w:val="NoSpacing"/>
                                      <w:rPr>
                                        <w:rFonts w:ascii="Times New Roman" w:hAnsi="Times New Roman" w:cs="Times New Roman"/>
                                        <w:i/>
                                        <w:color w:val="262626" w:themeColor="text1" w:themeTint="D9"/>
                                        <w:sz w:val="36"/>
                                        <w:szCs w:val="36"/>
                                      </w:rPr>
                                    </w:pPr>
                                    <w:r w:rsidRPr="00D76055">
                                      <w:rPr>
                                        <w:rFonts w:ascii="Times New Roman" w:hAnsi="Times New Roman" w:cs="Times New Roman"/>
                                        <w:color w:val="262626" w:themeColor="text1" w:themeTint="D9"/>
                                        <w:sz w:val="36"/>
                                        <w:szCs w:val="36"/>
                                      </w:rPr>
                                      <w:t>Digital Repository of the Midwest</w:t>
                                    </w:r>
                                  </w:p>
                                </w:sdtContent>
                              </w:sdt>
                              <w:p w14:paraId="59C37DD0" w14:textId="5947A0DC" w:rsidR="00B3680B" w:rsidRPr="002700E2" w:rsidRDefault="00B3680B">
                                <w:pPr>
                                  <w:pStyle w:val="NoSpacing"/>
                                  <w:rPr>
                                    <w:rFonts w:ascii="Times New Roman" w:hAnsi="Times New Roman" w:cs="Times New Roman"/>
                                    <w:iCs/>
                                    <w:color w:val="262626" w:themeColor="text1" w:themeTint="D9"/>
                                    <w:sz w:val="36"/>
                                    <w:szCs w:val="36"/>
                                  </w:rPr>
                                </w:pPr>
                                <w:r w:rsidRPr="002700E2">
                                  <w:rPr>
                                    <w:rFonts w:ascii="Times New Roman" w:hAnsi="Times New Roman" w:cs="Times New Roman"/>
                                    <w:iCs/>
                                    <w:color w:val="262626" w:themeColor="text1" w:themeTint="D9"/>
                                    <w:sz w:val="36"/>
                                    <w:szCs w:val="36"/>
                                  </w:rPr>
                                  <w:t>A</w:t>
                                </w:r>
                                <w:r w:rsidR="002700E2" w:rsidRPr="002700E2">
                                  <w:rPr>
                                    <w:rFonts w:ascii="Times New Roman" w:hAnsi="Times New Roman" w:cs="Times New Roman"/>
                                    <w:iCs/>
                                    <w:color w:val="262626" w:themeColor="text1" w:themeTint="D9"/>
                                    <w:sz w:val="36"/>
                                    <w:szCs w:val="36"/>
                                  </w:rPr>
                                  <w:t>ugust 2021</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5A1A6462" id="_x0000_t202" coordsize="21600,21600" o:spt="202" path="m,l,21600r21600,l21600,xe">
                    <v:stroke joinstyle="miter"/>
                    <v:path gradientshapeok="t" o:connecttype="rect"/>
                  </v:shapetype>
                  <v:shape id="Text Box 38" o:spid="_x0000_s1026"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Times New Roman" w:hAnsi="Times New Roman" w:cs="Times New Roman"/>
                              <w:i/>
                              <w:caps/>
                              <w:color w:val="262626" w:themeColor="text1" w:themeTint="D9"/>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9C083B9" w14:textId="346B6D69" w:rsidR="00464CAE" w:rsidRPr="001E760B" w:rsidRDefault="00464CAE">
                              <w:pPr>
                                <w:pStyle w:val="NoSpacing"/>
                                <w:spacing w:after="900"/>
                                <w:rPr>
                                  <w:rFonts w:ascii="Times New Roman" w:hAnsi="Times New Roman" w:cs="Times New Roman"/>
                                  <w:i/>
                                  <w:caps/>
                                  <w:color w:val="262626" w:themeColor="text1" w:themeTint="D9"/>
                                  <w:sz w:val="96"/>
                                  <w:szCs w:val="96"/>
                                </w:rPr>
                              </w:pPr>
                              <w:r w:rsidRPr="001E760B">
                                <w:rPr>
                                  <w:rFonts w:ascii="Times New Roman" w:hAnsi="Times New Roman" w:cs="Times New Roman"/>
                                  <w:i/>
                                  <w:caps/>
                                  <w:color w:val="262626" w:themeColor="text1" w:themeTint="D9"/>
                                  <w:sz w:val="96"/>
                                  <w:szCs w:val="96"/>
                                </w:rPr>
                                <w:t>Digital Curation PLan</w:t>
                              </w:r>
                            </w:p>
                          </w:sdtContent>
                        </w:sdt>
                        <w:sdt>
                          <w:sdtPr>
                            <w:rPr>
                              <w:rFonts w:ascii="Times New Roman" w:hAnsi="Times New Roman" w:cs="Times New Roman"/>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98A1C6A" w14:textId="29771DEB" w:rsidR="00464CAE" w:rsidRDefault="00D76055">
                              <w:pPr>
                                <w:pStyle w:val="NoSpacing"/>
                                <w:rPr>
                                  <w:rFonts w:ascii="Times New Roman" w:hAnsi="Times New Roman" w:cs="Times New Roman"/>
                                  <w:i/>
                                  <w:color w:val="262626" w:themeColor="text1" w:themeTint="D9"/>
                                  <w:sz w:val="36"/>
                                  <w:szCs w:val="36"/>
                                </w:rPr>
                              </w:pPr>
                              <w:r w:rsidRPr="00D76055">
                                <w:rPr>
                                  <w:rFonts w:ascii="Times New Roman" w:hAnsi="Times New Roman" w:cs="Times New Roman"/>
                                  <w:color w:val="262626" w:themeColor="text1" w:themeTint="D9"/>
                                  <w:sz w:val="36"/>
                                  <w:szCs w:val="36"/>
                                </w:rPr>
                                <w:t>Digital Repository of the Midwest</w:t>
                              </w:r>
                            </w:p>
                          </w:sdtContent>
                        </w:sdt>
                        <w:p w14:paraId="59C37DD0" w14:textId="5947A0DC" w:rsidR="00B3680B" w:rsidRPr="002700E2" w:rsidRDefault="00B3680B">
                          <w:pPr>
                            <w:pStyle w:val="NoSpacing"/>
                            <w:rPr>
                              <w:rFonts w:ascii="Times New Roman" w:hAnsi="Times New Roman" w:cs="Times New Roman"/>
                              <w:iCs/>
                              <w:color w:val="262626" w:themeColor="text1" w:themeTint="D9"/>
                              <w:sz w:val="36"/>
                              <w:szCs w:val="36"/>
                            </w:rPr>
                          </w:pPr>
                          <w:r w:rsidRPr="002700E2">
                            <w:rPr>
                              <w:rFonts w:ascii="Times New Roman" w:hAnsi="Times New Roman" w:cs="Times New Roman"/>
                              <w:iCs/>
                              <w:color w:val="262626" w:themeColor="text1" w:themeTint="D9"/>
                              <w:sz w:val="36"/>
                              <w:szCs w:val="36"/>
                            </w:rPr>
                            <w:t>A</w:t>
                          </w:r>
                          <w:r w:rsidR="002700E2" w:rsidRPr="002700E2">
                            <w:rPr>
                              <w:rFonts w:ascii="Times New Roman" w:hAnsi="Times New Roman" w:cs="Times New Roman"/>
                              <w:iCs/>
                              <w:color w:val="262626" w:themeColor="text1" w:themeTint="D9"/>
                              <w:sz w:val="36"/>
                              <w:szCs w:val="36"/>
                            </w:rPr>
                            <w:t>ugust 2021</w:t>
                          </w:r>
                        </w:p>
                      </w:txbxContent>
                    </v:textbox>
                    <w10:wrap anchorx="page" anchory="page"/>
                  </v:shape>
                </w:pict>
              </mc:Fallback>
            </mc:AlternateContent>
          </w:r>
        </w:p>
        <w:p w14:paraId="5415D81C" w14:textId="6B2647B7" w:rsidR="00464CAE" w:rsidRDefault="00276A53">
          <w:r>
            <w:rPr>
              <w:noProof/>
            </w:rPr>
            <mc:AlternateContent>
              <mc:Choice Requires="wps">
                <w:drawing>
                  <wp:anchor distT="0" distB="0" distL="114300" distR="114300" simplePos="0" relativeHeight="251661312" behindDoc="0" locked="0" layoutInCell="1" allowOverlap="1" wp14:anchorId="565C68EE" wp14:editId="2789AFDE">
                    <wp:simplePos x="0" y="0"/>
                    <wp:positionH relativeFrom="page">
                      <wp:posOffset>-423</wp:posOffset>
                    </wp:positionH>
                    <wp:positionV relativeFrom="page">
                      <wp:posOffset>7331781</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2E76BBFE" w14:textId="77777777" w:rsidR="008F2D65" w:rsidRDefault="00276A53" w:rsidP="00E208FE">
                                <w:pPr>
                                  <w:pStyle w:val="NoSpacing"/>
                                  <w:spacing w:after="480"/>
                                  <w:rPr>
                                    <w:rFonts w:ascii="Times New Roman" w:hAnsi="Times New Roman" w:cs="Times New Roman"/>
                                    <w:i/>
                                    <w:color w:val="262626" w:themeColor="text1" w:themeTint="D9"/>
                                    <w:sz w:val="32"/>
                                    <w:szCs w:val="32"/>
                                  </w:rPr>
                                </w:pPr>
                                <w:r w:rsidRPr="00E208FE">
                                  <w:rPr>
                                    <w:rFonts w:ascii="Times New Roman" w:hAnsi="Times New Roman" w:cs="Times New Roman"/>
                                    <w:i/>
                                    <w:color w:val="262626" w:themeColor="text1" w:themeTint="D9"/>
                                    <w:sz w:val="32"/>
                                    <w:szCs w:val="32"/>
                                  </w:rPr>
                                  <w:t>Mikaela Slade</w:t>
                                </w:r>
                              </w:p>
                              <w:p w14:paraId="090C9B2B" w14:textId="6465BFAA" w:rsidR="00276A53" w:rsidRPr="00E208FE" w:rsidRDefault="0050322D" w:rsidP="00E208FE">
                                <w:pPr>
                                  <w:pStyle w:val="NoSpacing"/>
                                  <w:spacing w:after="480"/>
                                  <w:rPr>
                                    <w:rFonts w:ascii="Times New Roman" w:hAnsi="Times New Roman" w:cs="Times New Roman"/>
                                    <w:i/>
                                    <w:color w:val="262626" w:themeColor="text1" w:themeTint="D9"/>
                                    <w:sz w:val="32"/>
                                    <w:szCs w:val="32"/>
                                  </w:rPr>
                                </w:pPr>
                                <w:r w:rsidRPr="00E208FE">
                                  <w:rPr>
                                    <w:rFonts w:ascii="Times New Roman" w:hAnsi="Times New Roman" w:cs="Times New Roman"/>
                                    <w:i/>
                                    <w:color w:val="262626" w:themeColor="text1" w:themeTint="D9"/>
                                    <w:sz w:val="32"/>
                                    <w:szCs w:val="32"/>
                                  </w:rPr>
                                  <w:t>Dominican University</w:t>
                                </w:r>
                              </w:p>
                              <w:p w14:paraId="4001FAE9" w14:textId="5565478F" w:rsidR="00B3680B" w:rsidRDefault="0050322D" w:rsidP="00E208FE">
                                <w:pPr>
                                  <w:pStyle w:val="NoSpacing"/>
                                  <w:spacing w:after="480"/>
                                  <w:rPr>
                                    <w:rFonts w:ascii="Times New Roman" w:hAnsi="Times New Roman" w:cs="Times New Roman"/>
                                    <w:i/>
                                    <w:color w:val="262626" w:themeColor="text1" w:themeTint="D9"/>
                                    <w:sz w:val="32"/>
                                    <w:szCs w:val="32"/>
                                  </w:rPr>
                                </w:pPr>
                                <w:r w:rsidRPr="00E208FE">
                                  <w:rPr>
                                    <w:rFonts w:ascii="Times New Roman" w:hAnsi="Times New Roman" w:cs="Times New Roman"/>
                                    <w:i/>
                                    <w:color w:val="262626" w:themeColor="text1" w:themeTint="D9"/>
                                    <w:sz w:val="32"/>
                                    <w:szCs w:val="32"/>
                                  </w:rPr>
                                  <w:t>LIS 889</w:t>
                                </w:r>
                                <w:r w:rsidR="00E208FE" w:rsidRPr="00E208FE">
                                  <w:rPr>
                                    <w:rFonts w:ascii="Times New Roman" w:hAnsi="Times New Roman" w:cs="Times New Roman"/>
                                    <w:i/>
                                    <w:color w:val="262626" w:themeColor="text1" w:themeTint="D9"/>
                                    <w:sz w:val="32"/>
                                    <w:szCs w:val="32"/>
                                  </w:rPr>
                                  <w:t xml:space="preserve"> – Digital Curatio</w:t>
                                </w:r>
                                <w:r w:rsidR="00B3680B">
                                  <w:rPr>
                                    <w:rFonts w:ascii="Times New Roman" w:hAnsi="Times New Roman" w:cs="Times New Roman"/>
                                    <w:i/>
                                    <w:color w:val="262626" w:themeColor="text1" w:themeTint="D9"/>
                                    <w:sz w:val="32"/>
                                    <w:szCs w:val="32"/>
                                  </w:rPr>
                                  <w:t>n</w:t>
                                </w:r>
                              </w:p>
                              <w:p w14:paraId="202B8778" w14:textId="24515052" w:rsidR="008F2D65" w:rsidRDefault="008F2D65" w:rsidP="00E208FE">
                                <w:pPr>
                                  <w:pStyle w:val="NoSpacing"/>
                                  <w:spacing w:after="480"/>
                                  <w:rPr>
                                    <w:rFonts w:ascii="Times New Roman" w:hAnsi="Times New Roman" w:cs="Times New Roman"/>
                                    <w:i/>
                                    <w:color w:val="262626" w:themeColor="text1" w:themeTint="D9"/>
                                    <w:sz w:val="32"/>
                                    <w:szCs w:val="32"/>
                                  </w:rPr>
                                </w:pPr>
                              </w:p>
                              <w:p w14:paraId="2382E26E" w14:textId="32CDA822" w:rsidR="00E208FE" w:rsidRPr="00E208FE" w:rsidRDefault="00E208FE" w:rsidP="00E208FE">
                                <w:pPr>
                                  <w:pStyle w:val="NoSpacing"/>
                                  <w:spacing w:after="480"/>
                                  <w:rPr>
                                    <w:rFonts w:ascii="Times New Roman" w:hAnsi="Times New Roman" w:cs="Times New Roman"/>
                                    <w:i/>
                                    <w:color w:val="262626" w:themeColor="text1" w:themeTint="D9"/>
                                    <w:sz w:val="32"/>
                                    <w:szCs w:val="32"/>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565C68EE" id="Text Box 36" o:spid="_x0000_s1027" type="#_x0000_t202" alt="Title: Title and subtitle" style="position:absolute;margin-left:-.05pt;margin-top:577.3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" filled="f" stroked="f" strokeweight=".5pt">
                    <v:textbox inset="93.6pt,7.2pt,0,1in">
                      <w:txbxContent>
                        <w:p w14:paraId="2E76BBFE" w14:textId="77777777" w:rsidR="008F2D65" w:rsidRDefault="00276A53" w:rsidP="00E208FE">
                          <w:pPr>
                            <w:pStyle w:val="NoSpacing"/>
                            <w:spacing w:after="480"/>
                            <w:rPr>
                              <w:rFonts w:ascii="Times New Roman" w:hAnsi="Times New Roman" w:cs="Times New Roman"/>
                              <w:i/>
                              <w:color w:val="262626" w:themeColor="text1" w:themeTint="D9"/>
                              <w:sz w:val="32"/>
                              <w:szCs w:val="32"/>
                            </w:rPr>
                          </w:pPr>
                          <w:r w:rsidRPr="00E208FE">
                            <w:rPr>
                              <w:rFonts w:ascii="Times New Roman" w:hAnsi="Times New Roman" w:cs="Times New Roman"/>
                              <w:i/>
                              <w:color w:val="262626" w:themeColor="text1" w:themeTint="D9"/>
                              <w:sz w:val="32"/>
                              <w:szCs w:val="32"/>
                            </w:rPr>
                            <w:t>Mikaela Slade</w:t>
                          </w:r>
                        </w:p>
                        <w:p w14:paraId="090C9B2B" w14:textId="6465BFAA" w:rsidR="00276A53" w:rsidRPr="00E208FE" w:rsidRDefault="0050322D" w:rsidP="00E208FE">
                          <w:pPr>
                            <w:pStyle w:val="NoSpacing"/>
                            <w:spacing w:after="480"/>
                            <w:rPr>
                              <w:rFonts w:ascii="Times New Roman" w:hAnsi="Times New Roman" w:cs="Times New Roman"/>
                              <w:i/>
                              <w:color w:val="262626" w:themeColor="text1" w:themeTint="D9"/>
                              <w:sz w:val="32"/>
                              <w:szCs w:val="32"/>
                            </w:rPr>
                          </w:pPr>
                          <w:r w:rsidRPr="00E208FE">
                            <w:rPr>
                              <w:rFonts w:ascii="Times New Roman" w:hAnsi="Times New Roman" w:cs="Times New Roman"/>
                              <w:i/>
                              <w:color w:val="262626" w:themeColor="text1" w:themeTint="D9"/>
                              <w:sz w:val="32"/>
                              <w:szCs w:val="32"/>
                            </w:rPr>
                            <w:t>Dominican University</w:t>
                          </w:r>
                        </w:p>
                        <w:p w14:paraId="4001FAE9" w14:textId="5565478F" w:rsidR="00B3680B" w:rsidRDefault="0050322D" w:rsidP="00E208FE">
                          <w:pPr>
                            <w:pStyle w:val="NoSpacing"/>
                            <w:spacing w:after="480"/>
                            <w:rPr>
                              <w:rFonts w:ascii="Times New Roman" w:hAnsi="Times New Roman" w:cs="Times New Roman"/>
                              <w:i/>
                              <w:color w:val="262626" w:themeColor="text1" w:themeTint="D9"/>
                              <w:sz w:val="32"/>
                              <w:szCs w:val="32"/>
                            </w:rPr>
                          </w:pPr>
                          <w:r w:rsidRPr="00E208FE">
                            <w:rPr>
                              <w:rFonts w:ascii="Times New Roman" w:hAnsi="Times New Roman" w:cs="Times New Roman"/>
                              <w:i/>
                              <w:color w:val="262626" w:themeColor="text1" w:themeTint="D9"/>
                              <w:sz w:val="32"/>
                              <w:szCs w:val="32"/>
                            </w:rPr>
                            <w:t>LIS 889</w:t>
                          </w:r>
                          <w:r w:rsidR="00E208FE" w:rsidRPr="00E208FE">
                            <w:rPr>
                              <w:rFonts w:ascii="Times New Roman" w:hAnsi="Times New Roman" w:cs="Times New Roman"/>
                              <w:i/>
                              <w:color w:val="262626" w:themeColor="text1" w:themeTint="D9"/>
                              <w:sz w:val="32"/>
                              <w:szCs w:val="32"/>
                            </w:rPr>
                            <w:t xml:space="preserve"> – Digital Curatio</w:t>
                          </w:r>
                          <w:r w:rsidR="00B3680B">
                            <w:rPr>
                              <w:rFonts w:ascii="Times New Roman" w:hAnsi="Times New Roman" w:cs="Times New Roman"/>
                              <w:i/>
                              <w:color w:val="262626" w:themeColor="text1" w:themeTint="D9"/>
                              <w:sz w:val="32"/>
                              <w:szCs w:val="32"/>
                            </w:rPr>
                            <w:t>n</w:t>
                          </w:r>
                        </w:p>
                        <w:p w14:paraId="202B8778" w14:textId="24515052" w:rsidR="008F2D65" w:rsidRDefault="008F2D65" w:rsidP="00E208FE">
                          <w:pPr>
                            <w:pStyle w:val="NoSpacing"/>
                            <w:spacing w:after="480"/>
                            <w:rPr>
                              <w:rFonts w:ascii="Times New Roman" w:hAnsi="Times New Roman" w:cs="Times New Roman"/>
                              <w:i/>
                              <w:color w:val="262626" w:themeColor="text1" w:themeTint="D9"/>
                              <w:sz w:val="32"/>
                              <w:szCs w:val="32"/>
                            </w:rPr>
                          </w:pPr>
                        </w:p>
                        <w:p w14:paraId="2382E26E" w14:textId="32CDA822" w:rsidR="00E208FE" w:rsidRPr="00E208FE" w:rsidRDefault="00E208FE" w:rsidP="00E208FE">
                          <w:pPr>
                            <w:pStyle w:val="NoSpacing"/>
                            <w:spacing w:after="480"/>
                            <w:rPr>
                              <w:rFonts w:ascii="Times New Roman" w:hAnsi="Times New Roman" w:cs="Times New Roman"/>
                              <w:i/>
                              <w:color w:val="262626" w:themeColor="text1" w:themeTint="D9"/>
                              <w:sz w:val="32"/>
                              <w:szCs w:val="32"/>
                            </w:rPr>
                          </w:pPr>
                        </w:p>
                      </w:txbxContent>
                    </v:textbox>
                    <w10:wrap anchorx="page" anchory="page"/>
                  </v:shape>
                </w:pict>
              </mc:Fallback>
            </mc:AlternateContent>
          </w:r>
          <w:r w:rsidR="00464CAE">
            <w:br w:type="page"/>
          </w:r>
        </w:p>
      </w:sdtContent>
    </w:sdt>
    <w:p w14:paraId="111DF6FB" w14:textId="71980CB6" w:rsidR="00FD1163" w:rsidRPr="001E760B" w:rsidRDefault="00FD1163" w:rsidP="000D7AE1">
      <w:pPr>
        <w:spacing w:line="480" w:lineRule="auto"/>
      </w:pPr>
      <w:r w:rsidRPr="00B01885">
        <w:rPr>
          <w:u w:val="single"/>
        </w:rPr>
        <w:lastRenderedPageBreak/>
        <w:t>Introduction</w:t>
      </w:r>
    </w:p>
    <w:p w14:paraId="6CDCA121" w14:textId="0B16A3CA" w:rsidR="00C23E8A" w:rsidRDefault="00D402C2" w:rsidP="000D7AE1">
      <w:pPr>
        <w:spacing w:line="480" w:lineRule="auto"/>
        <w:ind w:firstLine="720"/>
      </w:pPr>
      <w:r w:rsidRPr="00B01885">
        <w:t xml:space="preserve">The Digital Repository of the Midwest is a group funded and supported by academic libraries across the Midwest. The purpose of the group is to offer preservation and access options to academic institutions. Another goal of </w:t>
      </w:r>
      <w:proofErr w:type="spellStart"/>
      <w:r w:rsidRPr="00B01885">
        <w:t>DR</w:t>
      </w:r>
      <w:r w:rsidR="002D3C9C" w:rsidRPr="00B01885">
        <w:t>oM</w:t>
      </w:r>
      <w:proofErr w:type="spellEnd"/>
      <w:r w:rsidR="002D3C9C" w:rsidRPr="00B01885">
        <w:t xml:space="preserve"> is to provide outreach to individuals within these institutions by teaching about the importance of Digital Asset Management and offering support to those who wish for their work to be preserved.</w:t>
      </w:r>
      <w:r w:rsidR="009C4B48">
        <w:t xml:space="preserve"> </w:t>
      </w:r>
    </w:p>
    <w:p w14:paraId="0F818A53" w14:textId="3AD4805A" w:rsidR="002D3C9C" w:rsidRPr="00B01885" w:rsidRDefault="002D3C9C" w:rsidP="000D7AE1">
      <w:pPr>
        <w:spacing w:line="480" w:lineRule="auto"/>
        <w:ind w:firstLine="720"/>
      </w:pPr>
      <w:r w:rsidRPr="00B01885">
        <w:t xml:space="preserve"> </w:t>
      </w:r>
      <w:proofErr w:type="spellStart"/>
      <w:r w:rsidR="00C23E8A">
        <w:t>DRoM</w:t>
      </w:r>
      <w:proofErr w:type="spellEnd"/>
      <w:r w:rsidR="00C23E8A">
        <w:t xml:space="preserve"> offers long-term storage to creators as well as </w:t>
      </w:r>
      <w:r w:rsidR="00036287">
        <w:t>accessibility</w:t>
      </w:r>
      <w:r w:rsidR="00265D4C">
        <w:t xml:space="preserve"> and</w:t>
      </w:r>
      <w:r w:rsidR="00483A2B">
        <w:t xml:space="preserve"> authenticity assurance </w:t>
      </w:r>
      <w:r w:rsidR="00036287">
        <w:t xml:space="preserve">throughout </w:t>
      </w:r>
      <w:r w:rsidR="000974CC">
        <w:t xml:space="preserve">the data’s lifecycle. </w:t>
      </w:r>
      <w:r w:rsidR="00EB2031" w:rsidRPr="00B01885">
        <w:t xml:space="preserve"> </w:t>
      </w:r>
      <w:r w:rsidR="00305529">
        <w:t>Data is stored on</w:t>
      </w:r>
      <w:r w:rsidR="008C6BAC">
        <w:t xml:space="preserve"> secure servers at </w:t>
      </w:r>
      <w:proofErr w:type="spellStart"/>
      <w:r w:rsidR="008C6BAC">
        <w:t>DRoM</w:t>
      </w:r>
      <w:proofErr w:type="spellEnd"/>
      <w:r w:rsidR="008C6BAC">
        <w:t xml:space="preserve"> headquarters as well as </w:t>
      </w:r>
      <w:r w:rsidR="00FB264F">
        <w:t xml:space="preserve">physically in an off-site location and remotely on </w:t>
      </w:r>
      <w:r w:rsidR="00BC6563">
        <w:t>Cloud-based servers</w:t>
      </w:r>
      <w:r w:rsidR="00101CC3">
        <w:t xml:space="preserve">. </w:t>
      </w:r>
      <w:proofErr w:type="spellStart"/>
      <w:r w:rsidR="008C757B">
        <w:t>DRoM</w:t>
      </w:r>
      <w:proofErr w:type="spellEnd"/>
      <w:r w:rsidR="008C757B">
        <w:t xml:space="preserve"> follows </w:t>
      </w:r>
      <w:r w:rsidR="00F41CD5">
        <w:t>the Dublin Core Metadata Initiative</w:t>
      </w:r>
      <w:r w:rsidR="00F61D2D">
        <w:t xml:space="preserve"> and </w:t>
      </w:r>
      <w:r w:rsidR="001B3D8C">
        <w:t>includes as many DCMI terms as applicable</w:t>
      </w:r>
      <w:r w:rsidR="0095606B">
        <w:t xml:space="preserve">. </w:t>
      </w:r>
      <w:r w:rsidR="00A766FD">
        <w:t xml:space="preserve">This standard was chosen due to its wide-spread use as well as staff’s familiarity and expertise using Dublin Core standards. </w:t>
      </w:r>
      <w:r w:rsidR="00D97F22">
        <w:t>DCMI is also a strong choice for data sharing and re-use</w:t>
      </w:r>
      <w:r w:rsidR="002043F6">
        <w:t>, which will make the data available in these collections accessible to a wider audience.</w:t>
      </w:r>
    </w:p>
    <w:p w14:paraId="3AB50AAD" w14:textId="5A2F44A0" w:rsidR="00817E10" w:rsidRDefault="002D3C9C" w:rsidP="001E760B">
      <w:pPr>
        <w:spacing w:line="480" w:lineRule="auto"/>
        <w:ind w:firstLine="720"/>
      </w:pPr>
      <w:r w:rsidRPr="00B01885">
        <w:t xml:space="preserve">This document will function as an example of three different types of content that </w:t>
      </w:r>
      <w:proofErr w:type="spellStart"/>
      <w:r w:rsidRPr="00B01885">
        <w:t>DRoM</w:t>
      </w:r>
      <w:proofErr w:type="spellEnd"/>
      <w:r w:rsidRPr="00B01885">
        <w:t xml:space="preserve"> </w:t>
      </w:r>
      <w:r w:rsidR="00C224A6">
        <w:t>plans to</w:t>
      </w:r>
      <w:r w:rsidRPr="00B01885">
        <w:t xml:space="preserve"> curate</w:t>
      </w:r>
      <w:r w:rsidR="00ED3769">
        <w:t xml:space="preserve">: a science collection, humanities collection, and </w:t>
      </w:r>
      <w:r w:rsidR="004E6131">
        <w:t xml:space="preserve">a </w:t>
      </w:r>
      <w:r w:rsidR="00107106">
        <w:t xml:space="preserve">digital footprint </w:t>
      </w:r>
      <w:r w:rsidR="005E6C4F">
        <w:t xml:space="preserve">assessment. The data within each of these collections is varied and </w:t>
      </w:r>
      <w:r w:rsidR="00146057">
        <w:t xml:space="preserve">different data requires different </w:t>
      </w:r>
      <w:r w:rsidR="00BF5CB9">
        <w:t>app</w:t>
      </w:r>
      <w:r w:rsidR="00C131C4">
        <w:t xml:space="preserve">roaches for best preservation. Data preservation and curation is not </w:t>
      </w:r>
      <w:r w:rsidR="00AC3667">
        <w:t>one-size fits all</w:t>
      </w:r>
      <w:r w:rsidR="00FA0135">
        <w:t xml:space="preserve"> nor is it a single event</w:t>
      </w:r>
      <w:r w:rsidR="00AC3667">
        <w:t xml:space="preserve">. </w:t>
      </w:r>
      <w:r w:rsidRPr="00B01885">
        <w:t>These digital curation plans will detail the types of files preserved and why</w:t>
      </w:r>
      <w:r w:rsidR="009E48E5">
        <w:t xml:space="preserve"> and</w:t>
      </w:r>
      <w:r w:rsidRPr="00B01885">
        <w:t xml:space="preserve"> </w:t>
      </w:r>
      <w:r w:rsidR="00FD1163" w:rsidRPr="00B01885">
        <w:t xml:space="preserve">a plan for inventory and assessment. </w:t>
      </w:r>
    </w:p>
    <w:p w14:paraId="62688929" w14:textId="5233EC41" w:rsidR="00445342" w:rsidRPr="009C4B48" w:rsidRDefault="00445342" w:rsidP="001E760B">
      <w:pPr>
        <w:spacing w:line="480" w:lineRule="auto"/>
        <w:ind w:firstLine="720"/>
      </w:pPr>
      <w:r>
        <w:t xml:space="preserve">Staffing requirements for these projects include </w:t>
      </w:r>
      <w:r w:rsidR="00822DAF">
        <w:t xml:space="preserve">two </w:t>
      </w:r>
      <w:r w:rsidR="009E7044">
        <w:t>Content Analysts</w:t>
      </w:r>
      <w:r w:rsidR="008E2E96">
        <w:t xml:space="preserve"> to supervise data migration and </w:t>
      </w:r>
      <w:r w:rsidR="003C3EF7">
        <w:t xml:space="preserve">authentication, </w:t>
      </w:r>
      <w:r w:rsidR="00D26E99">
        <w:t>three</w:t>
      </w:r>
      <w:r w:rsidR="003C3EF7">
        <w:t xml:space="preserve"> Metadata Specialist</w:t>
      </w:r>
      <w:r w:rsidR="00D26E99">
        <w:t xml:space="preserve">s to extract metadata and manually enter information that cannot be automated, and </w:t>
      </w:r>
      <w:r w:rsidR="001355D9">
        <w:t xml:space="preserve">one </w:t>
      </w:r>
      <w:r w:rsidR="00325E0B">
        <w:t xml:space="preserve">Data Curator who will oversee the final integration into </w:t>
      </w:r>
      <w:r w:rsidR="006F4C9B">
        <w:t xml:space="preserve">the </w:t>
      </w:r>
      <w:proofErr w:type="spellStart"/>
      <w:r w:rsidR="006F4C9B">
        <w:t>DRoM</w:t>
      </w:r>
      <w:proofErr w:type="spellEnd"/>
      <w:r w:rsidR="00325E0B">
        <w:t xml:space="preserve"> database. </w:t>
      </w:r>
    </w:p>
    <w:p w14:paraId="114C4C01" w14:textId="77777777" w:rsidR="002700E2" w:rsidRDefault="002700E2" w:rsidP="000D7AE1">
      <w:pPr>
        <w:spacing w:line="480" w:lineRule="auto"/>
        <w:rPr>
          <w:u w:val="single"/>
        </w:rPr>
      </w:pPr>
    </w:p>
    <w:p w14:paraId="0A8652CF" w14:textId="682C9490" w:rsidR="00940264" w:rsidRDefault="00FD1163" w:rsidP="000D7AE1">
      <w:pPr>
        <w:spacing w:line="480" w:lineRule="auto"/>
        <w:rPr>
          <w:u w:val="single"/>
        </w:rPr>
      </w:pPr>
      <w:r w:rsidRPr="00B01885">
        <w:rPr>
          <w:u w:val="single"/>
        </w:rPr>
        <w:t>e-Science Collection</w:t>
      </w:r>
    </w:p>
    <w:p w14:paraId="4DDD1966" w14:textId="77777777" w:rsidR="001E760B" w:rsidRDefault="0045178B" w:rsidP="001E760B">
      <w:pPr>
        <w:spacing w:line="480" w:lineRule="auto"/>
        <w:rPr>
          <w:i/>
          <w:iCs/>
        </w:rPr>
      </w:pPr>
      <w:r>
        <w:rPr>
          <w:i/>
          <w:iCs/>
        </w:rPr>
        <w:t xml:space="preserve">Summary </w:t>
      </w:r>
    </w:p>
    <w:p w14:paraId="224413A6" w14:textId="33BF52ED" w:rsidR="002131C5" w:rsidRPr="001E760B" w:rsidRDefault="00277048" w:rsidP="001E760B">
      <w:pPr>
        <w:spacing w:line="480" w:lineRule="auto"/>
        <w:ind w:firstLine="720"/>
        <w:rPr>
          <w:i/>
          <w:iCs/>
        </w:rPr>
      </w:pPr>
      <w:r>
        <w:t>The South Aegean Volcanic Arc project (</w:t>
      </w:r>
      <w:r w:rsidR="00D22CA3">
        <w:t>SAVA</w:t>
      </w:r>
      <w:r>
        <w:t>)</w:t>
      </w:r>
      <w:r w:rsidR="00D22CA3">
        <w:t xml:space="preserve"> represents the </w:t>
      </w:r>
      <w:r w:rsidR="00911D5A">
        <w:t xml:space="preserve">collaborative </w:t>
      </w:r>
      <w:r w:rsidR="000663A7">
        <w:t xml:space="preserve">work of a retired researcher </w:t>
      </w:r>
      <w:r w:rsidR="002131C5">
        <w:t xml:space="preserve">who was </w:t>
      </w:r>
      <w:r w:rsidR="000663A7">
        <w:t xml:space="preserve">recently awarded </w:t>
      </w:r>
      <w:r w:rsidR="00CF0C2F" w:rsidRPr="00CF0C2F">
        <w:t>the Gold Medal Award for Distinguished Archaeological Achievement from the Archaeological Institute of America. </w:t>
      </w:r>
      <w:r w:rsidR="00535E29">
        <w:t>Once hosted on Indiana University’s website</w:t>
      </w:r>
      <w:r w:rsidR="00DD12F2">
        <w:t xml:space="preserve"> (</w:t>
      </w:r>
      <w:hyperlink r:id="rId7" w:history="1">
        <w:r w:rsidR="00D75099" w:rsidRPr="00ED6BB5">
          <w:rPr>
            <w:rStyle w:val="Hyperlink"/>
          </w:rPr>
          <w:t>https://www.indiana.edu/~sava/</w:t>
        </w:r>
      </w:hyperlink>
      <w:r w:rsidR="00D75099">
        <w:t xml:space="preserve">) </w:t>
      </w:r>
      <w:r w:rsidR="00535E29">
        <w:t xml:space="preserve">it has now been removed </w:t>
      </w:r>
      <w:r w:rsidR="00E5324E">
        <w:t xml:space="preserve">but is still accessible through </w:t>
      </w:r>
      <w:r w:rsidR="00964EFD">
        <w:t>more than a dozen captures spanning fro</w:t>
      </w:r>
      <w:r w:rsidR="00FD2D0A">
        <w:t xml:space="preserve">m 2008 to 2016 on the </w:t>
      </w:r>
      <w:r w:rsidR="00E5324E">
        <w:t>Internet Archive’s Way</w:t>
      </w:r>
      <w:r w:rsidR="00BA4971">
        <w:t>b</w:t>
      </w:r>
      <w:r w:rsidR="00E5324E">
        <w:t>ack Machine</w:t>
      </w:r>
      <w:r w:rsidR="00C46370">
        <w:t>:</w:t>
      </w:r>
      <w:r w:rsidR="00E56492">
        <w:t xml:space="preserve"> </w:t>
      </w:r>
      <w:r w:rsidR="00FD2D0A">
        <w:t>(</w:t>
      </w:r>
      <w:hyperlink r:id="rId8" w:history="1">
        <w:r w:rsidR="00172B18" w:rsidRPr="00ED6BB5">
          <w:rPr>
            <w:rStyle w:val="Hyperlink"/>
          </w:rPr>
          <w:t>https://web.archive.org/web/20150604154137/http://www.indiana.edu/~sava/index.html</w:t>
        </w:r>
      </w:hyperlink>
      <w:r w:rsidR="00FD2D0A">
        <w:t>)</w:t>
      </w:r>
      <w:r w:rsidR="00172B18">
        <w:t xml:space="preserve">. </w:t>
      </w:r>
    </w:p>
    <w:p w14:paraId="7C27ECFA" w14:textId="0968920C" w:rsidR="006936A8" w:rsidRDefault="002B2F23" w:rsidP="000D7AE1">
      <w:pPr>
        <w:spacing w:line="480" w:lineRule="auto"/>
      </w:pPr>
      <w:r>
        <w:tab/>
        <w:t xml:space="preserve">The South Aegean Volcanic Arc databank </w:t>
      </w:r>
      <w:r w:rsidR="003D469C">
        <w:t>was originally created for the purpose of prov</w:t>
      </w:r>
      <w:r w:rsidR="008E53E8">
        <w:t xml:space="preserve">iding artifactual material provenance </w:t>
      </w:r>
      <w:r w:rsidR="006740AB">
        <w:t xml:space="preserve">and became a multi-disciplinary </w:t>
      </w:r>
      <w:r w:rsidR="00C870BE">
        <w:t xml:space="preserve">project comprised of </w:t>
      </w:r>
      <w:r w:rsidR="00C870BE" w:rsidRPr="00C870BE">
        <w:t xml:space="preserve">Classical Archaeology, Geological </w:t>
      </w:r>
      <w:r w:rsidR="00C870BE" w:rsidRPr="00C870BE">
        <w:t>Sciences,</w:t>
      </w:r>
      <w:r w:rsidR="00C870BE" w:rsidRPr="00C870BE">
        <w:t xml:space="preserve"> and Information Technology</w:t>
      </w:r>
      <w:r w:rsidR="00C870BE">
        <w:t>.</w:t>
      </w:r>
      <w:r w:rsidR="00E80ACE">
        <w:t xml:space="preserve"> </w:t>
      </w:r>
      <w:r w:rsidR="00B76D06">
        <w:t xml:space="preserve">The collection </w:t>
      </w:r>
      <w:r w:rsidR="007C58CF">
        <w:t xml:space="preserve">has </w:t>
      </w:r>
      <w:r w:rsidR="00F56653">
        <w:t xml:space="preserve">rock and sediment </w:t>
      </w:r>
      <w:r w:rsidR="00AB65DD">
        <w:t xml:space="preserve">data </w:t>
      </w:r>
      <w:r w:rsidR="00356F10">
        <w:t xml:space="preserve">from fieldwork </w:t>
      </w:r>
      <w:r w:rsidR="00AD6C6E">
        <w:t xml:space="preserve">in </w:t>
      </w:r>
      <w:r w:rsidR="00356F10" w:rsidRPr="00356F10">
        <w:t>the Saronic Gulf portion of the South Aegean Volcanic Arc, plus the island of Santorini</w:t>
      </w:r>
      <w:r w:rsidR="00D47D08">
        <w:t xml:space="preserve"> and specifically focuses on </w:t>
      </w:r>
      <w:r w:rsidR="006936A8" w:rsidRPr="006936A8">
        <w:t xml:space="preserve">the distribution of </w:t>
      </w:r>
      <w:proofErr w:type="spellStart"/>
      <w:r w:rsidR="006936A8" w:rsidRPr="006936A8">
        <w:t>Aeginetan</w:t>
      </w:r>
      <w:proofErr w:type="spellEnd"/>
      <w:r w:rsidR="006936A8" w:rsidRPr="006936A8">
        <w:t xml:space="preserve"> Ware, </w:t>
      </w:r>
      <w:r w:rsidR="00F02F27">
        <w:t xml:space="preserve">a </w:t>
      </w:r>
      <w:r w:rsidR="006936A8" w:rsidRPr="006936A8">
        <w:t>ceramic</w:t>
      </w:r>
      <w:r w:rsidR="00F02F27">
        <w:t xml:space="preserve"> important to the Greek Bronze age</w:t>
      </w:r>
      <w:r w:rsidR="006936A8">
        <w:t xml:space="preserve">. </w:t>
      </w:r>
      <w:r w:rsidR="006936A8" w:rsidRPr="006936A8">
        <w:t xml:space="preserve"> </w:t>
      </w:r>
    </w:p>
    <w:p w14:paraId="0BB79753" w14:textId="04A588A6" w:rsidR="005D3FD8" w:rsidRDefault="005D3FD8" w:rsidP="000D7AE1">
      <w:pPr>
        <w:spacing w:line="480" w:lineRule="auto"/>
      </w:pPr>
      <w:r>
        <w:tab/>
      </w:r>
      <w:r w:rsidR="00776CD9" w:rsidRPr="00B01885">
        <w:t>The Digital Repository of the Midwest</w:t>
      </w:r>
      <w:r w:rsidR="003744D5">
        <w:t xml:space="preserve"> </w:t>
      </w:r>
      <w:r w:rsidR="00AC726E">
        <w:t xml:space="preserve">has partnered with Indiana University </w:t>
      </w:r>
      <w:r w:rsidR="00A27C14">
        <w:t xml:space="preserve">to better preserve the research </w:t>
      </w:r>
      <w:r w:rsidR="009C6EF4">
        <w:t xml:space="preserve">originally </w:t>
      </w:r>
      <w:r w:rsidR="00CA16D8">
        <w:t xml:space="preserve">available through Indiana University’s website. </w:t>
      </w:r>
      <w:r w:rsidR="00DA3868">
        <w:t>Although still available</w:t>
      </w:r>
      <w:r w:rsidR="00AE6418">
        <w:t xml:space="preserve"> archived</w:t>
      </w:r>
      <w:r w:rsidR="00DA3868">
        <w:t xml:space="preserve"> online</w:t>
      </w:r>
      <w:r w:rsidR="00C224A6">
        <w:t xml:space="preserve">, </w:t>
      </w:r>
      <w:proofErr w:type="spellStart"/>
      <w:r w:rsidR="00C224A6">
        <w:t>DRoM</w:t>
      </w:r>
      <w:proofErr w:type="spellEnd"/>
      <w:r w:rsidR="00C224A6">
        <w:t xml:space="preserve"> seeks to </w:t>
      </w:r>
      <w:r w:rsidR="007D3FEE">
        <w:t>save the datasets and incorporate them into their own digital repository so that it can be easily searched</w:t>
      </w:r>
      <w:r w:rsidR="004B7C8E">
        <w:t xml:space="preserve">, </w:t>
      </w:r>
      <w:r w:rsidR="007D3FEE">
        <w:t>accessed</w:t>
      </w:r>
      <w:r w:rsidR="004B7C8E">
        <w:t>, and cited</w:t>
      </w:r>
      <w:r w:rsidR="007D3FEE">
        <w:t xml:space="preserve"> by those </w:t>
      </w:r>
      <w:r w:rsidR="004B7C8E">
        <w:t xml:space="preserve">academic institutions that support </w:t>
      </w:r>
      <w:proofErr w:type="spellStart"/>
      <w:r w:rsidR="004B7C8E">
        <w:t>DRoM</w:t>
      </w:r>
      <w:proofErr w:type="spellEnd"/>
      <w:r w:rsidR="004B7C8E">
        <w:t>.</w:t>
      </w:r>
      <w:r w:rsidR="00DB3E40">
        <w:t xml:space="preserve"> </w:t>
      </w:r>
      <w:proofErr w:type="spellStart"/>
      <w:r w:rsidR="00DB3E40">
        <w:t>DRoM</w:t>
      </w:r>
      <w:proofErr w:type="spellEnd"/>
      <w:r w:rsidR="00DB3E40">
        <w:t xml:space="preserve"> believes that </w:t>
      </w:r>
      <w:r w:rsidR="001A13A7">
        <w:t xml:space="preserve">preserving </w:t>
      </w:r>
      <w:r w:rsidR="006B2411">
        <w:t xml:space="preserve">high quality data such </w:t>
      </w:r>
      <w:r w:rsidR="00FD465B">
        <w:t xml:space="preserve">as SAVA is a valuable pursuit and supports future research. </w:t>
      </w:r>
    </w:p>
    <w:p w14:paraId="60251047" w14:textId="60ABBD63" w:rsidR="003E35C2" w:rsidRDefault="003E35C2" w:rsidP="000D7AE1">
      <w:pPr>
        <w:spacing w:line="480" w:lineRule="auto"/>
        <w:rPr>
          <w:i/>
          <w:iCs/>
        </w:rPr>
      </w:pPr>
      <w:r>
        <w:rPr>
          <w:i/>
          <w:iCs/>
        </w:rPr>
        <w:t>Inventory</w:t>
      </w:r>
    </w:p>
    <w:p w14:paraId="378D7B32" w14:textId="1FE11128" w:rsidR="00813299" w:rsidRDefault="00813299" w:rsidP="00325E0B">
      <w:pPr>
        <w:spacing w:line="276" w:lineRule="auto"/>
      </w:pPr>
      <w:r>
        <w:lastRenderedPageBreak/>
        <w:t>Types of data:</w:t>
      </w:r>
    </w:p>
    <w:p w14:paraId="0BE3C9B4" w14:textId="7CF26D33" w:rsidR="00813299" w:rsidRDefault="008C324B" w:rsidP="00325E0B">
      <w:pPr>
        <w:pStyle w:val="ListParagraph"/>
        <w:numPr>
          <w:ilvl w:val="0"/>
          <w:numId w:val="4"/>
        </w:numPr>
        <w:spacing w:line="276" w:lineRule="auto"/>
        <w:rPr>
          <w:rFonts w:ascii="Times New Roman" w:eastAsia="Times New Roman" w:hAnsi="Times New Roman" w:cs="Times New Roman"/>
        </w:rPr>
      </w:pPr>
      <w:r>
        <w:rPr>
          <w:rFonts w:ascii="Times New Roman" w:eastAsia="Times New Roman" w:hAnsi="Times New Roman" w:cs="Times New Roman"/>
        </w:rPr>
        <w:t>Numerical data</w:t>
      </w:r>
    </w:p>
    <w:p w14:paraId="7B543662" w14:textId="6F206D39" w:rsidR="003F11A7" w:rsidRDefault="003F11A7" w:rsidP="00325E0B">
      <w:pPr>
        <w:pStyle w:val="ListParagraph"/>
        <w:numPr>
          <w:ilvl w:val="1"/>
          <w:numId w:val="4"/>
        </w:numPr>
        <w:spacing w:line="276" w:lineRule="auto"/>
        <w:rPr>
          <w:rFonts w:ascii="Times New Roman" w:eastAsia="Times New Roman" w:hAnsi="Times New Roman" w:cs="Times New Roman"/>
        </w:rPr>
      </w:pPr>
      <w:r>
        <w:rPr>
          <w:rFonts w:ascii="Times New Roman" w:eastAsia="Times New Roman" w:hAnsi="Times New Roman" w:cs="Times New Roman"/>
        </w:rPr>
        <w:t>Geochemical</w:t>
      </w:r>
    </w:p>
    <w:p w14:paraId="4A0B24CF" w14:textId="29E728F4" w:rsidR="003F11A7" w:rsidRDefault="003F11A7" w:rsidP="00325E0B">
      <w:pPr>
        <w:pStyle w:val="ListParagraph"/>
        <w:numPr>
          <w:ilvl w:val="1"/>
          <w:numId w:val="4"/>
        </w:numPr>
        <w:spacing w:line="276" w:lineRule="auto"/>
        <w:rPr>
          <w:rFonts w:ascii="Times New Roman" w:eastAsia="Times New Roman" w:hAnsi="Times New Roman" w:cs="Times New Roman"/>
        </w:rPr>
      </w:pPr>
      <w:r>
        <w:rPr>
          <w:rFonts w:ascii="Times New Roman" w:eastAsia="Times New Roman" w:hAnsi="Times New Roman" w:cs="Times New Roman"/>
        </w:rPr>
        <w:t>Geological</w:t>
      </w:r>
    </w:p>
    <w:p w14:paraId="3DC667B4" w14:textId="598C4BB8" w:rsidR="002B6E40" w:rsidRDefault="008C324B" w:rsidP="00325E0B">
      <w:pPr>
        <w:pStyle w:val="ListParagraph"/>
        <w:numPr>
          <w:ilvl w:val="0"/>
          <w:numId w:val="4"/>
        </w:numPr>
        <w:spacing w:line="276" w:lineRule="auto"/>
        <w:rPr>
          <w:rFonts w:ascii="Times New Roman" w:eastAsia="Times New Roman" w:hAnsi="Times New Roman" w:cs="Times New Roman"/>
        </w:rPr>
      </w:pPr>
      <w:r>
        <w:rPr>
          <w:rFonts w:ascii="Times New Roman" w:eastAsia="Times New Roman" w:hAnsi="Times New Roman" w:cs="Times New Roman"/>
        </w:rPr>
        <w:t>Image data</w:t>
      </w:r>
    </w:p>
    <w:p w14:paraId="7641A828" w14:textId="188AE16F" w:rsidR="00B7632F" w:rsidRDefault="00B7632F" w:rsidP="00325E0B">
      <w:pPr>
        <w:pStyle w:val="ListParagraph"/>
        <w:numPr>
          <w:ilvl w:val="1"/>
          <w:numId w:val="4"/>
        </w:numPr>
        <w:spacing w:line="276" w:lineRule="auto"/>
        <w:rPr>
          <w:rFonts w:ascii="Times New Roman" w:eastAsia="Times New Roman" w:hAnsi="Times New Roman" w:cs="Times New Roman"/>
        </w:rPr>
      </w:pPr>
      <w:r>
        <w:rPr>
          <w:rFonts w:ascii="Times New Roman" w:eastAsia="Times New Roman" w:hAnsi="Times New Roman" w:cs="Times New Roman"/>
        </w:rPr>
        <w:t>Ceramic</w:t>
      </w:r>
    </w:p>
    <w:p w14:paraId="22F7290E" w14:textId="3D5ABF65" w:rsidR="00B7632F" w:rsidRDefault="00B7632F" w:rsidP="00325E0B">
      <w:pPr>
        <w:pStyle w:val="ListParagraph"/>
        <w:numPr>
          <w:ilvl w:val="1"/>
          <w:numId w:val="4"/>
        </w:numPr>
        <w:spacing w:line="276" w:lineRule="auto"/>
        <w:rPr>
          <w:rFonts w:ascii="Times New Roman" w:eastAsia="Times New Roman" w:hAnsi="Times New Roman" w:cs="Times New Roman"/>
        </w:rPr>
      </w:pPr>
      <w:r>
        <w:rPr>
          <w:rFonts w:ascii="Times New Roman" w:eastAsia="Times New Roman" w:hAnsi="Times New Roman" w:cs="Times New Roman"/>
        </w:rPr>
        <w:t>Map</w:t>
      </w:r>
    </w:p>
    <w:p w14:paraId="3FE2E43B" w14:textId="2B85776E" w:rsidR="008C324B" w:rsidRPr="00B7632F" w:rsidRDefault="00B7632F" w:rsidP="00325E0B">
      <w:pPr>
        <w:pStyle w:val="ListParagraph"/>
        <w:numPr>
          <w:ilvl w:val="1"/>
          <w:numId w:val="4"/>
        </w:numPr>
        <w:spacing w:line="276" w:lineRule="auto"/>
        <w:rPr>
          <w:rFonts w:ascii="Times New Roman" w:eastAsia="Times New Roman" w:hAnsi="Times New Roman" w:cs="Times New Roman"/>
        </w:rPr>
      </w:pPr>
      <w:r>
        <w:rPr>
          <w:rFonts w:ascii="Times New Roman" w:eastAsia="Times New Roman" w:hAnsi="Times New Roman" w:cs="Times New Roman"/>
        </w:rPr>
        <w:t>Petrographic</w:t>
      </w:r>
    </w:p>
    <w:p w14:paraId="167E08A7" w14:textId="33327A09" w:rsidR="008C324B" w:rsidRDefault="00B7632F" w:rsidP="00325E0B">
      <w:pPr>
        <w:pStyle w:val="ListParagraph"/>
        <w:numPr>
          <w:ilvl w:val="0"/>
          <w:numId w:val="4"/>
        </w:numPr>
        <w:spacing w:line="276" w:lineRule="auto"/>
        <w:rPr>
          <w:rFonts w:ascii="Times New Roman" w:eastAsia="Times New Roman" w:hAnsi="Times New Roman" w:cs="Times New Roman"/>
        </w:rPr>
      </w:pPr>
      <w:r>
        <w:rPr>
          <w:rFonts w:ascii="Times New Roman" w:eastAsia="Times New Roman" w:hAnsi="Times New Roman" w:cs="Times New Roman"/>
        </w:rPr>
        <w:t>Acknowledgements</w:t>
      </w:r>
    </w:p>
    <w:p w14:paraId="32807D2B" w14:textId="03DF0FAF" w:rsidR="00B7632F" w:rsidRDefault="00B7632F" w:rsidP="00325E0B">
      <w:pPr>
        <w:pStyle w:val="ListParagraph"/>
        <w:numPr>
          <w:ilvl w:val="1"/>
          <w:numId w:val="4"/>
        </w:numPr>
        <w:spacing w:line="276" w:lineRule="auto"/>
        <w:rPr>
          <w:rFonts w:ascii="Times New Roman" w:eastAsia="Times New Roman" w:hAnsi="Times New Roman" w:cs="Times New Roman"/>
        </w:rPr>
      </w:pPr>
      <w:r>
        <w:rPr>
          <w:rFonts w:ascii="Times New Roman" w:eastAsia="Times New Roman" w:hAnsi="Times New Roman" w:cs="Times New Roman"/>
        </w:rPr>
        <w:t>Bibliography</w:t>
      </w:r>
    </w:p>
    <w:p w14:paraId="1F695377" w14:textId="6630D1D1" w:rsidR="00B7632F" w:rsidRDefault="00B7632F" w:rsidP="00325E0B">
      <w:pPr>
        <w:pStyle w:val="ListParagraph"/>
        <w:numPr>
          <w:ilvl w:val="1"/>
          <w:numId w:val="4"/>
        </w:numPr>
        <w:spacing w:line="276" w:lineRule="auto"/>
        <w:rPr>
          <w:rFonts w:ascii="Times New Roman" w:eastAsia="Times New Roman" w:hAnsi="Times New Roman" w:cs="Times New Roman"/>
        </w:rPr>
      </w:pPr>
      <w:r>
        <w:rPr>
          <w:rFonts w:ascii="Times New Roman" w:eastAsia="Times New Roman" w:hAnsi="Times New Roman" w:cs="Times New Roman"/>
        </w:rPr>
        <w:t>Contributors</w:t>
      </w:r>
    </w:p>
    <w:p w14:paraId="33D42885" w14:textId="738F1E8F" w:rsidR="004026CD" w:rsidRPr="00C23733" w:rsidRDefault="0098362E" w:rsidP="00325E0B">
      <w:pPr>
        <w:pStyle w:val="ListParagraph"/>
        <w:numPr>
          <w:ilvl w:val="1"/>
          <w:numId w:val="4"/>
        </w:numPr>
        <w:spacing w:line="276" w:lineRule="auto"/>
        <w:rPr>
          <w:rFonts w:ascii="Times New Roman" w:eastAsia="Times New Roman" w:hAnsi="Times New Roman" w:cs="Times New Roman"/>
        </w:rPr>
      </w:pPr>
      <w:r>
        <w:rPr>
          <w:rFonts w:ascii="Times New Roman" w:eastAsia="Times New Roman" w:hAnsi="Times New Roman" w:cs="Times New Roman"/>
        </w:rPr>
        <w:t>Funding</w:t>
      </w:r>
    </w:p>
    <w:p w14:paraId="6627F7B3" w14:textId="6D23328E" w:rsidR="00356F10" w:rsidRDefault="004026CD" w:rsidP="00325E0B">
      <w:pPr>
        <w:spacing w:line="276" w:lineRule="auto"/>
      </w:pPr>
      <w:r>
        <w:t>Formats of data:</w:t>
      </w:r>
    </w:p>
    <w:p w14:paraId="7A577349" w14:textId="11D0579F" w:rsidR="004026CD" w:rsidRDefault="004026CD" w:rsidP="00325E0B">
      <w:pPr>
        <w:pStyle w:val="ListParagraph"/>
        <w:numPr>
          <w:ilvl w:val="0"/>
          <w:numId w:val="5"/>
        </w:numPr>
        <w:spacing w:line="276" w:lineRule="auto"/>
        <w:rPr>
          <w:rFonts w:ascii="Times New Roman" w:eastAsia="Times New Roman" w:hAnsi="Times New Roman" w:cs="Times New Roman"/>
        </w:rPr>
      </w:pPr>
      <w:r>
        <w:rPr>
          <w:rFonts w:ascii="Times New Roman" w:eastAsia="Times New Roman" w:hAnsi="Times New Roman" w:cs="Times New Roman"/>
        </w:rPr>
        <w:t>Text</w:t>
      </w:r>
      <w:r w:rsidR="00D029A0">
        <w:rPr>
          <w:rFonts w:ascii="Times New Roman" w:eastAsia="Times New Roman" w:hAnsi="Times New Roman" w:cs="Times New Roman"/>
        </w:rPr>
        <w:t xml:space="preserve"> </w:t>
      </w:r>
      <w:r w:rsidR="00D357B8">
        <w:rPr>
          <w:rFonts w:ascii="Times New Roman" w:eastAsia="Times New Roman" w:hAnsi="Times New Roman" w:cs="Times New Roman"/>
        </w:rPr>
        <w:t xml:space="preserve">-current text </w:t>
      </w:r>
      <w:r w:rsidR="004B1A96">
        <w:rPr>
          <w:rFonts w:ascii="Times New Roman" w:eastAsia="Times New Roman" w:hAnsi="Times New Roman" w:cs="Times New Roman"/>
        </w:rPr>
        <w:t xml:space="preserve">will be saved as .pdf </w:t>
      </w:r>
    </w:p>
    <w:p w14:paraId="7FD9577D" w14:textId="6E2FE654" w:rsidR="004026CD" w:rsidRDefault="004026CD" w:rsidP="00325E0B">
      <w:pPr>
        <w:pStyle w:val="ListParagraph"/>
        <w:numPr>
          <w:ilvl w:val="0"/>
          <w:numId w:val="5"/>
        </w:numPr>
        <w:spacing w:line="276" w:lineRule="auto"/>
        <w:rPr>
          <w:rFonts w:ascii="Times New Roman" w:eastAsia="Times New Roman" w:hAnsi="Times New Roman" w:cs="Times New Roman"/>
        </w:rPr>
      </w:pPr>
      <w:r>
        <w:rPr>
          <w:rFonts w:ascii="Times New Roman" w:eastAsia="Times New Roman" w:hAnsi="Times New Roman" w:cs="Times New Roman"/>
        </w:rPr>
        <w:t>Image</w:t>
      </w:r>
      <w:r w:rsidR="00610F5F">
        <w:rPr>
          <w:rFonts w:ascii="Times New Roman" w:eastAsia="Times New Roman" w:hAnsi="Times New Roman" w:cs="Times New Roman"/>
        </w:rPr>
        <w:t xml:space="preserve"> (.jpeg)</w:t>
      </w:r>
      <w:r w:rsidR="00610EBD">
        <w:rPr>
          <w:rFonts w:ascii="Times New Roman" w:eastAsia="Times New Roman" w:hAnsi="Times New Roman" w:cs="Times New Roman"/>
        </w:rPr>
        <w:t xml:space="preserve"> -.tiff is preferred format but not available in this case </w:t>
      </w:r>
    </w:p>
    <w:p w14:paraId="0B55F914" w14:textId="76376317" w:rsidR="004026CD" w:rsidRDefault="004026CD" w:rsidP="00325E0B">
      <w:pPr>
        <w:pStyle w:val="ListParagraph"/>
        <w:numPr>
          <w:ilvl w:val="0"/>
          <w:numId w:val="5"/>
        </w:numPr>
        <w:spacing w:line="276" w:lineRule="auto"/>
        <w:rPr>
          <w:rFonts w:ascii="Times New Roman" w:eastAsia="Times New Roman" w:hAnsi="Times New Roman" w:cs="Times New Roman"/>
        </w:rPr>
      </w:pPr>
      <w:r>
        <w:rPr>
          <w:rFonts w:ascii="Times New Roman" w:eastAsia="Times New Roman" w:hAnsi="Times New Roman" w:cs="Times New Roman"/>
        </w:rPr>
        <w:t>PowerPoint (.ppt)</w:t>
      </w:r>
      <w:r w:rsidR="001B1DFF">
        <w:rPr>
          <w:rFonts w:ascii="Times New Roman" w:eastAsia="Times New Roman" w:hAnsi="Times New Roman" w:cs="Times New Roman"/>
        </w:rPr>
        <w:t xml:space="preserve"> -with a .pdf version as backup </w:t>
      </w:r>
    </w:p>
    <w:p w14:paraId="4AD58D76" w14:textId="5A11AE30" w:rsidR="004026CD" w:rsidRDefault="004026CD" w:rsidP="00325E0B">
      <w:pPr>
        <w:pStyle w:val="ListParagraph"/>
        <w:numPr>
          <w:ilvl w:val="0"/>
          <w:numId w:val="5"/>
        </w:numPr>
        <w:spacing w:line="276" w:lineRule="auto"/>
        <w:rPr>
          <w:rFonts w:ascii="Times New Roman" w:eastAsia="Times New Roman" w:hAnsi="Times New Roman" w:cs="Times New Roman"/>
        </w:rPr>
      </w:pPr>
      <w:r>
        <w:rPr>
          <w:rFonts w:ascii="Times New Roman" w:eastAsia="Times New Roman" w:hAnsi="Times New Roman" w:cs="Times New Roman"/>
        </w:rPr>
        <w:t>Adobe Flash animation</w:t>
      </w:r>
      <w:r w:rsidR="006F6ED9">
        <w:rPr>
          <w:rFonts w:ascii="Times New Roman" w:eastAsia="Times New Roman" w:hAnsi="Times New Roman" w:cs="Times New Roman"/>
        </w:rPr>
        <w:t xml:space="preserve"> </w:t>
      </w:r>
      <w:r w:rsidR="003F6A0B">
        <w:rPr>
          <w:rFonts w:ascii="Times New Roman" w:eastAsia="Times New Roman" w:hAnsi="Times New Roman" w:cs="Times New Roman"/>
        </w:rPr>
        <w:t xml:space="preserve">– since </w:t>
      </w:r>
      <w:r w:rsidR="002A2AC3">
        <w:rPr>
          <w:rFonts w:ascii="Times New Roman" w:eastAsia="Times New Roman" w:hAnsi="Times New Roman" w:cs="Times New Roman"/>
        </w:rPr>
        <w:t xml:space="preserve">the interaction with the animation is not a key feature, these features will be </w:t>
      </w:r>
      <w:r w:rsidR="0078722C">
        <w:rPr>
          <w:rFonts w:ascii="Times New Roman" w:eastAsia="Times New Roman" w:hAnsi="Times New Roman" w:cs="Times New Roman"/>
        </w:rPr>
        <w:t xml:space="preserve">screen recorded and saved as a </w:t>
      </w:r>
      <w:r w:rsidR="00DE5364">
        <w:rPr>
          <w:rFonts w:ascii="Times New Roman" w:eastAsia="Times New Roman" w:hAnsi="Times New Roman" w:cs="Times New Roman"/>
        </w:rPr>
        <w:t xml:space="preserve">.mp4 file </w:t>
      </w:r>
    </w:p>
    <w:p w14:paraId="7056B545" w14:textId="0AF59F3E" w:rsidR="001A7254" w:rsidRPr="00BF17DE" w:rsidRDefault="00A90410" w:rsidP="00325E0B">
      <w:pPr>
        <w:pStyle w:val="ListParagraph"/>
        <w:numPr>
          <w:ilvl w:val="0"/>
          <w:numId w:val="5"/>
        </w:numPr>
        <w:spacing w:line="276" w:lineRule="auto"/>
        <w:rPr>
          <w:rFonts w:ascii="Times New Roman" w:eastAsia="Times New Roman" w:hAnsi="Times New Roman" w:cs="Times New Roman"/>
        </w:rPr>
      </w:pPr>
      <w:r>
        <w:rPr>
          <w:rFonts w:ascii="Times New Roman" w:eastAsia="Times New Roman" w:hAnsi="Times New Roman" w:cs="Times New Roman"/>
        </w:rPr>
        <w:t xml:space="preserve">Web </w:t>
      </w:r>
      <w:proofErr w:type="spellStart"/>
      <w:r>
        <w:rPr>
          <w:rFonts w:ascii="Times New Roman" w:eastAsia="Times New Roman" w:hAnsi="Times New Roman" w:cs="Times New Roman"/>
        </w:rPr>
        <w:t>ARChive</w:t>
      </w:r>
      <w:proofErr w:type="spellEnd"/>
      <w:r>
        <w:rPr>
          <w:rFonts w:ascii="Times New Roman" w:eastAsia="Times New Roman" w:hAnsi="Times New Roman" w:cs="Times New Roman"/>
        </w:rPr>
        <w:t xml:space="preserve"> (WARC) format is recommended</w:t>
      </w:r>
      <w:r w:rsidR="0042393C">
        <w:rPr>
          <w:rFonts w:ascii="Times New Roman" w:eastAsia="Times New Roman" w:hAnsi="Times New Roman" w:cs="Times New Roman"/>
        </w:rPr>
        <w:t xml:space="preserve"> by the Library of Congress and the </w:t>
      </w:r>
      <w:r w:rsidR="001A7254">
        <w:rPr>
          <w:rFonts w:ascii="Times New Roman" w:eastAsia="Times New Roman" w:hAnsi="Times New Roman" w:cs="Times New Roman"/>
        </w:rPr>
        <w:t>Smithsonian</w:t>
      </w:r>
      <w:r>
        <w:rPr>
          <w:rFonts w:ascii="Times New Roman" w:eastAsia="Times New Roman" w:hAnsi="Times New Roman" w:cs="Times New Roman"/>
        </w:rPr>
        <w:t xml:space="preserve"> for </w:t>
      </w:r>
      <w:r w:rsidR="0042393C">
        <w:rPr>
          <w:rFonts w:ascii="Times New Roman" w:eastAsia="Times New Roman" w:hAnsi="Times New Roman" w:cs="Times New Roman"/>
        </w:rPr>
        <w:t xml:space="preserve">archiving websites </w:t>
      </w:r>
    </w:p>
    <w:p w14:paraId="0E285942" w14:textId="77777777" w:rsidR="00325E0B" w:rsidRDefault="00325E0B" w:rsidP="000D7AE1">
      <w:pPr>
        <w:spacing w:line="480" w:lineRule="auto"/>
        <w:rPr>
          <w:i/>
          <w:iCs/>
        </w:rPr>
      </w:pPr>
    </w:p>
    <w:p w14:paraId="41A90F50" w14:textId="5B0C9E78" w:rsidR="004026CD" w:rsidRDefault="00DD3346" w:rsidP="000D7AE1">
      <w:pPr>
        <w:spacing w:line="480" w:lineRule="auto"/>
        <w:rPr>
          <w:i/>
          <w:iCs/>
        </w:rPr>
      </w:pPr>
      <w:r>
        <w:rPr>
          <w:i/>
          <w:iCs/>
        </w:rPr>
        <w:t>Strategy</w:t>
      </w:r>
    </w:p>
    <w:p w14:paraId="49B2BAE2" w14:textId="1749EA59" w:rsidR="00BF17DE" w:rsidRDefault="00B80FC6" w:rsidP="0052563E">
      <w:pPr>
        <w:spacing w:line="480" w:lineRule="auto"/>
        <w:ind w:firstLine="720"/>
      </w:pPr>
      <w:r>
        <w:t xml:space="preserve">The strategy for this collection is to migrate the data currently available on the archived website into more sustainable formats. The website </w:t>
      </w:r>
      <w:r w:rsidR="006E5C5B">
        <w:t xml:space="preserve">is a product of its time and is not as easy to navigate as it once was. Additionally, </w:t>
      </w:r>
      <w:r w:rsidR="00AC6E23">
        <w:t xml:space="preserve">the site utilizes defunct </w:t>
      </w:r>
      <w:r w:rsidR="0052563E">
        <w:t xml:space="preserve">formats such as Adobe Flash which makes it inaccessible to most modern audiences. </w:t>
      </w:r>
      <w:r w:rsidR="007B2810">
        <w:t xml:space="preserve">Current data will be transferred to </w:t>
      </w:r>
      <w:proofErr w:type="spellStart"/>
      <w:r w:rsidR="007B2810">
        <w:t>DRoM’s</w:t>
      </w:r>
      <w:proofErr w:type="spellEnd"/>
      <w:r w:rsidR="007B2810">
        <w:t xml:space="preserve"> database where it will be accessible to the academic libraries that subscribe to it. </w:t>
      </w:r>
      <w:r w:rsidR="00976E06">
        <w:t xml:space="preserve">Numerical and image data will be saved but not website data because that is where the </w:t>
      </w:r>
      <w:r w:rsidR="0074323F">
        <w:t xml:space="preserve">data is that can be re-used and referenced by current researchers. </w:t>
      </w:r>
    </w:p>
    <w:p w14:paraId="09B01DF2" w14:textId="6B9C49D4" w:rsidR="00352892" w:rsidRDefault="00352892" w:rsidP="0052563E">
      <w:pPr>
        <w:spacing w:line="480" w:lineRule="auto"/>
        <w:ind w:firstLine="720"/>
      </w:pPr>
      <w:r>
        <w:t>As much metadata as possible will be extracted</w:t>
      </w:r>
      <w:r w:rsidR="0034413C">
        <w:t xml:space="preserve"> through automated methods and then reviewed</w:t>
      </w:r>
      <w:r w:rsidR="0023503D">
        <w:t xml:space="preserve"> for accuracy. </w:t>
      </w:r>
      <w:r w:rsidR="00A276FA">
        <w:t xml:space="preserve">Individual objects will receive unique identifiers as well as </w:t>
      </w:r>
      <w:r w:rsidR="00D17192">
        <w:t xml:space="preserve">an MD5 hash </w:t>
      </w:r>
      <w:r w:rsidR="00D17192">
        <w:lastRenderedPageBreak/>
        <w:t xml:space="preserve">for checksum verification. </w:t>
      </w:r>
      <w:r w:rsidR="00352606">
        <w:t xml:space="preserve">Objects within this collection were already divided into datasets which </w:t>
      </w:r>
      <w:r w:rsidR="00205BC2">
        <w:t xml:space="preserve">provides pre-existing metadata </w:t>
      </w:r>
      <w:r w:rsidR="000C1A3E">
        <w:t xml:space="preserve">such as location and descriptions. </w:t>
      </w:r>
    </w:p>
    <w:p w14:paraId="0FE3E938" w14:textId="6DC5EAD3" w:rsidR="00951F55" w:rsidRPr="00AC3E6B" w:rsidRDefault="00951F55" w:rsidP="000D7AE1">
      <w:pPr>
        <w:spacing w:line="480" w:lineRule="auto"/>
        <w:rPr>
          <w:i/>
          <w:iCs/>
        </w:rPr>
      </w:pPr>
    </w:p>
    <w:p w14:paraId="261722E5" w14:textId="1C01E13F" w:rsidR="00951F55" w:rsidRDefault="00951F55" w:rsidP="000D7AE1">
      <w:pPr>
        <w:spacing w:line="480" w:lineRule="auto"/>
        <w:rPr>
          <w:u w:val="single"/>
        </w:rPr>
      </w:pPr>
      <w:r>
        <w:rPr>
          <w:u w:val="single"/>
        </w:rPr>
        <w:t>e-Humanities Collection</w:t>
      </w:r>
    </w:p>
    <w:p w14:paraId="0F2AF97E" w14:textId="616266D7" w:rsidR="00951F55" w:rsidRDefault="00D82FBC" w:rsidP="000D7AE1">
      <w:pPr>
        <w:spacing w:line="480" w:lineRule="auto"/>
        <w:rPr>
          <w:i/>
          <w:iCs/>
        </w:rPr>
      </w:pPr>
      <w:r>
        <w:rPr>
          <w:i/>
          <w:iCs/>
        </w:rPr>
        <w:t>Summary</w:t>
      </w:r>
    </w:p>
    <w:p w14:paraId="3A5382B5" w14:textId="2F527D53" w:rsidR="00D82FBC" w:rsidRDefault="009805A7" w:rsidP="000D7AE1">
      <w:pPr>
        <w:spacing w:line="480" w:lineRule="auto"/>
        <w:ind w:firstLine="720"/>
      </w:pPr>
      <w:r>
        <w:t>New Harmony was</w:t>
      </w:r>
      <w:r w:rsidR="00835E87">
        <w:t xml:space="preserve"> </w:t>
      </w:r>
      <w:r w:rsidR="00C74767">
        <w:t xml:space="preserve">the site of two </w:t>
      </w:r>
      <w:r w:rsidR="009444EA">
        <w:t>communit</w:t>
      </w:r>
      <w:r w:rsidR="00C74767">
        <w:t>ies</w:t>
      </w:r>
      <w:r w:rsidR="009444EA">
        <w:t xml:space="preserve"> </w:t>
      </w:r>
      <w:r w:rsidR="00835E87">
        <w:t>founded on utopian and anarchist ideals in the early 1800s</w:t>
      </w:r>
      <w:r w:rsidR="00C74767">
        <w:t xml:space="preserve">. </w:t>
      </w:r>
      <w:r w:rsidR="00B2167D">
        <w:t>The first community was settled by George Rapp</w:t>
      </w:r>
      <w:r w:rsidR="006B66A9">
        <w:t xml:space="preserve"> who then sold the</w:t>
      </w:r>
      <w:r w:rsidR="00DD4185">
        <w:t xml:space="preserve"> land to Robert Owen</w:t>
      </w:r>
      <w:r w:rsidR="002319CB">
        <w:t>.</w:t>
      </w:r>
      <w:r w:rsidR="003A6535">
        <w:t xml:space="preserve"> The site attracted </w:t>
      </w:r>
      <w:r w:rsidR="007D2E89">
        <w:t xml:space="preserve">educators, scientists, </w:t>
      </w:r>
      <w:r w:rsidR="006B6849">
        <w:t xml:space="preserve">and </w:t>
      </w:r>
      <w:r w:rsidR="004D7075">
        <w:t>idealists and b</w:t>
      </w:r>
      <w:r w:rsidR="00106B21">
        <w:t>ecame a center of culture</w:t>
      </w:r>
      <w:r w:rsidR="002C3E59">
        <w:t xml:space="preserve"> for many years.</w:t>
      </w:r>
      <w:r w:rsidR="00835E87">
        <w:t xml:space="preserve"> </w:t>
      </w:r>
      <w:r w:rsidR="00D324E5">
        <w:t xml:space="preserve">The Digital Repository of the Midwest has acquired </w:t>
      </w:r>
      <w:r w:rsidR="000D461F">
        <w:t xml:space="preserve">the collection from a researcher who no longer needs the information and </w:t>
      </w:r>
      <w:r w:rsidR="006D446D">
        <w:t xml:space="preserve">wants his work to be archived long-term. </w:t>
      </w:r>
      <w:proofErr w:type="spellStart"/>
      <w:r w:rsidR="00305DF6">
        <w:t>DRoM</w:t>
      </w:r>
      <w:proofErr w:type="spellEnd"/>
      <w:r w:rsidR="00305DF6">
        <w:t xml:space="preserve"> sees</w:t>
      </w:r>
      <w:r w:rsidR="00FA605F">
        <w:t xml:space="preserve"> this as a valuable oppo</w:t>
      </w:r>
      <w:r w:rsidR="008A7AFD">
        <w:t xml:space="preserve">rtunity to preserve Midwest history and </w:t>
      </w:r>
      <w:r w:rsidR="00125DBC">
        <w:t xml:space="preserve">offer it to other researchers for future use. </w:t>
      </w:r>
      <w:r w:rsidR="0072411A">
        <w:t>The Owens family</w:t>
      </w:r>
      <w:r w:rsidR="00084D07">
        <w:t xml:space="preserve"> research offers fascinating insights into historical, political, religious</w:t>
      </w:r>
      <w:r w:rsidR="007D00B7">
        <w:t>, and even geological</w:t>
      </w:r>
      <w:r w:rsidR="00084D07">
        <w:t xml:space="preserve"> aspects of early 19</w:t>
      </w:r>
      <w:r w:rsidR="00084D07" w:rsidRPr="00084D07">
        <w:rPr>
          <w:vertAlign w:val="superscript"/>
        </w:rPr>
        <w:t>th</w:t>
      </w:r>
      <w:r w:rsidR="00084D07">
        <w:t xml:space="preserve"> century Indiana.</w:t>
      </w:r>
    </w:p>
    <w:p w14:paraId="199F45EA" w14:textId="2C9032B9" w:rsidR="00312679" w:rsidRDefault="00A065E3" w:rsidP="00F773BB">
      <w:pPr>
        <w:spacing w:line="480" w:lineRule="auto"/>
        <w:ind w:firstLine="720"/>
      </w:pPr>
      <w:r>
        <w:t>This collection is comprised of a variety of documents, images, and other data about the Owens family, a historical group which settled the New Harmony community.</w:t>
      </w:r>
      <w:r>
        <w:t xml:space="preserve"> A significant portion of the collection is </w:t>
      </w:r>
      <w:r w:rsidR="00CD1BF5">
        <w:t xml:space="preserve">the Robert </w:t>
      </w:r>
      <w:r w:rsidR="003105B7">
        <w:t>Dale Owen Correspondence and Personal Papers, which are scanned images of the originals</w:t>
      </w:r>
      <w:r w:rsidR="0099080E">
        <w:t xml:space="preserve">. </w:t>
      </w:r>
      <w:r w:rsidR="003309EA">
        <w:t xml:space="preserve">These images have descriptions located in a separate .txt file and </w:t>
      </w:r>
      <w:r w:rsidR="003371FE">
        <w:t xml:space="preserve">an </w:t>
      </w:r>
      <w:r w:rsidR="0045780D">
        <w:t xml:space="preserve">.xlsx file which could make it easier to attach metadata to these images. </w:t>
      </w:r>
      <w:r w:rsidR="00617A2D">
        <w:t xml:space="preserve">Ultimately, it would be better if this data was attached to the images themselves instead of separately but at least that information is still there in some form. </w:t>
      </w:r>
    </w:p>
    <w:p w14:paraId="6DF40CB2" w14:textId="35159AB0" w:rsidR="00312679" w:rsidRPr="00A16290" w:rsidRDefault="00312679" w:rsidP="000D7AE1">
      <w:pPr>
        <w:spacing w:line="480" w:lineRule="auto"/>
        <w:rPr>
          <w:i/>
          <w:iCs/>
        </w:rPr>
      </w:pPr>
      <w:r w:rsidRPr="00A16290">
        <w:rPr>
          <w:i/>
          <w:iCs/>
        </w:rPr>
        <w:t>Inventory</w:t>
      </w:r>
    </w:p>
    <w:p w14:paraId="0DAFC995" w14:textId="33A452CB" w:rsidR="00A16290" w:rsidRPr="00A16290" w:rsidRDefault="00312679" w:rsidP="00325E0B">
      <w:pPr>
        <w:spacing w:line="276" w:lineRule="auto"/>
      </w:pPr>
      <w:r w:rsidRPr="00A16290">
        <w:t>Types of Dat</w:t>
      </w:r>
      <w:r w:rsidR="00A16290" w:rsidRPr="00A16290">
        <w:t>a</w:t>
      </w:r>
    </w:p>
    <w:p w14:paraId="3F52A396" w14:textId="1482B281" w:rsidR="00F364D3" w:rsidRDefault="00270725" w:rsidP="00325E0B">
      <w:pPr>
        <w:pStyle w:val="ListParagraph"/>
        <w:numPr>
          <w:ilvl w:val="0"/>
          <w:numId w:val="8"/>
        </w:numPr>
        <w:spacing w:line="276" w:lineRule="auto"/>
        <w:rPr>
          <w:rFonts w:ascii="Times New Roman" w:hAnsi="Times New Roman" w:cs="Times New Roman"/>
        </w:rPr>
      </w:pPr>
      <w:r>
        <w:rPr>
          <w:rFonts w:ascii="Times New Roman" w:hAnsi="Times New Roman" w:cs="Times New Roman"/>
        </w:rPr>
        <w:t>Papers</w:t>
      </w:r>
      <w:r w:rsidR="00CF2CCC">
        <w:rPr>
          <w:rFonts w:ascii="Times New Roman" w:hAnsi="Times New Roman" w:cs="Times New Roman"/>
        </w:rPr>
        <w:t>/books</w:t>
      </w:r>
    </w:p>
    <w:p w14:paraId="7506AA2B" w14:textId="334C770A" w:rsidR="0022315A" w:rsidRDefault="0022315A" w:rsidP="00325E0B">
      <w:pPr>
        <w:pStyle w:val="ListParagraph"/>
        <w:numPr>
          <w:ilvl w:val="1"/>
          <w:numId w:val="8"/>
        </w:numPr>
        <w:spacing w:line="276" w:lineRule="auto"/>
        <w:rPr>
          <w:rFonts w:ascii="Times New Roman" w:hAnsi="Times New Roman" w:cs="Times New Roman"/>
        </w:rPr>
      </w:pPr>
      <w:r>
        <w:rPr>
          <w:rFonts w:ascii="Times New Roman" w:hAnsi="Times New Roman" w:cs="Times New Roman"/>
        </w:rPr>
        <w:t>History of New Harmony</w:t>
      </w:r>
    </w:p>
    <w:p w14:paraId="177F9945" w14:textId="0BBB11B8" w:rsidR="0022315A" w:rsidRDefault="0078700E" w:rsidP="00325E0B">
      <w:pPr>
        <w:pStyle w:val="ListParagraph"/>
        <w:numPr>
          <w:ilvl w:val="1"/>
          <w:numId w:val="8"/>
        </w:numPr>
        <w:spacing w:line="276" w:lineRule="auto"/>
        <w:rPr>
          <w:rFonts w:ascii="Times New Roman" w:hAnsi="Times New Roman" w:cs="Times New Roman"/>
        </w:rPr>
      </w:pPr>
      <w:r>
        <w:rPr>
          <w:rFonts w:ascii="Times New Roman" w:hAnsi="Times New Roman" w:cs="Times New Roman"/>
        </w:rPr>
        <w:t>History of Anarchism</w:t>
      </w:r>
    </w:p>
    <w:p w14:paraId="22A366A9" w14:textId="6E29D6A4" w:rsidR="0078700E" w:rsidRDefault="00AA0E3D" w:rsidP="00325E0B">
      <w:pPr>
        <w:pStyle w:val="ListParagraph"/>
        <w:numPr>
          <w:ilvl w:val="1"/>
          <w:numId w:val="8"/>
        </w:numPr>
        <w:spacing w:line="276" w:lineRule="auto"/>
        <w:rPr>
          <w:rFonts w:ascii="Times New Roman" w:hAnsi="Times New Roman" w:cs="Times New Roman"/>
        </w:rPr>
      </w:pPr>
      <w:r>
        <w:rPr>
          <w:rFonts w:ascii="Times New Roman" w:hAnsi="Times New Roman" w:cs="Times New Roman"/>
        </w:rPr>
        <w:lastRenderedPageBreak/>
        <w:t>Harmony Society Manuscript</w:t>
      </w:r>
    </w:p>
    <w:p w14:paraId="53A62325" w14:textId="36C6E329" w:rsidR="00CF2CCC" w:rsidRDefault="00D53D8F" w:rsidP="00325E0B">
      <w:pPr>
        <w:pStyle w:val="ListParagraph"/>
        <w:numPr>
          <w:ilvl w:val="0"/>
          <w:numId w:val="8"/>
        </w:numPr>
        <w:spacing w:line="276" w:lineRule="auto"/>
        <w:rPr>
          <w:rFonts w:ascii="Times New Roman" w:hAnsi="Times New Roman" w:cs="Times New Roman"/>
        </w:rPr>
      </w:pPr>
      <w:r>
        <w:rPr>
          <w:rFonts w:ascii="Times New Roman" w:hAnsi="Times New Roman" w:cs="Times New Roman"/>
        </w:rPr>
        <w:t>Website Information</w:t>
      </w:r>
    </w:p>
    <w:p w14:paraId="07057417" w14:textId="35BB1F2E" w:rsidR="00375D68" w:rsidRDefault="00375D68" w:rsidP="00325E0B">
      <w:pPr>
        <w:pStyle w:val="ListParagraph"/>
        <w:numPr>
          <w:ilvl w:val="1"/>
          <w:numId w:val="8"/>
        </w:numPr>
        <w:spacing w:line="276" w:lineRule="auto"/>
        <w:rPr>
          <w:rFonts w:ascii="Times New Roman" w:hAnsi="Times New Roman" w:cs="Times New Roman"/>
        </w:rPr>
      </w:pPr>
      <w:r>
        <w:rPr>
          <w:rFonts w:ascii="Times New Roman" w:hAnsi="Times New Roman" w:cs="Times New Roman"/>
        </w:rPr>
        <w:t>.</w:t>
      </w:r>
      <w:proofErr w:type="spellStart"/>
      <w:r w:rsidR="00D85723">
        <w:rPr>
          <w:rFonts w:ascii="Times New Roman" w:hAnsi="Times New Roman" w:cs="Times New Roman"/>
        </w:rPr>
        <w:t>DS_Store</w:t>
      </w:r>
      <w:proofErr w:type="spellEnd"/>
      <w:r w:rsidR="00F120A6">
        <w:rPr>
          <w:rFonts w:ascii="Times New Roman" w:hAnsi="Times New Roman" w:cs="Times New Roman"/>
        </w:rPr>
        <w:t xml:space="preserve"> – this type of file is </w:t>
      </w:r>
      <w:r w:rsidR="00210A95">
        <w:rPr>
          <w:rFonts w:ascii="Times New Roman" w:hAnsi="Times New Roman" w:cs="Times New Roman"/>
        </w:rPr>
        <w:t>a Mac</w:t>
      </w:r>
      <w:r w:rsidR="00845D87">
        <w:rPr>
          <w:rFonts w:ascii="Times New Roman" w:hAnsi="Times New Roman" w:cs="Times New Roman"/>
        </w:rPr>
        <w:t xml:space="preserve"> OS</w:t>
      </w:r>
      <w:r w:rsidR="00210A95">
        <w:rPr>
          <w:rFonts w:ascii="Times New Roman" w:hAnsi="Times New Roman" w:cs="Times New Roman"/>
        </w:rPr>
        <w:t xml:space="preserve"> specific folder that contains attributes/metadata about </w:t>
      </w:r>
      <w:r w:rsidR="00FE0A74">
        <w:rPr>
          <w:rFonts w:ascii="Times New Roman" w:hAnsi="Times New Roman" w:cs="Times New Roman"/>
        </w:rPr>
        <w:t xml:space="preserve">the folder  </w:t>
      </w:r>
    </w:p>
    <w:p w14:paraId="685B456F" w14:textId="39D669F3" w:rsidR="00D85723" w:rsidRDefault="007E54D7" w:rsidP="00325E0B">
      <w:pPr>
        <w:pStyle w:val="ListParagraph"/>
        <w:numPr>
          <w:ilvl w:val="1"/>
          <w:numId w:val="8"/>
        </w:numPr>
        <w:spacing w:line="276" w:lineRule="auto"/>
        <w:rPr>
          <w:rFonts w:ascii="Times New Roman" w:hAnsi="Times New Roman" w:cs="Times New Roman"/>
        </w:rPr>
      </w:pPr>
      <w:r>
        <w:rPr>
          <w:rFonts w:ascii="Times New Roman" w:hAnsi="Times New Roman" w:cs="Times New Roman"/>
        </w:rPr>
        <w:t>n</w:t>
      </w:r>
      <w:r w:rsidR="00D85723">
        <w:rPr>
          <w:rFonts w:ascii="Times New Roman" w:hAnsi="Times New Roman" w:cs="Times New Roman"/>
        </w:rPr>
        <w:t>ewharmony.html</w:t>
      </w:r>
    </w:p>
    <w:p w14:paraId="55367EAA" w14:textId="0FD65ECE" w:rsidR="00D85723" w:rsidRDefault="007E54D7" w:rsidP="00325E0B">
      <w:pPr>
        <w:pStyle w:val="ListParagraph"/>
        <w:numPr>
          <w:ilvl w:val="1"/>
          <w:numId w:val="8"/>
        </w:numPr>
        <w:spacing w:line="276" w:lineRule="auto"/>
        <w:rPr>
          <w:rFonts w:ascii="Times New Roman" w:hAnsi="Times New Roman" w:cs="Times New Roman"/>
        </w:rPr>
      </w:pPr>
      <w:r>
        <w:rPr>
          <w:rFonts w:ascii="Times New Roman" w:hAnsi="Times New Roman" w:cs="Times New Roman"/>
        </w:rPr>
        <w:t>n</w:t>
      </w:r>
      <w:r w:rsidR="00D85723">
        <w:rPr>
          <w:rFonts w:ascii="Times New Roman" w:hAnsi="Times New Roman" w:cs="Times New Roman"/>
        </w:rPr>
        <w:t>h_</w:t>
      </w:r>
      <w:r>
        <w:rPr>
          <w:rFonts w:ascii="Times New Roman" w:hAnsi="Times New Roman" w:cs="Times New Roman"/>
        </w:rPr>
        <w:t>people.html</w:t>
      </w:r>
    </w:p>
    <w:p w14:paraId="2DFFBC06" w14:textId="02A6F953" w:rsidR="00490AAC" w:rsidRDefault="00490AAC" w:rsidP="00325E0B">
      <w:pPr>
        <w:pStyle w:val="ListParagraph"/>
        <w:numPr>
          <w:ilvl w:val="1"/>
          <w:numId w:val="8"/>
        </w:numPr>
        <w:spacing w:line="276" w:lineRule="auto"/>
        <w:rPr>
          <w:rFonts w:ascii="Times New Roman" w:hAnsi="Times New Roman" w:cs="Times New Roman"/>
        </w:rPr>
      </w:pPr>
      <w:r>
        <w:rPr>
          <w:rFonts w:ascii="Times New Roman" w:hAnsi="Times New Roman" w:cs="Times New Roman"/>
        </w:rPr>
        <w:t>The folder</w:t>
      </w:r>
      <w:r w:rsidR="00DD548E">
        <w:rPr>
          <w:rFonts w:ascii="Times New Roman" w:hAnsi="Times New Roman" w:cs="Times New Roman"/>
        </w:rPr>
        <w:t xml:space="preserve">s </w:t>
      </w:r>
      <w:proofErr w:type="spellStart"/>
      <w:r w:rsidR="002E3F56">
        <w:rPr>
          <w:rFonts w:ascii="Times New Roman" w:hAnsi="Times New Roman" w:cs="Times New Roman"/>
        </w:rPr>
        <w:t>newharmony_files</w:t>
      </w:r>
      <w:proofErr w:type="spellEnd"/>
      <w:r w:rsidR="00DD548E">
        <w:rPr>
          <w:rFonts w:ascii="Times New Roman" w:hAnsi="Times New Roman" w:cs="Times New Roman"/>
        </w:rPr>
        <w:t xml:space="preserve"> and </w:t>
      </w:r>
      <w:proofErr w:type="spellStart"/>
      <w:r w:rsidR="00867D97">
        <w:rPr>
          <w:rFonts w:ascii="Times New Roman" w:hAnsi="Times New Roman" w:cs="Times New Roman"/>
        </w:rPr>
        <w:t>nh_people_files</w:t>
      </w:r>
      <w:proofErr w:type="spellEnd"/>
      <w:r w:rsidR="002E3F56">
        <w:rPr>
          <w:rFonts w:ascii="Times New Roman" w:hAnsi="Times New Roman" w:cs="Times New Roman"/>
        </w:rPr>
        <w:t xml:space="preserve"> contain</w:t>
      </w:r>
      <w:r w:rsidR="00867D97">
        <w:rPr>
          <w:rFonts w:ascii="Times New Roman" w:hAnsi="Times New Roman" w:cs="Times New Roman"/>
        </w:rPr>
        <w:t xml:space="preserve"> </w:t>
      </w:r>
      <w:r w:rsidR="002E3F56">
        <w:rPr>
          <w:rFonts w:ascii="Times New Roman" w:hAnsi="Times New Roman" w:cs="Times New Roman"/>
        </w:rPr>
        <w:t>images and gifs used on the website</w:t>
      </w:r>
    </w:p>
    <w:p w14:paraId="2FABF822" w14:textId="50FB6292" w:rsidR="00D53D8F" w:rsidRDefault="00AB65BC" w:rsidP="00325E0B">
      <w:pPr>
        <w:pStyle w:val="ListParagraph"/>
        <w:numPr>
          <w:ilvl w:val="0"/>
          <w:numId w:val="8"/>
        </w:numPr>
        <w:spacing w:line="276" w:lineRule="auto"/>
        <w:rPr>
          <w:rFonts w:ascii="Times New Roman" w:hAnsi="Times New Roman" w:cs="Times New Roman"/>
        </w:rPr>
      </w:pPr>
      <w:r>
        <w:rPr>
          <w:rFonts w:ascii="Times New Roman" w:hAnsi="Times New Roman" w:cs="Times New Roman"/>
        </w:rPr>
        <w:t>Correspondence scans</w:t>
      </w:r>
    </w:p>
    <w:p w14:paraId="570152DB" w14:textId="6E8ED100" w:rsidR="00351A1C" w:rsidRDefault="00351A1C" w:rsidP="00325E0B">
      <w:pPr>
        <w:pStyle w:val="ListParagraph"/>
        <w:numPr>
          <w:ilvl w:val="1"/>
          <w:numId w:val="8"/>
        </w:numPr>
        <w:spacing w:line="276" w:lineRule="auto"/>
        <w:rPr>
          <w:rFonts w:ascii="Times New Roman" w:hAnsi="Times New Roman" w:cs="Times New Roman"/>
        </w:rPr>
      </w:pPr>
      <w:r>
        <w:rPr>
          <w:rFonts w:ascii="Times New Roman" w:hAnsi="Times New Roman" w:cs="Times New Roman"/>
        </w:rPr>
        <w:t xml:space="preserve">74 </w:t>
      </w:r>
      <w:r w:rsidR="009F1C22">
        <w:rPr>
          <w:rFonts w:ascii="Times New Roman" w:hAnsi="Times New Roman" w:cs="Times New Roman"/>
        </w:rPr>
        <w:t>folders</w:t>
      </w:r>
    </w:p>
    <w:p w14:paraId="56682213" w14:textId="54473127" w:rsidR="00675DDC" w:rsidRPr="00675DDC" w:rsidRDefault="009F1C22" w:rsidP="00325E0B">
      <w:pPr>
        <w:pStyle w:val="ListParagraph"/>
        <w:numPr>
          <w:ilvl w:val="1"/>
          <w:numId w:val="8"/>
        </w:numPr>
        <w:spacing w:line="276" w:lineRule="auto"/>
        <w:rPr>
          <w:rFonts w:ascii="Times New Roman" w:hAnsi="Times New Roman" w:cs="Times New Roman"/>
        </w:rPr>
      </w:pPr>
      <w:r>
        <w:rPr>
          <w:rFonts w:ascii="Times New Roman" w:hAnsi="Times New Roman" w:cs="Times New Roman"/>
        </w:rPr>
        <w:t xml:space="preserve">916 items in total </w:t>
      </w:r>
    </w:p>
    <w:p w14:paraId="1094FF01" w14:textId="3742CEC0" w:rsidR="00AB65BC" w:rsidRDefault="00AB65BC" w:rsidP="00325E0B">
      <w:pPr>
        <w:pStyle w:val="ListParagraph"/>
        <w:numPr>
          <w:ilvl w:val="0"/>
          <w:numId w:val="8"/>
        </w:numPr>
        <w:spacing w:line="276" w:lineRule="auto"/>
        <w:rPr>
          <w:rFonts w:ascii="Times New Roman" w:hAnsi="Times New Roman" w:cs="Times New Roman"/>
        </w:rPr>
      </w:pPr>
      <w:r>
        <w:rPr>
          <w:rFonts w:ascii="Times New Roman" w:hAnsi="Times New Roman" w:cs="Times New Roman"/>
        </w:rPr>
        <w:t>Images</w:t>
      </w:r>
    </w:p>
    <w:p w14:paraId="0F7EF008" w14:textId="7BDA7C07" w:rsidR="004955EE" w:rsidRDefault="004955EE" w:rsidP="00325E0B">
      <w:pPr>
        <w:spacing w:line="276" w:lineRule="auto"/>
      </w:pPr>
      <w:r>
        <w:t>Formats</w:t>
      </w:r>
    </w:p>
    <w:p w14:paraId="07D51E98" w14:textId="5FF2414C" w:rsidR="001E2CE5" w:rsidRDefault="001E2CE5" w:rsidP="00325E0B">
      <w:pPr>
        <w:pStyle w:val="ListParagraph"/>
        <w:numPr>
          <w:ilvl w:val="0"/>
          <w:numId w:val="10"/>
        </w:numPr>
        <w:spacing w:line="276" w:lineRule="auto"/>
        <w:rPr>
          <w:rFonts w:ascii="Times New Roman" w:hAnsi="Times New Roman" w:cs="Times New Roman"/>
        </w:rPr>
      </w:pPr>
      <w:r w:rsidRPr="001E2CE5">
        <w:rPr>
          <w:rFonts w:ascii="Times New Roman" w:hAnsi="Times New Roman" w:cs="Times New Roman"/>
        </w:rPr>
        <w:t>Text</w:t>
      </w:r>
      <w:r w:rsidR="00F12599">
        <w:rPr>
          <w:rFonts w:ascii="Times New Roman" w:hAnsi="Times New Roman" w:cs="Times New Roman"/>
        </w:rPr>
        <w:t xml:space="preserve"> -current .doc or .txt files will be saved as .pdf where appropriate</w:t>
      </w:r>
    </w:p>
    <w:p w14:paraId="28E6D83B" w14:textId="382F0B41" w:rsidR="001E2CE5" w:rsidRDefault="001E2CE5" w:rsidP="00325E0B">
      <w:pPr>
        <w:pStyle w:val="ListParagraph"/>
        <w:numPr>
          <w:ilvl w:val="0"/>
          <w:numId w:val="10"/>
        </w:numPr>
        <w:spacing w:line="276" w:lineRule="auto"/>
        <w:rPr>
          <w:rFonts w:ascii="Times New Roman" w:hAnsi="Times New Roman" w:cs="Times New Roman"/>
        </w:rPr>
      </w:pPr>
      <w:r>
        <w:rPr>
          <w:rFonts w:ascii="Times New Roman" w:hAnsi="Times New Roman" w:cs="Times New Roman"/>
        </w:rPr>
        <w:t>Image</w:t>
      </w:r>
      <w:r w:rsidR="00282F03">
        <w:rPr>
          <w:rFonts w:ascii="Times New Roman" w:hAnsi="Times New Roman" w:cs="Times New Roman"/>
        </w:rPr>
        <w:t xml:space="preserve"> – most images are in .jpg form </w:t>
      </w:r>
    </w:p>
    <w:p w14:paraId="664D8D44" w14:textId="390B76AC" w:rsidR="001E2CE5" w:rsidRDefault="001E2CE5" w:rsidP="00325E0B">
      <w:pPr>
        <w:pStyle w:val="ListParagraph"/>
        <w:numPr>
          <w:ilvl w:val="0"/>
          <w:numId w:val="10"/>
        </w:numPr>
        <w:spacing w:line="276" w:lineRule="auto"/>
        <w:rPr>
          <w:rFonts w:ascii="Times New Roman" w:hAnsi="Times New Roman" w:cs="Times New Roman"/>
        </w:rPr>
      </w:pPr>
      <w:r>
        <w:rPr>
          <w:rFonts w:ascii="Times New Roman" w:hAnsi="Times New Roman" w:cs="Times New Roman"/>
        </w:rPr>
        <w:t>Website</w:t>
      </w:r>
      <w:r w:rsidR="009129C9">
        <w:rPr>
          <w:rFonts w:ascii="Times New Roman" w:hAnsi="Times New Roman" w:cs="Times New Roman"/>
        </w:rPr>
        <w:t xml:space="preserve"> – </w:t>
      </w:r>
      <w:r w:rsidR="00BB437D">
        <w:rPr>
          <w:rFonts w:ascii="Times New Roman" w:hAnsi="Times New Roman" w:cs="Times New Roman"/>
        </w:rPr>
        <w:t xml:space="preserve">two .html files </w:t>
      </w:r>
    </w:p>
    <w:p w14:paraId="0A18B98A" w14:textId="58B42704" w:rsidR="001A7254" w:rsidRPr="00AC3CF5" w:rsidRDefault="00DA139E" w:rsidP="00325E0B">
      <w:pPr>
        <w:pStyle w:val="ListParagraph"/>
        <w:numPr>
          <w:ilvl w:val="0"/>
          <w:numId w:val="10"/>
        </w:numPr>
        <w:spacing w:line="276" w:lineRule="auto"/>
        <w:rPr>
          <w:rFonts w:ascii="Times New Roman" w:hAnsi="Times New Roman" w:cs="Times New Roman"/>
        </w:rPr>
      </w:pPr>
      <w:r>
        <w:rPr>
          <w:rFonts w:ascii="Times New Roman" w:hAnsi="Times New Roman" w:cs="Times New Roman"/>
        </w:rPr>
        <w:t>XML spreadsheet</w:t>
      </w:r>
    </w:p>
    <w:p w14:paraId="1B95CA83" w14:textId="77777777" w:rsidR="00325E0B" w:rsidRDefault="00325E0B" w:rsidP="000D7AE1">
      <w:pPr>
        <w:spacing w:line="480" w:lineRule="auto"/>
        <w:rPr>
          <w:i/>
          <w:iCs/>
        </w:rPr>
      </w:pPr>
    </w:p>
    <w:p w14:paraId="213E3272" w14:textId="3CF4EF86" w:rsidR="001A7254" w:rsidRPr="002148A1" w:rsidRDefault="00AC3CF5" w:rsidP="000D7AE1">
      <w:pPr>
        <w:spacing w:line="480" w:lineRule="auto"/>
        <w:rPr>
          <w:i/>
          <w:iCs/>
        </w:rPr>
      </w:pPr>
      <w:r>
        <w:rPr>
          <w:i/>
          <w:iCs/>
        </w:rPr>
        <w:t>Strategy</w:t>
      </w:r>
    </w:p>
    <w:p w14:paraId="7833FCC3" w14:textId="377E0898" w:rsidR="004C061E" w:rsidRPr="004C061E" w:rsidRDefault="004128D1" w:rsidP="000D7AE1">
      <w:pPr>
        <w:spacing w:line="480" w:lineRule="auto"/>
      </w:pPr>
      <w:r>
        <w:tab/>
      </w:r>
      <w:r w:rsidR="005D42DD">
        <w:t xml:space="preserve">Like the e-Science Collection, the e-Humanities collection will employ a data migration strategy. </w:t>
      </w:r>
      <w:r w:rsidR="007613F8">
        <w:t>Most of</w:t>
      </w:r>
      <w:r w:rsidR="007615DC">
        <w:t xml:space="preserve"> the documents are already in readable formats that will easily </w:t>
      </w:r>
      <w:r w:rsidR="0069750F">
        <w:t xml:space="preserve">migrate to </w:t>
      </w:r>
      <w:proofErr w:type="spellStart"/>
      <w:r w:rsidR="0069750F">
        <w:t>DRoM’s</w:t>
      </w:r>
      <w:proofErr w:type="spellEnd"/>
      <w:r w:rsidR="0069750F">
        <w:t xml:space="preserve"> </w:t>
      </w:r>
      <w:r w:rsidR="007613F8">
        <w:t xml:space="preserve">database. However, the bulk of the collection (as previously mentioned) </w:t>
      </w:r>
      <w:r w:rsidR="0003435F">
        <w:t>are scanned copies of handwritten documents</w:t>
      </w:r>
      <w:r w:rsidR="004349D0">
        <w:t xml:space="preserve"> from the correspondence and personal papers of Robert Owen.</w:t>
      </w:r>
      <w:r w:rsidR="00BC5454">
        <w:t xml:space="preserve"> These do have short descriptions and titles</w:t>
      </w:r>
      <w:r w:rsidR="00197AAF">
        <w:t xml:space="preserve"> in a separate file, but the decision remains whether to transcribe them. The cursive handwriting can be prohibitive to searching and reading</w:t>
      </w:r>
      <w:r w:rsidR="00580851">
        <w:t xml:space="preserve"> but transcription is a tedious and time-consuming process. </w:t>
      </w:r>
      <w:r w:rsidR="007A0C90">
        <w:t xml:space="preserve">It is possible to employ </w:t>
      </w:r>
      <w:r w:rsidR="00092D8E">
        <w:t xml:space="preserve">programs such as Adobe’s Acrobat Pro to recognize text in </w:t>
      </w:r>
      <w:proofErr w:type="gramStart"/>
      <w:r w:rsidR="00F7216F">
        <w:t>PDFs</w:t>
      </w:r>
      <w:proofErr w:type="gramEnd"/>
      <w:r w:rsidR="00F7216F">
        <w:t xml:space="preserve"> but it is doubtful that </w:t>
      </w:r>
      <w:r w:rsidR="00D80017">
        <w:t xml:space="preserve">it will be able to retrieve a lot of useable data from these scans. </w:t>
      </w:r>
      <w:r w:rsidR="001274E3">
        <w:t xml:space="preserve">A possible approach is to upload </w:t>
      </w:r>
      <w:r w:rsidR="00761442">
        <w:t xml:space="preserve">the scans as is and employ volunteers to transcribe </w:t>
      </w:r>
      <w:r w:rsidR="00A90E40">
        <w:t xml:space="preserve">the letters so that they can be machine searchable in the future. </w:t>
      </w:r>
    </w:p>
    <w:p w14:paraId="1C74CAC3" w14:textId="399AABA1" w:rsidR="002F55E3" w:rsidRDefault="00174FB6" w:rsidP="000D7AE1">
      <w:pPr>
        <w:spacing w:line="480" w:lineRule="auto"/>
        <w:ind w:firstLine="720"/>
      </w:pPr>
      <w:r>
        <w:lastRenderedPageBreak/>
        <w:t xml:space="preserve">Not </w:t>
      </w:r>
      <w:r w:rsidR="00CB7010">
        <w:t>all</w:t>
      </w:r>
      <w:r>
        <w:t xml:space="preserve"> the data in</w:t>
      </w:r>
      <w:r w:rsidR="00CB7010">
        <w:t xml:space="preserve"> the collection will migrate to </w:t>
      </w:r>
      <w:proofErr w:type="spellStart"/>
      <w:r w:rsidR="00DE4F8E">
        <w:t>DRoM’s</w:t>
      </w:r>
      <w:proofErr w:type="spellEnd"/>
      <w:r w:rsidR="00DE4F8E">
        <w:t xml:space="preserve"> database. For instance, the notes on</w:t>
      </w:r>
      <w:r>
        <w:t xml:space="preserve"> </w:t>
      </w:r>
      <w:r w:rsidR="00426D3F">
        <w:t xml:space="preserve">Roger D. </w:t>
      </w:r>
      <w:proofErr w:type="spellStart"/>
      <w:r w:rsidR="00426D3F">
        <w:t>Branigin</w:t>
      </w:r>
      <w:proofErr w:type="spellEnd"/>
      <w:r w:rsidR="00426D3F">
        <w:t xml:space="preserve"> </w:t>
      </w:r>
      <w:r w:rsidR="00DE4F8E">
        <w:t xml:space="preserve">as well as the </w:t>
      </w:r>
      <w:r w:rsidR="00426D3F">
        <w:t>email correspondence</w:t>
      </w:r>
      <w:r w:rsidR="00DE4F8E">
        <w:t xml:space="preserve"> discussing funding timeline</w:t>
      </w:r>
      <w:r w:rsidR="0096408C">
        <w:t>s and dates are not relevant</w:t>
      </w:r>
      <w:r w:rsidR="00B25900">
        <w:t xml:space="preserve"> or important</w:t>
      </w:r>
      <w:r w:rsidR="0096408C">
        <w:t xml:space="preserve"> to the New Harmony collection and will be omitted. </w:t>
      </w:r>
      <w:r w:rsidR="00B25900">
        <w:t xml:space="preserve">Additionally, the </w:t>
      </w:r>
      <w:r w:rsidR="00D06BD4">
        <w:t xml:space="preserve">HTML data </w:t>
      </w:r>
      <w:r w:rsidR="00E656F8">
        <w:t xml:space="preserve">shows </w:t>
      </w:r>
      <w:r w:rsidR="008F59BE">
        <w:t xml:space="preserve">the code for a basic </w:t>
      </w:r>
      <w:r w:rsidR="00401A6E">
        <w:t>website,</w:t>
      </w:r>
      <w:r w:rsidR="008F59BE">
        <w:t xml:space="preserve"> but </w:t>
      </w:r>
      <w:r w:rsidR="007D4E4E">
        <w:t>the same information could be displayed</w:t>
      </w:r>
      <w:r w:rsidR="00401A6E">
        <w:t xml:space="preserve"> as a PDF and still be searchable. The format of a </w:t>
      </w:r>
      <w:r w:rsidR="004C08B6">
        <w:t>website</w:t>
      </w:r>
      <w:r w:rsidR="00401A6E">
        <w:t xml:space="preserve"> is </w:t>
      </w:r>
      <w:r w:rsidR="00A34BFC">
        <w:t>not integral to the data itself and so</w:t>
      </w:r>
      <w:r w:rsidR="00F91590">
        <w:t xml:space="preserve"> other options such as emulation are not required. </w:t>
      </w:r>
    </w:p>
    <w:p w14:paraId="403655BF" w14:textId="46408228" w:rsidR="004C08B6" w:rsidRDefault="004C08B6" w:rsidP="004C08B6">
      <w:pPr>
        <w:spacing w:line="480" w:lineRule="auto"/>
      </w:pPr>
    </w:p>
    <w:p w14:paraId="33CE0542" w14:textId="2E7065FC" w:rsidR="004C08B6" w:rsidRDefault="004C08B6" w:rsidP="004C08B6">
      <w:pPr>
        <w:spacing w:line="480" w:lineRule="auto"/>
        <w:rPr>
          <w:u w:val="single"/>
        </w:rPr>
      </w:pPr>
      <w:r w:rsidRPr="004C08B6">
        <w:rPr>
          <w:u w:val="single"/>
        </w:rPr>
        <w:t>Digital Footprint Collection</w:t>
      </w:r>
    </w:p>
    <w:p w14:paraId="2774FE8B" w14:textId="77777777" w:rsidR="00E72B1F" w:rsidRDefault="00E72B1F" w:rsidP="00E72B1F">
      <w:pPr>
        <w:spacing w:line="480" w:lineRule="auto"/>
        <w:rPr>
          <w:i/>
          <w:iCs/>
        </w:rPr>
      </w:pPr>
      <w:r>
        <w:rPr>
          <w:i/>
          <w:iCs/>
        </w:rPr>
        <w:t>Summary</w:t>
      </w:r>
    </w:p>
    <w:p w14:paraId="79682D41" w14:textId="5C5122E6" w:rsidR="00231026" w:rsidRDefault="00231026" w:rsidP="00E72B1F">
      <w:pPr>
        <w:spacing w:line="480" w:lineRule="auto"/>
        <w:ind w:firstLine="720"/>
      </w:pPr>
      <w:r>
        <w:t xml:space="preserve">Alexandria Ocasio-Cortez is a member of the U.S. House of Representatives from New York City. She is known for being a grassroots politician and the youngest woman ever to serve in the U.S. Congress. Compared to her fellow congressmen, Ocasio-Cortez (or AOC as she’s often called) has a strong social media presence and often uses it to reach out to her constituents as well as others interested in American politics. In many ways, AOC is a digital celebrity and highlights how largely social media factors into the political sphere. It is also an indication of how younger generations desire authenticity and connection from their celebrities and public figures must consider their digital footprint as part of their overall brand. </w:t>
      </w:r>
    </w:p>
    <w:p w14:paraId="2FB4B80F" w14:textId="609DD4BD" w:rsidR="00CB2C26" w:rsidRDefault="00CB2C26" w:rsidP="00E72B1F">
      <w:pPr>
        <w:spacing w:line="480" w:lineRule="auto"/>
        <w:ind w:firstLine="720"/>
      </w:pPr>
      <w:r>
        <w:t xml:space="preserve">Digital content is often created to be disposable and can disappear </w:t>
      </w:r>
      <w:r w:rsidR="00F269C4">
        <w:t>before its impact can be assessed. By saving a</w:t>
      </w:r>
      <w:r w:rsidR="00CD0B4A">
        <w:t xml:space="preserve">n individual’s social media presence, researchers and others can look back and </w:t>
      </w:r>
      <w:r w:rsidR="00A3265D">
        <w:t xml:space="preserve">gather current attitudes and events as they were happening. </w:t>
      </w:r>
    </w:p>
    <w:p w14:paraId="1245C5EC" w14:textId="450A629D" w:rsidR="00CB7FD2" w:rsidRPr="000416E6" w:rsidRDefault="000416E6" w:rsidP="000416E6">
      <w:pPr>
        <w:spacing w:line="480" w:lineRule="auto"/>
        <w:rPr>
          <w:i/>
          <w:iCs/>
        </w:rPr>
      </w:pPr>
      <w:r>
        <w:rPr>
          <w:i/>
          <w:iCs/>
        </w:rPr>
        <w:t>Inventory</w:t>
      </w:r>
    </w:p>
    <w:tbl>
      <w:tblPr>
        <w:tblStyle w:val="TableGrid"/>
        <w:tblpPr w:leftFromText="180" w:rightFromText="180" w:vertAnchor="text" w:horzAnchor="margin" w:tblpX="-275" w:tblpY="177"/>
        <w:tblW w:w="9625" w:type="dxa"/>
        <w:tblLook w:val="04A0" w:firstRow="1" w:lastRow="0" w:firstColumn="1" w:lastColumn="0" w:noHBand="0" w:noVBand="1"/>
      </w:tblPr>
      <w:tblGrid>
        <w:gridCol w:w="1669"/>
        <w:gridCol w:w="1744"/>
        <w:gridCol w:w="1936"/>
        <w:gridCol w:w="1296"/>
        <w:gridCol w:w="1163"/>
        <w:gridCol w:w="1043"/>
        <w:gridCol w:w="869"/>
      </w:tblGrid>
      <w:tr w:rsidR="00E72B1F" w:rsidRPr="00565973" w14:paraId="4C369993" w14:textId="77777777" w:rsidTr="001777E1">
        <w:tc>
          <w:tcPr>
            <w:tcW w:w="1750" w:type="dxa"/>
          </w:tcPr>
          <w:p w14:paraId="6F93D2D9" w14:textId="77777777" w:rsidR="00E72B1F" w:rsidRPr="00565973" w:rsidRDefault="00E72B1F" w:rsidP="001777E1">
            <w:pPr>
              <w:rPr>
                <w:b/>
                <w:bCs/>
              </w:rPr>
            </w:pPr>
            <w:r w:rsidRPr="00565973">
              <w:rPr>
                <w:b/>
                <w:bCs/>
              </w:rPr>
              <w:t>Social Media Platform</w:t>
            </w:r>
          </w:p>
        </w:tc>
        <w:tc>
          <w:tcPr>
            <w:tcW w:w="1476" w:type="dxa"/>
          </w:tcPr>
          <w:p w14:paraId="150CB32A" w14:textId="77777777" w:rsidR="00E72B1F" w:rsidRPr="00565973" w:rsidRDefault="00E72B1F" w:rsidP="001777E1">
            <w:pPr>
              <w:rPr>
                <w:b/>
                <w:bCs/>
              </w:rPr>
            </w:pPr>
            <w:r w:rsidRPr="00565973">
              <w:rPr>
                <w:b/>
                <w:bCs/>
              </w:rPr>
              <w:t>username</w:t>
            </w:r>
          </w:p>
        </w:tc>
        <w:tc>
          <w:tcPr>
            <w:tcW w:w="1961" w:type="dxa"/>
          </w:tcPr>
          <w:p w14:paraId="23420E21" w14:textId="77777777" w:rsidR="00E72B1F" w:rsidRPr="00565973" w:rsidRDefault="00E72B1F" w:rsidP="001777E1">
            <w:pPr>
              <w:rPr>
                <w:b/>
                <w:bCs/>
              </w:rPr>
            </w:pPr>
            <w:r w:rsidRPr="00565973">
              <w:rPr>
                <w:b/>
                <w:bCs/>
              </w:rPr>
              <w:t>Types of Content</w:t>
            </w:r>
          </w:p>
        </w:tc>
        <w:tc>
          <w:tcPr>
            <w:tcW w:w="1476" w:type="dxa"/>
          </w:tcPr>
          <w:p w14:paraId="3824C07C" w14:textId="77777777" w:rsidR="00E72B1F" w:rsidRPr="00565973" w:rsidRDefault="00E72B1F" w:rsidP="001777E1">
            <w:pPr>
              <w:rPr>
                <w:b/>
                <w:bCs/>
              </w:rPr>
            </w:pPr>
            <w:r w:rsidRPr="00565973">
              <w:rPr>
                <w:b/>
                <w:bCs/>
              </w:rPr>
              <w:t xml:space="preserve"># </w:t>
            </w:r>
            <w:proofErr w:type="gramStart"/>
            <w:r w:rsidRPr="00565973">
              <w:rPr>
                <w:b/>
                <w:bCs/>
              </w:rPr>
              <w:t>of</w:t>
            </w:r>
            <w:proofErr w:type="gramEnd"/>
            <w:r w:rsidRPr="00565973">
              <w:rPr>
                <w:b/>
                <w:bCs/>
              </w:rPr>
              <w:t xml:space="preserve"> followers*</w:t>
            </w:r>
          </w:p>
        </w:tc>
        <w:tc>
          <w:tcPr>
            <w:tcW w:w="1129" w:type="dxa"/>
          </w:tcPr>
          <w:p w14:paraId="74F92D3C" w14:textId="77777777" w:rsidR="00E72B1F" w:rsidRPr="00565973" w:rsidRDefault="00E72B1F" w:rsidP="001777E1">
            <w:pPr>
              <w:rPr>
                <w:b/>
                <w:bCs/>
              </w:rPr>
            </w:pPr>
            <w:r w:rsidRPr="00565973">
              <w:rPr>
                <w:b/>
                <w:bCs/>
              </w:rPr>
              <w:t xml:space="preserve"># </w:t>
            </w:r>
            <w:proofErr w:type="gramStart"/>
            <w:r w:rsidRPr="00565973">
              <w:rPr>
                <w:b/>
                <w:bCs/>
              </w:rPr>
              <w:t>of</w:t>
            </w:r>
            <w:proofErr w:type="gramEnd"/>
            <w:r w:rsidRPr="00565973">
              <w:rPr>
                <w:b/>
                <w:bCs/>
              </w:rPr>
              <w:t xml:space="preserve"> posts*</w:t>
            </w:r>
          </w:p>
        </w:tc>
        <w:tc>
          <w:tcPr>
            <w:tcW w:w="997" w:type="dxa"/>
          </w:tcPr>
          <w:p w14:paraId="16494EFC" w14:textId="77777777" w:rsidR="00E72B1F" w:rsidRPr="00565973" w:rsidRDefault="00E72B1F" w:rsidP="001777E1">
            <w:pPr>
              <w:rPr>
                <w:b/>
                <w:bCs/>
              </w:rPr>
            </w:pPr>
            <w:r w:rsidRPr="00565973">
              <w:rPr>
                <w:b/>
                <w:bCs/>
              </w:rPr>
              <w:t>Date Created</w:t>
            </w:r>
          </w:p>
        </w:tc>
        <w:tc>
          <w:tcPr>
            <w:tcW w:w="836" w:type="dxa"/>
          </w:tcPr>
          <w:p w14:paraId="1567DA83" w14:textId="77777777" w:rsidR="00E72B1F" w:rsidRPr="00565973" w:rsidRDefault="00E72B1F" w:rsidP="001777E1">
            <w:pPr>
              <w:rPr>
                <w:b/>
                <w:bCs/>
              </w:rPr>
            </w:pPr>
            <w:r w:rsidRPr="00565973">
              <w:rPr>
                <w:b/>
                <w:bCs/>
              </w:rPr>
              <w:t>Last Active Date</w:t>
            </w:r>
          </w:p>
        </w:tc>
      </w:tr>
      <w:tr w:rsidR="00E72B1F" w:rsidRPr="00565973" w14:paraId="6A7A7D6B" w14:textId="77777777" w:rsidTr="001777E1">
        <w:tc>
          <w:tcPr>
            <w:tcW w:w="1750" w:type="dxa"/>
          </w:tcPr>
          <w:p w14:paraId="65AE68E7" w14:textId="77777777" w:rsidR="00E72B1F" w:rsidRPr="00565973" w:rsidRDefault="00E72B1F" w:rsidP="001777E1">
            <w:r w:rsidRPr="00565973">
              <w:lastRenderedPageBreak/>
              <w:t>Twitter</w:t>
            </w:r>
          </w:p>
        </w:tc>
        <w:tc>
          <w:tcPr>
            <w:tcW w:w="1476" w:type="dxa"/>
          </w:tcPr>
          <w:p w14:paraId="6EFB5136" w14:textId="77777777" w:rsidR="00E72B1F" w:rsidRPr="00565973" w:rsidRDefault="00E72B1F" w:rsidP="001777E1">
            <w:r w:rsidRPr="00565973">
              <w:t>@</w:t>
            </w:r>
            <w:proofErr w:type="gramStart"/>
            <w:r w:rsidRPr="00565973">
              <w:t>aoc</w:t>
            </w:r>
            <w:proofErr w:type="gramEnd"/>
          </w:p>
        </w:tc>
        <w:tc>
          <w:tcPr>
            <w:tcW w:w="1961" w:type="dxa"/>
          </w:tcPr>
          <w:p w14:paraId="3A678904" w14:textId="77777777" w:rsidR="00E72B1F" w:rsidRPr="00565973" w:rsidRDefault="00E72B1F" w:rsidP="001777E1">
            <w:r w:rsidRPr="00565973">
              <w:t>Text posts</w:t>
            </w:r>
          </w:p>
        </w:tc>
        <w:tc>
          <w:tcPr>
            <w:tcW w:w="1476" w:type="dxa"/>
          </w:tcPr>
          <w:p w14:paraId="310036CB" w14:textId="77777777" w:rsidR="00E72B1F" w:rsidRPr="00565973" w:rsidRDefault="00E72B1F" w:rsidP="001777E1">
            <w:r w:rsidRPr="00565973">
              <w:t>12.7M</w:t>
            </w:r>
          </w:p>
        </w:tc>
        <w:tc>
          <w:tcPr>
            <w:tcW w:w="1129" w:type="dxa"/>
          </w:tcPr>
          <w:p w14:paraId="7042E980" w14:textId="77777777" w:rsidR="00E72B1F" w:rsidRPr="00565973" w:rsidRDefault="00E72B1F" w:rsidP="001777E1">
            <w:r w:rsidRPr="00565973">
              <w:t>12,776</w:t>
            </w:r>
          </w:p>
        </w:tc>
        <w:tc>
          <w:tcPr>
            <w:tcW w:w="997" w:type="dxa"/>
          </w:tcPr>
          <w:p w14:paraId="5204D8F2" w14:textId="77777777" w:rsidR="00E72B1F" w:rsidRPr="00565973" w:rsidRDefault="00E72B1F" w:rsidP="001777E1">
            <w:r w:rsidRPr="00565973">
              <w:t>2010-04-28</w:t>
            </w:r>
          </w:p>
        </w:tc>
        <w:tc>
          <w:tcPr>
            <w:tcW w:w="836" w:type="dxa"/>
          </w:tcPr>
          <w:p w14:paraId="1F03A916" w14:textId="77777777" w:rsidR="00E72B1F" w:rsidRPr="00565973" w:rsidRDefault="00E72B1F" w:rsidP="001777E1">
            <w:r w:rsidRPr="00565973">
              <w:t>2021-08-01</w:t>
            </w:r>
          </w:p>
        </w:tc>
      </w:tr>
      <w:tr w:rsidR="00E72B1F" w:rsidRPr="00565973" w14:paraId="31653FBD" w14:textId="77777777" w:rsidTr="001777E1">
        <w:tc>
          <w:tcPr>
            <w:tcW w:w="1750" w:type="dxa"/>
          </w:tcPr>
          <w:p w14:paraId="782A5632" w14:textId="77777777" w:rsidR="00E72B1F" w:rsidRPr="00565973" w:rsidRDefault="00E72B1F" w:rsidP="001777E1">
            <w:r w:rsidRPr="00565973">
              <w:t>Twitter</w:t>
            </w:r>
          </w:p>
          <w:p w14:paraId="0B39C4B0" w14:textId="77777777" w:rsidR="00E72B1F" w:rsidRPr="00565973" w:rsidRDefault="00E72B1F" w:rsidP="001777E1">
            <w:r w:rsidRPr="00565973">
              <w:t>(Professional)</w:t>
            </w:r>
          </w:p>
        </w:tc>
        <w:tc>
          <w:tcPr>
            <w:tcW w:w="1476" w:type="dxa"/>
          </w:tcPr>
          <w:p w14:paraId="423B459D" w14:textId="77777777" w:rsidR="00E72B1F" w:rsidRPr="00565973" w:rsidRDefault="00E72B1F" w:rsidP="001777E1">
            <w:r w:rsidRPr="00565973">
              <w:t>@</w:t>
            </w:r>
            <w:proofErr w:type="gramStart"/>
            <w:r w:rsidRPr="00565973">
              <w:t>repaoc</w:t>
            </w:r>
            <w:proofErr w:type="gramEnd"/>
          </w:p>
        </w:tc>
        <w:tc>
          <w:tcPr>
            <w:tcW w:w="1961" w:type="dxa"/>
          </w:tcPr>
          <w:p w14:paraId="76EA8248" w14:textId="77777777" w:rsidR="00E72B1F" w:rsidRPr="00565973" w:rsidRDefault="00E72B1F" w:rsidP="001777E1">
            <w:r w:rsidRPr="00565973">
              <w:t>Text posts</w:t>
            </w:r>
          </w:p>
        </w:tc>
        <w:tc>
          <w:tcPr>
            <w:tcW w:w="1476" w:type="dxa"/>
          </w:tcPr>
          <w:p w14:paraId="1D94F3BA" w14:textId="77777777" w:rsidR="00E72B1F" w:rsidRPr="00565973" w:rsidRDefault="00E72B1F" w:rsidP="001777E1">
            <w:r w:rsidRPr="00565973">
              <w:t>681,293</w:t>
            </w:r>
          </w:p>
          <w:p w14:paraId="7656EBE0" w14:textId="77777777" w:rsidR="00E72B1F" w:rsidRPr="00565973" w:rsidRDefault="00E72B1F" w:rsidP="001777E1"/>
        </w:tc>
        <w:tc>
          <w:tcPr>
            <w:tcW w:w="1129" w:type="dxa"/>
          </w:tcPr>
          <w:p w14:paraId="7FA3F140" w14:textId="77777777" w:rsidR="00E72B1F" w:rsidRPr="00565973" w:rsidRDefault="00E72B1F" w:rsidP="001777E1">
            <w:r w:rsidRPr="00565973">
              <w:rPr>
                <w:b/>
                <w:bCs/>
              </w:rPr>
              <w:t>1,037</w:t>
            </w:r>
          </w:p>
          <w:p w14:paraId="4F6B0E46" w14:textId="77777777" w:rsidR="00E72B1F" w:rsidRPr="00565973" w:rsidRDefault="00E72B1F" w:rsidP="001777E1"/>
        </w:tc>
        <w:tc>
          <w:tcPr>
            <w:tcW w:w="997" w:type="dxa"/>
          </w:tcPr>
          <w:p w14:paraId="590F6E2B" w14:textId="77777777" w:rsidR="00E72B1F" w:rsidRPr="00565973" w:rsidRDefault="00E72B1F" w:rsidP="001777E1">
            <w:r w:rsidRPr="00565973">
              <w:t>2018-12-29</w:t>
            </w:r>
          </w:p>
        </w:tc>
        <w:tc>
          <w:tcPr>
            <w:tcW w:w="836" w:type="dxa"/>
          </w:tcPr>
          <w:p w14:paraId="40024030" w14:textId="77777777" w:rsidR="00E72B1F" w:rsidRPr="00565973" w:rsidRDefault="00E72B1F" w:rsidP="001777E1">
            <w:r w:rsidRPr="00565973">
              <w:t>2021-08-01</w:t>
            </w:r>
          </w:p>
        </w:tc>
      </w:tr>
      <w:tr w:rsidR="00E72B1F" w:rsidRPr="00565973" w14:paraId="5F5FFCDF" w14:textId="77777777" w:rsidTr="001777E1">
        <w:tc>
          <w:tcPr>
            <w:tcW w:w="1750" w:type="dxa"/>
          </w:tcPr>
          <w:p w14:paraId="144B0862" w14:textId="77777777" w:rsidR="00E72B1F" w:rsidRPr="00565973" w:rsidRDefault="00E72B1F" w:rsidP="001777E1">
            <w:r w:rsidRPr="00565973">
              <w:t>Twitch</w:t>
            </w:r>
          </w:p>
        </w:tc>
        <w:tc>
          <w:tcPr>
            <w:tcW w:w="1476" w:type="dxa"/>
          </w:tcPr>
          <w:p w14:paraId="1D8D5F76" w14:textId="77777777" w:rsidR="00E72B1F" w:rsidRPr="00565973" w:rsidRDefault="00E72B1F" w:rsidP="001777E1">
            <w:r w:rsidRPr="00565973">
              <w:t>AOC</w:t>
            </w:r>
          </w:p>
        </w:tc>
        <w:tc>
          <w:tcPr>
            <w:tcW w:w="1961" w:type="dxa"/>
          </w:tcPr>
          <w:p w14:paraId="5393ECC3" w14:textId="77777777" w:rsidR="00E72B1F" w:rsidRPr="00565973" w:rsidRDefault="00E72B1F" w:rsidP="001777E1">
            <w:r w:rsidRPr="00565973">
              <w:t>Video stream</w:t>
            </w:r>
          </w:p>
        </w:tc>
        <w:tc>
          <w:tcPr>
            <w:tcW w:w="1476" w:type="dxa"/>
          </w:tcPr>
          <w:p w14:paraId="6CEEC5D6" w14:textId="77777777" w:rsidR="00E72B1F" w:rsidRPr="00565973" w:rsidRDefault="00E72B1F" w:rsidP="001777E1">
            <w:r w:rsidRPr="00565973">
              <w:t>1M followers</w:t>
            </w:r>
          </w:p>
          <w:p w14:paraId="1F288A25" w14:textId="77777777" w:rsidR="00E72B1F" w:rsidRPr="00565973" w:rsidRDefault="00E72B1F" w:rsidP="001777E1">
            <w:r w:rsidRPr="00565973">
              <w:t>3M channel views</w:t>
            </w:r>
          </w:p>
        </w:tc>
        <w:tc>
          <w:tcPr>
            <w:tcW w:w="1129" w:type="dxa"/>
          </w:tcPr>
          <w:p w14:paraId="71487A64" w14:textId="77777777" w:rsidR="00E72B1F" w:rsidRPr="00565973" w:rsidRDefault="00E72B1F" w:rsidP="001777E1">
            <w:r w:rsidRPr="00565973">
              <w:t>4</w:t>
            </w:r>
          </w:p>
        </w:tc>
        <w:tc>
          <w:tcPr>
            <w:tcW w:w="997" w:type="dxa"/>
          </w:tcPr>
          <w:p w14:paraId="048C3D13" w14:textId="77777777" w:rsidR="00E72B1F" w:rsidRPr="00565973" w:rsidRDefault="00E72B1F" w:rsidP="001777E1">
            <w:r w:rsidRPr="00565973">
              <w:t>2020-10-20</w:t>
            </w:r>
          </w:p>
        </w:tc>
        <w:tc>
          <w:tcPr>
            <w:tcW w:w="836" w:type="dxa"/>
          </w:tcPr>
          <w:p w14:paraId="130FC75D" w14:textId="77777777" w:rsidR="00E72B1F" w:rsidRPr="00565973" w:rsidRDefault="00E72B1F" w:rsidP="001777E1">
            <w:r w:rsidRPr="00565973">
              <w:t>2021-01-28</w:t>
            </w:r>
          </w:p>
        </w:tc>
      </w:tr>
      <w:tr w:rsidR="00E72B1F" w:rsidRPr="00565973" w14:paraId="0AF55A36" w14:textId="77777777" w:rsidTr="001777E1">
        <w:tc>
          <w:tcPr>
            <w:tcW w:w="1750" w:type="dxa"/>
          </w:tcPr>
          <w:p w14:paraId="0074D8CC" w14:textId="77777777" w:rsidR="00E72B1F" w:rsidRPr="00565973" w:rsidRDefault="00E72B1F" w:rsidP="001777E1">
            <w:r w:rsidRPr="00565973">
              <w:t>Facebook</w:t>
            </w:r>
          </w:p>
          <w:p w14:paraId="1DADBF29" w14:textId="77777777" w:rsidR="00E72B1F" w:rsidRPr="00565973" w:rsidRDefault="00E72B1F" w:rsidP="001777E1">
            <w:r w:rsidRPr="00565973">
              <w:t>(Interest page)</w:t>
            </w:r>
          </w:p>
        </w:tc>
        <w:tc>
          <w:tcPr>
            <w:tcW w:w="1476" w:type="dxa"/>
          </w:tcPr>
          <w:p w14:paraId="2D8B5273" w14:textId="77777777" w:rsidR="00E72B1F" w:rsidRPr="00565973" w:rsidRDefault="00E72B1F" w:rsidP="001777E1">
            <w:r w:rsidRPr="00565973">
              <w:rPr>
                <w:rStyle w:val="tojvnm2t"/>
              </w:rPr>
              <w:t>@OcasioCortez</w:t>
            </w:r>
          </w:p>
        </w:tc>
        <w:tc>
          <w:tcPr>
            <w:tcW w:w="1961" w:type="dxa"/>
          </w:tcPr>
          <w:p w14:paraId="54E6E0DA" w14:textId="77777777" w:rsidR="00E72B1F" w:rsidRPr="00565973" w:rsidRDefault="00E72B1F" w:rsidP="001777E1">
            <w:r w:rsidRPr="00565973">
              <w:t>Text posts</w:t>
            </w:r>
          </w:p>
        </w:tc>
        <w:tc>
          <w:tcPr>
            <w:tcW w:w="1476" w:type="dxa"/>
          </w:tcPr>
          <w:p w14:paraId="384CEFF0" w14:textId="77777777" w:rsidR="00E72B1F" w:rsidRPr="00565973" w:rsidRDefault="00E72B1F" w:rsidP="001777E1">
            <w:r w:rsidRPr="00565973">
              <w:t>1.7M likes</w:t>
            </w:r>
          </w:p>
        </w:tc>
        <w:tc>
          <w:tcPr>
            <w:tcW w:w="1129" w:type="dxa"/>
          </w:tcPr>
          <w:p w14:paraId="7A9D9929" w14:textId="77777777" w:rsidR="00E72B1F" w:rsidRPr="00565973" w:rsidRDefault="00E72B1F" w:rsidP="001777E1">
            <w:r w:rsidRPr="00565973">
              <w:t>Unknown</w:t>
            </w:r>
          </w:p>
        </w:tc>
        <w:tc>
          <w:tcPr>
            <w:tcW w:w="997" w:type="dxa"/>
          </w:tcPr>
          <w:p w14:paraId="0B09A4F8" w14:textId="77777777" w:rsidR="00E72B1F" w:rsidRPr="00565973" w:rsidRDefault="00E72B1F" w:rsidP="001777E1">
            <w:r w:rsidRPr="00565973">
              <w:t>2017-05-02</w:t>
            </w:r>
          </w:p>
        </w:tc>
        <w:tc>
          <w:tcPr>
            <w:tcW w:w="836" w:type="dxa"/>
          </w:tcPr>
          <w:p w14:paraId="0C0A874D" w14:textId="77777777" w:rsidR="00E72B1F" w:rsidRPr="00565973" w:rsidRDefault="00E72B1F" w:rsidP="001777E1">
            <w:r w:rsidRPr="00565973">
              <w:t>2021-07-31</w:t>
            </w:r>
          </w:p>
        </w:tc>
      </w:tr>
      <w:tr w:rsidR="00E72B1F" w:rsidRPr="00565973" w14:paraId="48176C67" w14:textId="77777777" w:rsidTr="001777E1">
        <w:tc>
          <w:tcPr>
            <w:tcW w:w="1750" w:type="dxa"/>
          </w:tcPr>
          <w:p w14:paraId="019276CE" w14:textId="77777777" w:rsidR="00E72B1F" w:rsidRPr="00565973" w:rsidRDefault="00E72B1F" w:rsidP="001777E1">
            <w:r w:rsidRPr="00565973">
              <w:t>Facebook (Governmental Official page)</w:t>
            </w:r>
          </w:p>
        </w:tc>
        <w:tc>
          <w:tcPr>
            <w:tcW w:w="1476" w:type="dxa"/>
          </w:tcPr>
          <w:p w14:paraId="6AE45E40" w14:textId="77777777" w:rsidR="00E72B1F" w:rsidRPr="00565973" w:rsidRDefault="00E72B1F" w:rsidP="001777E1">
            <w:pPr>
              <w:rPr>
                <w:rStyle w:val="tojvnm2t"/>
              </w:rPr>
            </w:pPr>
            <w:r w:rsidRPr="00565973">
              <w:rPr>
                <w:rStyle w:val="tojvnm2t"/>
              </w:rPr>
              <w:t>@repAOC</w:t>
            </w:r>
          </w:p>
        </w:tc>
        <w:tc>
          <w:tcPr>
            <w:tcW w:w="1961" w:type="dxa"/>
          </w:tcPr>
          <w:p w14:paraId="5600BDE7" w14:textId="77777777" w:rsidR="00E72B1F" w:rsidRPr="00565973" w:rsidRDefault="00E72B1F" w:rsidP="001777E1">
            <w:r w:rsidRPr="00565973">
              <w:t>Text posts</w:t>
            </w:r>
          </w:p>
        </w:tc>
        <w:tc>
          <w:tcPr>
            <w:tcW w:w="1476" w:type="dxa"/>
          </w:tcPr>
          <w:p w14:paraId="758227A6" w14:textId="77777777" w:rsidR="00E72B1F" w:rsidRPr="00565973" w:rsidRDefault="00E72B1F" w:rsidP="001777E1">
            <w:r w:rsidRPr="00565973">
              <w:rPr>
                <w:rStyle w:val="d2edcug0"/>
              </w:rPr>
              <w:t>224,553 likes</w:t>
            </w:r>
          </w:p>
          <w:p w14:paraId="1D37F841" w14:textId="77777777" w:rsidR="00E72B1F" w:rsidRPr="00565973" w:rsidRDefault="00E72B1F" w:rsidP="001777E1"/>
        </w:tc>
        <w:tc>
          <w:tcPr>
            <w:tcW w:w="1129" w:type="dxa"/>
          </w:tcPr>
          <w:p w14:paraId="073B8D4A" w14:textId="77777777" w:rsidR="00E72B1F" w:rsidRPr="00565973" w:rsidRDefault="00E72B1F" w:rsidP="001777E1">
            <w:r w:rsidRPr="00565973">
              <w:t>Unknown</w:t>
            </w:r>
          </w:p>
        </w:tc>
        <w:tc>
          <w:tcPr>
            <w:tcW w:w="997" w:type="dxa"/>
          </w:tcPr>
          <w:p w14:paraId="12A801CA" w14:textId="77777777" w:rsidR="00E72B1F" w:rsidRPr="00565973" w:rsidRDefault="00E72B1F" w:rsidP="001777E1">
            <w:r w:rsidRPr="00565973">
              <w:t>2019-01-03</w:t>
            </w:r>
          </w:p>
        </w:tc>
        <w:tc>
          <w:tcPr>
            <w:tcW w:w="836" w:type="dxa"/>
          </w:tcPr>
          <w:p w14:paraId="525954CF" w14:textId="77777777" w:rsidR="00E72B1F" w:rsidRPr="00565973" w:rsidRDefault="00E72B1F" w:rsidP="001777E1">
            <w:r w:rsidRPr="00565973">
              <w:t>2021-07-30</w:t>
            </w:r>
          </w:p>
        </w:tc>
      </w:tr>
      <w:tr w:rsidR="00E72B1F" w:rsidRPr="00565973" w14:paraId="432D055A" w14:textId="77777777" w:rsidTr="001777E1">
        <w:tc>
          <w:tcPr>
            <w:tcW w:w="1750" w:type="dxa"/>
          </w:tcPr>
          <w:p w14:paraId="45A69824" w14:textId="77777777" w:rsidR="00E72B1F" w:rsidRPr="00565973" w:rsidRDefault="00E72B1F" w:rsidP="001777E1">
            <w:r w:rsidRPr="00565973">
              <w:t>Instagram</w:t>
            </w:r>
          </w:p>
          <w:p w14:paraId="2327660F" w14:textId="77777777" w:rsidR="00E72B1F" w:rsidRPr="00565973" w:rsidRDefault="00E72B1F" w:rsidP="001777E1">
            <w:r w:rsidRPr="00565973">
              <w:t>(Personal Account)</w:t>
            </w:r>
          </w:p>
        </w:tc>
        <w:tc>
          <w:tcPr>
            <w:tcW w:w="1476" w:type="dxa"/>
          </w:tcPr>
          <w:p w14:paraId="39832424" w14:textId="77777777" w:rsidR="00E72B1F" w:rsidRPr="00565973" w:rsidRDefault="00E72B1F" w:rsidP="001777E1">
            <w:r w:rsidRPr="00565973">
              <w:t>@</w:t>
            </w:r>
            <w:proofErr w:type="gramStart"/>
            <w:r w:rsidRPr="00565973">
              <w:t>aoc</w:t>
            </w:r>
            <w:proofErr w:type="gramEnd"/>
          </w:p>
        </w:tc>
        <w:tc>
          <w:tcPr>
            <w:tcW w:w="1961" w:type="dxa"/>
          </w:tcPr>
          <w:p w14:paraId="770E58FC" w14:textId="77777777" w:rsidR="00E72B1F" w:rsidRPr="00565973" w:rsidRDefault="00E72B1F" w:rsidP="001777E1">
            <w:r w:rsidRPr="00565973">
              <w:t>Photo/Video/Text</w:t>
            </w:r>
          </w:p>
        </w:tc>
        <w:tc>
          <w:tcPr>
            <w:tcW w:w="1476" w:type="dxa"/>
          </w:tcPr>
          <w:p w14:paraId="7C78A890" w14:textId="77777777" w:rsidR="00E72B1F" w:rsidRPr="00565973" w:rsidRDefault="00E72B1F" w:rsidP="001777E1">
            <w:r w:rsidRPr="00565973">
              <w:t>8.7M</w:t>
            </w:r>
          </w:p>
          <w:p w14:paraId="3BE7A79B" w14:textId="77777777" w:rsidR="00E72B1F" w:rsidRPr="00565973" w:rsidRDefault="00E72B1F" w:rsidP="001777E1"/>
        </w:tc>
        <w:tc>
          <w:tcPr>
            <w:tcW w:w="1129" w:type="dxa"/>
          </w:tcPr>
          <w:p w14:paraId="4115B28F" w14:textId="77777777" w:rsidR="00E72B1F" w:rsidRPr="00565973" w:rsidRDefault="00E72B1F" w:rsidP="001777E1">
            <w:r w:rsidRPr="00565973">
              <w:t>465</w:t>
            </w:r>
          </w:p>
        </w:tc>
        <w:tc>
          <w:tcPr>
            <w:tcW w:w="997" w:type="dxa"/>
          </w:tcPr>
          <w:p w14:paraId="786FFC33" w14:textId="77777777" w:rsidR="00E72B1F" w:rsidRPr="00565973" w:rsidRDefault="00E72B1F" w:rsidP="001777E1">
            <w:r w:rsidRPr="00565973">
              <w:t>2012-01-23</w:t>
            </w:r>
          </w:p>
        </w:tc>
        <w:tc>
          <w:tcPr>
            <w:tcW w:w="836" w:type="dxa"/>
          </w:tcPr>
          <w:p w14:paraId="7B2B3213" w14:textId="77777777" w:rsidR="00E72B1F" w:rsidRPr="00565973" w:rsidRDefault="00E72B1F" w:rsidP="001777E1">
            <w:r w:rsidRPr="00565973">
              <w:t>2021-08-01</w:t>
            </w:r>
          </w:p>
        </w:tc>
      </w:tr>
      <w:tr w:rsidR="00E72B1F" w:rsidRPr="00565973" w14:paraId="2DE6BBAB" w14:textId="77777777" w:rsidTr="001777E1">
        <w:tc>
          <w:tcPr>
            <w:tcW w:w="1750" w:type="dxa"/>
          </w:tcPr>
          <w:p w14:paraId="313330AD" w14:textId="77777777" w:rsidR="00E72B1F" w:rsidRPr="00565973" w:rsidRDefault="00E72B1F" w:rsidP="001777E1">
            <w:r w:rsidRPr="00565973">
              <w:t xml:space="preserve">Instagram (Professional Account) </w:t>
            </w:r>
          </w:p>
        </w:tc>
        <w:tc>
          <w:tcPr>
            <w:tcW w:w="1476" w:type="dxa"/>
          </w:tcPr>
          <w:p w14:paraId="13DF34AB" w14:textId="77777777" w:rsidR="00E72B1F" w:rsidRPr="00565973" w:rsidRDefault="00E72B1F" w:rsidP="001777E1">
            <w:r w:rsidRPr="00565973">
              <w:t>@</w:t>
            </w:r>
            <w:proofErr w:type="gramStart"/>
            <w:r w:rsidRPr="00565973">
              <w:t>repaoc</w:t>
            </w:r>
            <w:proofErr w:type="gramEnd"/>
          </w:p>
        </w:tc>
        <w:tc>
          <w:tcPr>
            <w:tcW w:w="1961" w:type="dxa"/>
          </w:tcPr>
          <w:p w14:paraId="74F43319" w14:textId="77777777" w:rsidR="00E72B1F" w:rsidRPr="00565973" w:rsidRDefault="00E72B1F" w:rsidP="001777E1">
            <w:r w:rsidRPr="00565973">
              <w:t>Photo/Video/Text</w:t>
            </w:r>
          </w:p>
        </w:tc>
        <w:tc>
          <w:tcPr>
            <w:tcW w:w="1476" w:type="dxa"/>
          </w:tcPr>
          <w:p w14:paraId="57594203" w14:textId="77777777" w:rsidR="00E72B1F" w:rsidRPr="00565973" w:rsidRDefault="00E72B1F" w:rsidP="001777E1">
            <w:r w:rsidRPr="00565973">
              <w:t>1.4M</w:t>
            </w:r>
          </w:p>
        </w:tc>
        <w:tc>
          <w:tcPr>
            <w:tcW w:w="1129" w:type="dxa"/>
          </w:tcPr>
          <w:p w14:paraId="164657B7" w14:textId="77777777" w:rsidR="00E72B1F" w:rsidRPr="00565973" w:rsidRDefault="00E72B1F" w:rsidP="001777E1">
            <w:r w:rsidRPr="00565973">
              <w:t>71</w:t>
            </w:r>
          </w:p>
        </w:tc>
        <w:tc>
          <w:tcPr>
            <w:tcW w:w="997" w:type="dxa"/>
          </w:tcPr>
          <w:p w14:paraId="239FCD2A" w14:textId="77777777" w:rsidR="00E72B1F" w:rsidRPr="00565973" w:rsidRDefault="00E72B1F" w:rsidP="001777E1">
            <w:r w:rsidRPr="00565973">
              <w:t>2019-01-03</w:t>
            </w:r>
          </w:p>
        </w:tc>
        <w:tc>
          <w:tcPr>
            <w:tcW w:w="836" w:type="dxa"/>
          </w:tcPr>
          <w:p w14:paraId="448E9B40" w14:textId="77777777" w:rsidR="00E72B1F" w:rsidRPr="00565973" w:rsidRDefault="00E72B1F" w:rsidP="001777E1">
            <w:r w:rsidRPr="00565973">
              <w:t>2021-08-01</w:t>
            </w:r>
          </w:p>
        </w:tc>
      </w:tr>
      <w:tr w:rsidR="00E72B1F" w:rsidRPr="00565973" w14:paraId="71D304D1" w14:textId="77777777" w:rsidTr="001777E1">
        <w:tc>
          <w:tcPr>
            <w:tcW w:w="1750" w:type="dxa"/>
          </w:tcPr>
          <w:p w14:paraId="07BA6BA9" w14:textId="77777777" w:rsidR="00E72B1F" w:rsidRPr="00565973" w:rsidRDefault="00E72B1F" w:rsidP="001777E1">
            <w:r w:rsidRPr="00565973">
              <w:t>YouTube</w:t>
            </w:r>
          </w:p>
        </w:tc>
        <w:tc>
          <w:tcPr>
            <w:tcW w:w="1476" w:type="dxa"/>
          </w:tcPr>
          <w:p w14:paraId="15C0F263" w14:textId="77777777" w:rsidR="00E72B1F" w:rsidRPr="00565973" w:rsidRDefault="00E72B1F" w:rsidP="001777E1">
            <w:r w:rsidRPr="00565973">
              <w:t>Alexandria Ocasio-Cortez</w:t>
            </w:r>
          </w:p>
        </w:tc>
        <w:tc>
          <w:tcPr>
            <w:tcW w:w="1961" w:type="dxa"/>
          </w:tcPr>
          <w:p w14:paraId="261F7817" w14:textId="77777777" w:rsidR="00E72B1F" w:rsidRPr="00565973" w:rsidRDefault="00E72B1F" w:rsidP="001777E1">
            <w:r w:rsidRPr="00565973">
              <w:t>Video</w:t>
            </w:r>
          </w:p>
        </w:tc>
        <w:tc>
          <w:tcPr>
            <w:tcW w:w="1476" w:type="dxa"/>
          </w:tcPr>
          <w:p w14:paraId="204EBFB5" w14:textId="77777777" w:rsidR="00E72B1F" w:rsidRPr="00565973" w:rsidRDefault="00E72B1F" w:rsidP="001777E1">
            <w:r w:rsidRPr="00565973">
              <w:t>78.2k subscribers</w:t>
            </w:r>
          </w:p>
        </w:tc>
        <w:tc>
          <w:tcPr>
            <w:tcW w:w="1129" w:type="dxa"/>
          </w:tcPr>
          <w:p w14:paraId="081D42D2" w14:textId="77777777" w:rsidR="00E72B1F" w:rsidRPr="00565973" w:rsidRDefault="00E72B1F" w:rsidP="001777E1">
            <w:r w:rsidRPr="00565973">
              <w:t>54</w:t>
            </w:r>
          </w:p>
        </w:tc>
        <w:tc>
          <w:tcPr>
            <w:tcW w:w="997" w:type="dxa"/>
          </w:tcPr>
          <w:p w14:paraId="65993160" w14:textId="77777777" w:rsidR="00E72B1F" w:rsidRPr="00565973" w:rsidRDefault="00E72B1F" w:rsidP="001777E1">
            <w:r w:rsidRPr="00565973">
              <w:t>2018-05-27</w:t>
            </w:r>
          </w:p>
        </w:tc>
        <w:tc>
          <w:tcPr>
            <w:tcW w:w="836" w:type="dxa"/>
          </w:tcPr>
          <w:p w14:paraId="41082DD4" w14:textId="77777777" w:rsidR="00E72B1F" w:rsidRPr="00565973" w:rsidRDefault="00E72B1F" w:rsidP="001777E1">
            <w:r w:rsidRPr="00565973">
              <w:t>2021-03-12</w:t>
            </w:r>
          </w:p>
        </w:tc>
      </w:tr>
    </w:tbl>
    <w:p w14:paraId="4B253BDD" w14:textId="5BFC590D" w:rsidR="00426D3F" w:rsidRDefault="00E72B1F" w:rsidP="000416E6">
      <w:r w:rsidRPr="00565973">
        <w:t>*</w:t>
      </w:r>
      <w:proofErr w:type="gramStart"/>
      <w:r w:rsidRPr="00565973">
        <w:t>as</w:t>
      </w:r>
      <w:proofErr w:type="gramEnd"/>
      <w:r w:rsidRPr="00565973">
        <w:t xml:space="preserve"> of 2021/08/01</w:t>
      </w:r>
    </w:p>
    <w:p w14:paraId="7AF13B55" w14:textId="137E3680" w:rsidR="000416E6" w:rsidRDefault="000416E6" w:rsidP="000416E6"/>
    <w:p w14:paraId="6BFD8179" w14:textId="7DC203FD" w:rsidR="000416E6" w:rsidRDefault="000416E6" w:rsidP="00947EDD">
      <w:pPr>
        <w:spacing w:line="480" w:lineRule="auto"/>
        <w:rPr>
          <w:i/>
          <w:iCs/>
        </w:rPr>
      </w:pPr>
      <w:r>
        <w:rPr>
          <w:i/>
          <w:iCs/>
        </w:rPr>
        <w:t>Strategy</w:t>
      </w:r>
    </w:p>
    <w:p w14:paraId="177E1F2A" w14:textId="5590F2AC" w:rsidR="00880F4E" w:rsidRDefault="00D37D56" w:rsidP="004010FA">
      <w:pPr>
        <w:spacing w:line="480" w:lineRule="auto"/>
        <w:ind w:firstLine="720"/>
      </w:pPr>
      <w:proofErr w:type="spellStart"/>
      <w:r>
        <w:t>DRoM</w:t>
      </w:r>
      <w:proofErr w:type="spellEnd"/>
      <w:r w:rsidR="00787E42">
        <w:t xml:space="preserve"> </w:t>
      </w:r>
      <w:r w:rsidR="0044080D">
        <w:t xml:space="preserve">will utilize </w:t>
      </w:r>
      <w:r w:rsidR="00A344A5">
        <w:t xml:space="preserve">the third-party </w:t>
      </w:r>
      <w:r w:rsidR="00947EDD">
        <w:t>subscription-based</w:t>
      </w:r>
      <w:r w:rsidR="001E158F">
        <w:t xml:space="preserve"> service Archive</w:t>
      </w:r>
      <w:r w:rsidR="00AC682E">
        <w:t xml:space="preserve">-It (affiliated with </w:t>
      </w:r>
      <w:r w:rsidR="00A4466E">
        <w:t>the Internet Archive)</w:t>
      </w:r>
      <w:r w:rsidR="00D662A9">
        <w:t xml:space="preserve"> </w:t>
      </w:r>
      <w:r w:rsidR="0080494A">
        <w:t xml:space="preserve">to preserve content from Facebook, Instagram, </w:t>
      </w:r>
      <w:r w:rsidR="002C458D">
        <w:t xml:space="preserve">and Twitter. </w:t>
      </w:r>
      <w:r w:rsidR="0080494A">
        <w:t xml:space="preserve"> </w:t>
      </w:r>
      <w:r w:rsidR="001C7918">
        <w:t>Archive-It</w:t>
      </w:r>
      <w:r w:rsidR="00C24DCA">
        <w:t xml:space="preserve"> captures content at scheduled intervals</w:t>
      </w:r>
      <w:r w:rsidR="001A414A">
        <w:t xml:space="preserve">. </w:t>
      </w:r>
      <w:r w:rsidR="00EC443A">
        <w:t xml:space="preserve">This service automates </w:t>
      </w:r>
      <w:r w:rsidR="00AE1698">
        <w:t>social media capture</w:t>
      </w:r>
      <w:r w:rsidR="009E71B9">
        <w:t xml:space="preserve">. </w:t>
      </w:r>
      <w:r w:rsidR="001A6554">
        <w:t>According to Archive-It’s About Page: “</w:t>
      </w:r>
      <w:r w:rsidR="00AE1698">
        <w:t>M</w:t>
      </w:r>
      <w:r w:rsidR="001A6554">
        <w:t xml:space="preserve">aterial archived via Archive-It is stored in not-for-profit data centers independently owned and operated by the Internet </w:t>
      </w:r>
      <w:r w:rsidR="00F10A35">
        <w:t>Archive and</w:t>
      </w:r>
      <w:r w:rsidR="001A6554">
        <w:t xml:space="preserve"> is available for users to download themselves for additional preservation and sharing.</w:t>
      </w:r>
      <w:r w:rsidR="00A97940">
        <w:t>”</w:t>
      </w:r>
      <w:r w:rsidR="00DF2CB2">
        <w:t xml:space="preserve"> The service also has built-in keyword and metadata creation </w:t>
      </w:r>
      <w:r w:rsidR="00AE62D8">
        <w:t xml:space="preserve">tools so that the data and metadata can be stored in one location. </w:t>
      </w:r>
      <w:r w:rsidR="00880F4E">
        <w:t xml:space="preserve">As for YouTube and Twitch accounts, the best strategy is to migrate the </w:t>
      </w:r>
      <w:r w:rsidR="0038515D">
        <w:t xml:space="preserve">data </w:t>
      </w:r>
      <w:r w:rsidR="009D5140">
        <w:t xml:space="preserve">to </w:t>
      </w:r>
      <w:proofErr w:type="spellStart"/>
      <w:r w:rsidR="009D5140">
        <w:t>DRoM</w:t>
      </w:r>
      <w:proofErr w:type="spellEnd"/>
      <w:r w:rsidR="009D5140">
        <w:t xml:space="preserve"> servers by downloading </w:t>
      </w:r>
      <w:r w:rsidR="00BB7EE5">
        <w:t xml:space="preserve">the videos as MP4 files </w:t>
      </w:r>
      <w:r w:rsidR="0025287B">
        <w:t xml:space="preserve">and extracting the metadata from the original sources. </w:t>
      </w:r>
    </w:p>
    <w:p w14:paraId="3BC14627" w14:textId="77777777" w:rsidR="00A96526" w:rsidRDefault="006B2DD4" w:rsidP="00BC6768">
      <w:pPr>
        <w:spacing w:line="480" w:lineRule="auto"/>
        <w:ind w:firstLine="720"/>
      </w:pPr>
      <w:r>
        <w:lastRenderedPageBreak/>
        <w:t xml:space="preserve">A potential issue is duplicate captures since </w:t>
      </w:r>
      <w:r w:rsidR="005E42B3">
        <w:t xml:space="preserve">content is often created on one site and </w:t>
      </w:r>
      <w:r w:rsidR="007E553C">
        <w:t>shared on multiple.</w:t>
      </w:r>
      <w:r w:rsidR="004B6DC2">
        <w:t xml:space="preserve"> For instance, </w:t>
      </w:r>
      <w:r w:rsidR="004B6DC2">
        <w:t xml:space="preserve">recorded Instagram Live streams </w:t>
      </w:r>
      <w:r w:rsidR="008B5924">
        <w:t>were also</w:t>
      </w:r>
      <w:r w:rsidR="004B6DC2">
        <w:t xml:space="preserve"> posted on her YouTube channel</w:t>
      </w:r>
      <w:r w:rsidR="00D96B34">
        <w:t>.</w:t>
      </w:r>
      <w:r w:rsidR="007E553C">
        <w:t xml:space="preserve"> </w:t>
      </w:r>
      <w:r w:rsidR="00A96526">
        <w:t>Furthermore, m</w:t>
      </w:r>
      <w:r w:rsidR="00CF0F9E">
        <w:t xml:space="preserve">ost items that are shared on the professional accounts of AOC are also shared on her personal accounts. </w:t>
      </w:r>
      <w:r w:rsidR="00577308">
        <w:t xml:space="preserve">Due to this (and because it is likely that her professional accounts are not </w:t>
      </w:r>
      <w:r w:rsidR="00C0676B">
        <w:t>actively run by the Congresswoman but a team)</w:t>
      </w:r>
      <w:r w:rsidR="00A572B1">
        <w:t xml:space="preserve">, </w:t>
      </w:r>
      <w:proofErr w:type="spellStart"/>
      <w:r w:rsidR="003C74C8">
        <w:t>DRoM</w:t>
      </w:r>
      <w:proofErr w:type="spellEnd"/>
      <w:r w:rsidR="003C74C8">
        <w:t xml:space="preserve"> will omit the capture of AOC’s professional accounts and focus on her personal ones. </w:t>
      </w:r>
    </w:p>
    <w:p w14:paraId="0D7ECB2D" w14:textId="2984822A" w:rsidR="00BC6768" w:rsidRPr="000416E6" w:rsidRDefault="00BC6768" w:rsidP="00BB464E">
      <w:pPr>
        <w:spacing w:line="480" w:lineRule="auto"/>
        <w:ind w:firstLine="720"/>
      </w:pPr>
      <w:r>
        <w:t xml:space="preserve">AOC seems to favor Twitter as far as the sheer number of posts created there. </w:t>
      </w:r>
      <w:r w:rsidR="001924EA">
        <w:t>However, a</w:t>
      </w:r>
      <w:r>
        <w:t xml:space="preserve"> direct comparison of social media platforms is more complicated than what the above data shows. For instance, Instagram offers “stories” and live streams that allow for frequent video or photo updates that disappear after a day. Social Blade</w:t>
      </w:r>
      <w:r w:rsidR="00D811E4">
        <w:t xml:space="preserve"> was a Social Media analysis site used to compile the data</w:t>
      </w:r>
      <w:r>
        <w:t xml:space="preserve"> and </w:t>
      </w:r>
      <w:r w:rsidR="00D811E4">
        <w:t xml:space="preserve">Social Blade </w:t>
      </w:r>
      <w:r>
        <w:t>did not have data for stories. Social Blade also did not have data for Facebook posts because Facebook does not track or number your posts</w:t>
      </w:r>
      <w:r w:rsidR="00BB464E">
        <w:t>.</w:t>
      </w:r>
    </w:p>
    <w:sectPr w:rsidR="00BC6768" w:rsidRPr="000416E6" w:rsidSect="00464CAE">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395B1" w14:textId="77777777" w:rsidR="000D6639" w:rsidRDefault="000D6639" w:rsidP="00834696">
      <w:r>
        <w:separator/>
      </w:r>
    </w:p>
  </w:endnote>
  <w:endnote w:type="continuationSeparator" w:id="0">
    <w:p w14:paraId="18A2F69D" w14:textId="77777777" w:rsidR="000D6639" w:rsidRDefault="000D6639" w:rsidP="00834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5947027"/>
      <w:docPartObj>
        <w:docPartGallery w:val="Page Numbers (Bottom of Page)"/>
        <w:docPartUnique/>
      </w:docPartObj>
    </w:sdtPr>
    <w:sdtContent>
      <w:p w14:paraId="3CF5CF66" w14:textId="67F2EA20" w:rsidR="00834696" w:rsidRDefault="00834696" w:rsidP="00ED6B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24FC75" w14:textId="77777777" w:rsidR="00834696" w:rsidRDefault="00834696" w:rsidP="008346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955471"/>
      <w:docPartObj>
        <w:docPartGallery w:val="Page Numbers (Bottom of Page)"/>
        <w:docPartUnique/>
      </w:docPartObj>
    </w:sdtPr>
    <w:sdtContent>
      <w:p w14:paraId="2B488F8D" w14:textId="3ABED9A9" w:rsidR="00834696" w:rsidRDefault="00834696" w:rsidP="00ED6B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A1F533" w14:textId="77777777" w:rsidR="00834696" w:rsidRDefault="00834696" w:rsidP="008346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E9B43" w14:textId="77777777" w:rsidR="000D6639" w:rsidRDefault="000D6639" w:rsidP="00834696">
      <w:r>
        <w:separator/>
      </w:r>
    </w:p>
  </w:footnote>
  <w:footnote w:type="continuationSeparator" w:id="0">
    <w:p w14:paraId="707BEBB9" w14:textId="77777777" w:rsidR="000D6639" w:rsidRDefault="000D6639" w:rsidP="008346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6BB0"/>
    <w:multiLevelType w:val="hybridMultilevel"/>
    <w:tmpl w:val="22D23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E68B7"/>
    <w:multiLevelType w:val="hybridMultilevel"/>
    <w:tmpl w:val="F9086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934D0"/>
    <w:multiLevelType w:val="hybridMultilevel"/>
    <w:tmpl w:val="5BC61F20"/>
    <w:lvl w:ilvl="0" w:tplc="EB4A240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F17FD"/>
    <w:multiLevelType w:val="hybridMultilevel"/>
    <w:tmpl w:val="191C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D425C4"/>
    <w:multiLevelType w:val="hybridMultilevel"/>
    <w:tmpl w:val="0E32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D5750"/>
    <w:multiLevelType w:val="hybridMultilevel"/>
    <w:tmpl w:val="D01C3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2E40CD"/>
    <w:multiLevelType w:val="hybridMultilevel"/>
    <w:tmpl w:val="3D9E3E94"/>
    <w:lvl w:ilvl="0" w:tplc="27A8DE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DC1C08"/>
    <w:multiLevelType w:val="hybridMultilevel"/>
    <w:tmpl w:val="2324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423705"/>
    <w:multiLevelType w:val="hybridMultilevel"/>
    <w:tmpl w:val="93443BEC"/>
    <w:lvl w:ilvl="0" w:tplc="D41239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CD7BB3"/>
    <w:multiLevelType w:val="hybridMultilevel"/>
    <w:tmpl w:val="B4F24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5"/>
  </w:num>
  <w:num w:numId="5">
    <w:abstractNumId w:val="1"/>
  </w:num>
  <w:num w:numId="6">
    <w:abstractNumId w:val="3"/>
  </w:num>
  <w:num w:numId="7">
    <w:abstractNumId w:val="4"/>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6E7"/>
    <w:rsid w:val="0003435F"/>
    <w:rsid w:val="00036287"/>
    <w:rsid w:val="000416E6"/>
    <w:rsid w:val="000663A7"/>
    <w:rsid w:val="00084D07"/>
    <w:rsid w:val="00092D8E"/>
    <w:rsid w:val="000974CC"/>
    <w:rsid w:val="000A1F0E"/>
    <w:rsid w:val="000C02F4"/>
    <w:rsid w:val="000C1A3E"/>
    <w:rsid w:val="000D411B"/>
    <w:rsid w:val="000D4248"/>
    <w:rsid w:val="000D461F"/>
    <w:rsid w:val="000D6639"/>
    <w:rsid w:val="000D7AE1"/>
    <w:rsid w:val="00101CC3"/>
    <w:rsid w:val="0010380A"/>
    <w:rsid w:val="00106B21"/>
    <w:rsid w:val="00107106"/>
    <w:rsid w:val="00125DBC"/>
    <w:rsid w:val="001274E3"/>
    <w:rsid w:val="001355D9"/>
    <w:rsid w:val="0013655B"/>
    <w:rsid w:val="00146057"/>
    <w:rsid w:val="00172B18"/>
    <w:rsid w:val="00174FB6"/>
    <w:rsid w:val="001924EA"/>
    <w:rsid w:val="00197AAF"/>
    <w:rsid w:val="001A13A7"/>
    <w:rsid w:val="001A414A"/>
    <w:rsid w:val="001A6554"/>
    <w:rsid w:val="001A7254"/>
    <w:rsid w:val="001B1DFF"/>
    <w:rsid w:val="001B3D8C"/>
    <w:rsid w:val="001C7918"/>
    <w:rsid w:val="001E158F"/>
    <w:rsid w:val="001E2CE5"/>
    <w:rsid w:val="001E760B"/>
    <w:rsid w:val="002043F6"/>
    <w:rsid w:val="00205BC2"/>
    <w:rsid w:val="00210A95"/>
    <w:rsid w:val="002131C5"/>
    <w:rsid w:val="002148A1"/>
    <w:rsid w:val="0022315A"/>
    <w:rsid w:val="00231026"/>
    <w:rsid w:val="002319CB"/>
    <w:rsid w:val="0023503D"/>
    <w:rsid w:val="0025287B"/>
    <w:rsid w:val="00257886"/>
    <w:rsid w:val="00265D4C"/>
    <w:rsid w:val="002700E2"/>
    <w:rsid w:val="00270725"/>
    <w:rsid w:val="00276A53"/>
    <w:rsid w:val="00277048"/>
    <w:rsid w:val="00282F03"/>
    <w:rsid w:val="002936E7"/>
    <w:rsid w:val="002A2AC3"/>
    <w:rsid w:val="002B2F23"/>
    <w:rsid w:val="002B6E40"/>
    <w:rsid w:val="002C3E59"/>
    <w:rsid w:val="002C458D"/>
    <w:rsid w:val="002D0775"/>
    <w:rsid w:val="002D3C9C"/>
    <w:rsid w:val="002E12A3"/>
    <w:rsid w:val="002E3F56"/>
    <w:rsid w:val="002E4ACE"/>
    <w:rsid w:val="002F55E3"/>
    <w:rsid w:val="00305529"/>
    <w:rsid w:val="00305DF6"/>
    <w:rsid w:val="003105B7"/>
    <w:rsid w:val="00312679"/>
    <w:rsid w:val="00325E0B"/>
    <w:rsid w:val="003309EA"/>
    <w:rsid w:val="003371FE"/>
    <w:rsid w:val="0034413C"/>
    <w:rsid w:val="00351A1C"/>
    <w:rsid w:val="00352606"/>
    <w:rsid w:val="00352892"/>
    <w:rsid w:val="00356F10"/>
    <w:rsid w:val="003744D5"/>
    <w:rsid w:val="00375D68"/>
    <w:rsid w:val="0038515D"/>
    <w:rsid w:val="00395D13"/>
    <w:rsid w:val="003A6535"/>
    <w:rsid w:val="003C3EF7"/>
    <w:rsid w:val="003C74C8"/>
    <w:rsid w:val="003D469C"/>
    <w:rsid w:val="003E35C2"/>
    <w:rsid w:val="003F11A7"/>
    <w:rsid w:val="003F41CC"/>
    <w:rsid w:val="003F6A0B"/>
    <w:rsid w:val="004010FA"/>
    <w:rsid w:val="00401A6E"/>
    <w:rsid w:val="004026CD"/>
    <w:rsid w:val="00404BC2"/>
    <w:rsid w:val="00407D08"/>
    <w:rsid w:val="004128D1"/>
    <w:rsid w:val="0042393C"/>
    <w:rsid w:val="00426D3F"/>
    <w:rsid w:val="004349D0"/>
    <w:rsid w:val="0044080D"/>
    <w:rsid w:val="00445342"/>
    <w:rsid w:val="0045178B"/>
    <w:rsid w:val="0045780D"/>
    <w:rsid w:val="00464CAE"/>
    <w:rsid w:val="00483A2B"/>
    <w:rsid w:val="004857A6"/>
    <w:rsid w:val="00490AAC"/>
    <w:rsid w:val="00492ED3"/>
    <w:rsid w:val="004955EE"/>
    <w:rsid w:val="004A00A1"/>
    <w:rsid w:val="004B1A96"/>
    <w:rsid w:val="004B2C2B"/>
    <w:rsid w:val="004B6DC2"/>
    <w:rsid w:val="004B7C8E"/>
    <w:rsid w:val="004C061E"/>
    <w:rsid w:val="004C08B6"/>
    <w:rsid w:val="004D7075"/>
    <w:rsid w:val="004E6131"/>
    <w:rsid w:val="0050322D"/>
    <w:rsid w:val="005255CA"/>
    <w:rsid w:val="0052563E"/>
    <w:rsid w:val="00535E29"/>
    <w:rsid w:val="005655C8"/>
    <w:rsid w:val="00577308"/>
    <w:rsid w:val="00580851"/>
    <w:rsid w:val="00586010"/>
    <w:rsid w:val="005D320D"/>
    <w:rsid w:val="005D3FD8"/>
    <w:rsid w:val="005D42DD"/>
    <w:rsid w:val="005D56F7"/>
    <w:rsid w:val="005E42B3"/>
    <w:rsid w:val="005E6C4F"/>
    <w:rsid w:val="005F5C66"/>
    <w:rsid w:val="00610EBD"/>
    <w:rsid w:val="00610F5F"/>
    <w:rsid w:val="00617A2D"/>
    <w:rsid w:val="00626460"/>
    <w:rsid w:val="00672EBA"/>
    <w:rsid w:val="006740AB"/>
    <w:rsid w:val="00675DDC"/>
    <w:rsid w:val="00690FBB"/>
    <w:rsid w:val="006936A8"/>
    <w:rsid w:val="0069750F"/>
    <w:rsid w:val="006A4ACD"/>
    <w:rsid w:val="006B2411"/>
    <w:rsid w:val="006B2DD4"/>
    <w:rsid w:val="006B66A9"/>
    <w:rsid w:val="006B6849"/>
    <w:rsid w:val="006D446D"/>
    <w:rsid w:val="006E5C5B"/>
    <w:rsid w:val="006F4C9B"/>
    <w:rsid w:val="006F6ED9"/>
    <w:rsid w:val="0072411A"/>
    <w:rsid w:val="0074323F"/>
    <w:rsid w:val="00754942"/>
    <w:rsid w:val="007613F8"/>
    <w:rsid w:val="00761442"/>
    <w:rsid w:val="007615DC"/>
    <w:rsid w:val="00776CD9"/>
    <w:rsid w:val="0078700E"/>
    <w:rsid w:val="0078722C"/>
    <w:rsid w:val="00787E42"/>
    <w:rsid w:val="007A0973"/>
    <w:rsid w:val="007A0C90"/>
    <w:rsid w:val="007B2810"/>
    <w:rsid w:val="007C58CF"/>
    <w:rsid w:val="007D00B7"/>
    <w:rsid w:val="007D2E89"/>
    <w:rsid w:val="007D3FEE"/>
    <w:rsid w:val="007D4E4E"/>
    <w:rsid w:val="007E54D7"/>
    <w:rsid w:val="007E553C"/>
    <w:rsid w:val="0080494A"/>
    <w:rsid w:val="00813299"/>
    <w:rsid w:val="00817E10"/>
    <w:rsid w:val="00822DAF"/>
    <w:rsid w:val="00834696"/>
    <w:rsid w:val="00835E87"/>
    <w:rsid w:val="008446EA"/>
    <w:rsid w:val="00845D87"/>
    <w:rsid w:val="00847BC3"/>
    <w:rsid w:val="00867D97"/>
    <w:rsid w:val="00880F4E"/>
    <w:rsid w:val="008901F3"/>
    <w:rsid w:val="008959E0"/>
    <w:rsid w:val="00897CE6"/>
    <w:rsid w:val="008A7AFD"/>
    <w:rsid w:val="008B5924"/>
    <w:rsid w:val="008C324B"/>
    <w:rsid w:val="008C6BAC"/>
    <w:rsid w:val="008C757B"/>
    <w:rsid w:val="008D1BF6"/>
    <w:rsid w:val="008E2E96"/>
    <w:rsid w:val="008E53E8"/>
    <w:rsid w:val="008F2D65"/>
    <w:rsid w:val="008F59BE"/>
    <w:rsid w:val="008F6BBF"/>
    <w:rsid w:val="00906238"/>
    <w:rsid w:val="00911D5A"/>
    <w:rsid w:val="009129C9"/>
    <w:rsid w:val="00940264"/>
    <w:rsid w:val="009444EA"/>
    <w:rsid w:val="00947EDD"/>
    <w:rsid w:val="00951F55"/>
    <w:rsid w:val="0095606B"/>
    <w:rsid w:val="0096312C"/>
    <w:rsid w:val="0096408C"/>
    <w:rsid w:val="00964EFD"/>
    <w:rsid w:val="00976E06"/>
    <w:rsid w:val="009805A7"/>
    <w:rsid w:val="0098362E"/>
    <w:rsid w:val="0099080E"/>
    <w:rsid w:val="009C4B48"/>
    <w:rsid w:val="009C606E"/>
    <w:rsid w:val="009C6EF4"/>
    <w:rsid w:val="009D5140"/>
    <w:rsid w:val="009E48E5"/>
    <w:rsid w:val="009E6ED9"/>
    <w:rsid w:val="009E7044"/>
    <w:rsid w:val="009E71B9"/>
    <w:rsid w:val="009F1C22"/>
    <w:rsid w:val="00A02892"/>
    <w:rsid w:val="00A065E3"/>
    <w:rsid w:val="00A16290"/>
    <w:rsid w:val="00A276FA"/>
    <w:rsid w:val="00A27C14"/>
    <w:rsid w:val="00A3265D"/>
    <w:rsid w:val="00A344A5"/>
    <w:rsid w:val="00A34BFC"/>
    <w:rsid w:val="00A411E4"/>
    <w:rsid w:val="00A4466E"/>
    <w:rsid w:val="00A5247A"/>
    <w:rsid w:val="00A572B1"/>
    <w:rsid w:val="00A6772E"/>
    <w:rsid w:val="00A766FD"/>
    <w:rsid w:val="00A90410"/>
    <w:rsid w:val="00A90E40"/>
    <w:rsid w:val="00A96526"/>
    <w:rsid w:val="00A97940"/>
    <w:rsid w:val="00AA0E3D"/>
    <w:rsid w:val="00AA4D69"/>
    <w:rsid w:val="00AB65BC"/>
    <w:rsid w:val="00AB65DD"/>
    <w:rsid w:val="00AC3667"/>
    <w:rsid w:val="00AC3CF5"/>
    <w:rsid w:val="00AC3E6B"/>
    <w:rsid w:val="00AC4143"/>
    <w:rsid w:val="00AC682E"/>
    <w:rsid w:val="00AC6E23"/>
    <w:rsid w:val="00AC726E"/>
    <w:rsid w:val="00AD6C6E"/>
    <w:rsid w:val="00AE1698"/>
    <w:rsid w:val="00AE62D8"/>
    <w:rsid w:val="00AE6418"/>
    <w:rsid w:val="00B01885"/>
    <w:rsid w:val="00B13566"/>
    <w:rsid w:val="00B2167D"/>
    <w:rsid w:val="00B25900"/>
    <w:rsid w:val="00B3680B"/>
    <w:rsid w:val="00B6093A"/>
    <w:rsid w:val="00B72B74"/>
    <w:rsid w:val="00B7632F"/>
    <w:rsid w:val="00B76D06"/>
    <w:rsid w:val="00B80FC6"/>
    <w:rsid w:val="00BA4971"/>
    <w:rsid w:val="00BB437D"/>
    <w:rsid w:val="00BB464E"/>
    <w:rsid w:val="00BB7EE5"/>
    <w:rsid w:val="00BC5454"/>
    <w:rsid w:val="00BC6563"/>
    <w:rsid w:val="00BC6768"/>
    <w:rsid w:val="00BD3C99"/>
    <w:rsid w:val="00BE0478"/>
    <w:rsid w:val="00BF17DE"/>
    <w:rsid w:val="00BF5CB9"/>
    <w:rsid w:val="00C0676B"/>
    <w:rsid w:val="00C131C4"/>
    <w:rsid w:val="00C13A98"/>
    <w:rsid w:val="00C224A6"/>
    <w:rsid w:val="00C23733"/>
    <w:rsid w:val="00C23E8A"/>
    <w:rsid w:val="00C24DCA"/>
    <w:rsid w:val="00C275D7"/>
    <w:rsid w:val="00C46370"/>
    <w:rsid w:val="00C74767"/>
    <w:rsid w:val="00C815AF"/>
    <w:rsid w:val="00C870BE"/>
    <w:rsid w:val="00CA16D8"/>
    <w:rsid w:val="00CB2220"/>
    <w:rsid w:val="00CB2C26"/>
    <w:rsid w:val="00CB7010"/>
    <w:rsid w:val="00CB7FD2"/>
    <w:rsid w:val="00CD0B4A"/>
    <w:rsid w:val="00CD1BF5"/>
    <w:rsid w:val="00CF0C2F"/>
    <w:rsid w:val="00CF0F9E"/>
    <w:rsid w:val="00CF2CCC"/>
    <w:rsid w:val="00D029A0"/>
    <w:rsid w:val="00D06BD4"/>
    <w:rsid w:val="00D17192"/>
    <w:rsid w:val="00D22CA3"/>
    <w:rsid w:val="00D25CF2"/>
    <w:rsid w:val="00D26E99"/>
    <w:rsid w:val="00D324E5"/>
    <w:rsid w:val="00D357B8"/>
    <w:rsid w:val="00D37D56"/>
    <w:rsid w:val="00D402C2"/>
    <w:rsid w:val="00D47D08"/>
    <w:rsid w:val="00D53D8F"/>
    <w:rsid w:val="00D662A9"/>
    <w:rsid w:val="00D75099"/>
    <w:rsid w:val="00D76055"/>
    <w:rsid w:val="00D77D93"/>
    <w:rsid w:val="00D80017"/>
    <w:rsid w:val="00D811E4"/>
    <w:rsid w:val="00D82FBC"/>
    <w:rsid w:val="00D85723"/>
    <w:rsid w:val="00D96B34"/>
    <w:rsid w:val="00D97F22"/>
    <w:rsid w:val="00DA139E"/>
    <w:rsid w:val="00DA3868"/>
    <w:rsid w:val="00DB26BE"/>
    <w:rsid w:val="00DB3E40"/>
    <w:rsid w:val="00DD12F2"/>
    <w:rsid w:val="00DD3346"/>
    <w:rsid w:val="00DD4185"/>
    <w:rsid w:val="00DD548E"/>
    <w:rsid w:val="00DE4F8E"/>
    <w:rsid w:val="00DE5364"/>
    <w:rsid w:val="00DF2CB2"/>
    <w:rsid w:val="00E17829"/>
    <w:rsid w:val="00E208FE"/>
    <w:rsid w:val="00E41FD2"/>
    <w:rsid w:val="00E5324E"/>
    <w:rsid w:val="00E56492"/>
    <w:rsid w:val="00E656F8"/>
    <w:rsid w:val="00E72B1F"/>
    <w:rsid w:val="00E80ACE"/>
    <w:rsid w:val="00EB2031"/>
    <w:rsid w:val="00EB21E5"/>
    <w:rsid w:val="00EC443A"/>
    <w:rsid w:val="00EC5ED3"/>
    <w:rsid w:val="00ED3769"/>
    <w:rsid w:val="00F02F27"/>
    <w:rsid w:val="00F04AC3"/>
    <w:rsid w:val="00F10A35"/>
    <w:rsid w:val="00F120A6"/>
    <w:rsid w:val="00F12599"/>
    <w:rsid w:val="00F24410"/>
    <w:rsid w:val="00F269C4"/>
    <w:rsid w:val="00F364D3"/>
    <w:rsid w:val="00F41CD5"/>
    <w:rsid w:val="00F512C6"/>
    <w:rsid w:val="00F56653"/>
    <w:rsid w:val="00F61D2D"/>
    <w:rsid w:val="00F7216F"/>
    <w:rsid w:val="00F773BB"/>
    <w:rsid w:val="00F91590"/>
    <w:rsid w:val="00FA0135"/>
    <w:rsid w:val="00FA27A6"/>
    <w:rsid w:val="00FA605F"/>
    <w:rsid w:val="00FB264F"/>
    <w:rsid w:val="00FB7A25"/>
    <w:rsid w:val="00FD1163"/>
    <w:rsid w:val="00FD2D0A"/>
    <w:rsid w:val="00FD465B"/>
    <w:rsid w:val="00FE0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3087B"/>
  <w15:chartTrackingRefBased/>
  <w15:docId w15:val="{C863AFFF-2566-7542-A747-EF27366B3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B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886"/>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F04AC3"/>
    <w:rPr>
      <w:color w:val="0000FF"/>
      <w:u w:val="single"/>
    </w:rPr>
  </w:style>
  <w:style w:type="character" w:customStyle="1" w:styleId="screenreader-only">
    <w:name w:val="screenreader-only"/>
    <w:basedOn w:val="DefaultParagraphFont"/>
    <w:rsid w:val="00F04AC3"/>
  </w:style>
  <w:style w:type="character" w:styleId="UnresolvedMention">
    <w:name w:val="Unresolved Mention"/>
    <w:basedOn w:val="DefaultParagraphFont"/>
    <w:uiPriority w:val="99"/>
    <w:semiHidden/>
    <w:unhideWhenUsed/>
    <w:rsid w:val="00D75099"/>
    <w:rPr>
      <w:color w:val="605E5C"/>
      <w:shd w:val="clear" w:color="auto" w:fill="E1DFDD"/>
    </w:rPr>
  </w:style>
  <w:style w:type="table" w:styleId="TableGrid">
    <w:name w:val="Table Grid"/>
    <w:basedOn w:val="TableNormal"/>
    <w:uiPriority w:val="39"/>
    <w:rsid w:val="00E72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jvnm2t">
    <w:name w:val="tojvnm2t"/>
    <w:basedOn w:val="DefaultParagraphFont"/>
    <w:rsid w:val="00E72B1F"/>
  </w:style>
  <w:style w:type="character" w:customStyle="1" w:styleId="d2edcug0">
    <w:name w:val="d2edcug0"/>
    <w:basedOn w:val="DefaultParagraphFont"/>
    <w:rsid w:val="00E72B1F"/>
  </w:style>
  <w:style w:type="paragraph" w:styleId="NoSpacing">
    <w:name w:val="No Spacing"/>
    <w:link w:val="NoSpacingChar"/>
    <w:uiPriority w:val="1"/>
    <w:qFormat/>
    <w:rsid w:val="00464CAE"/>
    <w:rPr>
      <w:rFonts w:eastAsiaTheme="minorEastAsia"/>
      <w:sz w:val="22"/>
      <w:szCs w:val="22"/>
      <w:lang w:eastAsia="zh-CN"/>
    </w:rPr>
  </w:style>
  <w:style w:type="character" w:customStyle="1" w:styleId="NoSpacingChar">
    <w:name w:val="No Spacing Char"/>
    <w:basedOn w:val="DefaultParagraphFont"/>
    <w:link w:val="NoSpacing"/>
    <w:uiPriority w:val="1"/>
    <w:rsid w:val="00464CAE"/>
    <w:rPr>
      <w:rFonts w:eastAsiaTheme="minorEastAsia"/>
      <w:sz w:val="22"/>
      <w:szCs w:val="22"/>
      <w:lang w:eastAsia="zh-CN"/>
    </w:rPr>
  </w:style>
  <w:style w:type="paragraph" w:styleId="Footer">
    <w:name w:val="footer"/>
    <w:basedOn w:val="Normal"/>
    <w:link w:val="FooterChar"/>
    <w:uiPriority w:val="99"/>
    <w:unhideWhenUsed/>
    <w:rsid w:val="00834696"/>
    <w:pPr>
      <w:tabs>
        <w:tab w:val="center" w:pos="4680"/>
        <w:tab w:val="right" w:pos="9360"/>
      </w:tabs>
    </w:pPr>
  </w:style>
  <w:style w:type="character" w:customStyle="1" w:styleId="FooterChar">
    <w:name w:val="Footer Char"/>
    <w:basedOn w:val="DefaultParagraphFont"/>
    <w:link w:val="Footer"/>
    <w:uiPriority w:val="99"/>
    <w:rsid w:val="00834696"/>
    <w:rPr>
      <w:rFonts w:ascii="Times New Roman" w:eastAsia="Times New Roman" w:hAnsi="Times New Roman" w:cs="Times New Roman"/>
    </w:rPr>
  </w:style>
  <w:style w:type="character" w:styleId="PageNumber">
    <w:name w:val="page number"/>
    <w:basedOn w:val="DefaultParagraphFont"/>
    <w:uiPriority w:val="99"/>
    <w:semiHidden/>
    <w:unhideWhenUsed/>
    <w:rsid w:val="00834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3602">
      <w:bodyDiv w:val="1"/>
      <w:marLeft w:val="0"/>
      <w:marRight w:val="0"/>
      <w:marTop w:val="0"/>
      <w:marBottom w:val="0"/>
      <w:divBdr>
        <w:top w:val="none" w:sz="0" w:space="0" w:color="auto"/>
        <w:left w:val="none" w:sz="0" w:space="0" w:color="auto"/>
        <w:bottom w:val="none" w:sz="0" w:space="0" w:color="auto"/>
        <w:right w:val="none" w:sz="0" w:space="0" w:color="auto"/>
      </w:divBdr>
    </w:div>
    <w:div w:id="90707304">
      <w:bodyDiv w:val="1"/>
      <w:marLeft w:val="0"/>
      <w:marRight w:val="0"/>
      <w:marTop w:val="0"/>
      <w:marBottom w:val="0"/>
      <w:divBdr>
        <w:top w:val="none" w:sz="0" w:space="0" w:color="auto"/>
        <w:left w:val="none" w:sz="0" w:space="0" w:color="auto"/>
        <w:bottom w:val="none" w:sz="0" w:space="0" w:color="auto"/>
        <w:right w:val="none" w:sz="0" w:space="0" w:color="auto"/>
      </w:divBdr>
    </w:div>
    <w:div w:id="223952355">
      <w:bodyDiv w:val="1"/>
      <w:marLeft w:val="0"/>
      <w:marRight w:val="0"/>
      <w:marTop w:val="0"/>
      <w:marBottom w:val="0"/>
      <w:divBdr>
        <w:top w:val="none" w:sz="0" w:space="0" w:color="auto"/>
        <w:left w:val="none" w:sz="0" w:space="0" w:color="auto"/>
        <w:bottom w:val="none" w:sz="0" w:space="0" w:color="auto"/>
        <w:right w:val="none" w:sz="0" w:space="0" w:color="auto"/>
      </w:divBdr>
    </w:div>
    <w:div w:id="337081468">
      <w:bodyDiv w:val="1"/>
      <w:marLeft w:val="0"/>
      <w:marRight w:val="0"/>
      <w:marTop w:val="0"/>
      <w:marBottom w:val="0"/>
      <w:divBdr>
        <w:top w:val="none" w:sz="0" w:space="0" w:color="auto"/>
        <w:left w:val="none" w:sz="0" w:space="0" w:color="auto"/>
        <w:bottom w:val="none" w:sz="0" w:space="0" w:color="auto"/>
        <w:right w:val="none" w:sz="0" w:space="0" w:color="auto"/>
      </w:divBdr>
    </w:div>
    <w:div w:id="369764663">
      <w:bodyDiv w:val="1"/>
      <w:marLeft w:val="0"/>
      <w:marRight w:val="0"/>
      <w:marTop w:val="0"/>
      <w:marBottom w:val="0"/>
      <w:divBdr>
        <w:top w:val="none" w:sz="0" w:space="0" w:color="auto"/>
        <w:left w:val="none" w:sz="0" w:space="0" w:color="auto"/>
        <w:bottom w:val="none" w:sz="0" w:space="0" w:color="auto"/>
        <w:right w:val="none" w:sz="0" w:space="0" w:color="auto"/>
      </w:divBdr>
    </w:div>
    <w:div w:id="836841820">
      <w:bodyDiv w:val="1"/>
      <w:marLeft w:val="0"/>
      <w:marRight w:val="0"/>
      <w:marTop w:val="0"/>
      <w:marBottom w:val="0"/>
      <w:divBdr>
        <w:top w:val="none" w:sz="0" w:space="0" w:color="auto"/>
        <w:left w:val="none" w:sz="0" w:space="0" w:color="auto"/>
        <w:bottom w:val="none" w:sz="0" w:space="0" w:color="auto"/>
        <w:right w:val="none" w:sz="0" w:space="0" w:color="auto"/>
      </w:divBdr>
    </w:div>
    <w:div w:id="1974018783">
      <w:bodyDiv w:val="1"/>
      <w:marLeft w:val="0"/>
      <w:marRight w:val="0"/>
      <w:marTop w:val="0"/>
      <w:marBottom w:val="0"/>
      <w:divBdr>
        <w:top w:val="none" w:sz="0" w:space="0" w:color="auto"/>
        <w:left w:val="none" w:sz="0" w:space="0" w:color="auto"/>
        <w:bottom w:val="none" w:sz="0" w:space="0" w:color="auto"/>
        <w:right w:val="none" w:sz="0" w:space="0" w:color="auto"/>
      </w:divBdr>
    </w:div>
    <w:div w:id="212789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50604154137/http://www.indiana.edu/~sava/index.html" TargetMode="External"/><Relationship Id="rId3" Type="http://schemas.openxmlformats.org/officeDocument/2006/relationships/settings" Target="settings.xml"/><Relationship Id="rId7" Type="http://schemas.openxmlformats.org/officeDocument/2006/relationships/hyperlink" Target="https://www.indiana.edu/~s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9</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Curation PLan</dc:title>
  <dc:subject>Digital Repository of the Midwest</dc:subject>
  <dc:creator>Slade, Mikaela</dc:creator>
  <cp:keywords/>
  <dc:description/>
  <cp:lastModifiedBy>Slade, Mikaela</cp:lastModifiedBy>
  <cp:revision>358</cp:revision>
  <dcterms:created xsi:type="dcterms:W3CDTF">2021-08-12T17:37:00Z</dcterms:created>
  <dcterms:modified xsi:type="dcterms:W3CDTF">2021-08-23T02:53:00Z</dcterms:modified>
</cp:coreProperties>
</file>