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DRENOS ENCEFÁLICOS</w:t>
      </w:r>
    </w:p>
    <w:p>
      <w:pPr>
        <w:jc w:val="center"/>
      </w:pPr>
      <w:r>
        <w:rPr>
          <w:b/>
          <w:sz w:val="30"/>
        </w:rPr>
        <w:t>Roteiro para geração de slides</w:t>
      </w:r>
    </w:p>
    <w:p>
      <w:pPr>
        <w:jc w:val="center"/>
      </w:pPr>
      <w:r>
        <w:t>Fundamentos, indicações, manejo e cuidados de enfermagem</w:t>
      </w:r>
    </w:p>
    <w:p>
      <w:r>
        <w:t>Material estruturado slide a slide para ser utilizado diretamente em uma IA geradora de apresentações. Manter frases curtas, precisão anatômica e foco na prática de enfermagem neurocirúrgica.</w:t>
      </w:r>
    </w:p>
    <w:p>
      <w:pPr>
        <w:pStyle w:val="Heading1"/>
      </w:pPr>
      <w:r>
        <w:t>SLIDE 1 — CAPA</w:t>
      </w:r>
    </w:p>
    <w:p>
      <w:pPr>
        <w:spacing w:after="60"/>
      </w:pPr>
      <w:r>
        <w:rPr>
          <w:b/>
        </w:rPr>
        <w:t xml:space="preserve">Título: </w:t>
      </w:r>
      <w:r>
        <w:t>Drenos Encefálicos</w:t>
      </w:r>
    </w:p>
    <w:p>
      <w:pPr>
        <w:spacing w:after="60"/>
      </w:pPr>
      <w:r>
        <w:rPr>
          <w:b/>
        </w:rPr>
        <w:t xml:space="preserve">Subtítulo: </w:t>
      </w:r>
      <w:r>
        <w:t>Fundamentos, indicações, manejo e cuidados de enfermagem</w:t>
      </w:r>
    </w:p>
    <w:p>
      <w:pPr>
        <w:spacing w:after="60"/>
      </w:pPr>
      <w:r>
        <w:rPr>
          <w:b/>
        </w:rPr>
        <w:t xml:space="preserve">Visual sugerido: </w:t>
      </w:r>
      <w:r>
        <w:t>Ilustração anatômica do encéfalo com destaque para o sistema ventricular e um dreno ventricular externo.</w:t>
      </w:r>
    </w:p>
    <w:p/>
    <w:p>
      <w:pPr>
        <w:pStyle w:val="Heading1"/>
      </w:pPr>
      <w:r>
        <w:t>SLIDE 2 — OBJETIVOS DA AULA</w:t>
      </w:r>
    </w:p>
    <w:p>
      <w:pPr>
        <w:spacing w:after="60"/>
      </w:pPr>
      <w:r>
        <w:rPr>
          <w:b/>
        </w:rPr>
        <w:t xml:space="preserve">Conteúdo: </w:t>
      </w:r>
      <w:r>
        <w:t>• Compreender a finalidade dos drenos encefálicos.</w:t>
        <w:br/>
        <w:t>• Diferenciar os principais tipos de drenagem.</w:t>
        <w:br/>
        <w:t>• Entender o funcionamento dos sistemas.</w:t>
        <w:br/>
        <w:t>• Identificar cuidados de enfermagem e possíveis complicações.</w:t>
      </w:r>
    </w:p>
    <w:p>
      <w:pPr>
        <w:spacing w:after="60"/>
      </w:pPr>
      <w:r>
        <w:rPr>
          <w:b/>
        </w:rPr>
        <w:t xml:space="preserve">Visual sugerido: </w:t>
      </w:r>
      <w:r>
        <w:t>Ícones de anatomia cerebral, drenagem, monitorização e segurança do paciente.</w:t>
      </w:r>
    </w:p>
    <w:p/>
    <w:p>
      <w:pPr>
        <w:pStyle w:val="Heading1"/>
      </w:pPr>
      <w:r>
        <w:t>SLIDE 3 — O QUE SÃO DRENOS ENCEFÁLICOS?</w:t>
      </w:r>
    </w:p>
    <w:p>
      <w:pPr>
        <w:spacing w:after="60"/>
      </w:pPr>
      <w:r>
        <w:rPr>
          <w:b/>
        </w:rPr>
        <w:t xml:space="preserve">Conteúdo: </w:t>
      </w:r>
      <w:r>
        <w:t>• Dispositivos utilizados para remover líquidos de compartimentos intracranianos ou relacionados ao sistema nervoso central.</w:t>
        <w:br/>
        <w:t>• Podem drenar LCR, sangue ou líquidos de coleções cirúrgicas.</w:t>
        <w:br/>
        <w:t>• Podem ter finalidade terapêutica, auxiliar na monitorização ou prevenir acúmulo de líquidos.</w:t>
      </w:r>
    </w:p>
    <w:p>
      <w:pPr>
        <w:spacing w:after="60"/>
      </w:pPr>
      <w:r>
        <w:rPr>
          <w:b/>
        </w:rPr>
        <w:t xml:space="preserve">Visual sugerido: </w:t>
      </w:r>
      <w:r>
        <w:t>Comparação entre um dreno ventricular e um dreno cirúrgico superficial.</w:t>
      </w:r>
    </w:p>
    <w:p/>
    <w:p>
      <w:pPr>
        <w:pStyle w:val="Heading1"/>
      </w:pPr>
      <w:r>
        <w:t>SLIDE 4 — FINALIDADES DA DRENAGEM</w:t>
      </w:r>
    </w:p>
    <w:p>
      <w:pPr>
        <w:spacing w:after="60"/>
      </w:pPr>
      <w:r>
        <w:rPr>
          <w:b/>
        </w:rPr>
        <w:t xml:space="preserve">Conteúdo: </w:t>
      </w:r>
      <w:r>
        <w:t>• Tratar determinados casos de hidrocefalia.</w:t>
        <w:br/>
        <w:t>• Contribuir para o controle da pressão intracraniana (PIC).</w:t>
        <w:br/>
        <w:t>• Permitir a monitorização da PIC por sistemas específicos.</w:t>
        <w:br/>
        <w:t>• Drenar coleções, como hematomas, após procedimentos neurocirúrgicos.</w:t>
        <w:br/>
        <w:t>• Auxiliar no tratamento de algumas fístulas liquóricas.</w:t>
      </w:r>
    </w:p>
    <w:p>
      <w:pPr>
        <w:spacing w:after="60"/>
      </w:pPr>
      <w:r>
        <w:rPr>
          <w:b/>
        </w:rPr>
        <w:t xml:space="preserve">Destaque: </w:t>
      </w:r>
      <w:r>
        <w:t>A finalidade depende do tipo de dreno, da localização e da condição clínica.</w:t>
      </w:r>
    </w:p>
    <w:p>
      <w:pPr>
        <w:spacing w:after="60"/>
      </w:pPr>
      <w:r>
        <w:rPr>
          <w:b/>
        </w:rPr>
        <w:t xml:space="preserve">Visual sugerido: </w:t>
      </w:r>
      <w:r>
        <w:t>Diagrama com as finalidades: drenagem de LCR, controle da PIC e drenagem de coleções.</w:t>
      </w:r>
    </w:p>
    <w:p/>
    <w:p>
      <w:pPr>
        <w:pStyle w:val="Heading1"/>
      </w:pPr>
      <w:r>
        <w:t>SLIDE 5 — LÍQUIDO CEFALORRAQUIDIANO (LCR)</w:t>
      </w:r>
    </w:p>
    <w:p>
      <w:pPr>
        <w:spacing w:after="60"/>
      </w:pPr>
      <w:r>
        <w:rPr>
          <w:b/>
        </w:rPr>
        <w:t xml:space="preserve">Conteúdo: </w:t>
      </w:r>
      <w:r>
        <w:t>• Líquido transparente que circula pelos ventrículos e pelo espaço subaracnóideo.</w:t>
        <w:br/>
        <w:t>• Produzido principalmente pelos plexos coroides.</w:t>
        <w:br/>
        <w:t>• Protege mecanicamente o sistema nervoso central.</w:t>
        <w:br/>
        <w:t>• Contribui para a manutenção do ambiente químico cerebral e para a circulação de substâncias.</w:t>
      </w:r>
    </w:p>
    <w:p>
      <w:pPr>
        <w:spacing w:after="60"/>
      </w:pPr>
      <w:r>
        <w:rPr>
          <w:b/>
        </w:rPr>
        <w:t xml:space="preserve">Visual sugerido: </w:t>
      </w:r>
      <w:r>
        <w:t>Ilustração do LCR ao redor do encéfalo e da medula espinhal.</w:t>
      </w:r>
    </w:p>
    <w:p/>
    <w:p>
      <w:pPr>
        <w:pStyle w:val="Heading1"/>
      </w:pPr>
      <w:r>
        <w:t>SLIDE 6 — SISTEMA VENTRICULAR</w:t>
      </w:r>
    </w:p>
    <w:p>
      <w:pPr>
        <w:spacing w:after="60"/>
      </w:pPr>
      <w:r>
        <w:rPr>
          <w:b/>
        </w:rPr>
        <w:t xml:space="preserve">Conteúdo: </w:t>
      </w:r>
      <w:r>
        <w:t>• Formado por dois ventrículos laterais, terceiro ventrículo e quarto ventrículo.</w:t>
        <w:br/>
        <w:t>• O LCR circula entre essas cavidades e alcança o espaço subaracnóideo.</w:t>
        <w:br/>
        <w:t>• Obstruções podem causar acúmulo de LCR e dilatação ventricular.</w:t>
      </w:r>
    </w:p>
    <w:p>
      <w:pPr>
        <w:spacing w:after="60"/>
      </w:pPr>
      <w:r>
        <w:rPr>
          <w:b/>
        </w:rPr>
        <w:t xml:space="preserve">Trajeto do LCR: </w:t>
      </w:r>
      <w:r>
        <w:t>Ventrículos laterais → forames de Monro → terceiro ventrículo → aqueduto cerebral → quarto ventrículo → espaço subaracnóideo.</w:t>
      </w:r>
    </w:p>
    <w:p>
      <w:pPr>
        <w:spacing w:after="60"/>
      </w:pPr>
      <w:r>
        <w:rPr>
          <w:b/>
        </w:rPr>
        <w:t xml:space="preserve">Visual sugerido: </w:t>
      </w:r>
      <w:r>
        <w:t>Diagrama anatômico com cada estrutura identificada em português.</w:t>
      </w:r>
    </w:p>
    <w:p/>
    <w:p>
      <w:pPr>
        <w:pStyle w:val="Heading1"/>
      </w:pPr>
      <w:r>
        <w:t>SLIDE 7 — PRESSÃO INTRACRANIANA (PIC)</w:t>
      </w:r>
    </w:p>
    <w:p>
      <w:pPr>
        <w:spacing w:after="60"/>
      </w:pPr>
      <w:r>
        <w:rPr>
          <w:b/>
        </w:rPr>
        <w:t xml:space="preserve">Conteúdo: </w:t>
      </w:r>
      <w:r>
        <w:t>• Pressão exercida pelo conteúdo intracraniano dentro do crânio.</w:t>
        <w:br/>
        <w:t>• Depende da interação entre tecido cerebral, sangue e LCR.</w:t>
        <w:br/>
        <w:t>• O princípio de Monro-Kellie explica a compensação inicial entre esses componentes.</w:t>
        <w:br/>
        <w:t>• Quando a compensação se esgota, pequenos aumentos de volume podem elevar significativamente a PIC.</w:t>
      </w:r>
    </w:p>
    <w:p>
      <w:pPr>
        <w:spacing w:after="60"/>
      </w:pPr>
      <w:r>
        <w:rPr>
          <w:b/>
        </w:rPr>
        <w:t xml:space="preserve">Destaque clínico: </w:t>
      </w:r>
      <w:r>
        <w:t>Em adultos, a PIC frequentemente varia de 5 a 15 mmHg em repouso. Valores sustentados acima de aproximadamente 22 mmHg são frequentemente utilizados como limiar de tratamento no traumatismo cranioencefálico grave, conforme o contexto clínico.</w:t>
      </w:r>
    </w:p>
    <w:p>
      <w:pPr>
        <w:spacing w:after="60"/>
      </w:pPr>
      <w:r>
        <w:rPr>
          <w:b/>
        </w:rPr>
        <w:t xml:space="preserve">Visual sugerido: </w:t>
      </w:r>
      <w:r>
        <w:t>Esquema dos três componentes intracranianos: cérebro, sangue e LCR.</w:t>
      </w:r>
    </w:p>
    <w:p/>
    <w:p>
      <w:pPr>
        <w:pStyle w:val="Heading1"/>
      </w:pPr>
      <w:r>
        <w:t>SLIDE 8 — HIDROCEFALIA E HIPERTENSÃO INTRACRANIANA</w:t>
      </w:r>
    </w:p>
    <w:p>
      <w:pPr>
        <w:spacing w:after="60"/>
      </w:pPr>
      <w:r>
        <w:rPr>
          <w:b/>
        </w:rPr>
        <w:t xml:space="preserve">Conteúdo: </w:t>
      </w:r>
      <w:r>
        <w:t>• Hidrocefalia: acúmulo excessivo de LCR com dilatação ventricular.</w:t>
        <w:br/>
        <w:t>• Hipertensão intracraniana: elevação da pressão dentro do crânio.</w:t>
        <w:br/>
        <w:t>• A hidrocefalia pode aumentar a PIC, mas as duas condições não são sinônimas.</w:t>
        <w:br/>
        <w:t>• O DVE pode permitir a drenagem de LCR e contribuir para o controle da PIC quando indicado.</w:t>
      </w:r>
    </w:p>
    <w:p>
      <w:pPr>
        <w:spacing w:after="60"/>
      </w:pPr>
      <w:r>
        <w:rPr>
          <w:b/>
        </w:rPr>
        <w:t xml:space="preserve">Visual sugerido: </w:t>
      </w:r>
      <w:r>
        <w:t>Comparação entre ventrículos normais e ventrículos dilatados por hidrocefalia.</w:t>
      </w:r>
    </w:p>
    <w:p/>
    <w:p>
      <w:pPr>
        <w:pStyle w:val="Heading1"/>
      </w:pPr>
      <w:r>
        <w:t>SLIDE 9 — CLASSIFICAÇÃO DOS DRENOS</w:t>
      </w:r>
    </w:p>
    <w:p>
      <w:pPr>
        <w:spacing w:after="60"/>
      </w:pPr>
      <w:r>
        <w:rPr>
          <w:b/>
        </w:rPr>
        <w:t xml:space="preserve">Conteúdo: </w:t>
      </w:r>
      <w:r>
        <w:t>• DVE: ventrículo cerebral.</w:t>
        <w:br/>
        <w:t>• Dreno lombar externo: espaço subaracnóideo lombar.</w:t>
        <w:br/>
        <w:t>• Dreno subdural: espaço subdural.</w:t>
        <w:br/>
        <w:t>• Dreno subgaleal: plano entre o couro cabeludo e o crânio.</w:t>
        <w:br/>
        <w:t>• Dreno epidural: espaço epidural.</w:t>
        <w:br/>
        <w:t>• Drenos subcutâneos: planos superficiais da ferida cirúrgica.</w:t>
      </w:r>
    </w:p>
    <w:p>
      <w:pPr>
        <w:spacing w:after="60"/>
      </w:pPr>
      <w:r>
        <w:rPr>
          <w:b/>
        </w:rPr>
        <w:t xml:space="preserve">Visual sugerido: </w:t>
      </w:r>
      <w:r>
        <w:t>Ilustração anatômica com as localizações dos drenos indicadas por setas e legendas.</w:t>
      </w:r>
    </w:p>
    <w:p/>
    <w:p>
      <w:pPr>
        <w:pStyle w:val="Heading1"/>
      </w:pPr>
      <w:r>
        <w:t>SLIDE 10 — DRENO VENTRICULAR EXTERNO (DVE)</w:t>
      </w:r>
    </w:p>
    <w:p>
      <w:pPr>
        <w:spacing w:after="60"/>
      </w:pPr>
      <w:r>
        <w:rPr>
          <w:b/>
        </w:rPr>
        <w:t xml:space="preserve">Conteúdo: </w:t>
      </w:r>
      <w:r>
        <w:t>• Cateter introduzido em um ventrículo cerebral e conectado a um sistema coletor externo.</w:t>
        <w:br/>
        <w:t>• Permite a drenagem controlada do LCR.</w:t>
        <w:br/>
        <w:t>• Pode permitir a monitorização da PIC quando conectado e configurado adequadamente.</w:t>
        <w:br/>
        <w:t>• Geralmente utilizado temporariamente em situações neurocríticas.</w:t>
      </w:r>
    </w:p>
    <w:p>
      <w:pPr>
        <w:spacing w:after="60"/>
      </w:pPr>
      <w:r>
        <w:rPr>
          <w:b/>
        </w:rPr>
        <w:t xml:space="preserve">Principais indicações: </w:t>
      </w:r>
      <w:r>
        <w:t>Hidrocefalia aguda, hemorragia intraventricular com comprometimento da circulação do LCR e monitorização da PIC em casos selecionados.</w:t>
      </w:r>
    </w:p>
    <w:p>
      <w:pPr>
        <w:spacing w:after="60"/>
      </w:pPr>
      <w:r>
        <w:rPr>
          <w:b/>
        </w:rPr>
        <w:t xml:space="preserve">Visual sugerido: </w:t>
      </w:r>
      <w:r>
        <w:t>DVE completo, identificando cateter, conexões, câmara graduada e coletor.</w:t>
      </w:r>
    </w:p>
    <w:p/>
    <w:p>
      <w:pPr>
        <w:pStyle w:val="Heading1"/>
      </w:pPr>
      <w:r>
        <w:t>SLIDE 11 — DRENAGEM LOMBAR EXTERNA</w:t>
      </w:r>
    </w:p>
    <w:p>
      <w:pPr>
        <w:spacing w:after="60"/>
      </w:pPr>
      <w:r>
        <w:rPr>
          <w:b/>
        </w:rPr>
        <w:t xml:space="preserve">Conteúdo: </w:t>
      </w:r>
      <w:r>
        <w:t>• Cateter introduzido no espaço subaracnóideo lombar.</w:t>
        <w:br/>
        <w:t>• Permite a retirada controlada de LCR.</w:t>
        <w:br/>
        <w:t>• Pode ser indicada em determinadas fístulas liquóricas e situações neurocirúrgicas específicas.</w:t>
        <w:br/>
        <w:t>• Exige avaliação das contraindicações e monitorização rigorosa.</w:t>
      </w:r>
    </w:p>
    <w:p>
      <w:pPr>
        <w:spacing w:after="60"/>
      </w:pPr>
      <w:r>
        <w:rPr>
          <w:b/>
        </w:rPr>
        <w:t xml:space="preserve">Alerta: </w:t>
      </w:r>
      <w:r>
        <w:t>Pode ser perigosa em situações com obstrução da circulação do LCR ou risco de herniação cerebral.</w:t>
      </w:r>
    </w:p>
    <w:p>
      <w:pPr>
        <w:spacing w:after="60"/>
      </w:pPr>
      <w:r>
        <w:rPr>
          <w:b/>
        </w:rPr>
        <w:t xml:space="preserve">Visual sugerido: </w:t>
      </w:r>
      <w:r>
        <w:t>Ilustração da coluna lombar mostrando o cateter no espaço subaracnóideo.</w:t>
      </w:r>
    </w:p>
    <w:p/>
    <w:p>
      <w:pPr>
        <w:pStyle w:val="Heading1"/>
      </w:pPr>
      <w:r>
        <w:t>SLIDE 12 — DRENOS DE COLEÇÕES INTRACRANIANAS</w:t>
      </w:r>
    </w:p>
    <w:p>
      <w:pPr>
        <w:spacing w:after="60"/>
      </w:pPr>
      <w:r>
        <w:rPr>
          <w:b/>
        </w:rPr>
        <w:t xml:space="preserve">Dreno subdural: </w:t>
      </w:r>
      <w:r>
        <w:t>Utilizado em casos selecionados após evacuação de hematoma subdural; permite a drenagem de sangue e líquido residual.</w:t>
      </w:r>
    </w:p>
    <w:p>
      <w:pPr>
        <w:spacing w:after="60"/>
      </w:pPr>
      <w:r>
        <w:rPr>
          <w:b/>
        </w:rPr>
        <w:t xml:space="preserve">Dreno subgaleal: </w:t>
      </w:r>
      <w:r>
        <w:t>Posicionado entre o couro cabeludo e o crânio; drena sangue e líquidos acumulados após determinadas cirurgias.</w:t>
      </w:r>
    </w:p>
    <w:p>
      <w:pPr>
        <w:spacing w:after="60"/>
      </w:pPr>
      <w:r>
        <w:rPr>
          <w:b/>
        </w:rPr>
        <w:t xml:space="preserve">Dreno epidural: </w:t>
      </w:r>
      <w:r>
        <w:t>Posicionado no espaço epidural; mais associado a procedimentos na coluna e a contextos neurocirúrgicos selecionados.</w:t>
      </w:r>
    </w:p>
    <w:p>
      <w:pPr>
        <w:spacing w:after="60"/>
      </w:pPr>
      <w:r>
        <w:rPr>
          <w:b/>
        </w:rPr>
        <w:t xml:space="preserve">Visual sugerido: </w:t>
      </w:r>
      <w:r>
        <w:t>Três esquemas anatômicos distintos, identificando o espaço de cada dreno.</w:t>
      </w:r>
    </w:p>
    <w:p/>
    <w:p>
      <w:pPr>
        <w:pStyle w:val="Heading1"/>
      </w:pPr>
      <w:r>
        <w:t>SLIDE 13 — DRENOS SUBCUTÂNEOS E DE SUCÇÃO FECHADA</w:t>
      </w:r>
    </w:p>
    <w:p>
      <w:pPr>
        <w:spacing w:after="60"/>
      </w:pPr>
      <w:r>
        <w:rPr>
          <w:b/>
        </w:rPr>
        <w:t xml:space="preserve">Conteúdo: </w:t>
      </w:r>
      <w:r>
        <w:t>• Posicionados nos planos superficiais da ferida operatória.</w:t>
        <w:br/>
        <w:t>• Permitem a retirada de sangue e secreções.</w:t>
        <w:br/>
        <w:t>• Alguns utilizam reservatórios com pressão negativa.</w:t>
        <w:br/>
        <w:t>• O uso de sucção depende do dispositivo e da prescrição cirúrgica.</w:t>
      </w:r>
    </w:p>
    <w:p>
      <w:pPr>
        <w:spacing w:after="60"/>
      </w:pPr>
      <w:r>
        <w:rPr>
          <w:b/>
        </w:rPr>
        <w:t xml:space="preserve">Visual sugerido: </w:t>
      </w:r>
      <w:r>
        <w:t>Reservatório de sucção fechada conectado a um dreno cirúrgico.</w:t>
      </w:r>
    </w:p>
    <w:p/>
    <w:p>
      <w:pPr>
        <w:pStyle w:val="Heading1"/>
      </w:pPr>
      <w:r>
        <w:t>SLIDE 14 — DRENAGEM EXTERNA × DERIVAÇÃO INTERNA</w:t>
      </w:r>
    </w:p>
    <w:p>
      <w:pPr>
        <w:spacing w:after="60"/>
      </w:pPr>
      <w:r>
        <w:rPr>
          <w:b/>
        </w:rPr>
        <w:t xml:space="preserve">Drenagem externa: </w:t>
      </w:r>
      <w:r>
        <w:t>• O líquido é conduzido para um coletor fora do corpo.</w:t>
        <w:br/>
        <w:t>• Exemplo: DVE.</w:t>
        <w:br/>
        <w:t>• Geralmente temporária e sujeita a controle frequente.</w:t>
      </w:r>
    </w:p>
    <w:p>
      <w:pPr>
        <w:spacing w:after="60"/>
      </w:pPr>
      <w:r>
        <w:rPr>
          <w:b/>
        </w:rPr>
        <w:t xml:space="preserve">Derivação interna: </w:t>
      </w:r>
      <w:r>
        <w:t>• O líquido é conduzido por um sistema implantado até outro compartimento corporal.</w:t>
        <w:br/>
        <w:t>• Exemplo: derivação ventriculoperitoneal (DVP).</w:t>
        <w:br/>
        <w:t>• Utilizada principalmente no tratamento de hidrocefalia que exige derivação permanente.</w:t>
      </w:r>
    </w:p>
    <w:p>
      <w:pPr>
        <w:spacing w:after="60"/>
      </w:pPr>
      <w:r>
        <w:rPr>
          <w:b/>
        </w:rPr>
        <w:t xml:space="preserve">Visual sugerido: </w:t>
      </w:r>
      <w:r>
        <w:t>Comparação lado a lado entre DVE e DVP, mostrando o trajeto do LCR.</w:t>
      </w:r>
    </w:p>
    <w:p/>
    <w:p>
      <w:pPr>
        <w:pStyle w:val="Heading1"/>
      </w:pPr>
      <w:r>
        <w:t>SLIDE 15 — COMO FUNCIONA O DVE?</w:t>
      </w:r>
    </w:p>
    <w:p>
      <w:pPr>
        <w:spacing w:after="60"/>
      </w:pPr>
      <w:r>
        <w:rPr>
          <w:b/>
        </w:rPr>
        <w:t xml:space="preserve">Conteúdo: </w:t>
      </w:r>
      <w:r>
        <w:t>• O LCR sai do ventrículo por meio do cateter.</w:t>
        <w:br/>
        <w:t>• O líquido percorre o sistema até a câmara coletora.</w:t>
        <w:br/>
        <w:t>• A drenagem por gravidade depende da altura prescrita e da pressão do paciente.</w:t>
        <w:br/>
        <w:t>• O sistema pode ser utilizado para drenagem, monitorização da PIC ou ambas, conforme sua configuração.</w:t>
      </w:r>
    </w:p>
    <w:p>
      <w:pPr>
        <w:spacing w:after="60"/>
      </w:pPr>
      <w:r>
        <w:rPr>
          <w:b/>
        </w:rPr>
        <w:t xml:space="preserve">Visual sugerido: </w:t>
      </w:r>
      <w:r>
        <w:t>Esquema com setas indicando o fluxo do LCR do ventrículo até o coletor externo.</w:t>
      </w:r>
    </w:p>
    <w:p/>
    <w:p>
      <w:pPr>
        <w:pStyle w:val="Heading1"/>
      </w:pPr>
      <w:r>
        <w:t>SLIDE 16 — NIVELAMENTO E ALTURA PRESCRITA</w:t>
      </w:r>
    </w:p>
    <w:p>
      <w:pPr>
        <w:spacing w:after="60"/>
      </w:pPr>
      <w:r>
        <w:rPr>
          <w:b/>
        </w:rPr>
        <w:t xml:space="preserve">Conteúdo: </w:t>
      </w:r>
      <w:r>
        <w:t>• O sistema deve ser nivelado em relação ao ponto anatômico de referência definido pelo protocolo.</w:t>
        <w:br/>
        <w:t>• O nível de drenagem é ajustado conforme a prescrição, frequentemente expresso em cmH₂O.</w:t>
        <w:br/>
        <w:t>• Sistema muito alto: pode reduzir a drenagem.</w:t>
        <w:br/>
        <w:t>• Sistema muito baixo: pode provocar drenagem excessiva.</w:t>
        <w:br/>
        <w:t>• O nivelamento deve ser reavaliado após mudanças de posição.</w:t>
      </w:r>
    </w:p>
    <w:p>
      <w:pPr>
        <w:spacing w:after="60"/>
      </w:pPr>
      <w:r>
        <w:rPr>
          <w:b/>
        </w:rPr>
        <w:t xml:space="preserve">Exemplo: </w:t>
      </w:r>
      <w:r>
        <w:t>DVE prescrito a 10 cmH₂O significa que o nível de drenagem está ajustado a essa altura em relação ao ponto de referência; não significa que a PIC seja de 10 mmHg.</w:t>
      </w:r>
    </w:p>
    <w:p>
      <w:pPr>
        <w:spacing w:after="60"/>
      </w:pPr>
      <w:r>
        <w:rPr>
          <w:b/>
        </w:rPr>
        <w:t xml:space="preserve">Visual sugerido: </w:t>
      </w:r>
      <w:r>
        <w:t>Paciente com ponto de referência anatômico e câmara graduada do DVE.</w:t>
      </w:r>
    </w:p>
    <w:p/>
    <w:p>
      <w:pPr>
        <w:pStyle w:val="Heading1"/>
      </w:pPr>
      <w:r>
        <w:t>SLIDE 17 — DRENAGEM, PIC E REGISTRO</w:t>
      </w:r>
    </w:p>
    <w:p>
      <w:pPr>
        <w:spacing w:after="60"/>
      </w:pPr>
      <w:r>
        <w:rPr>
          <w:b/>
        </w:rPr>
        <w:t xml:space="preserve">Parâmetros: </w:t>
      </w:r>
      <w:r>
        <w:t>• Altura prescrita: nível de ajuste do sistema.</w:t>
        <w:br/>
        <w:t>• Débito: volume drenado em determinado intervalo.</w:t>
        <w:br/>
        <w:t>• PIC: pressão intracraniana medida por método apropriado.</w:t>
      </w:r>
    </w:p>
    <w:p>
      <w:pPr>
        <w:spacing w:after="60"/>
      </w:pPr>
      <w:r>
        <w:rPr>
          <w:b/>
        </w:rPr>
        <w:t xml:space="preserve">Cuidados: </w:t>
      </w:r>
      <w:r>
        <w:t>• Registrar volume e horário.</w:t>
        <w:br/>
        <w:t>• Observar cor, transparência e alterações do conteúdo.</w:t>
        <w:br/>
        <w:t>• Correlacionar os dados com a avaliação neurológica.</w:t>
        <w:br/>
        <w:t>• Investigar mudanças súbitas no débito.</w:t>
      </w:r>
    </w:p>
    <w:p>
      <w:pPr>
        <w:spacing w:after="60"/>
      </w:pPr>
      <w:r>
        <w:rPr>
          <w:b/>
        </w:rPr>
        <w:t xml:space="preserve">Destaque: </w:t>
      </w:r>
      <w:r>
        <w:t>Ausência de drenagem não significa necessariamente obstrução.</w:t>
      </w:r>
    </w:p>
    <w:p>
      <w:pPr>
        <w:spacing w:after="60"/>
      </w:pPr>
      <w:r>
        <w:rPr>
          <w:b/>
        </w:rPr>
        <w:t xml:space="preserve">Visual sugerido: </w:t>
      </w:r>
      <w:r>
        <w:t>Tabela ou esquema comparando altura, débito e PIC.</w:t>
      </w:r>
    </w:p>
    <w:p/>
    <w:p>
      <w:pPr>
        <w:pStyle w:val="Heading1"/>
      </w:pPr>
      <w:r>
        <w:t>SLIDE 18 — MUDANÇA DE DECÚBITO E TRANSPORTE</w:t>
      </w:r>
    </w:p>
    <w:p>
      <w:pPr>
        <w:spacing w:after="60"/>
      </w:pPr>
      <w:r>
        <w:rPr>
          <w:b/>
        </w:rPr>
        <w:t xml:space="preserve">Conteúdo: </w:t>
      </w:r>
      <w:r>
        <w:t>• Conferir a prescrição e o protocolo antes da mobilização.</w:t>
        <w:br/>
        <w:t>• Realizar o manejo do sistema conforme orientação institucional.</w:t>
        <w:br/>
        <w:t>• Evitar tração, desconexão e posicionamento incorreto do coletor.</w:t>
        <w:br/>
        <w:t>• Reavaliar o nivelamento após a mudança de posição.</w:t>
        <w:br/>
        <w:t>• Confirmar o retorno à modalidade de drenagem prescrita.</w:t>
      </w:r>
    </w:p>
    <w:p>
      <w:pPr>
        <w:spacing w:after="60"/>
      </w:pPr>
      <w:r>
        <w:rPr>
          <w:b/>
        </w:rPr>
        <w:t xml:space="preserve">Alerta: </w:t>
      </w:r>
      <w:r>
        <w:t>O pinçamento deve seguir a prescrição e o protocolo. Não realizar manobras improvisadas ou manter o sistema pinçado sem orientação.</w:t>
      </w:r>
    </w:p>
    <w:p>
      <w:pPr>
        <w:spacing w:after="60"/>
      </w:pPr>
      <w:r>
        <w:rPr>
          <w:b/>
        </w:rPr>
        <w:t xml:space="preserve">Visual sugerido: </w:t>
      </w:r>
      <w:r>
        <w:t>Sequência ilustrada de verificação do sistema antes e depois do reposicionamento.</w:t>
      </w:r>
    </w:p>
    <w:p/>
    <w:p>
      <w:pPr>
        <w:pStyle w:val="Heading1"/>
      </w:pPr>
      <w:r>
        <w:t>SLIDE 19 — CUIDADOS GERAIS DE ENFERMAGEM</w:t>
      </w:r>
    </w:p>
    <w:p>
      <w:pPr>
        <w:spacing w:after="60"/>
      </w:pPr>
      <w:r>
        <w:rPr>
          <w:b/>
        </w:rPr>
        <w:t xml:space="preserve">Conteúdo: </w:t>
      </w:r>
      <w:r>
        <w:t>• Higienização das mãos e técnica asséptica.</w:t>
        <w:br/>
        <w:t>• Manutenção do sistema fechado.</w:t>
        <w:br/>
        <w:t>• Prevenção de desconexões e manipulações desnecessárias.</w:t>
        <w:br/>
        <w:t>• Avaliação do sítio de inserção e do curativo.</w:t>
        <w:br/>
        <w:t>• Monitorização neurológica e do débito.</w:t>
        <w:br/>
        <w:t>• Registro e comunicação de alterações.</w:t>
      </w:r>
    </w:p>
    <w:p>
      <w:pPr>
        <w:spacing w:after="60"/>
      </w:pPr>
      <w:r>
        <w:rPr>
          <w:b/>
        </w:rPr>
        <w:t xml:space="preserve">Visual sugerido: </w:t>
      </w:r>
      <w:r>
        <w:t>Checklist de enfermagem ao lado de um sistema de drenagem.</w:t>
      </w:r>
    </w:p>
    <w:p/>
    <w:p>
      <w:pPr>
        <w:pStyle w:val="Heading1"/>
      </w:pPr>
      <w:r>
        <w:t>SLIDE 20 — AVALIAÇÃO NEUROLÓGICA</w:t>
      </w:r>
    </w:p>
    <w:p>
      <w:pPr>
        <w:spacing w:after="60"/>
      </w:pPr>
      <w:r>
        <w:rPr>
          <w:b/>
        </w:rPr>
        <w:t xml:space="preserve">Conteúdo: </w:t>
      </w:r>
      <w:r>
        <w:t>• Nível de consciência e Glasgow.</w:t>
        <w:br/>
        <w:t>• Tamanho, simetria e reatividade pupilar.</w:t>
        <w:br/>
        <w:t>• Resposta motora e déficits focais.</w:t>
        <w:br/>
        <w:t>• Cefaleia, vômitos, agitação ou sonolência nova.</w:t>
        <w:br/>
        <w:t>• PIC, quando monitorizada.</w:t>
        <w:br/>
        <w:t>• Débito e aspecto do líquido drenado.</w:t>
      </w:r>
    </w:p>
    <w:p>
      <w:pPr>
        <w:spacing w:after="60"/>
      </w:pPr>
      <w:r>
        <w:rPr>
          <w:b/>
        </w:rPr>
        <w:t xml:space="preserve">Destaque: </w:t>
      </w:r>
      <w:r>
        <w:t>Mudanças em relação ao estado neurológico anterior podem indicar deterioração e exigem avaliação imediata.</w:t>
      </w:r>
    </w:p>
    <w:p>
      <w:pPr>
        <w:spacing w:after="60"/>
      </w:pPr>
      <w:r>
        <w:rPr>
          <w:b/>
        </w:rPr>
        <w:t xml:space="preserve">Visual sugerido: </w:t>
      </w:r>
      <w:r>
        <w:t>Checklist de avaliação neurológica com ilustrações simples.</w:t>
      </w:r>
    </w:p>
    <w:p/>
    <w:p>
      <w:pPr>
        <w:pStyle w:val="Heading1"/>
      </w:pPr>
      <w:r>
        <w:t>SLIDE 21 — PRINCIPAIS COMPLICAÇÕES</w:t>
      </w:r>
    </w:p>
    <w:p>
      <w:pPr>
        <w:spacing w:after="60"/>
      </w:pPr>
      <w:r>
        <w:rPr>
          <w:b/>
        </w:rPr>
        <w:t xml:space="preserve">Obstrução: </w:t>
      </w:r>
      <w:r>
        <w:t>Redução ou ausência inesperada de drenagem.</w:t>
      </w:r>
    </w:p>
    <w:p>
      <w:pPr>
        <w:spacing w:after="60"/>
      </w:pPr>
      <w:r>
        <w:rPr>
          <w:b/>
        </w:rPr>
        <w:t xml:space="preserve">Drenagem excessiva: </w:t>
      </w:r>
      <w:r>
        <w:t>Débito acima do esperado ou do limite prescrito, podendo provocar complicações intracranianas.</w:t>
      </w:r>
    </w:p>
    <w:p>
      <w:pPr>
        <w:spacing w:after="60"/>
      </w:pPr>
      <w:r>
        <w:rPr>
          <w:b/>
        </w:rPr>
        <w:t xml:space="preserve">Infecção: </w:t>
      </w:r>
      <w:r>
        <w:t>Febre, alterações clínicas ou sinais sugestivos de infecção relacionada ao dispositivo.</w:t>
      </w:r>
    </w:p>
    <w:p>
      <w:pPr>
        <w:spacing w:after="60"/>
      </w:pPr>
      <w:r>
        <w:rPr>
          <w:b/>
        </w:rPr>
        <w:t xml:space="preserve">Hemorragia: </w:t>
      </w:r>
      <w:r>
        <w:t>Sangramento novo ou deterioração neurológica.</w:t>
      </w:r>
    </w:p>
    <w:p>
      <w:pPr>
        <w:spacing w:after="60"/>
      </w:pPr>
      <w:r>
        <w:rPr>
          <w:b/>
        </w:rPr>
        <w:t xml:space="preserve">Desconexão ou deslocamento: </w:t>
      </w:r>
      <w:r>
        <w:t>Perda da integridade do sistema, vazamento ou alteração da posição do cateter.</w:t>
      </w:r>
    </w:p>
    <w:p>
      <w:pPr>
        <w:spacing w:after="60"/>
      </w:pPr>
      <w:r>
        <w:rPr>
          <w:b/>
        </w:rPr>
        <w:t xml:space="preserve">Visual sugerido: </w:t>
      </w:r>
      <w:r>
        <w:t>Tabela com complicação, sinal de alerta e ícone ilustrativo.</w:t>
      </w:r>
    </w:p>
    <w:p/>
    <w:p>
      <w:pPr>
        <w:pStyle w:val="Heading1"/>
      </w:pPr>
      <w:r>
        <w:t>SLIDE 22 — COMO AGIR DIANTE DE INTERCORRÊNCIAS?</w:t>
      </w:r>
    </w:p>
    <w:p>
      <w:pPr>
        <w:spacing w:after="60"/>
      </w:pPr>
      <w:r>
        <w:rPr>
          <w:b/>
        </w:rPr>
        <w:t xml:space="preserve">Conteúdo: </w:t>
      </w:r>
      <w:r>
        <w:t>• Avaliar imediatamente o estado clínico e neurológico.</w:t>
        <w:br/>
        <w:t>• Conferir o sistema e o nivelamento com segurança.</w:t>
        <w:br/>
        <w:t>• Acionar a equipe neurocirúrgica diante de alterações relevantes.</w:t>
        <w:br/>
        <w:t>• Preservar a integridade e a esterilidade do dispositivo.</w:t>
        <w:br/>
        <w:t>• Seguir o protocolo institucional para cada intercorrência.</w:t>
      </w:r>
    </w:p>
    <w:p>
      <w:pPr>
        <w:spacing w:after="60"/>
      </w:pPr>
      <w:r>
        <w:rPr>
          <w:b/>
        </w:rPr>
        <w:t xml:space="preserve">Não fazer: </w:t>
      </w:r>
      <w:r>
        <w:t>Não irrigar, aspirar, reinserir cateter exteriorizado ou alterar a altura prescrita sem indicação e autorização apropriadas.</w:t>
      </w:r>
    </w:p>
    <w:p>
      <w:pPr>
        <w:spacing w:after="60"/>
      </w:pPr>
      <w:r>
        <w:rPr>
          <w:b/>
        </w:rPr>
        <w:t xml:space="preserve">Destaque: </w:t>
      </w:r>
      <w:r>
        <w:t>Deterioração neurológica aguda é uma emergência.</w:t>
      </w:r>
    </w:p>
    <w:p>
      <w:pPr>
        <w:spacing w:after="60"/>
      </w:pPr>
      <w:r>
        <w:rPr>
          <w:b/>
        </w:rPr>
        <w:t xml:space="preserve">Visual sugerido: </w:t>
      </w:r>
      <w:r>
        <w:t>Fluxograma de reconhecimento, avaliação, comunicação e conduta segura.</w:t>
      </w:r>
    </w:p>
    <w:p/>
    <w:p>
      <w:pPr>
        <w:pStyle w:val="Heading1"/>
      </w:pPr>
      <w:r>
        <w:t>SLIDE 23 — CASO CLÍNICO</w:t>
      </w:r>
    </w:p>
    <w:p>
      <w:pPr>
        <w:spacing w:after="60"/>
      </w:pPr>
      <w:r>
        <w:rPr>
          <w:b/>
        </w:rPr>
        <w:t xml:space="preserve">Situação: </w:t>
      </w:r>
      <w:r>
        <w:t>Paciente com hemorragia intraventricular e DVE prescrito a 10 cmH₂O. Após mudança de decúbito, apresenta aumento súbito do débito e redução do nível de consciência.</w:t>
      </w:r>
    </w:p>
    <w:p>
      <w:pPr>
        <w:spacing w:after="60"/>
      </w:pPr>
      <w:r>
        <w:rPr>
          <w:b/>
        </w:rPr>
        <w:t xml:space="preserve">Pergunta: </w:t>
      </w:r>
      <w:r>
        <w:t>Qual deve ser a prioridade da enfermagem?</w:t>
      </w:r>
    </w:p>
    <w:p>
      <w:pPr>
        <w:spacing w:after="60"/>
      </w:pPr>
      <w:r>
        <w:rPr>
          <w:b/>
        </w:rPr>
        <w:t xml:space="preserve">Alternativas: </w:t>
      </w:r>
      <w:r>
        <w:t>A. Aguardar uma hora e observar.</w:t>
        <w:br/>
        <w:t>B. Avaliar imediatamente o paciente, verificar o sistema e seu nivelamento com segurança e acionar a equipe neurocirúrgica.</w:t>
        <w:br/>
        <w:t>C. Baixar o coletor para aumentar a drenagem.</w:t>
        <w:br/>
        <w:t>D. Irrigar o cateter para garantir a permeabilidade.</w:t>
      </w:r>
    </w:p>
    <w:p>
      <w:pPr>
        <w:spacing w:after="60"/>
      </w:pPr>
      <w:r>
        <w:rPr>
          <w:b/>
        </w:rPr>
        <w:t xml:space="preserve">Resposta: </w:t>
      </w:r>
      <w:r>
        <w:t>B. A associação entre aumento inesperado do débito e deterioração neurológica exige avaliação imediata, sem alteração da altura ou manipulação do cateter sem indicação apropriada.</w:t>
      </w:r>
    </w:p>
    <w:p>
      <w:pPr>
        <w:spacing w:after="60"/>
      </w:pPr>
      <w:r>
        <w:rPr>
          <w:b/>
        </w:rPr>
        <w:t xml:space="preserve">Visual sugerido: </w:t>
      </w:r>
      <w:r>
        <w:t>Caso clínico em formato de pergunta com quatro alternativas.</w:t>
      </w:r>
    </w:p>
    <w:p/>
    <w:p>
      <w:pPr>
        <w:pStyle w:val="Heading1"/>
      </w:pPr>
      <w:r>
        <w:t>SLIDE 24 — CONCLUSÃO</w:t>
      </w:r>
    </w:p>
    <w:p>
      <w:pPr>
        <w:spacing w:after="60"/>
      </w:pPr>
      <w:r>
        <w:rPr>
          <w:b/>
        </w:rPr>
        <w:t xml:space="preserve">Conteúdo: </w:t>
      </w:r>
      <w:r>
        <w:t>• Cada dreno possui localização, finalidade e cuidados específicos.</w:t>
        <w:br/>
        <w:t>• O manejo depende da prescrição e do protocolo institucional.</w:t>
        <w:br/>
        <w:t>• A monitorização do débito deve ser associada à avaliação neurológica.</w:t>
        <w:br/>
        <w:t>• A prevenção de infecção e a integridade do sistema são essenciais.</w:t>
        <w:br/>
        <w:t>• O reconhecimento precoce de complicações contribui para a segurança do paciente.</w:t>
      </w:r>
    </w:p>
    <w:p>
      <w:pPr>
        <w:spacing w:after="60"/>
      </w:pPr>
      <w:r>
        <w:rPr>
          <w:b/>
        </w:rPr>
        <w:t xml:space="preserve">Mensagem final: </w:t>
      </w:r>
      <w:r>
        <w:t>Cuidar de um dreno encefálico é monitorizar o dispositivo e, principalmente, compreender a resposta clínica do paciente.</w:t>
      </w:r>
    </w:p>
    <w:p>
      <w:pPr>
        <w:spacing w:after="60"/>
      </w:pPr>
      <w:r>
        <w:rPr>
          <w:b/>
        </w:rPr>
        <w:t xml:space="preserve">Visual sugerido: </w:t>
      </w:r>
      <w:r>
        <w:t>Resumo visual com os pilares: conhecimento do dispositivo, monitorização, assepsia e segurança.</w:t>
      </w:r>
    </w:p>
    <w:p/>
    <w:p>
      <w:pPr>
        <w:pStyle w:val="Heading1"/>
      </w:pPr>
      <w:r>
        <w:t>SLIDE 25 — REFERÊNCIAS</w:t>
      </w:r>
    </w:p>
    <w:p>
      <w:pPr>
        <w:spacing w:after="60"/>
      </w:pPr>
      <w:r>
        <w:rPr>
          <w:b/>
        </w:rPr>
        <w:t xml:space="preserve">Referência 1: </w:t>
      </w:r>
      <w:r>
        <w:t>Fried HI et al. The Insertion and Management of External Ventricular Drains: An Evidence-Based Consensus Statement. Neurocritical Care, 2016. https://pubmed.ncbi.nlm.nih.gov/26738503/</w:t>
      </w:r>
    </w:p>
    <w:p>
      <w:pPr>
        <w:spacing w:after="60"/>
      </w:pPr>
      <w:r>
        <w:rPr>
          <w:b/>
        </w:rPr>
        <w:t xml:space="preserve">Referência 2: </w:t>
      </w:r>
      <w:r>
        <w:t>Establishment of an External Ventricular Drain Best Practice Guideline. Journal of Neuroscience Nursing, 2016. https://pubmed.ncbi.nlm.nih.gov/26720321/</w:t>
      </w:r>
    </w:p>
    <w:p>
      <w:pPr>
        <w:spacing w:after="60"/>
      </w:pPr>
      <w:r>
        <w:rPr>
          <w:b/>
        </w:rPr>
        <w:t xml:space="preserve">Referência 3: </w:t>
      </w:r>
      <w:r>
        <w:t>Evidence-Based Management of External Ventricular Drains. https://pmc.ncbi.nlm.nih.gov/articles/PMC7383112/</w:t>
      </w:r>
    </w:p>
    <w:p/>
    <w:p>
      <w:pPr>
        <w:pStyle w:val="Heading1"/>
      </w:pPr>
      <w:r>
        <w:t>INSTRUÇÕES VISUAIS PARA A IA GERADORA DE SLIDES</w:t>
      </w:r>
    </w:p>
    <w:p>
      <w:pPr>
        <w:pStyle w:val="ListBullet"/>
      </w:pPr>
      <w:r>
        <w:t>Público-alvo: profissionais de saúde e residentes de enfermagem em Neurologia e Neurocirurgia.</w:t>
      </w:r>
    </w:p>
    <w:p>
      <w:pPr>
        <w:pStyle w:val="ListBullet"/>
      </w:pPr>
      <w:r>
        <w:t>Estilo: profissional, moderno, organizado e visualmente limpo.</w:t>
      </w:r>
    </w:p>
    <w:p>
      <w:pPr>
        <w:pStyle w:val="ListBullet"/>
      </w:pPr>
      <w:r>
        <w:t>Paleta: azul-marinho, azul-claro, branco e cinza, com detalhes discretos em verde ou vermelho para alertas.</w:t>
      </w:r>
    </w:p>
    <w:p>
      <w:pPr>
        <w:pStyle w:val="ListBullet"/>
      </w:pPr>
      <w:r>
        <w:t>Formato: apresentação 16:9, com hierarquia visual consistente e tipografia legível.</w:t>
      </w:r>
    </w:p>
    <w:p>
      <w:pPr>
        <w:pStyle w:val="ListBullet"/>
      </w:pPr>
      <w:r>
        <w:t>Conteúdo: manter os tópicos e explicações fornecidos, sem omitir informações técnicas essenciais.</w:t>
      </w:r>
    </w:p>
    <w:p>
      <w:pPr>
        <w:pStyle w:val="ListBullet"/>
      </w:pPr>
      <w:r>
        <w:t>Texto: utilizar frases curtas e listas; evitar parágrafos longos.</w:t>
      </w:r>
    </w:p>
    <w:p>
      <w:pPr>
        <w:pStyle w:val="ListBullet"/>
      </w:pPr>
      <w:r>
        <w:t>Imagens: priorizar ilustrações anatômicas precisas, esquemas de dispositivos reais e diagramas identificados em português.</w:t>
      </w:r>
    </w:p>
    <w:p>
      <w:pPr>
        <w:pStyle w:val="ListBullet"/>
      </w:pPr>
      <w:r>
        <w:t>Precisão anatômica: representar corretamente a localização dos drenos e o trajeto do LCR. Não usar imagens genéricas de drenos cirúrgicos como se fossem DVE.</w:t>
      </w:r>
    </w:p>
    <w:p>
      <w:pPr>
        <w:pStyle w:val="ListBullet"/>
      </w:pPr>
      <w:r>
        <w:t>Recursos didáticos: usar setas, legendas, comparações lado a lado, fluxogramas e tabelas quando ajudarem a compreensão.</w:t>
      </w:r>
    </w:p>
    <w:p>
      <w:pPr>
        <w:pStyle w:val="ListBullet"/>
      </w:pPr>
      <w:r>
        <w:t>Destaques clínicos: evidenciar alertas de segurança, diferença entre altura prescrita e PIC e condutas diante de deterioração neurológica.</w:t>
      </w:r>
    </w:p>
    <w:p>
      <w:pPr>
        <w:pStyle w:val="ListBullet"/>
      </w:pPr>
      <w:r>
        <w:t>Referências: preservar os links fornecidos no slide final.</w:t>
      </w:r>
    </w:p>
    <w:p>
      <w:pPr>
        <w:pStyle w:val="ListBullet"/>
      </w:pPr>
      <w:r>
        <w:t>Fidelidade: não inventar recomendações, doses, valores ou condutas que não estejam no conteúdo.</w:t>
      </w:r>
    </w:p>
    <w:p>
      <w:pPr>
        <w:pStyle w:val="ListBullet"/>
      </w:pPr>
      <w:r>
        <w:t>Resultado esperado: apresentação com sequência lógica e foco na prática de enfermagem neurocirúrgica.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Drenos encefálicos | Roteiro para apresentação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