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Кафедра ЭВМ</w:t>
      </w:r>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052F20">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052F20">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052F20">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052F20">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C50A3">
      <w:pPr>
        <w:pStyle w:val="1"/>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C50A3"/>
    <w:p w:rsidR="002C50A3" w:rsidRPr="00537A92" w:rsidRDefault="002C50A3" w:rsidP="002C50A3">
      <w:pPr>
        <w:spacing w:after="0"/>
        <w:ind w:left="-284" w:firstLine="567"/>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провести</w:t>
      </w:r>
      <w:r w:rsidR="00B628E1">
        <w:rPr>
          <w:rFonts w:ascii="Times New Roman" w:hAnsi="Times New Roman" w:cs="Times New Roman"/>
          <w:color w:val="000000"/>
          <w:sz w:val="28"/>
          <w:szCs w:val="28"/>
        </w:rPr>
        <w:t xml:space="preserve">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разрабатываемой</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системы,</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дать</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анализ эффективности</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работы системы классификации изображений;</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786791">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C50A3">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C50A3">
      <w:pPr>
        <w:jc w:val="both"/>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2C50A3" w:rsidRDefault="00AC376C" w:rsidP="00786791">
      <w:pPr>
        <w:pStyle w:val="1"/>
        <w:numPr>
          <w:ilvl w:val="0"/>
          <w:numId w:val="6"/>
        </w:numPr>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786791">
      <w:pPr>
        <w:rPr>
          <w:lang w:val="be-BY"/>
        </w:rPr>
      </w:pPr>
    </w:p>
    <w:p w:rsidR="008E00CB" w:rsidRPr="002C50A3" w:rsidRDefault="008E00CB" w:rsidP="002C50A3">
      <w:pPr>
        <w:pStyle w:val="a7"/>
        <w:numPr>
          <w:ilvl w:val="1"/>
          <w:numId w:val="2"/>
        </w:numPr>
        <w:spacing w:line="276" w:lineRule="auto"/>
        <w:ind w:left="-284" w:firstLine="568"/>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8E00CB">
      <w:pPr>
        <w:pStyle w:val="a7"/>
        <w:spacing w:line="276" w:lineRule="auto"/>
        <w:ind w:left="-284" w:firstLine="567"/>
        <w:rPr>
          <w:lang w:val="be-BY"/>
        </w:rPr>
      </w:pP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C50A3">
      <w:pPr>
        <w:pStyle w:val="a3"/>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Существуют виды деятельности, в которых карты - электронные, бумажные или хотя бы представляемые в уме - незаменимы. Ведь многие дела невозможно </w:t>
      </w:r>
      <w:r w:rsidRPr="005750AF">
        <w:rPr>
          <w:rFonts w:ascii="Times New Roman" w:hAnsi="Times New Roman" w:cs="Times New Roman"/>
          <w:sz w:val="28"/>
          <w:szCs w:val="28"/>
        </w:rPr>
        <w:lastRenderedPageBreak/>
        <w:t xml:space="preserve">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(ГИС)</w:t>
      </w:r>
      <w:r w:rsidR="00B628E1">
        <w:rPr>
          <w:rFonts w:ascii="Times New Roman" w:hAnsi="Times New Roman" w:cs="Times New Roman"/>
          <w:sz w:val="28"/>
          <w:szCs w:val="28"/>
        </w:rPr>
        <w:t xml:space="preserve"> </w:t>
      </w:r>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w:t>
      </w:r>
      <w:r w:rsidRPr="005750AF">
        <w:rPr>
          <w:rFonts w:ascii="Times New Roman" w:hAnsi="Times New Roman" w:cs="Times New Roman"/>
          <w:sz w:val="28"/>
          <w:szCs w:val="28"/>
        </w:rPr>
        <w:lastRenderedPageBreak/>
        <w:t xml:space="preserve">персональный компьютер со специализированным программным обеспечением и специальным монитором. </w:t>
      </w:r>
    </w:p>
    <w:p w:rsidR="00505C6A" w:rsidRPr="00686D5D"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r w:rsidR="00B628E1" w:rsidRPr="005750AF">
        <w:rPr>
          <w:rFonts w:ascii="Times New Roman" w:hAnsi="Times New Roman" w:cs="Times New Roman"/>
          <w:sz w:val="28"/>
          <w:szCs w:val="28"/>
        </w:rPr>
        <w:t>работы. [</w:t>
      </w:r>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p>
    <w:p w:rsidR="00A300F1"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5750AF">
      <w:pPr>
        <w:autoSpaceDE w:val="0"/>
        <w:autoSpaceDN w:val="0"/>
        <w:adjustRightInd w:val="0"/>
        <w:spacing w:after="0"/>
        <w:ind w:left="-284" w:firstLine="567"/>
        <w:jc w:val="both"/>
        <w:rPr>
          <w:rFonts w:ascii="Times New Roman" w:hAnsi="Times New Roman" w:cs="Times New Roman"/>
          <w:sz w:val="28"/>
          <w:szCs w:val="28"/>
        </w:rPr>
      </w:pP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686D5D">
        <w:rPr>
          <w:rFonts w:ascii="Times New Roman" w:hAnsi="Times New Roman" w:cs="Times New Roman"/>
          <w:sz w:val="28"/>
          <w:szCs w:val="28"/>
        </w:rPr>
        <w:t>.</w:t>
      </w:r>
      <w:r w:rsidR="00B628E1">
        <w:rPr>
          <w:rFonts w:ascii="Times New Roman" w:hAnsi="Times New Roman" w:cs="Times New Roman"/>
          <w:sz w:val="28"/>
          <w:szCs w:val="28"/>
        </w:rPr>
        <w:t xml:space="preserve"> </w:t>
      </w:r>
      <w:r w:rsidR="00686D5D" w:rsidRPr="00686D5D">
        <w:rPr>
          <w:rFonts w:ascii="Times New Roman" w:hAnsi="Times New Roman" w:cs="Times New Roman"/>
          <w:sz w:val="28"/>
          <w:szCs w:val="28"/>
        </w:rPr>
        <w:t>[</w:t>
      </w:r>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5750AF">
      <w:pPr>
        <w:autoSpaceDE w:val="0"/>
        <w:autoSpaceDN w:val="0"/>
        <w:adjustRightInd w:val="0"/>
        <w:spacing w:after="0"/>
        <w:ind w:left="-284" w:firstLine="567"/>
        <w:jc w:val="both"/>
        <w:rPr>
          <w:rFonts w:ascii="Times New Roman" w:hAnsi="Times New Roman" w:cs="Times New Roman"/>
          <w:sz w:val="28"/>
          <w:szCs w:val="28"/>
        </w:rPr>
      </w:pPr>
    </w:p>
    <w:p w:rsidR="008E00CB" w:rsidRPr="006955CA" w:rsidRDefault="005750AF" w:rsidP="002C50A3">
      <w:pPr>
        <w:pStyle w:val="a3"/>
        <w:shd w:val="clear" w:color="auto" w:fill="FFFFFF"/>
        <w:spacing w:before="0" w:beforeAutospacing="0" w:after="0" w:afterAutospacing="0"/>
        <w:ind w:left="283"/>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B628E1" w:rsidRDefault="008E00CB" w:rsidP="008E00CB">
      <w:pPr>
        <w:pStyle w:val="a5"/>
        <w:spacing w:line="240" w:lineRule="auto"/>
        <w:ind w:left="-284" w:firstLine="567"/>
        <w:jc w:val="both"/>
        <w:rPr>
          <w:rFonts w:eastAsiaTheme="minorHAnsi"/>
          <w:sz w:val="28"/>
          <w:szCs w:val="28"/>
          <w:lang w:eastAsia="en-US"/>
        </w:rPr>
      </w:pPr>
      <w:r w:rsidRPr="00B628E1">
        <w:rPr>
          <w:rFonts w:eastAsiaTheme="minorHAnsi"/>
          <w:sz w:val="28"/>
          <w:szCs w:val="28"/>
          <w:lang w:eastAsia="en-US"/>
        </w:rPr>
        <w:lastRenderedPageBreak/>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Можно выделить три группы поражения растений:</w:t>
      </w: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1.2 – Поражённые грибковой болезнью листья.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8E00CB">
      <w:pPr>
        <w:pStyle w:val="a5"/>
        <w:spacing w:line="240" w:lineRule="auto"/>
        <w:ind w:left="0" w:firstLine="720"/>
        <w:jc w:val="both"/>
        <w:rPr>
          <w:sz w:val="28"/>
          <w:szCs w:val="28"/>
        </w:rPr>
      </w:pPr>
    </w:p>
    <w:p w:rsidR="008E00CB" w:rsidRPr="00686D5D" w:rsidRDefault="008E00CB" w:rsidP="008E00CB">
      <w:pPr>
        <w:pStyle w:val="a5"/>
        <w:spacing w:line="240" w:lineRule="auto"/>
        <w:ind w:left="-284" w:firstLine="568"/>
        <w:jc w:val="both"/>
        <w:rPr>
          <w:sz w:val="28"/>
          <w:szCs w:val="28"/>
        </w:rPr>
      </w:pPr>
      <w:r w:rsidRPr="006955CA">
        <w:rPr>
          <w:sz w:val="28"/>
          <w:szCs w:val="28"/>
        </w:rPr>
        <w:lastRenderedPageBreak/>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Рисунок 1.4 – Пример здорового растения</w:t>
      </w:r>
    </w:p>
    <w:p w:rsidR="00137BF3" w:rsidRPr="005750AF" w:rsidRDefault="00137BF3" w:rsidP="008E00CB">
      <w:pPr>
        <w:pStyle w:val="a5"/>
        <w:spacing w:line="240" w:lineRule="auto"/>
        <w:ind w:left="0" w:firstLine="720"/>
        <w:jc w:val="both"/>
        <w:rPr>
          <w:sz w:val="28"/>
          <w:szCs w:val="28"/>
        </w:rPr>
      </w:pPr>
    </w:p>
    <w:p w:rsidR="00137BF3" w:rsidRPr="00786791" w:rsidRDefault="005750AF" w:rsidP="002C50A3">
      <w:pPr>
        <w:pStyle w:val="2"/>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137BF3">
      <w:pPr>
        <w:spacing w:after="0"/>
        <w:ind w:left="-284" w:firstLine="568"/>
        <w:jc w:val="both"/>
        <w:rPr>
          <w:rFonts w:ascii="Times New Roman" w:hAnsi="Times New Roman" w:cs="Times New Roman"/>
          <w:sz w:val="28"/>
          <w:szCs w:val="28"/>
        </w:rPr>
      </w:pPr>
    </w:p>
    <w:p w:rsidR="00137BF3" w:rsidRPr="006955CA" w:rsidRDefault="00137BF3" w:rsidP="00137BF3">
      <w:pPr>
        <w:spacing w:after="0"/>
        <w:ind w:left="-284" w:firstLine="568"/>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Существует несколько способов сегментации: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DD5A73">
      <w:pPr>
        <w:shd w:val="clear" w:color="auto" w:fill="FFFFFF"/>
        <w:spacing w:after="0"/>
        <w:ind w:left="-284" w:firstLine="992"/>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DD5A7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DD5A73">
      <w:pPr>
        <w:pStyle w:val="Bodytext20"/>
        <w:shd w:val="clear" w:color="auto" w:fill="auto"/>
        <w:tabs>
          <w:tab w:val="left" w:pos="854"/>
        </w:tabs>
        <w:spacing w:before="0" w:after="0"/>
        <w:ind w:left="-284" w:firstLine="568"/>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DD5A73">
      <w:pPr>
        <w:pStyle w:val="Bodytext20"/>
        <w:shd w:val="clear" w:color="auto" w:fill="auto"/>
        <w:spacing w:before="0" w:after="0"/>
        <w:ind w:left="-284" w:firstLine="568"/>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DD5A73">
      <w:pPr>
        <w:pStyle w:val="Bodytext20"/>
        <w:shd w:val="clear" w:color="auto" w:fill="auto"/>
        <w:spacing w:before="0" w:after="0"/>
        <w:ind w:left="-284" w:firstLine="568"/>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lastRenderedPageBreak/>
        <w:t>нейросетевого</w:t>
      </w:r>
      <w:proofErr w:type="spellEnd"/>
      <w:r w:rsidRPr="005750AF">
        <w:rPr>
          <w:color w:val="000000"/>
          <w:lang w:eastAsia="ru-RU" w:bidi="ru-RU"/>
        </w:rPr>
        <w:t xml:space="preserve"> классификатора.</w:t>
      </w:r>
    </w:p>
    <w:p w:rsidR="00117D66" w:rsidRPr="005750AF" w:rsidRDefault="00117D66" w:rsidP="00DD5A73">
      <w:pPr>
        <w:pStyle w:val="Bodytext20"/>
        <w:shd w:val="clear" w:color="auto" w:fill="auto"/>
        <w:spacing w:before="0" w:after="0"/>
        <w:ind w:left="-284" w:firstLine="568"/>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5750AF">
      <w:pPr>
        <w:pStyle w:val="Bodytext20"/>
        <w:shd w:val="clear" w:color="auto" w:fill="auto"/>
        <w:spacing w:before="0" w:after="0"/>
        <w:ind w:firstLine="460"/>
        <w:rPr>
          <w:rStyle w:val="Bodytext2Bold"/>
          <w:b w:val="0"/>
        </w:rPr>
      </w:pPr>
    </w:p>
    <w:p w:rsidR="001C60F4" w:rsidRPr="00786791" w:rsidRDefault="001C60F4" w:rsidP="00DD5A73">
      <w:pPr>
        <w:pStyle w:val="2"/>
        <w:ind w:left="-284" w:firstLine="710"/>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DD5A73">
      <w:pPr>
        <w:pStyle w:val="Bodytext20"/>
        <w:shd w:val="clear" w:color="auto" w:fill="auto"/>
        <w:spacing w:before="0" w:after="0"/>
        <w:ind w:left="-284" w:firstLine="710"/>
        <w:rPr>
          <w:rStyle w:val="Bodytext2Bold"/>
          <w:b w:val="0"/>
        </w:rPr>
      </w:pPr>
    </w:p>
    <w:p w:rsidR="002C50A3" w:rsidRPr="001C60F4" w:rsidRDefault="002C50A3" w:rsidP="00DD5A73">
      <w:pPr>
        <w:pStyle w:val="Bodytext20"/>
        <w:shd w:val="clear" w:color="auto" w:fill="auto"/>
        <w:spacing w:before="0" w:after="0"/>
        <w:ind w:left="-284" w:firstLine="710"/>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DD5A73">
      <w:pPr>
        <w:pStyle w:val="a3"/>
        <w:shd w:val="clear" w:color="auto" w:fill="FFFFFF"/>
        <w:spacing w:before="0" w:beforeAutospacing="0" w:after="0" w:afterAutospacing="0" w:line="276" w:lineRule="auto"/>
        <w:ind w:left="-284" w:firstLine="710"/>
        <w:jc w:val="both"/>
        <w:rPr>
          <w:sz w:val="28"/>
          <w:szCs w:val="28"/>
        </w:rPr>
      </w:pPr>
      <w:r>
        <w:rPr>
          <w:sz w:val="28"/>
          <w:szCs w:val="28"/>
        </w:rPr>
        <w:t xml:space="preserve">В России данные исследования касаются не только заболеваемости полей. </w:t>
      </w:r>
      <w:r w:rsidR="00B628E1">
        <w:rPr>
          <w:sz w:val="28"/>
          <w:szCs w:val="28"/>
        </w:rPr>
        <w:t>Например,</w:t>
      </w:r>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DD5A73">
      <w:pPr>
        <w:pStyle w:val="a3"/>
        <w:shd w:val="clear" w:color="auto" w:fill="FFFFFF"/>
        <w:spacing w:before="0" w:beforeAutospacing="0" w:after="0" w:afterAutospacing="0" w:line="276" w:lineRule="auto"/>
        <w:ind w:left="-142" w:firstLine="568"/>
        <w:jc w:val="both"/>
        <w:rPr>
          <w:sz w:val="28"/>
          <w:szCs w:val="28"/>
        </w:rPr>
      </w:pPr>
    </w:p>
    <w:p w:rsidR="001C60F4" w:rsidRP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r w:rsidRPr="001C60F4">
        <w:rPr>
          <w:noProof/>
          <w:sz w:val="28"/>
          <w:szCs w:val="28"/>
        </w:rPr>
        <w:lastRenderedPageBreak/>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p>
    <w:p w:rsidR="001C60F4" w:rsidRDefault="00786791" w:rsidP="00DD5A73">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Назначение</w:t>
      </w:r>
    </w:p>
    <w:p w:rsidR="005747D7" w:rsidRDefault="005747D7" w:rsidP="005747D7">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786791">
      <w:pPr>
        <w:pStyle w:val="a3"/>
        <w:shd w:val="clear" w:color="auto" w:fill="FFFFFF"/>
        <w:spacing w:before="0" w:beforeAutospacing="0" w:after="0" w:afterAutospacing="0" w:line="276" w:lineRule="auto"/>
        <w:ind w:left="-284" w:firstLine="568"/>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786791">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786791">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495B18">
      <w:pPr>
        <w:pStyle w:val="a3"/>
        <w:numPr>
          <w:ilvl w:val="0"/>
          <w:numId w:val="7"/>
        </w:numPr>
        <w:shd w:val="clear" w:color="auto" w:fill="FFFFFF"/>
        <w:spacing w:before="0" w:beforeAutospacing="0" w:after="0" w:afterAutospacing="0" w:line="276" w:lineRule="auto"/>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lastRenderedPageBreak/>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495B18">
      <w:pPr>
        <w:pStyle w:val="a3"/>
        <w:shd w:val="clear" w:color="auto" w:fill="FFFFFF"/>
        <w:spacing w:before="0" w:beforeAutospacing="0" w:after="0" w:afterAutospacing="0" w:line="276" w:lineRule="auto"/>
        <w:ind w:left="1004"/>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495B18">
      <w:pPr>
        <w:pStyle w:val="a3"/>
        <w:shd w:val="clear" w:color="auto" w:fill="FFFFFF"/>
        <w:spacing w:before="0" w:beforeAutospacing="0" w:after="0" w:afterAutospacing="0" w:line="276" w:lineRule="auto"/>
        <w:ind w:left="-284" w:firstLine="568"/>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5747D7">
      <w:pPr>
        <w:pStyle w:val="a3"/>
        <w:shd w:val="clear" w:color="auto" w:fill="FFFFFF"/>
        <w:spacing w:after="0" w:line="276" w:lineRule="auto"/>
        <w:ind w:left="720"/>
        <w:rPr>
          <w:sz w:val="28"/>
          <w:szCs w:val="28"/>
        </w:rPr>
      </w:pPr>
      <w:r>
        <w:rPr>
          <w:noProof/>
        </w:rPr>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495B18">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495B18">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5747D7" w:rsidP="00495B18">
      <w:pPr>
        <w:pStyle w:val="a3"/>
        <w:numPr>
          <w:ilvl w:val="0"/>
          <w:numId w:val="8"/>
        </w:numPr>
        <w:shd w:val="clear" w:color="auto" w:fill="FFFFFF"/>
        <w:spacing w:before="0" w:beforeAutospacing="0" w:after="0" w:afterAutospacing="0" w:line="276" w:lineRule="auto"/>
        <w:jc w:val="both"/>
        <w:rPr>
          <w:sz w:val="28"/>
          <w:szCs w:val="28"/>
          <w:lang w:val="en-US"/>
        </w:rPr>
      </w:pPr>
      <w:r w:rsidRPr="005747D7">
        <w:rPr>
          <w:sz w:val="28"/>
          <w:szCs w:val="28"/>
        </w:rPr>
        <w:t>Терминал</w:t>
      </w:r>
      <w:r w:rsidRPr="002E75C6">
        <w:rPr>
          <w:sz w:val="28"/>
          <w:szCs w:val="28"/>
          <w:lang w:val="en-US"/>
        </w:rPr>
        <w:t xml:space="preserve"> </w:t>
      </w:r>
      <w:r w:rsidRPr="005747D7">
        <w:rPr>
          <w:sz w:val="28"/>
          <w:szCs w:val="28"/>
        </w:rPr>
        <w:t>для</w:t>
      </w:r>
      <w:r w:rsidRPr="002E75C6">
        <w:rPr>
          <w:sz w:val="28"/>
          <w:szCs w:val="28"/>
          <w:lang w:val="en-US"/>
        </w:rPr>
        <w:t xml:space="preserve"> </w:t>
      </w:r>
      <w:r w:rsidRPr="005747D7">
        <w:rPr>
          <w:sz w:val="28"/>
          <w:szCs w:val="28"/>
        </w:rPr>
        <w:t>комбайнов</w:t>
      </w:r>
      <w:r w:rsidRPr="002E75C6">
        <w:rPr>
          <w:sz w:val="28"/>
          <w:szCs w:val="28"/>
          <w:lang w:val="en-US"/>
        </w:rPr>
        <w:t xml:space="preserve"> </w:t>
      </w:r>
      <w:proofErr w:type="spellStart"/>
      <w:r w:rsidRPr="002E75C6">
        <w:rPr>
          <w:sz w:val="28"/>
          <w:szCs w:val="28"/>
          <w:lang w:val="en-US"/>
        </w:rPr>
        <w:t>GreenStar</w:t>
      </w:r>
      <w:proofErr w:type="spellEnd"/>
      <w:r w:rsidRPr="002E75C6">
        <w:rPr>
          <w:sz w:val="28"/>
          <w:szCs w:val="28"/>
          <w:lang w:val="en-US"/>
        </w:rPr>
        <w:t xml:space="preserve"> Harvest Doc;</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proofErr w:type="spellStart"/>
      <w:r w:rsidRPr="005747D7">
        <w:rPr>
          <w:sz w:val="28"/>
          <w:szCs w:val="28"/>
        </w:rPr>
        <w:t>Курсоуказатель</w:t>
      </w:r>
      <w:proofErr w:type="spellEnd"/>
      <w:r w:rsidRPr="005747D7">
        <w:rPr>
          <w:sz w:val="28"/>
          <w:szCs w:val="28"/>
        </w:rPr>
        <w:t xml:space="preserve"> </w:t>
      </w:r>
      <w:proofErr w:type="spellStart"/>
      <w:r w:rsidRPr="005747D7">
        <w:rPr>
          <w:sz w:val="28"/>
          <w:szCs w:val="28"/>
        </w:rPr>
        <w:t>StarFire</w:t>
      </w:r>
      <w:proofErr w:type="spellEnd"/>
      <w:r w:rsidRPr="005747D7">
        <w:rPr>
          <w:sz w:val="28"/>
          <w:szCs w:val="28"/>
        </w:rPr>
        <w:t xml:space="preserve"> </w:t>
      </w:r>
      <w:proofErr w:type="spellStart"/>
      <w:r w:rsidRPr="005747D7">
        <w:rPr>
          <w:sz w:val="28"/>
          <w:szCs w:val="28"/>
        </w:rPr>
        <w:t>iTC</w:t>
      </w:r>
      <w:proofErr w:type="spellEnd"/>
      <w:r w:rsidRPr="005747D7">
        <w:rPr>
          <w:sz w:val="28"/>
          <w:szCs w:val="28"/>
        </w:rPr>
        <w:t>, работающий с поправкой SF1 (точность - 30 см);</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Экран </w:t>
      </w:r>
      <w:proofErr w:type="spellStart"/>
      <w:r w:rsidRPr="005747D7">
        <w:rPr>
          <w:sz w:val="28"/>
          <w:szCs w:val="28"/>
        </w:rPr>
        <w:t>ГринСтар</w:t>
      </w:r>
      <w:proofErr w:type="spellEnd"/>
      <w:r w:rsidRPr="005747D7">
        <w:rPr>
          <w:sz w:val="28"/>
          <w:szCs w:val="28"/>
        </w:rPr>
        <w:t xml:space="preserve"> 2600;</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Ключ активации;</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Набор проводов и </w:t>
      </w:r>
      <w:proofErr w:type="spellStart"/>
      <w:r w:rsidRPr="005747D7">
        <w:rPr>
          <w:sz w:val="28"/>
          <w:szCs w:val="28"/>
        </w:rPr>
        <w:t>фиттингов</w:t>
      </w:r>
      <w:proofErr w:type="spellEnd"/>
      <w:r w:rsidRPr="005747D7">
        <w:rPr>
          <w:sz w:val="28"/>
          <w:szCs w:val="28"/>
        </w:rPr>
        <w:t>;</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Приборы для измерения массы и влажности зерна;</w:t>
      </w:r>
    </w:p>
    <w:p w:rsid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Настольное программное обеспечение </w:t>
      </w:r>
      <w:proofErr w:type="spellStart"/>
      <w:r w:rsidRPr="005747D7">
        <w:rPr>
          <w:sz w:val="28"/>
          <w:szCs w:val="28"/>
        </w:rPr>
        <w:t>FarmWorks</w:t>
      </w:r>
      <w:proofErr w:type="spellEnd"/>
      <w:r w:rsidRPr="005747D7">
        <w:rPr>
          <w:sz w:val="28"/>
          <w:szCs w:val="28"/>
        </w:rPr>
        <w:t xml:space="preserve"> (</w:t>
      </w:r>
      <w:proofErr w:type="spellStart"/>
      <w:r w:rsidRPr="005747D7">
        <w:rPr>
          <w:sz w:val="28"/>
          <w:szCs w:val="28"/>
        </w:rPr>
        <w:t>ФармВоркс</w:t>
      </w:r>
      <w:proofErr w:type="spellEnd"/>
      <w:r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DD5A73">
      <w:pPr>
        <w:pStyle w:val="a3"/>
        <w:shd w:val="clear" w:color="auto" w:fill="FFFFFF"/>
        <w:spacing w:before="0" w:beforeAutospacing="0" w:after="0" w:afterAutospacing="0" w:line="276" w:lineRule="auto"/>
        <w:ind w:left="-284" w:firstLine="568"/>
        <w:jc w:val="both"/>
        <w:rPr>
          <w:sz w:val="28"/>
          <w:szCs w:val="28"/>
        </w:rPr>
      </w:pPr>
      <w:r w:rsidRPr="00942A33">
        <w:rPr>
          <w:sz w:val="28"/>
          <w:szCs w:val="28"/>
        </w:rPr>
        <w:t xml:space="preserve">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w:t>
      </w:r>
      <w:r w:rsidRPr="00942A33">
        <w:rPr>
          <w:sz w:val="28"/>
          <w:szCs w:val="28"/>
        </w:rPr>
        <w:lastRenderedPageBreak/>
        <w:t>технологиями и мониторинг подвижных технических средств компании на основе GPS/ГЛОНАСС навигации.</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052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1C60F4">
      <w:pPr>
        <w:pStyle w:val="a3"/>
        <w:shd w:val="clear" w:color="auto" w:fill="FFFFFF"/>
        <w:spacing w:before="0" w:beforeAutospacing="0" w:after="0" w:afterAutospacing="0" w:line="276" w:lineRule="auto"/>
        <w:ind w:left="-284" w:firstLine="568"/>
        <w:jc w:val="both"/>
        <w:rPr>
          <w:sz w:val="28"/>
          <w:szCs w:val="28"/>
        </w:rPr>
      </w:pP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lastRenderedPageBreak/>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9F6029">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1C60F4">
      <w:pPr>
        <w:pStyle w:val="a3"/>
        <w:shd w:val="clear" w:color="auto" w:fill="FFFFFF"/>
        <w:spacing w:before="0" w:beforeAutospacing="0" w:after="0" w:afterAutospacing="0" w:line="276" w:lineRule="auto"/>
        <w:ind w:left="-284" w:firstLine="568"/>
        <w:jc w:val="both"/>
        <w:rPr>
          <w:sz w:val="28"/>
          <w:szCs w:val="28"/>
        </w:rPr>
      </w:pP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Основные функции:</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Расчет и запись координат и высоты сенсора для прямого </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камерой и контроль полета (FMS)</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ВЛС (ВКЛ/ВЫКЛ запись точек)</w:t>
      </w:r>
    </w:p>
    <w:p w:rsidR="002052FE"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w:t>
      </w:r>
      <w:proofErr w:type="spellStart"/>
      <w:r w:rsidRPr="00947A43">
        <w:rPr>
          <w:sz w:val="28"/>
          <w:szCs w:val="28"/>
        </w:rPr>
        <w:t>Рассчет</w:t>
      </w:r>
      <w:proofErr w:type="spellEnd"/>
      <w:r w:rsidRPr="00947A43">
        <w:rPr>
          <w:sz w:val="28"/>
          <w:szCs w:val="28"/>
        </w:rPr>
        <w:t xml:space="preserve"> в реальном времени элементов внешнего ориентирования для </w:t>
      </w:r>
      <w:proofErr w:type="spellStart"/>
      <w:r w:rsidRPr="00947A43">
        <w:rPr>
          <w:sz w:val="28"/>
          <w:szCs w:val="28"/>
        </w:rPr>
        <w:t>ортофототрансформирования</w:t>
      </w:r>
      <w:proofErr w:type="spellEnd"/>
      <w:r w:rsidRPr="00947A43">
        <w:rPr>
          <w:sz w:val="28"/>
          <w:szCs w:val="28"/>
        </w:rPr>
        <w:t xml:space="preserve"> изображений</w:t>
      </w:r>
    </w:p>
    <w:p w:rsidR="009A7FB2" w:rsidRDefault="009A7FB2" w:rsidP="001C60F4">
      <w:pPr>
        <w:pStyle w:val="a3"/>
        <w:shd w:val="clear" w:color="auto" w:fill="FFFFFF"/>
        <w:spacing w:before="0" w:beforeAutospacing="0" w:after="0" w:afterAutospacing="0" w:line="276" w:lineRule="auto"/>
        <w:ind w:left="-284" w:firstLine="568"/>
        <w:jc w:val="both"/>
        <w:rPr>
          <w:sz w:val="28"/>
          <w:szCs w:val="28"/>
        </w:rPr>
      </w:pPr>
    </w:p>
    <w:p w:rsidR="009A7FB2" w:rsidRPr="00EF6E05" w:rsidRDefault="009A7FB2" w:rsidP="00EF6E05">
      <w:pPr>
        <w:pStyle w:val="a3"/>
        <w:numPr>
          <w:ilvl w:val="1"/>
          <w:numId w:val="6"/>
        </w:numPr>
        <w:shd w:val="clear" w:color="auto" w:fill="FFFFFF"/>
        <w:spacing w:before="0" w:beforeAutospacing="0" w:after="0" w:afterAutospacing="0" w:line="276" w:lineRule="auto"/>
        <w:jc w:val="both"/>
        <w:outlineLvl w:val="1"/>
        <w:rPr>
          <w:b/>
          <w:sz w:val="28"/>
          <w:szCs w:val="28"/>
        </w:rPr>
      </w:pPr>
      <w:bookmarkStart w:id="15" w:name="_Toc448834202"/>
      <w:r w:rsidRPr="00EF6E05">
        <w:rPr>
          <w:b/>
          <w:sz w:val="28"/>
          <w:szCs w:val="28"/>
        </w:rPr>
        <w:t>Аппаратная база для решения задачи</w:t>
      </w:r>
      <w:bookmarkEnd w:id="15"/>
    </w:p>
    <w:p w:rsidR="009A7FB2" w:rsidRDefault="009A7FB2" w:rsidP="009A7FB2">
      <w:pPr>
        <w:pStyle w:val="a3"/>
        <w:shd w:val="clear" w:color="auto" w:fill="FFFFFF"/>
        <w:spacing w:before="0" w:beforeAutospacing="0" w:after="0" w:afterAutospacing="0" w:line="276" w:lineRule="auto"/>
        <w:ind w:left="810"/>
        <w:jc w:val="both"/>
        <w:rPr>
          <w:sz w:val="28"/>
          <w:szCs w:val="28"/>
        </w:rPr>
      </w:pPr>
    </w:p>
    <w:p w:rsidR="009A7FB2" w:rsidRDefault="009A7FB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w:t>
      </w:r>
      <w:r w:rsidRPr="00257870">
        <w:rPr>
          <w:sz w:val="28"/>
          <w:szCs w:val="28"/>
        </w:rPr>
        <w:lastRenderedPageBreak/>
        <w:t xml:space="preserve">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Default="003848DA" w:rsidP="00F327EF">
      <w:pPr>
        <w:pStyle w:val="a3"/>
        <w:numPr>
          <w:ilvl w:val="0"/>
          <w:numId w:val="2"/>
        </w:numPr>
        <w:shd w:val="clear" w:color="auto" w:fill="FFFFFF"/>
        <w:spacing w:before="0" w:beforeAutospacing="0" w:after="0" w:afterAutospacing="0" w:line="276" w:lineRule="auto"/>
        <w:jc w:val="both"/>
        <w:outlineLvl w:val="0"/>
        <w:rPr>
          <w:sz w:val="28"/>
          <w:szCs w:val="28"/>
        </w:rPr>
      </w:pPr>
      <w:bookmarkStart w:id="16" w:name="_Toc448834203"/>
      <w:r w:rsidRPr="003848DA">
        <w:rPr>
          <w:sz w:val="28"/>
          <w:szCs w:val="28"/>
        </w:rPr>
        <w:lastRenderedPageBreak/>
        <w:t>РАЗРАБОТКА СТРУКТУРНОЙ СХЕМЫ</w:t>
      </w:r>
      <w:bookmarkEnd w:id="16"/>
    </w:p>
    <w:p w:rsidR="003848DA" w:rsidRPr="003848DA" w:rsidRDefault="003848DA" w:rsidP="003848DA">
      <w:pPr>
        <w:pStyle w:val="a3"/>
        <w:shd w:val="clear" w:color="auto" w:fill="FFFFFF"/>
        <w:spacing w:before="0" w:beforeAutospacing="0" w:after="0" w:afterAutospacing="0" w:line="276" w:lineRule="auto"/>
        <w:ind w:left="1110"/>
        <w:jc w:val="both"/>
        <w:rPr>
          <w:sz w:val="28"/>
          <w:szCs w:val="28"/>
        </w:rPr>
      </w:pPr>
    </w:p>
    <w:p w:rsidR="003848DA" w:rsidRPr="003848DA" w:rsidRDefault="003848DA" w:rsidP="00F327EF">
      <w:pPr>
        <w:pStyle w:val="a3"/>
        <w:shd w:val="clear" w:color="auto" w:fill="FFFFFF"/>
        <w:spacing w:before="0" w:beforeAutospacing="0" w:after="0" w:afterAutospacing="0" w:line="276" w:lineRule="auto"/>
        <w:ind w:left="142" w:firstLine="568"/>
        <w:jc w:val="both"/>
        <w:outlineLvl w:val="1"/>
        <w:rPr>
          <w:sz w:val="28"/>
          <w:szCs w:val="28"/>
        </w:rPr>
      </w:pPr>
      <w:r>
        <w:rPr>
          <w:sz w:val="28"/>
          <w:szCs w:val="28"/>
        </w:rPr>
        <w:t xml:space="preserve"> </w:t>
      </w:r>
      <w:bookmarkStart w:id="17" w:name="_Toc448834204"/>
      <w:r w:rsidRPr="003848DA">
        <w:rPr>
          <w:sz w:val="28"/>
          <w:szCs w:val="28"/>
        </w:rPr>
        <w:t>2.1 Выбор направления работы и обоснование выбора</w:t>
      </w:r>
      <w:bookmarkEnd w:id="17"/>
      <w:r w:rsidRPr="003848DA">
        <w:rPr>
          <w:sz w:val="28"/>
          <w:szCs w:val="28"/>
        </w:rPr>
        <w:t xml:space="preserve"> </w:t>
      </w: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p>
    <w:p w:rsidR="00A02E89" w:rsidRDefault="00A02E89"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C65074"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формирование сигнала для дальнейшей обработки</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Pr>
          <w:noProof/>
          <w:sz w:val="28"/>
          <w:szCs w:val="28"/>
        </w:rPr>
        <w:drawing>
          <wp:inline distT="0" distB="0" distL="0" distR="0" wp14:anchorId="4797CE0E" wp14:editId="25C8BE49">
            <wp:extent cx="4663890" cy="2714625"/>
            <wp:effectExtent l="0" t="0" r="381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458" cy="2754535"/>
                    </a:xfrm>
                    <a:prstGeom prst="rect">
                      <a:avLst/>
                    </a:prstGeom>
                    <a:noFill/>
                    <a:ln>
                      <a:noFill/>
                    </a:ln>
                  </pic:spPr>
                </pic:pic>
              </a:graphicData>
            </a:graphic>
          </wp:inline>
        </w:drawing>
      </w:r>
    </w:p>
    <w:p w:rsidR="006B73FE" w:rsidRDefault="006B73FE" w:rsidP="006B73FE">
      <w:pPr>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 xml:space="preserve">Рисунок </w:t>
      </w:r>
      <w:r>
        <w:rPr>
          <w:sz w:val="28"/>
          <w:szCs w:val="28"/>
        </w:rPr>
        <w:t>2</w:t>
      </w:r>
      <w:r w:rsidR="00DE2CF1">
        <w:rPr>
          <w:sz w:val="28"/>
          <w:szCs w:val="28"/>
        </w:rPr>
        <w:t>.1</w:t>
      </w:r>
      <w:r w:rsidRPr="006955CA">
        <w:rPr>
          <w:sz w:val="28"/>
          <w:szCs w:val="28"/>
        </w:rPr>
        <w:t xml:space="preserve"> – </w:t>
      </w:r>
      <w:r>
        <w:rPr>
          <w:sz w:val="28"/>
          <w:szCs w:val="28"/>
        </w:rPr>
        <w:t xml:space="preserve">Структурная схема общего процесса </w:t>
      </w:r>
    </w:p>
    <w:p w:rsidR="006B73FE" w:rsidRDefault="006B73F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lastRenderedPageBreak/>
        <w:t>2.2 Выбор аппаратной части модуля</w:t>
      </w: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Default="002E6A4E" w:rsidP="002E6A4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24421" w:rsidRDefault="00B24421" w:rsidP="002E6A4E">
      <w:pPr>
        <w:pStyle w:val="a3"/>
        <w:shd w:val="clear" w:color="auto" w:fill="FFFFFF"/>
        <w:spacing w:before="0" w:beforeAutospacing="0" w:after="0" w:afterAutospacing="0" w:line="276" w:lineRule="auto"/>
        <w:jc w:val="center"/>
        <w:rPr>
          <w:sz w:val="28"/>
          <w:szCs w:val="28"/>
        </w:rPr>
      </w:pPr>
    </w:p>
    <w:p w:rsidR="00B60D7E" w:rsidRDefault="00DE2CF1" w:rsidP="00DE2CF1">
      <w:pPr>
        <w:pStyle w:val="a3"/>
        <w:shd w:val="clear" w:color="auto" w:fill="FFFFFF"/>
        <w:spacing w:before="0" w:beforeAutospacing="0" w:after="0" w:afterAutospacing="0" w:line="276" w:lineRule="auto"/>
        <w:ind w:left="-284" w:firstLine="568"/>
        <w:jc w:val="center"/>
        <w:rPr>
          <w:sz w:val="28"/>
          <w:szCs w:val="28"/>
        </w:rPr>
      </w:pPr>
      <w:r w:rsidRPr="00641E86">
        <w:rPr>
          <w:sz w:val="28"/>
          <w:szCs w:val="28"/>
        </w:rPr>
        <w:t>Рис</w:t>
      </w:r>
      <w:r>
        <w:rPr>
          <w:sz w:val="28"/>
          <w:szCs w:val="28"/>
        </w:rPr>
        <w:t>унок</w:t>
      </w:r>
      <w:r w:rsidRPr="00641E86">
        <w:rPr>
          <w:sz w:val="28"/>
          <w:szCs w:val="28"/>
        </w:rPr>
        <w:t xml:space="preserve"> 2.</w:t>
      </w:r>
      <w:r>
        <w:rPr>
          <w:sz w:val="28"/>
          <w:szCs w:val="28"/>
        </w:rPr>
        <w:t>2 -</w:t>
      </w:r>
      <w:r w:rsidRPr="00641E86">
        <w:rPr>
          <w:sz w:val="28"/>
          <w:szCs w:val="28"/>
        </w:rPr>
        <w:t xml:space="preserve"> </w:t>
      </w:r>
      <w:r>
        <w:rPr>
          <w:sz w:val="28"/>
          <w:szCs w:val="28"/>
        </w:rPr>
        <w:t>Аппаратное представление связей</w:t>
      </w:r>
      <w:r w:rsidRPr="00641E86">
        <w:rPr>
          <w:sz w:val="28"/>
          <w:szCs w:val="28"/>
        </w:rPr>
        <w:t xml:space="preserve"> модуля</w:t>
      </w:r>
      <w:r>
        <w:rPr>
          <w:sz w:val="28"/>
          <w:szCs w:val="28"/>
        </w:rPr>
        <w:t xml:space="preserve"> и систем БЛПА</w:t>
      </w:r>
    </w:p>
    <w:p w:rsidR="00DE2CF1" w:rsidRDefault="00DE2CF1" w:rsidP="00DE2CF1">
      <w:pPr>
        <w:pStyle w:val="a3"/>
        <w:shd w:val="clear" w:color="auto" w:fill="FFFFFF"/>
        <w:spacing w:before="0" w:beforeAutospacing="0" w:after="0" w:afterAutospacing="0" w:line="276" w:lineRule="auto"/>
        <w:ind w:left="-284" w:firstLine="568"/>
        <w:jc w:val="center"/>
        <w:rPr>
          <w:sz w:val="28"/>
          <w:szCs w:val="28"/>
        </w:rPr>
      </w:pPr>
    </w:p>
    <w:p w:rsidR="00B60D7E" w:rsidRDefault="00B60D7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t>2.3 Программная часть модуля</w:t>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DE635B" w:rsidRDefault="00B60D7E"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DE635B">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B24421" w:rsidRDefault="00B24421" w:rsidP="00DE635B">
      <w:pPr>
        <w:pStyle w:val="a3"/>
        <w:shd w:val="clear" w:color="auto" w:fill="FFFFFF"/>
        <w:spacing w:before="0" w:beforeAutospacing="0" w:after="0" w:afterAutospacing="0" w:line="276" w:lineRule="auto"/>
        <w:jc w:val="center"/>
        <w:rPr>
          <w:sz w:val="28"/>
          <w:szCs w:val="28"/>
        </w:rPr>
      </w:pPr>
    </w:p>
    <w:p w:rsidR="00DE2CF1" w:rsidRDefault="00DE2CF1" w:rsidP="00DE2CF1">
      <w:pPr>
        <w:tabs>
          <w:tab w:val="left" w:pos="2552"/>
        </w:tabs>
        <w:spacing w:after="0"/>
        <w:jc w:val="center"/>
        <w:rPr>
          <w:rFonts w:ascii="Times New Roman" w:hAnsi="Times New Roman" w:cs="Times New Roman"/>
          <w:sz w:val="28"/>
          <w:szCs w:val="28"/>
        </w:rPr>
      </w:pPr>
      <w:r w:rsidRPr="00DE2CF1">
        <w:rPr>
          <w:rFonts w:ascii="Times New Roman" w:hAnsi="Times New Roman" w:cs="Times New Roman"/>
          <w:sz w:val="28"/>
          <w:szCs w:val="28"/>
        </w:rPr>
        <w:t>Рис</w:t>
      </w:r>
      <w:r>
        <w:rPr>
          <w:rFonts w:ascii="Times New Roman" w:hAnsi="Times New Roman" w:cs="Times New Roman"/>
          <w:sz w:val="28"/>
          <w:szCs w:val="28"/>
        </w:rPr>
        <w:t>унок</w:t>
      </w:r>
      <w:r w:rsidRPr="00DE2CF1">
        <w:rPr>
          <w:rFonts w:ascii="Times New Roman" w:hAnsi="Times New Roman" w:cs="Times New Roman"/>
          <w:sz w:val="28"/>
          <w:szCs w:val="28"/>
        </w:rPr>
        <w:t xml:space="preserve"> </w:t>
      </w:r>
      <w:r>
        <w:rPr>
          <w:rFonts w:ascii="Times New Roman" w:hAnsi="Times New Roman" w:cs="Times New Roman"/>
          <w:sz w:val="28"/>
          <w:szCs w:val="28"/>
        </w:rPr>
        <w:t>2</w:t>
      </w:r>
      <w:r w:rsidRPr="00DE2CF1">
        <w:rPr>
          <w:rFonts w:ascii="Times New Roman" w:hAnsi="Times New Roman" w:cs="Times New Roman"/>
          <w:sz w:val="28"/>
          <w:szCs w:val="28"/>
        </w:rPr>
        <w:t>.</w:t>
      </w:r>
      <w:r>
        <w:rPr>
          <w:rFonts w:ascii="Times New Roman" w:hAnsi="Times New Roman" w:cs="Times New Roman"/>
          <w:sz w:val="28"/>
          <w:szCs w:val="28"/>
        </w:rPr>
        <w:t>3 -</w:t>
      </w:r>
      <w:r w:rsidRPr="00DE2CF1">
        <w:rPr>
          <w:rFonts w:ascii="Times New Roman" w:hAnsi="Times New Roman" w:cs="Times New Roman"/>
          <w:sz w:val="28"/>
          <w:szCs w:val="28"/>
        </w:rPr>
        <w:t xml:space="preserve"> Структурная схема программной части модуля</w:t>
      </w:r>
    </w:p>
    <w:p w:rsidR="00B24421" w:rsidRPr="00DE2CF1" w:rsidRDefault="00B24421" w:rsidP="00DE2CF1">
      <w:pPr>
        <w:tabs>
          <w:tab w:val="left" w:pos="2552"/>
        </w:tabs>
        <w:spacing w:after="0"/>
        <w:jc w:val="center"/>
        <w:rPr>
          <w:rFonts w:ascii="Times New Roman" w:hAnsi="Times New Roman" w:cs="Times New Roman"/>
          <w:sz w:val="28"/>
          <w:szCs w:val="28"/>
        </w:rPr>
      </w:pPr>
    </w:p>
    <w:p w:rsidR="002B2B10" w:rsidRDefault="00DE2CF1"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Подсистема выделения участка должна реализовывать поиск и копирование участка для исследования.</w:t>
      </w:r>
      <w:r w:rsidR="002B2B10" w:rsidRPr="00B24421">
        <w:rPr>
          <w:sz w:val="28"/>
          <w:szCs w:val="28"/>
        </w:rPr>
        <w:t xml:space="preserve"> </w:t>
      </w:r>
      <w:r w:rsidR="002B2B10">
        <w:rPr>
          <w:sz w:val="28"/>
          <w:szCs w:val="28"/>
        </w:rPr>
        <w:t>Она</w:t>
      </w:r>
      <w:r w:rsidR="002B2B10" w:rsidRPr="002B2B10">
        <w:rPr>
          <w:sz w:val="28"/>
          <w:szCs w:val="28"/>
        </w:rPr>
        <w:t xml:space="preserve"> долж</w:t>
      </w:r>
      <w:r w:rsidR="002B2B10">
        <w:rPr>
          <w:sz w:val="28"/>
          <w:szCs w:val="28"/>
        </w:rPr>
        <w:t>на</w:t>
      </w:r>
      <w:r w:rsidR="002B2B10" w:rsidRPr="002B2B10">
        <w:rPr>
          <w:sz w:val="28"/>
          <w:szCs w:val="28"/>
        </w:rPr>
        <w:t xml:space="preserve"> определять границу объекта по заданным параметрам и отделить его от остального изображен</w:t>
      </w:r>
      <w:r w:rsidR="002B2B10">
        <w:rPr>
          <w:sz w:val="28"/>
          <w:szCs w:val="28"/>
        </w:rPr>
        <w:t>ия для дальнейшего анализа. При</w:t>
      </w:r>
      <w:r w:rsidR="002B2B10" w:rsidRPr="002B2B10">
        <w:rPr>
          <w:sz w:val="28"/>
          <w:szCs w:val="28"/>
        </w:rPr>
        <w:t xml:space="preserve"> этом результат работы модуля сохраняется в промежуточном </w:t>
      </w:r>
      <w:r w:rsidR="002B2B10">
        <w:rPr>
          <w:sz w:val="28"/>
          <w:szCs w:val="28"/>
        </w:rPr>
        <w:t>файле</w:t>
      </w:r>
      <w:r w:rsidR="002B2B10" w:rsidRPr="002B2B10">
        <w:rPr>
          <w:sz w:val="28"/>
          <w:szCs w:val="28"/>
        </w:rPr>
        <w:t xml:space="preserve"> для удобства дальнейшей работы самой программы. </w:t>
      </w:r>
    </w:p>
    <w:p w:rsidR="002B2B10" w:rsidRDefault="002B2B10"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2B2B10" w:rsidRDefault="002B2B10" w:rsidP="00B24421">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Подсистема формирования данных </w:t>
      </w:r>
      <w:r w:rsidR="00B24421">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Default="00DE2CF1" w:rsidP="003848DA">
      <w:pPr>
        <w:pStyle w:val="a3"/>
        <w:shd w:val="clear" w:color="auto" w:fill="FFFFFF"/>
        <w:spacing w:before="0" w:beforeAutospacing="0" w:after="0" w:afterAutospacing="0" w:line="276" w:lineRule="auto"/>
        <w:ind w:left="-284" w:firstLine="568"/>
        <w:jc w:val="both"/>
        <w:rPr>
          <w:sz w:val="28"/>
          <w:szCs w:val="28"/>
        </w:rPr>
      </w:pPr>
    </w:p>
    <w:p w:rsidR="00B24421" w:rsidRDefault="00AC376C" w:rsidP="00B24421">
      <w:pPr>
        <w:spacing w:after="0"/>
        <w:ind w:left="-284" w:firstLine="568"/>
        <w:rPr>
          <w:rFonts w:ascii="Times New Roman" w:hAnsi="Times New Roman" w:cs="Times New Roman"/>
          <w:b/>
          <w:sz w:val="32"/>
          <w:szCs w:val="32"/>
        </w:rPr>
      </w:pPr>
      <w:r>
        <w:rPr>
          <w:sz w:val="28"/>
          <w:szCs w:val="28"/>
        </w:rPr>
        <w:br w:type="page"/>
      </w:r>
      <w:r w:rsidR="00B24421">
        <w:rPr>
          <w:rFonts w:ascii="Times New Roman" w:hAnsi="Times New Roman" w:cs="Times New Roman"/>
          <w:b/>
          <w:sz w:val="32"/>
          <w:szCs w:val="32"/>
        </w:rPr>
        <w:lastRenderedPageBreak/>
        <w:t>3 ФУНКЦИОНАЛЬНОЕ ПРОЕКТИРОВАНИЕ</w:t>
      </w:r>
    </w:p>
    <w:p w:rsidR="00B24421" w:rsidRDefault="00B24421" w:rsidP="00B24421">
      <w:pPr>
        <w:spacing w:after="0"/>
        <w:ind w:left="-284" w:firstLine="568"/>
        <w:rPr>
          <w:rFonts w:ascii="Times New Roman" w:hAnsi="Times New Roman" w:cs="Times New Roman"/>
          <w:b/>
          <w:sz w:val="32"/>
          <w:szCs w:val="32"/>
        </w:rPr>
      </w:pPr>
    </w:p>
    <w:p w:rsidR="00B24421" w:rsidRDefault="00B24421" w:rsidP="00B24421">
      <w:pPr>
        <w:spacing w:after="0"/>
        <w:ind w:left="-284" w:firstLine="568"/>
        <w:rPr>
          <w:rFonts w:ascii="Times New Roman" w:hAnsi="Times New Roman" w:cs="Times New Roman"/>
          <w:b/>
          <w:sz w:val="28"/>
          <w:szCs w:val="28"/>
        </w:rPr>
      </w:pPr>
      <w:r>
        <w:rPr>
          <w:rFonts w:ascii="Times New Roman" w:hAnsi="Times New Roman" w:cs="Times New Roman"/>
          <w:b/>
          <w:sz w:val="28"/>
          <w:szCs w:val="28"/>
        </w:rPr>
        <w:t xml:space="preserve">3.1 Реализация основных </w:t>
      </w:r>
      <w:r>
        <w:rPr>
          <w:rFonts w:ascii="Times New Roman" w:hAnsi="Times New Roman" w:cs="Times New Roman"/>
          <w:b/>
          <w:sz w:val="28"/>
          <w:szCs w:val="28"/>
        </w:rPr>
        <w:t>частей модуля</w:t>
      </w:r>
    </w:p>
    <w:p w:rsidR="00B24421" w:rsidRDefault="00B24421" w:rsidP="00B24421">
      <w:pPr>
        <w:spacing w:after="0"/>
        <w:ind w:left="-284" w:firstLine="568"/>
        <w:rPr>
          <w:rFonts w:ascii="Times New Roman" w:hAnsi="Times New Roman" w:cs="Times New Roman"/>
          <w:b/>
          <w:sz w:val="28"/>
          <w:szCs w:val="28"/>
        </w:rPr>
      </w:pP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5A0B6C">
        <w:rPr>
          <w:rFonts w:ascii="Times New Roman" w:hAnsi="Times New Roman" w:cs="Times New Roman"/>
          <w:color w:val="000000"/>
          <w:sz w:val="28"/>
          <w:szCs w:val="28"/>
        </w:rPr>
        <w:t xml:space="preserve">На данном этапе были реализованы основные алгоритмы </w:t>
      </w:r>
      <w:r>
        <w:rPr>
          <w:rFonts w:ascii="Times New Roman" w:hAnsi="Times New Roman" w:cs="Times New Roman"/>
          <w:color w:val="000000"/>
          <w:sz w:val="28"/>
          <w:szCs w:val="28"/>
        </w:rPr>
        <w:t>программно</w:t>
      </w:r>
      <w:r>
        <w:rPr>
          <w:rFonts w:ascii="Times New Roman" w:hAnsi="Times New Roman" w:cs="Times New Roman"/>
          <w:color w:val="000000"/>
          <w:sz w:val="28"/>
          <w:szCs w:val="28"/>
        </w:rPr>
        <w:t>й</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части модуля</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корректировки карт состояния растительности</w:t>
      </w:r>
      <w:r>
        <w:rPr>
          <w:rFonts w:ascii="Times New Roman" w:hAnsi="Times New Roman" w:cs="Times New Roman"/>
          <w:color w:val="000000"/>
          <w:sz w:val="28"/>
          <w:szCs w:val="28"/>
        </w:rPr>
        <w:t xml:space="preserve">. </w:t>
      </w:r>
      <w:r w:rsidRPr="00467D5C">
        <w:rPr>
          <w:rFonts w:ascii="Times New Roman" w:hAnsi="Times New Roman" w:cs="Times New Roman"/>
          <w:bCs/>
          <w:color w:val="000000"/>
          <w:sz w:val="28"/>
          <w:szCs w:val="28"/>
          <w:shd w:val="clear" w:color="auto" w:fill="FFFFFF"/>
        </w:rPr>
        <w:t>Функциональное проектирование</w:t>
      </w:r>
      <w:r w:rsidRPr="00467D5C">
        <w:rPr>
          <w:rStyle w:val="apple-converted-space"/>
          <w:rFonts w:ascii="Times New Roman" w:hAnsi="Times New Roman" w:cs="Times New Roman"/>
          <w:color w:val="000000"/>
          <w:sz w:val="28"/>
          <w:szCs w:val="28"/>
          <w:shd w:val="clear" w:color="auto" w:fill="FFFFFF"/>
        </w:rPr>
        <w:t> </w:t>
      </w:r>
      <w:r w:rsidRPr="00467D5C">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rPr>
        <w:t xml:space="preserve"> Здесь будут подробнее рассмотрены основные модули программного средства</w:t>
      </w:r>
      <w:r>
        <w:rPr>
          <w:rFonts w:ascii="Times New Roman" w:hAnsi="Times New Roman" w:cs="Times New Roman"/>
          <w:color w:val="000000"/>
          <w:sz w:val="28"/>
          <w:szCs w:val="28"/>
        </w:rPr>
        <w:t xml:space="preserve"> и аппаратные дополнения, необходимые для работы модуля</w:t>
      </w:r>
      <w:r>
        <w:rPr>
          <w:rFonts w:ascii="Times New Roman" w:hAnsi="Times New Roman" w:cs="Times New Roman"/>
          <w:color w:val="000000"/>
          <w:sz w:val="28"/>
          <w:szCs w:val="28"/>
        </w:rPr>
        <w:t xml:space="preserve">. </w:t>
      </w: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B24421" w:rsidRPr="00DB5E94" w:rsidRDefault="000440D3" w:rsidP="00B24421">
      <w:pPr>
        <w:autoSpaceDE w:val="0"/>
        <w:autoSpaceDN w:val="0"/>
        <w:adjustRightInd w:val="0"/>
        <w:spacing w:after="0" w:line="288" w:lineRule="auto"/>
        <w:ind w:left="-284" w:firstLine="568"/>
        <w:jc w:val="both"/>
        <w:rPr>
          <w:rFonts w:ascii="Times New Roman" w:hAnsi="Times New Roman" w:cs="Times New Roman"/>
          <w:b/>
          <w:color w:val="000000"/>
          <w:sz w:val="28"/>
          <w:szCs w:val="28"/>
        </w:rPr>
      </w:pPr>
      <w:r w:rsidRPr="00DB5E94">
        <w:rPr>
          <w:rFonts w:ascii="Times New Roman" w:hAnsi="Times New Roman" w:cs="Times New Roman"/>
          <w:b/>
          <w:color w:val="000000"/>
          <w:sz w:val="28"/>
          <w:szCs w:val="28"/>
        </w:rPr>
        <w:t>3.2 Подсистема выделения участка</w:t>
      </w: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0440D3">
        <w:rPr>
          <w:rFonts w:ascii="Times New Roman" w:hAnsi="Times New Roman" w:cs="Times New Roman"/>
          <w:color w:val="000000"/>
          <w:sz w:val="28"/>
          <w:szCs w:val="28"/>
        </w:rPr>
        <w:t>Подсистема выделения участка</w:t>
      </w:r>
      <w:r>
        <w:rPr>
          <w:rFonts w:ascii="Times New Roman" w:hAnsi="Times New Roman" w:cs="Times New Roman"/>
          <w:color w:val="000000"/>
          <w:sz w:val="28"/>
          <w:szCs w:val="28"/>
        </w:rPr>
        <w:t xml:space="preserve"> состоит из блока обработки изображения и блока поиска участка для изучения.</w:t>
      </w: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440D3" w:rsidRDefault="000440D3" w:rsidP="0008500E">
      <w:pPr>
        <w:autoSpaceDE w:val="0"/>
        <w:autoSpaceDN w:val="0"/>
        <w:adjustRightInd w:val="0"/>
        <w:spacing w:after="0" w:line="288" w:lineRule="auto"/>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блоки подсистемы</w:t>
      </w:r>
      <w:r w:rsidRPr="000440D3">
        <w:rPr>
          <w:rFonts w:ascii="Times New Roman" w:hAnsi="Times New Roman" w:cs="Times New Roman"/>
          <w:color w:val="000000"/>
          <w:sz w:val="28"/>
          <w:szCs w:val="28"/>
        </w:rPr>
        <w:t xml:space="preserve"> выделения участка</w:t>
      </w:r>
    </w:p>
    <w:p w:rsidR="00B24421" w:rsidRDefault="00B24421" w:rsidP="00B24421">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08500E" w:rsidRDefault="000440D3" w:rsidP="007344EE">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Pr>
          <w:rFonts w:ascii="Times New Roman" w:hAnsi="Times New Roman" w:cs="Times New Roman"/>
          <w:color w:val="000000"/>
          <w:sz w:val="28"/>
          <w:szCs w:val="28"/>
          <w:lang w:val="en-US"/>
        </w:rPr>
        <w:t>RGB</w:t>
      </w:r>
      <w:r w:rsidRPr="000440D3">
        <w:rPr>
          <w:rFonts w:ascii="Times New Roman" w:hAnsi="Times New Roman" w:cs="Times New Roman"/>
          <w:color w:val="000000"/>
          <w:sz w:val="28"/>
          <w:szCs w:val="28"/>
        </w:rPr>
        <w:t xml:space="preserve"> </w:t>
      </w:r>
      <w:r w:rsidRPr="00681EAD">
        <w:rPr>
          <w:rFonts w:ascii="Times New Roman" w:hAnsi="Times New Roman" w:cs="Times New Roman"/>
          <w:sz w:val="28"/>
          <w:szCs w:val="28"/>
          <w:shd w:val="clear" w:color="auto" w:fill="FFFFFF"/>
        </w:rPr>
        <w:t>(</w:t>
      </w:r>
      <w:hyperlink r:id="rId30" w:tooltip="Аббревиатура" w:history="1">
        <w:r w:rsidRPr="000440D3">
          <w:rPr>
            <w:rStyle w:val="a4"/>
            <w:rFonts w:ascii="Times New Roman" w:hAnsi="Times New Roman" w:cs="Times New Roman"/>
            <w:color w:val="auto"/>
            <w:sz w:val="28"/>
            <w:szCs w:val="28"/>
            <w:u w:val="none"/>
            <w:shd w:val="clear" w:color="auto" w:fill="FFFFFF"/>
          </w:rPr>
          <w:t>аббревиатура</w:t>
        </w:r>
      </w:hyperlink>
      <w:r w:rsidRPr="000440D3">
        <w:rPr>
          <w:rStyle w:val="apple-converted-space"/>
          <w:rFonts w:ascii="Times New Roman" w:hAnsi="Times New Roman" w:cs="Times New Roman"/>
          <w:sz w:val="28"/>
          <w:szCs w:val="28"/>
          <w:shd w:val="clear" w:color="auto" w:fill="FFFFFF"/>
        </w:rPr>
        <w:t xml:space="preserve">  </w:t>
      </w:r>
      <w:r w:rsidRPr="000440D3">
        <w:rPr>
          <w:rFonts w:ascii="Times New Roman" w:hAnsi="Times New Roman" w:cs="Times New Roman"/>
          <w:sz w:val="28"/>
          <w:szCs w:val="28"/>
          <w:shd w:val="clear" w:color="auto" w:fill="FFFFFF"/>
        </w:rPr>
        <w:t xml:space="preserve">английских слов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R</w:t>
      </w:r>
      <w:r w:rsidRPr="000440D3">
        <w:rPr>
          <w:rFonts w:ascii="Times New Roman" w:hAnsi="Times New Roman" w:cs="Times New Roman"/>
          <w:sz w:val="28"/>
          <w:szCs w:val="28"/>
          <w:shd w:val="clear" w:color="auto" w:fill="FFFFFF"/>
        </w:rPr>
        <w:t>ed</w:t>
      </w:r>
      <w:proofErr w:type="spellEnd"/>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xml:space="preserve">  </w:t>
      </w:r>
      <w:proofErr w:type="spellStart"/>
      <w:r w:rsidRPr="000440D3">
        <w:rPr>
          <w:rFonts w:ascii="Times New Roman" w:hAnsi="Times New Roman" w:cs="Times New Roman"/>
          <w:bCs/>
          <w:sz w:val="28"/>
          <w:szCs w:val="28"/>
          <w:shd w:val="clear" w:color="auto" w:fill="FFFFFF"/>
        </w:rPr>
        <w:t>G</w:t>
      </w:r>
      <w:r w:rsidRPr="000440D3">
        <w:rPr>
          <w:rFonts w:ascii="Times New Roman" w:hAnsi="Times New Roman" w:cs="Times New Roman"/>
          <w:sz w:val="28"/>
          <w:szCs w:val="28"/>
          <w:shd w:val="clear" w:color="auto" w:fill="FFFFFF"/>
        </w:rPr>
        <w:t>reen</w:t>
      </w:r>
      <w:proofErr w:type="spellEnd"/>
      <w:r w:rsidRPr="000440D3">
        <w:rPr>
          <w:rFonts w:ascii="Times New Roman" w:hAnsi="Times New Roman" w:cs="Times New Roman"/>
          <w:sz w:val="28"/>
          <w:szCs w:val="28"/>
          <w:shd w:val="clear" w:color="auto" w:fill="FFFFFF"/>
        </w:rPr>
        <w:t xml:space="preserve">,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B</w:t>
      </w:r>
      <w:r w:rsidRPr="000440D3">
        <w:rPr>
          <w:rFonts w:ascii="Times New Roman" w:hAnsi="Times New Roman" w:cs="Times New Roman"/>
          <w:sz w:val="28"/>
          <w:szCs w:val="28"/>
          <w:shd w:val="clear" w:color="auto" w:fill="FFFFFF"/>
        </w:rPr>
        <w:t>lue</w:t>
      </w:r>
      <w:proofErr w:type="spellEnd"/>
      <w:r w:rsidRPr="000440D3">
        <w:rPr>
          <w:rFonts w:ascii="Times New Roman" w:hAnsi="Times New Roman" w:cs="Times New Roman"/>
          <w:sz w:val="28"/>
          <w:szCs w:val="28"/>
          <w:shd w:val="clear" w:color="auto" w:fill="FFFFFF"/>
        </w:rPr>
        <w:t> —</w:t>
      </w:r>
      <w:hyperlink r:id="rId31" w:tooltip="Красный цвет" w:history="1">
        <w:r w:rsidRPr="000440D3">
          <w:rPr>
            <w:rStyle w:val="a4"/>
            <w:rFonts w:ascii="Times New Roman" w:hAnsi="Times New Roman" w:cs="Times New Roman"/>
            <w:color w:val="auto"/>
            <w:sz w:val="28"/>
            <w:szCs w:val="28"/>
            <w:u w:val="none"/>
            <w:shd w:val="clear" w:color="auto" w:fill="FFFFFF"/>
          </w:rPr>
          <w:t>красный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2" w:tooltip="Зелёный цвет" w:history="1">
        <w:r w:rsidRPr="000440D3">
          <w:rPr>
            <w:rStyle w:val="a4"/>
            <w:rFonts w:ascii="Times New Roman" w:hAnsi="Times New Roman" w:cs="Times New Roman"/>
            <w:color w:val="auto"/>
            <w:sz w:val="28"/>
            <w:szCs w:val="28"/>
            <w:u w:val="none"/>
            <w:shd w:val="clear" w:color="auto" w:fill="FFFFFF"/>
          </w:rPr>
          <w:t>зелёный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3" w:tooltip="Синий цвет" w:history="1">
        <w:r w:rsidRPr="000440D3">
          <w:rPr>
            <w:rStyle w:val="a4"/>
            <w:rFonts w:ascii="Times New Roman" w:hAnsi="Times New Roman" w:cs="Times New Roman"/>
            <w:color w:val="auto"/>
            <w:sz w:val="28"/>
            <w:szCs w:val="28"/>
            <w:u w:val="none"/>
            <w:shd w:val="clear" w:color="auto" w:fill="FFFFFF"/>
          </w:rPr>
          <w:t>синий</w:t>
        </w:r>
      </w:hyperlink>
      <w:r w:rsidRPr="000440D3">
        <w:rPr>
          <w:rFonts w:ascii="Times New Roman" w:hAnsi="Times New Roman" w:cs="Times New Roman"/>
          <w:sz w:val="28"/>
          <w:szCs w:val="28"/>
          <w:shd w:val="clear" w:color="auto" w:fill="FFFFFF"/>
        </w:rPr>
        <w:t>) —</w:t>
      </w:r>
      <w:r w:rsidRPr="000440D3">
        <w:rPr>
          <w:rStyle w:val="apple-converted-space"/>
          <w:rFonts w:ascii="Times New Roman" w:hAnsi="Times New Roman" w:cs="Times New Roman"/>
          <w:sz w:val="28"/>
          <w:szCs w:val="28"/>
          <w:shd w:val="clear" w:color="auto" w:fill="FFFFFF"/>
        </w:rPr>
        <w:t> </w:t>
      </w:r>
      <w:hyperlink r:id="rId34"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аддитивная</w:t>
        </w:r>
      </w:hyperlink>
      <w:r w:rsidRPr="000440D3">
        <w:rPr>
          <w:rStyle w:val="apple-converted-space"/>
          <w:rFonts w:ascii="Times New Roman" w:hAnsi="Times New Roman" w:cs="Times New Roman"/>
          <w:sz w:val="28"/>
          <w:szCs w:val="28"/>
          <w:shd w:val="clear" w:color="auto" w:fill="FFFFFF"/>
        </w:rPr>
        <w:t> </w:t>
      </w:r>
      <w:hyperlink r:id="rId35" w:tooltip="Цветовая модель" w:history="1">
        <w:r w:rsidRPr="000440D3">
          <w:rPr>
            <w:rStyle w:val="a4"/>
            <w:rFonts w:ascii="Times New Roman" w:hAnsi="Times New Roman" w:cs="Times New Roman"/>
            <w:color w:val="auto"/>
            <w:sz w:val="28"/>
            <w:szCs w:val="28"/>
            <w:u w:val="none"/>
            <w:shd w:val="clear" w:color="auto" w:fill="FFFFFF"/>
          </w:rPr>
          <w:t>цветовая модель</w:t>
        </w:r>
      </w:hyperlink>
      <w:r w:rsidRPr="000440D3">
        <w:rPr>
          <w:rFonts w:ascii="Times New Roman" w:hAnsi="Times New Roman" w:cs="Times New Roman"/>
          <w:sz w:val="28"/>
          <w:szCs w:val="28"/>
          <w:shd w:val="clear" w:color="auto" w:fill="FFFFFF"/>
        </w:rPr>
        <w:t>, как правило, описывающая способ синтеза</w:t>
      </w:r>
      <w:r w:rsidRPr="000440D3">
        <w:rPr>
          <w:rStyle w:val="apple-converted-space"/>
          <w:rFonts w:ascii="Times New Roman" w:hAnsi="Times New Roman" w:cs="Times New Roman"/>
          <w:sz w:val="28"/>
          <w:szCs w:val="28"/>
          <w:shd w:val="clear" w:color="auto" w:fill="FFFFFF"/>
        </w:rPr>
        <w:t> </w:t>
      </w:r>
      <w:hyperlink r:id="rId36" w:tooltip="Цвет" w:history="1">
        <w:r w:rsidRPr="000440D3">
          <w:rPr>
            <w:rStyle w:val="a4"/>
            <w:rFonts w:ascii="Times New Roman" w:hAnsi="Times New Roman" w:cs="Times New Roman"/>
            <w:color w:val="auto"/>
            <w:sz w:val="28"/>
            <w:szCs w:val="28"/>
            <w:u w:val="none"/>
            <w:shd w:val="clear" w:color="auto" w:fill="FFFFFF"/>
          </w:rPr>
          <w:t>цвета</w:t>
        </w:r>
      </w:hyperlink>
      <w:r w:rsidRPr="000440D3">
        <w:rPr>
          <w:rStyle w:val="apple-converted-space"/>
          <w:rFonts w:ascii="Times New Roman" w:hAnsi="Times New Roman" w:cs="Times New Roman"/>
          <w:sz w:val="28"/>
          <w:szCs w:val="28"/>
          <w:shd w:val="clear" w:color="auto" w:fill="FFFFFF"/>
        </w:rPr>
        <w:t> </w:t>
      </w:r>
      <w:r w:rsidRPr="000440D3">
        <w:rPr>
          <w:rFonts w:ascii="Times New Roman" w:hAnsi="Times New Roman" w:cs="Times New Roman"/>
          <w:sz w:val="28"/>
          <w:szCs w:val="28"/>
          <w:shd w:val="clear" w:color="auto" w:fill="FFFFFF"/>
        </w:rPr>
        <w:t>для</w:t>
      </w:r>
      <w:r w:rsidRPr="000440D3">
        <w:rPr>
          <w:rStyle w:val="apple-converted-space"/>
          <w:rFonts w:ascii="Times New Roman" w:hAnsi="Times New Roman" w:cs="Times New Roman"/>
          <w:sz w:val="28"/>
          <w:szCs w:val="28"/>
          <w:shd w:val="clear" w:color="auto" w:fill="FFFFFF"/>
        </w:rPr>
        <w:t> </w:t>
      </w:r>
      <w:hyperlink r:id="rId37" w:tooltip="Цветовоспроизведение" w:history="1">
        <w:r w:rsidRPr="000440D3">
          <w:rPr>
            <w:rStyle w:val="a4"/>
            <w:rFonts w:ascii="Times New Roman" w:hAnsi="Times New Roman" w:cs="Times New Roman"/>
            <w:color w:val="auto"/>
            <w:sz w:val="28"/>
            <w:szCs w:val="28"/>
            <w:u w:val="none"/>
            <w:shd w:val="clear" w:color="auto" w:fill="FFFFFF"/>
          </w:rPr>
          <w:t>цветовоспроизведения</w:t>
        </w:r>
      </w:hyperlink>
      <w:r w:rsidRPr="000440D3">
        <w:rPr>
          <w:rFonts w:ascii="Arial" w:hAnsi="Arial" w:cs="Arial"/>
          <w:shd w:val="clear" w:color="auto" w:fill="FFFFFF"/>
        </w:rPr>
        <w:t>.</w:t>
      </w:r>
      <w:r w:rsidRPr="000440D3">
        <w:rPr>
          <w:rFonts w:ascii="Times New Roman" w:hAnsi="Times New Roman" w:cs="Times New Roman"/>
          <w:sz w:val="28"/>
          <w:szCs w:val="28"/>
        </w:rPr>
        <w:t xml:space="preserve"> </w:t>
      </w:r>
      <w:hyperlink r:id="rId38"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Аддитивной</w:t>
        </w:r>
      </w:hyperlink>
      <w:r w:rsidRPr="00681EAD">
        <w:rPr>
          <w:rStyle w:val="apple-converted-space"/>
          <w:rFonts w:ascii="Times New Roman" w:hAnsi="Times New Roman" w:cs="Times New Roman"/>
          <w:sz w:val="28"/>
          <w:szCs w:val="28"/>
          <w:shd w:val="clear" w:color="auto" w:fill="FFFFFF"/>
        </w:rPr>
        <w:t> </w:t>
      </w:r>
      <w:r w:rsidRPr="00681EAD">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r>
        <w:rPr>
          <w:rFonts w:ascii="Times New Roman" w:hAnsi="Times New Roman" w:cs="Times New Roman"/>
          <w:sz w:val="28"/>
          <w:szCs w:val="28"/>
          <w:shd w:val="clear" w:color="auto" w:fill="FFFFFF"/>
        </w:rPr>
        <w:t>.</w:t>
      </w:r>
    </w:p>
    <w:p w:rsidR="00011EAC" w:rsidRDefault="007344EE" w:rsidP="007344EE">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w:t>
      </w:r>
      <w:r w:rsidR="00011EAC">
        <w:rPr>
          <w:rFonts w:ascii="Times New Roman" w:hAnsi="Times New Roman" w:cs="Times New Roman"/>
          <w:sz w:val="28"/>
          <w:szCs w:val="28"/>
          <w:shd w:val="clear" w:color="auto" w:fill="FFFFFF"/>
        </w:rPr>
        <w:t>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011EAC" w:rsidRDefault="00011EAC"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 видимость на фоне окружения.</w:t>
      </w:r>
    </w:p>
    <w:p w:rsidR="00011EAC" w:rsidRDefault="000D6AF9"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w:t>
      </w:r>
      <w:r w:rsidR="00546A61">
        <w:rPr>
          <w:rFonts w:ascii="Times New Roman" w:hAnsi="Times New Roman" w:cs="Times New Roman"/>
          <w:sz w:val="28"/>
          <w:szCs w:val="28"/>
          <w:shd w:val="clear" w:color="auto" w:fill="FFFFFF"/>
        </w:rPr>
        <w:t xml:space="preserve"> над полем, поэтому лучше использовать ручные способы задания паттернов. Это требует только некоторого времени работы оператора.</w:t>
      </w:r>
    </w:p>
    <w:p w:rsidR="00546A61" w:rsidRPr="00011EAC" w:rsidRDefault="00546A61" w:rsidP="00011EAC">
      <w:pPr>
        <w:autoSpaceDE w:val="0"/>
        <w:autoSpaceDN w:val="0"/>
        <w:adjustRightInd w:val="0"/>
        <w:spacing w:after="0" w:line="288" w:lineRule="auto"/>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Default="00DB5E94">
      <w:pPr>
        <w:rPr>
          <w:rFonts w:ascii="Times New Roman" w:eastAsia="Times New Roman" w:hAnsi="Times New Roman" w:cs="Times New Roman"/>
          <w:sz w:val="28"/>
          <w:szCs w:val="28"/>
          <w:lang w:eastAsia="ru-RU"/>
        </w:rPr>
      </w:pPr>
    </w:p>
    <w:p w:rsidR="00B24421" w:rsidRPr="00DB5E94" w:rsidRDefault="00DB5E94">
      <w:pPr>
        <w:rPr>
          <w:rFonts w:ascii="Times New Roman" w:eastAsia="Times New Roman" w:hAnsi="Times New Roman" w:cs="Times New Roman"/>
          <w:b/>
          <w:sz w:val="28"/>
          <w:szCs w:val="28"/>
          <w:lang w:eastAsia="ru-RU"/>
        </w:rPr>
      </w:pPr>
      <w:r w:rsidRPr="00DB5E94">
        <w:rPr>
          <w:rFonts w:ascii="Times New Roman" w:eastAsia="Times New Roman" w:hAnsi="Times New Roman" w:cs="Times New Roman"/>
          <w:b/>
          <w:sz w:val="28"/>
          <w:szCs w:val="28"/>
          <w:lang w:eastAsia="ru-RU"/>
        </w:rPr>
        <w:t xml:space="preserve">3.3 Подсистема сравнения </w:t>
      </w:r>
      <w:r w:rsidR="00B24421" w:rsidRPr="00DB5E94">
        <w:rPr>
          <w:rFonts w:ascii="Times New Roman" w:eastAsia="Times New Roman" w:hAnsi="Times New Roman" w:cs="Times New Roman"/>
          <w:b/>
          <w:sz w:val="28"/>
          <w:szCs w:val="28"/>
          <w:lang w:eastAsia="ru-RU"/>
        </w:rPr>
        <w:br w:type="page"/>
      </w:r>
      <w:bookmarkStart w:id="18" w:name="_GoBack"/>
      <w:bookmarkEnd w:id="18"/>
    </w:p>
    <w:p w:rsidR="00AC376C" w:rsidRDefault="00AC376C">
      <w:pPr>
        <w:rPr>
          <w:rFonts w:ascii="Times New Roman" w:eastAsia="Times New Roman" w:hAnsi="Times New Roman" w:cs="Times New Roman"/>
          <w:sz w:val="28"/>
          <w:szCs w:val="28"/>
          <w:lang w:eastAsia="ru-RU"/>
        </w:rPr>
      </w:pPr>
    </w:p>
    <w:p w:rsidR="001D51A7" w:rsidRDefault="001D51A7" w:rsidP="002C50A3">
      <w:pPr>
        <w:pStyle w:val="a8"/>
        <w:tabs>
          <w:tab w:val="left" w:pos="1080"/>
        </w:tabs>
        <w:spacing w:line="276" w:lineRule="auto"/>
        <w:ind w:left="-284" w:firstLine="568"/>
        <w:jc w:val="center"/>
        <w:outlineLvl w:val="0"/>
        <w:rPr>
          <w:b/>
        </w:rPr>
      </w:pPr>
      <w:bookmarkStart w:id="19" w:name="_Toc448834207"/>
      <w:r>
        <w:rPr>
          <w:b/>
        </w:rPr>
        <w:t>СПИСОК ИСПОЛЬЗОВАННЫХ ИСТОЧНИКОВ</w:t>
      </w:r>
      <w:bookmarkEnd w:id="19"/>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proofErr w:type="spellStart"/>
      <w:r w:rsidR="002E75C6" w:rsidRPr="00AC376C">
        <w:rPr>
          <w:lang w:val="en-US"/>
        </w:rPr>
        <w:t>Greenbelarus</w:t>
      </w:r>
      <w:proofErr w:type="spellEnd"/>
      <w:r w:rsidRPr="00AC376C">
        <w:t xml:space="preserve"> [Электронный ресурс]. – Режим </w:t>
      </w:r>
      <w:proofErr w:type="gramStart"/>
      <w:r w:rsidRPr="00AC376C">
        <w:t>доступа:</w:t>
      </w:r>
      <w:hyperlink r:id="rId39"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greenbelarus</w:t>
        </w:r>
        <w:proofErr w:type="spellEnd"/>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proofErr w:type="spellStart"/>
        <w:r w:rsidRPr="00AC376C">
          <w:rPr>
            <w:rStyle w:val="a4"/>
            <w:color w:val="auto"/>
            <w:u w:val="none"/>
            <w:lang w:val="en-US"/>
          </w:rPr>
          <w:t>zashchita</w:t>
        </w:r>
        <w:proofErr w:type="spellEnd"/>
        <w:r w:rsidRPr="00AC376C">
          <w:rPr>
            <w:rStyle w:val="a4"/>
            <w:color w:val="auto"/>
            <w:u w:val="none"/>
          </w:rPr>
          <w:t>_</w:t>
        </w:r>
        <w:proofErr w:type="spellStart"/>
        <w:r w:rsidRPr="00AC376C">
          <w:rPr>
            <w:rStyle w:val="a4"/>
            <w:color w:val="auto"/>
            <w:u w:val="none"/>
            <w:lang w:val="en-US"/>
          </w:rPr>
          <w:t>rasteniy</w:t>
        </w:r>
        <w:proofErr w:type="spellEnd"/>
        <w:r w:rsidRPr="00AC376C">
          <w:rPr>
            <w:rStyle w:val="a4"/>
            <w:color w:val="auto"/>
            <w:u w:val="none"/>
          </w:rPr>
          <w:t>_</w:t>
        </w:r>
        <w:r w:rsidRPr="00AC376C">
          <w:rPr>
            <w:rStyle w:val="a4"/>
            <w:color w:val="auto"/>
            <w:u w:val="none"/>
            <w:lang w:val="en-US"/>
          </w:rPr>
          <w:t>v</w:t>
        </w:r>
        <w:r w:rsidRPr="00AC376C">
          <w:rPr>
            <w:rStyle w:val="a4"/>
            <w:color w:val="auto"/>
            <w:u w:val="none"/>
          </w:rPr>
          <w:t>_</w:t>
        </w:r>
        <w:proofErr w:type="spellStart"/>
        <w:r w:rsidRPr="00AC376C">
          <w:rPr>
            <w:rStyle w:val="a4"/>
            <w:color w:val="auto"/>
            <w:u w:val="none"/>
            <w:lang w:val="en-US"/>
          </w:rPr>
          <w:t>organicheskom</w:t>
        </w:r>
        <w:proofErr w:type="spellEnd"/>
        <w:r w:rsidRPr="00AC376C">
          <w:rPr>
            <w:rStyle w:val="a4"/>
            <w:color w:val="auto"/>
            <w:u w:val="none"/>
          </w:rPr>
          <w:t>_</w:t>
        </w:r>
        <w:proofErr w:type="spellStart"/>
        <w:r w:rsidRPr="00AC376C">
          <w:rPr>
            <w:rStyle w:val="a4"/>
            <w:color w:val="auto"/>
            <w:u w:val="none"/>
            <w:lang w:val="en-US"/>
          </w:rPr>
          <w:t>selskom</w:t>
        </w:r>
        <w:proofErr w:type="spellEnd"/>
        <w:r w:rsidRPr="00AC376C">
          <w:rPr>
            <w:rStyle w:val="a4"/>
            <w:color w:val="auto"/>
            <w:u w:val="none"/>
          </w:rPr>
          <w:t>_</w:t>
        </w:r>
        <w:proofErr w:type="spellStart"/>
        <w:r w:rsidRPr="00AC376C">
          <w:rPr>
            <w:rStyle w:val="a4"/>
            <w:color w:val="auto"/>
            <w:u w:val="none"/>
            <w:lang w:val="en-US"/>
          </w:rPr>
          <w:t>hozyaystve</w:t>
        </w:r>
        <w:proofErr w:type="spellEnd"/>
        <w:r w:rsidRPr="00AC376C">
          <w:rPr>
            <w:rStyle w:val="a4"/>
            <w:color w:val="auto"/>
            <w:u w:val="none"/>
          </w:rPr>
          <w:t>.</w:t>
        </w:r>
        <w:r w:rsidRPr="00AC376C">
          <w:rPr>
            <w:rStyle w:val="a4"/>
            <w:color w:val="auto"/>
            <w:u w:val="none"/>
            <w:lang w:val="en-US"/>
          </w:rPr>
          <w:t>pdf</w:t>
        </w:r>
        <w:proofErr w:type="gramEnd"/>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xml:space="preserve">] Якушев М.В., Якушев В.В. Информационное обеспечение точного земледелия / В.П. Якушев. – </w:t>
      </w:r>
      <w:proofErr w:type="gramStart"/>
      <w:r w:rsidRPr="00AC376C">
        <w:t>СПб.:</w:t>
      </w:r>
      <w:proofErr w:type="gramEnd"/>
      <w:r w:rsidRPr="00AC376C">
        <w:t xml:space="preserve">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40"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proofErr w:type="spellStart"/>
      <w:r w:rsidRPr="00AC376C">
        <w:rPr>
          <w:lang w:val="en-US"/>
        </w:rPr>
        <w:t>Sibgeomap</w:t>
      </w:r>
      <w:proofErr w:type="spellEnd"/>
      <w:r w:rsidRPr="00AC376C">
        <w:t xml:space="preserve"> [Электронный ресурс]. – Режим </w:t>
      </w:r>
      <w:proofErr w:type="spellStart"/>
      <w:proofErr w:type="gramStart"/>
      <w:r w:rsidRPr="00AC376C">
        <w:t>доступа:</w:t>
      </w:r>
      <w:hyperlink r:id="rId41" w:history="1">
        <w:r w:rsidRPr="00AC376C">
          <w:rPr>
            <w:rStyle w:val="a4"/>
            <w:color w:val="auto"/>
            <w:u w:val="none"/>
          </w:rPr>
          <w:t>http</w:t>
        </w:r>
        <w:proofErr w:type="spellEnd"/>
        <w:r w:rsidRPr="00AC376C">
          <w:rPr>
            <w:rStyle w:val="a4"/>
            <w:color w:val="auto"/>
            <w:u w:val="none"/>
          </w:rPr>
          <w:t>://www.sibgeomap.com/technology/oddz</w:t>
        </w:r>
        <w:proofErr w:type="gramEnd"/>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proofErr w:type="spellStart"/>
      <w:r w:rsidR="002E75C6" w:rsidRPr="00AC376C">
        <w:rPr>
          <w:lang w:val="en-US"/>
        </w:rPr>
        <w:t>Nsu</w:t>
      </w:r>
      <w:proofErr w:type="spellEnd"/>
      <w:r w:rsidRPr="00AC376C">
        <w:t xml:space="preserve"> [Электронный ресурс]. – Режим доступа: </w:t>
      </w:r>
      <w:hyperlink r:id="rId42"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proofErr w:type="gramStart"/>
      <w:r w:rsidRPr="00AC376C">
        <w:t>]  Санкина</w:t>
      </w:r>
      <w:proofErr w:type="gramEnd"/>
      <w:r w:rsidRPr="00AC376C">
        <w:t xml:space="preserve"> Е.М. Защита растений. Фитопатология. Учебное пособие для самостоятельного изучения дисциплины / Е.М. Санкина. – Нижний </w:t>
      </w:r>
      <w:proofErr w:type="gramStart"/>
      <w:r w:rsidRPr="00AC376C">
        <w:t>Новгород.:</w:t>
      </w:r>
      <w:proofErr w:type="gramEnd"/>
      <w:r w:rsidRPr="00AC376C">
        <w:t xml:space="preserve">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proofErr w:type="gramStart"/>
      <w:r w:rsidRPr="00AC376C">
        <w:t xml:space="preserve">]  </w:t>
      </w:r>
      <w:proofErr w:type="spellStart"/>
      <w:r w:rsidRPr="00AC376C">
        <w:t>Вудс</w:t>
      </w:r>
      <w:proofErr w:type="spellEnd"/>
      <w:proofErr w:type="gramEnd"/>
      <w:r w:rsidRPr="00AC376C">
        <w:t xml:space="preserve"> Г. Цифровая обработка изображений / Г. </w:t>
      </w:r>
      <w:proofErr w:type="spellStart"/>
      <w:r w:rsidRPr="00AC376C">
        <w:t>Вудс</w:t>
      </w:r>
      <w:proofErr w:type="spellEnd"/>
      <w:r w:rsidRPr="00AC376C">
        <w:t xml:space="preserve">. – М.: </w:t>
      </w:r>
      <w:proofErr w:type="spellStart"/>
      <w:r w:rsidRPr="00AC376C">
        <w:t>Техносфера</w:t>
      </w:r>
      <w:proofErr w:type="spellEnd"/>
      <w:r w:rsidRPr="00AC376C">
        <w:t>, 2006.</w:t>
      </w:r>
    </w:p>
    <w:p w:rsidR="001D51A7" w:rsidRPr="00AC376C" w:rsidRDefault="001D51A7" w:rsidP="00DD5A73">
      <w:pPr>
        <w:pStyle w:val="a8"/>
        <w:tabs>
          <w:tab w:val="left" w:pos="1080"/>
        </w:tabs>
        <w:spacing w:line="276" w:lineRule="auto"/>
        <w:ind w:left="-284" w:firstLine="568"/>
      </w:pPr>
      <w:r w:rsidRPr="00AC376C">
        <w:t>[</w:t>
      </w:r>
      <w:r w:rsidR="00686D5D" w:rsidRPr="00AC376C">
        <w:t>8</w:t>
      </w:r>
      <w:proofErr w:type="gramStart"/>
      <w:r w:rsidRPr="00AC376C">
        <w:t>]  Яне</w:t>
      </w:r>
      <w:proofErr w:type="gramEnd"/>
      <w:r w:rsidRPr="00AC376C">
        <w:t xml:space="preserve"> Б. Обработка изображений / Б. Яне. – М.: </w:t>
      </w:r>
      <w:proofErr w:type="spellStart"/>
      <w:r w:rsidRPr="00AC376C">
        <w:t>Техносфера</w:t>
      </w:r>
      <w:proofErr w:type="spellEnd"/>
      <w:r w:rsidRPr="00AC376C">
        <w:t>, 2007.</w:t>
      </w:r>
    </w:p>
    <w:p w:rsidR="002052FE" w:rsidRPr="00AC376C" w:rsidRDefault="002052FE" w:rsidP="00DD5A73">
      <w:pPr>
        <w:pStyle w:val="a8"/>
        <w:tabs>
          <w:tab w:val="left" w:pos="1080"/>
        </w:tabs>
        <w:spacing w:line="276" w:lineRule="auto"/>
        <w:ind w:left="-284" w:firstLine="568"/>
      </w:pPr>
      <w:r w:rsidRPr="009A7FB2">
        <w:rPr>
          <w:bCs/>
        </w:rPr>
        <w:t xml:space="preserve">[9] </w:t>
      </w:r>
      <w:proofErr w:type="spellStart"/>
      <w:r w:rsidRPr="00AC376C">
        <w:rPr>
          <w:bCs/>
        </w:rPr>
        <w:t>Ганченко</w:t>
      </w:r>
      <w:proofErr w:type="spellEnd"/>
      <w:r w:rsidRPr="00AC376C">
        <w:rPr>
          <w:bCs/>
        </w:rPr>
        <w:t xml:space="preserve">,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proofErr w:type="spellStart"/>
      <w:r w:rsidRPr="00AC376C">
        <w:rPr>
          <w:bCs/>
        </w:rPr>
        <w:t>автореф</w:t>
      </w:r>
      <w:proofErr w:type="spellEnd"/>
      <w:r w:rsidRPr="00AC376C">
        <w:rPr>
          <w:bCs/>
        </w:rPr>
        <w:t xml:space="preserve">. </w:t>
      </w:r>
      <w:proofErr w:type="spellStart"/>
      <w:r w:rsidRPr="00AC376C">
        <w:rPr>
          <w:bCs/>
        </w:rPr>
        <w:t>дис</w:t>
      </w:r>
      <w:proofErr w:type="spellEnd"/>
      <w:r w:rsidRPr="00AC376C">
        <w:rPr>
          <w:bCs/>
        </w:rPr>
        <w:t xml:space="preserve">. на соискание ученой степени канд. тех. </w:t>
      </w:r>
      <w:proofErr w:type="gramStart"/>
      <w:r w:rsidRPr="00AC376C">
        <w:rPr>
          <w:bCs/>
        </w:rPr>
        <w:t>наук :</w:t>
      </w:r>
      <w:proofErr w:type="gramEnd"/>
      <w:r w:rsidRPr="00AC376C">
        <w:rPr>
          <w:bCs/>
        </w:rPr>
        <w:t xml:space="preserve"> 05.13.01 / В. В. </w:t>
      </w:r>
      <w:proofErr w:type="spellStart"/>
      <w:r w:rsidRPr="00AC376C">
        <w:rPr>
          <w:bCs/>
        </w:rPr>
        <w:t>Ганченко</w:t>
      </w:r>
      <w:proofErr w:type="spellEnd"/>
      <w:r w:rsidRPr="00AC376C">
        <w:rPr>
          <w:bCs/>
        </w:rPr>
        <w:t xml:space="preserve"> ; науч. рук. А. А. </w:t>
      </w:r>
      <w:proofErr w:type="gramStart"/>
      <w:r w:rsidRPr="00AC376C">
        <w:rPr>
          <w:bCs/>
        </w:rPr>
        <w:t>Дудкин ;</w:t>
      </w:r>
      <w:proofErr w:type="gramEnd"/>
      <w:r w:rsidRPr="00AC376C">
        <w:rPr>
          <w:bCs/>
        </w:rPr>
        <w:t xml:space="preserve">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proofErr w:type="spellStart"/>
      <w:r w:rsidRPr="00AC376C">
        <w:t>tb</w:t>
      </w:r>
      <w:proofErr w:type="spellEnd"/>
      <w:r w:rsidRPr="00AC376C">
        <w:t xml:space="preserve"> [Электронный ресурс]. – Режим доступа: </w:t>
      </w:r>
      <w:hyperlink r:id="rId43"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 xml:space="preserve">[11] ВНИИЗ [Электронный ресурс]. – Режим </w:t>
      </w:r>
      <w:proofErr w:type="spellStart"/>
      <w:proofErr w:type="gramStart"/>
      <w:r w:rsidRPr="00AC376C">
        <w:t>доступа:</w:t>
      </w:r>
      <w:hyperlink r:id="rId44" w:history="1">
        <w:r w:rsidRPr="00AC376C">
          <w:rPr>
            <w:rStyle w:val="a4"/>
            <w:color w:val="auto"/>
            <w:u w:val="none"/>
          </w:rPr>
          <w:t>http</w:t>
        </w:r>
        <w:proofErr w:type="spellEnd"/>
        <w:r w:rsidRPr="00AC376C">
          <w:rPr>
            <w:rStyle w:val="a4"/>
            <w:color w:val="auto"/>
            <w:u w:val="none"/>
          </w:rPr>
          <w:t>://vniiz.org/</w:t>
        </w:r>
        <w:proofErr w:type="spellStart"/>
        <w:r w:rsidRPr="00AC376C">
          <w:rPr>
            <w:rStyle w:val="a4"/>
            <w:color w:val="auto"/>
            <w:u w:val="none"/>
          </w:rPr>
          <w:t>article.aspx?Id</w:t>
        </w:r>
        <w:proofErr w:type="spellEnd"/>
        <w:r w:rsidRPr="00AC376C">
          <w:rPr>
            <w:rStyle w:val="a4"/>
            <w:color w:val="auto"/>
            <w:u w:val="none"/>
          </w:rPr>
          <w:t>=60</w:t>
        </w:r>
        <w:proofErr w:type="gramEnd"/>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45"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46"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proofErr w:type="spellStart"/>
        <w:r w:rsidRPr="00AC376C">
          <w:rPr>
            <w:rStyle w:val="a4"/>
            <w:color w:val="auto"/>
            <w:u w:val="none"/>
            <w:lang w:val="en-US"/>
          </w:rPr>
          <w:t>razum</w:t>
        </w:r>
        <w:proofErr w:type="spellEnd"/>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t xml:space="preserve">[14] </w:t>
      </w:r>
      <w:r w:rsidRPr="00AC376C">
        <w:rPr>
          <w:lang w:val="en-US"/>
        </w:rPr>
        <w:t>T</w:t>
      </w:r>
      <w:proofErr w:type="spellStart"/>
      <w:r w:rsidRPr="00AC376C">
        <w:t>rimble</w:t>
      </w:r>
      <w:proofErr w:type="spellEnd"/>
      <w:r w:rsidRPr="00AC376C">
        <w:t xml:space="preserve"> [Электронный ресурс]. – Режим </w:t>
      </w:r>
      <w:proofErr w:type="gramStart"/>
      <w:r w:rsidRPr="00AC376C">
        <w:t>доступа :</w:t>
      </w:r>
      <w:proofErr w:type="gramEnd"/>
      <w:r w:rsidRPr="00AC376C">
        <w:t xml:space="preserve"> </w:t>
      </w:r>
      <w:hyperlink r:id="rId47"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lastRenderedPageBreak/>
        <w:t xml:space="preserve"> [15] </w:t>
      </w:r>
      <w:r>
        <w:t xml:space="preserve">Беляев Котовский </w:t>
      </w:r>
      <w:proofErr w:type="spellStart"/>
      <w:r>
        <w:t>Оптич</w:t>
      </w:r>
      <w:proofErr w:type="spellEnd"/>
      <w:r>
        <w:t xml:space="preserve"> дистанционное зондирование</w:t>
      </w:r>
    </w:p>
    <w:p w:rsidR="00EF6E05" w:rsidRDefault="00EF6E05" w:rsidP="00DD5A73">
      <w:pPr>
        <w:pStyle w:val="a8"/>
        <w:tabs>
          <w:tab w:val="left" w:pos="1080"/>
        </w:tabs>
        <w:spacing w:line="276" w:lineRule="auto"/>
        <w:ind w:left="-284" w:firstLine="568"/>
      </w:pPr>
      <w:r w:rsidRPr="00EF6E05">
        <w:t xml:space="preserve">[16] </w:t>
      </w:r>
      <w:r>
        <w:rPr>
          <w:lang w:val="en-US"/>
        </w:rPr>
        <w:t>C</w:t>
      </w:r>
      <w:proofErr w:type="spellStart"/>
      <w:r w:rsidRPr="00953622">
        <w:t>hem-astu</w:t>
      </w:r>
      <w:proofErr w:type="spellEnd"/>
      <w:r w:rsidRPr="00AC376C">
        <w:t xml:space="preserve"> [Электронный ресурс]. – Режим доступа</w:t>
      </w:r>
      <w:r w:rsidRPr="00EF6E05">
        <w:t xml:space="preserve"> </w:t>
      </w:r>
      <w:proofErr w:type="gramStart"/>
      <w:r w:rsidRPr="00953622">
        <w:t xml:space="preserve">http://www.chem-astu.ru </w:t>
      </w:r>
      <w:r w:rsidRPr="00AC376C">
        <w:t xml:space="preserve"> Дата</w:t>
      </w:r>
      <w:proofErr w:type="gramEnd"/>
      <w:r w:rsidRPr="00AC376C">
        <w:t xml:space="preserve">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proofErr w:type="gramStart"/>
      <w:r w:rsidRPr="00257870">
        <w:rPr>
          <w:lang w:val="en-US"/>
        </w:rPr>
        <w:t>https</w:t>
      </w:r>
      <w:r w:rsidRPr="00707D0F">
        <w:t>://</w:t>
      </w:r>
      <w:proofErr w:type="spellStart"/>
      <w:r w:rsidRPr="00257870">
        <w:rPr>
          <w:lang w:val="en-US"/>
        </w:rPr>
        <w:t>ru</w:t>
      </w:r>
      <w:proofErr w:type="spellEnd"/>
      <w:r w:rsidRPr="00707D0F">
        <w:t>.</w:t>
      </w:r>
      <w:proofErr w:type="spellStart"/>
      <w:r w:rsidRPr="00257870">
        <w:rPr>
          <w:lang w:val="en-US"/>
        </w:rPr>
        <w:t>wikipedia</w:t>
      </w:r>
      <w:proofErr w:type="spellEnd"/>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w:t>
      </w:r>
      <w:proofErr w:type="gramEnd"/>
      <w:r w:rsidRPr="00AC376C">
        <w:t xml:space="preserve">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w:t>
      </w:r>
      <w:proofErr w:type="gramStart"/>
      <w:r w:rsidRPr="00AC376C">
        <w:t>доступа :</w:t>
      </w:r>
      <w:proofErr w:type="gramEnd"/>
      <w:r w:rsidRPr="00AC376C">
        <w:t xml:space="preserve"> </w:t>
      </w:r>
      <w:hyperlink r:id="rId48"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F327EF" w:rsidRPr="00F327EF" w:rsidRDefault="00F327EF" w:rsidP="002052FE">
      <w:pPr>
        <w:pStyle w:val="a8"/>
        <w:tabs>
          <w:tab w:val="left" w:pos="1080"/>
        </w:tabs>
        <w:spacing w:line="276" w:lineRule="auto"/>
        <w:ind w:left="142"/>
      </w:pPr>
    </w:p>
    <w:p w:rsidR="002052FE" w:rsidRPr="00F327EF" w:rsidRDefault="002052FE" w:rsidP="004052D6">
      <w:pPr>
        <w:pStyle w:val="a8"/>
        <w:tabs>
          <w:tab w:val="left" w:pos="1080"/>
        </w:tabs>
        <w:spacing w:line="276" w:lineRule="auto"/>
        <w:ind w:left="142"/>
      </w:pPr>
    </w:p>
    <w:p w:rsidR="004052D6" w:rsidRPr="00F327EF" w:rsidRDefault="004052D6" w:rsidP="001D51A7">
      <w:pPr>
        <w:pStyle w:val="a8"/>
        <w:tabs>
          <w:tab w:val="left" w:pos="1080"/>
        </w:tabs>
        <w:spacing w:line="276" w:lineRule="auto"/>
        <w:ind w:left="142"/>
      </w:pPr>
    </w:p>
    <w:sectPr w:rsidR="004052D6" w:rsidRPr="00F327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E4809F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5">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8">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2"/>
  </w:num>
  <w:num w:numId="6">
    <w:abstractNumId w:val="5"/>
  </w:num>
  <w:num w:numId="7">
    <w:abstractNumId w:val="9"/>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440D3"/>
    <w:rsid w:val="00052F20"/>
    <w:rsid w:val="0008500E"/>
    <w:rsid w:val="000B3D83"/>
    <w:rsid w:val="000D6AF9"/>
    <w:rsid w:val="00117D66"/>
    <w:rsid w:val="00137BF3"/>
    <w:rsid w:val="0016053E"/>
    <w:rsid w:val="001902A5"/>
    <w:rsid w:val="001C60F4"/>
    <w:rsid w:val="001D51A7"/>
    <w:rsid w:val="002052FE"/>
    <w:rsid w:val="00257870"/>
    <w:rsid w:val="00277889"/>
    <w:rsid w:val="0027789F"/>
    <w:rsid w:val="00296C6B"/>
    <w:rsid w:val="002B2B10"/>
    <w:rsid w:val="002C50A3"/>
    <w:rsid w:val="002D319D"/>
    <w:rsid w:val="002E6A4E"/>
    <w:rsid w:val="002E75C6"/>
    <w:rsid w:val="002F4024"/>
    <w:rsid w:val="0032305E"/>
    <w:rsid w:val="003848DA"/>
    <w:rsid w:val="003B6439"/>
    <w:rsid w:val="004052D6"/>
    <w:rsid w:val="00495B18"/>
    <w:rsid w:val="00496542"/>
    <w:rsid w:val="00505C6A"/>
    <w:rsid w:val="00546A61"/>
    <w:rsid w:val="005747D7"/>
    <w:rsid w:val="005750AF"/>
    <w:rsid w:val="0059476C"/>
    <w:rsid w:val="00655B1B"/>
    <w:rsid w:val="006725B4"/>
    <w:rsid w:val="00686D5D"/>
    <w:rsid w:val="006955CA"/>
    <w:rsid w:val="006B73FE"/>
    <w:rsid w:val="00707D0F"/>
    <w:rsid w:val="007344EE"/>
    <w:rsid w:val="00786791"/>
    <w:rsid w:val="007F7655"/>
    <w:rsid w:val="00867CD7"/>
    <w:rsid w:val="008E00CB"/>
    <w:rsid w:val="00902CCD"/>
    <w:rsid w:val="0093305F"/>
    <w:rsid w:val="00942A33"/>
    <w:rsid w:val="00953622"/>
    <w:rsid w:val="00956BCA"/>
    <w:rsid w:val="009A7FB2"/>
    <w:rsid w:val="009C0C0A"/>
    <w:rsid w:val="009D2292"/>
    <w:rsid w:val="009F6029"/>
    <w:rsid w:val="00A02E89"/>
    <w:rsid w:val="00A17B9D"/>
    <w:rsid w:val="00A300F1"/>
    <w:rsid w:val="00AC376C"/>
    <w:rsid w:val="00AC7E88"/>
    <w:rsid w:val="00AD4F3E"/>
    <w:rsid w:val="00B24421"/>
    <w:rsid w:val="00B60D7E"/>
    <w:rsid w:val="00B628E1"/>
    <w:rsid w:val="00C254CD"/>
    <w:rsid w:val="00C65074"/>
    <w:rsid w:val="00C848AE"/>
    <w:rsid w:val="00CA75E6"/>
    <w:rsid w:val="00D80AED"/>
    <w:rsid w:val="00DB576F"/>
    <w:rsid w:val="00DB5C0B"/>
    <w:rsid w:val="00DB5E94"/>
    <w:rsid w:val="00DD5A73"/>
    <w:rsid w:val="00DE2CF1"/>
    <w:rsid w:val="00DE635B"/>
    <w:rsid w:val="00EE193A"/>
    <w:rsid w:val="00EF1F4E"/>
    <w:rsid w:val="00EF6E05"/>
    <w:rsid w:val="00F327EF"/>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greenbelarus.info/files/downloads/zashchita_rasteniy_v_organicheskom_selskom_hozyaystve.pdf"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ru.wikipedia.org/wiki/%D0%90%D0%B4%D0%B4%D0%B8%D1%82%D0%B8%D0%B2%D0%BD%D0%BE%D0%B5_%D1%81%D0%BC%D0%B5%D1%88%D0%B5%D0%BD%D0%B8%D0%B5_%D1%86%D0%B2%D0%B5%D1%82%D0%BE%D0%B2" TargetMode="External"/><Relationship Id="rId42" Type="http://schemas.openxmlformats.org/officeDocument/2006/relationships/hyperlink" Target="http://www.nsu.ru/xmlui/bitstream/handle/nsu/318/03.pdf;jsessionid=F6A19137B3C6CC404E3CF081A2FEDF8F?sequence=1" TargetMode="External"/><Relationship Id="rId47" Type="http://schemas.openxmlformats.org/officeDocument/2006/relationships/hyperlink" Target="http://www.trimblegnss.ru" TargetMode="External"/><Relationship Id="rId50" Type="http://schemas.openxmlformats.org/officeDocument/2006/relationships/theme" Target="theme/theme1.xml"/><Relationship Id="rId7" Type="http://schemas.openxmlformats.org/officeDocument/2006/relationships/hyperlink" Target="http://ru.wikipedia.org/wiki/GPS" TargetMode="Externa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ru.wikipedia.org/wiki/%D0%A1%D0%B8%D0%BD%D0%B8%D0%B9_%D1%86%D0%B2%D0%B5%D1%82" TargetMode="External"/><Relationship Id="rId38" Type="http://schemas.openxmlformats.org/officeDocument/2006/relationships/hyperlink" Target="http://ru.wikipedia.org/wiki/%D0%90%D0%B4%D0%B4%D0%B8%D1%82%D0%B8%D0%B2%D0%BD%D0%BE%D0%B5_%D1%81%D0%BC%D0%B5%D1%88%D0%B5%D0%BD%D0%B8%D0%B5_%D1%86%D0%B2%D0%B5%D1%82%D0%BE%D0%B2" TargetMode="External"/><Relationship Id="rId46" Type="http://schemas.openxmlformats.org/officeDocument/2006/relationships/hyperlink" Target="http://eco-razum.com/?q=node/48" TargetMode="Externa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yperlink" Target="http://www.sibgeomap.com/technology/oddz" TargetMode="External"/><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ru.wikipedia.org/wiki/%D0%97%D0%B5%D0%BB%D1%91%D0%BD%D1%8B%D0%B9_%D1%86%D0%B2%D0%B5%D1%82" TargetMode="External"/><Relationship Id="rId37" Type="http://schemas.openxmlformats.org/officeDocument/2006/relationships/hyperlink" Target="http://ru.wikipedia.org/wiki/%D0%A6%D0%B2%D0%B5%D1%82%D0%BE%D0%B2%D0%BE%D1%81%D0%BF%D1%80%D0%BE%D0%B8%D0%B7%D0%B2%D0%B5%D0%B4%D0%B5%D0%BD%D0%B8%D0%B5" TargetMode="External"/><Relationship Id="rId40" Type="http://schemas.openxmlformats.org/officeDocument/2006/relationships/hyperlink" Target="http://yug-gps.narod.ru/docs/002x/st027.htm" TargetMode="External"/><Relationship Id="rId45" Type="http://schemas.openxmlformats.org/officeDocument/2006/relationships/hyperlink" Target="http://eco-razum.com/?q=node/37" TargetMode="Externa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ru.wikipedia.org/wiki/%D0%A6%D0%B2%D0%B5%D1%82" TargetMode="External"/><Relationship Id="rId49" Type="http://schemas.openxmlformats.org/officeDocument/2006/relationships/fontTable" Target="fontTable.xm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ru.wikipedia.org/wiki/%D0%9A%D1%80%D0%B0%D1%81%D0%BD%D1%8B%D0%B9_%D1%86%D0%B2%D0%B5%D1%82" TargetMode="External"/><Relationship Id="rId44" Type="http://schemas.openxmlformats.org/officeDocument/2006/relationships/hyperlink" Target="http://vniiz.org/article.aspx?Id=60"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ru.wikipedia.org/wiki/%D0%90%D0%B1%D0%B1%D1%80%D0%B5%D0%B2%D0%B8%D0%B0%D1%82%D1%83%D1%80%D0%B0" TargetMode="External"/><Relationship Id="rId35" Type="http://schemas.openxmlformats.org/officeDocument/2006/relationships/hyperlink" Target="http://ru.wikipedia.org/wiki/%D0%A6%D0%B2%D0%B5%D1%82%D0%BE%D0%B2%D0%B0%D1%8F_%D0%BC%D0%BE%D0%B4%D0%B5%D0%BB%D1%8C" TargetMode="External"/><Relationship Id="rId43" Type="http://schemas.openxmlformats.org/officeDocument/2006/relationships/hyperlink" Target="http://www.atb-potsdam.de/uploads/feupload/Gebbers_Keynote_9ECPA_2013_Lleida.pdf" TargetMode="External"/><Relationship Id="rId48" Type="http://schemas.openxmlformats.org/officeDocument/2006/relationships/hyperlink" Target="http://arxiv.org/ftp/arxiv/papers/1504/1504.07021.pdf" TargetMode="External"/><Relationship Id="rId8" Type="http://schemas.openxmlformats.org/officeDocument/2006/relationships/hyperlink" Target="http://ru.wikipedia.org/wiki/%D0%93%D0%9B%D0%9E%D0%9D%D0%90%D0%A1%D0%A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D564-56E7-4E78-99CC-BB6BCCC8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23</Pages>
  <Words>5539</Words>
  <Characters>31573</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6</cp:revision>
  <dcterms:created xsi:type="dcterms:W3CDTF">2016-02-22T08:11:00Z</dcterms:created>
  <dcterms:modified xsi:type="dcterms:W3CDTF">2016-05-03T11:28:00Z</dcterms:modified>
</cp:coreProperties>
</file>