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85" w:rsidRP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b/>
          <w:sz w:val="28"/>
          <w:szCs w:val="28"/>
        </w:rPr>
      </w:pPr>
      <w:r w:rsidRPr="00823D85">
        <w:rPr>
          <w:b/>
          <w:sz w:val="28"/>
          <w:szCs w:val="28"/>
        </w:rPr>
        <w:t>Сравнение контроллеров и одноплатных компьютеров для ДП</w:t>
      </w: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причине особенностей ДЗЗ со спутника </w:t>
      </w:r>
      <w:r w:rsidRPr="009A7FB2">
        <w:rPr>
          <w:sz w:val="28"/>
          <w:szCs w:val="28"/>
        </w:rPr>
        <w:t>[</w:t>
      </w:r>
      <w:r>
        <w:rPr>
          <w:sz w:val="28"/>
          <w:szCs w:val="28"/>
        </w:rPr>
        <w:t xml:space="preserve">Беляев Котовский </w:t>
      </w:r>
      <w:proofErr w:type="spellStart"/>
      <w:r>
        <w:rPr>
          <w:sz w:val="28"/>
          <w:szCs w:val="28"/>
        </w:rPr>
        <w:t>Оптич</w:t>
      </w:r>
      <w:proofErr w:type="spellEnd"/>
      <w:r>
        <w:rPr>
          <w:sz w:val="28"/>
          <w:szCs w:val="28"/>
        </w:rPr>
        <w:t xml:space="preserve"> дистанционное зондирование</w:t>
      </w:r>
      <w:r w:rsidRPr="009A7FB2">
        <w:rPr>
          <w:sz w:val="28"/>
          <w:szCs w:val="28"/>
        </w:rPr>
        <w:t>]</w:t>
      </w:r>
      <w:r>
        <w:rPr>
          <w:sz w:val="28"/>
          <w:szCs w:val="28"/>
        </w:rPr>
        <w:t xml:space="preserve"> целесообразнее создавать модуль для БПЛА. Такой модуль должен обладать малым весом и габаритами, совместимостью с бортовым оборудованием и, желательно, возможностью потенциального расширения или варьирования функций.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Первыми рассмотрим контроллеры. </w:t>
      </w:r>
      <w:r w:rsidRPr="00953622">
        <w:rPr>
          <w:sz w:val="28"/>
          <w:szCs w:val="28"/>
        </w:rPr>
        <w:t xml:space="preserve">Задачи для </w:t>
      </w:r>
      <w:r>
        <w:rPr>
          <w:sz w:val="28"/>
          <w:szCs w:val="28"/>
        </w:rPr>
        <w:t>контроллеры</w:t>
      </w:r>
      <w:r w:rsidRPr="00953622">
        <w:rPr>
          <w:sz w:val="28"/>
          <w:szCs w:val="28"/>
        </w:rPr>
        <w:t xml:space="preserve"> могут возникать в различных областях - при автоматизации технологических процессов (АСУ ТП), при управлении транспортными системами, дл</w:t>
      </w:r>
      <w:r>
        <w:rPr>
          <w:sz w:val="28"/>
          <w:szCs w:val="28"/>
        </w:rPr>
        <w:t>я поддержания климата в зданиях</w:t>
      </w:r>
      <w:r w:rsidRPr="00953622">
        <w:rPr>
          <w:sz w:val="28"/>
          <w:szCs w:val="28"/>
        </w:rPr>
        <w:t>. Контроллеры измеряют и регулируют различные физические параметры и логические состояния: температуру, влажность, давление газа или жидкости, значения тока, напряжения, логические состояния системы и т.д.</w:t>
      </w:r>
      <w:r>
        <w:rPr>
          <w:sz w:val="28"/>
          <w:szCs w:val="28"/>
        </w:rPr>
        <w:t xml:space="preserve"> </w:t>
      </w:r>
      <w:r w:rsidRPr="00953622">
        <w:rPr>
          <w:sz w:val="28"/>
          <w:szCs w:val="28"/>
        </w:rPr>
        <w:t>[</w:t>
      </w:r>
      <w:hyperlink r:id="rId5" w:history="1">
        <w:r w:rsidRPr="001852F9">
          <w:rPr>
            <w:rStyle w:val="a4"/>
            <w:sz w:val="28"/>
            <w:szCs w:val="28"/>
          </w:rPr>
          <w:t>http://www.chem-astu.ru/publ/z67iss/promyshljennyje-kontrolljery-osnovnyje-funkcii-i-primjenjenije.shtml</w:t>
        </w:r>
      </w:hyperlink>
      <w:r w:rsidRPr="00953622">
        <w:rPr>
          <w:sz w:val="28"/>
          <w:szCs w:val="28"/>
        </w:rPr>
        <w:t>]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контроллеры созданы для получения небольших массивов информации от датчиков и принятия решения, которое зависит от заложенной в ней программы и отправки управляющих сигналов на агрегаты. </w:t>
      </w:r>
    </w:p>
    <w:p w:rsidR="001852F9" w:rsidRPr="00257870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ПЛИС. </w:t>
      </w:r>
      <w:proofErr w:type="spellStart"/>
      <w:r w:rsidRPr="00257870">
        <w:rPr>
          <w:sz w:val="28"/>
          <w:szCs w:val="28"/>
        </w:rPr>
        <w:t>Программи́руемая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логи́ческая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интегра́льная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схе́ма</w:t>
      </w:r>
      <w:proofErr w:type="spellEnd"/>
      <w:r w:rsidRPr="00257870">
        <w:rPr>
          <w:sz w:val="28"/>
          <w:szCs w:val="28"/>
        </w:rPr>
        <w:t xml:space="preserve"> (ПЛИС, англ. </w:t>
      </w:r>
      <w:proofErr w:type="spellStart"/>
      <w:r w:rsidRPr="00257870">
        <w:rPr>
          <w:sz w:val="28"/>
          <w:szCs w:val="28"/>
        </w:rPr>
        <w:t>programmable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logic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device</w:t>
      </w:r>
      <w:proofErr w:type="spellEnd"/>
      <w:r w:rsidRPr="00257870">
        <w:rPr>
          <w:sz w:val="28"/>
          <w:szCs w:val="28"/>
        </w:rPr>
        <w:t xml:space="preserve">, PLD) — электронный компонент, используемый для создания цифровых интегральных схем. В отличие от обычных цифровых микросхем, логика работы ПЛИС не определяется при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 w:rsidRPr="00257870">
        <w:rPr>
          <w:sz w:val="28"/>
          <w:szCs w:val="28"/>
        </w:rPr>
        <w:t xml:space="preserve">изготовлении, а задаётся посредством программирования (проектирования). Для программирования используются программатор и IDE (отладочная среда), позволяющие задать желаемую структуру цифрового устройства в виде принципиальной электрической схемы или программы на специальных языках описания аппаратуры: </w:t>
      </w:r>
      <w:proofErr w:type="spellStart"/>
      <w:r w:rsidRPr="00257870">
        <w:rPr>
          <w:sz w:val="28"/>
          <w:szCs w:val="28"/>
        </w:rPr>
        <w:t>Verilog</w:t>
      </w:r>
      <w:proofErr w:type="spellEnd"/>
      <w:r w:rsidRPr="00257870">
        <w:rPr>
          <w:sz w:val="28"/>
          <w:szCs w:val="28"/>
        </w:rPr>
        <w:t xml:space="preserve">, VHDL, AHDL и </w:t>
      </w:r>
      <w:proofErr w:type="gramStart"/>
      <w:r w:rsidRPr="00257870">
        <w:rPr>
          <w:sz w:val="28"/>
          <w:szCs w:val="28"/>
        </w:rPr>
        <w:t>др</w:t>
      </w:r>
      <w:hyperlink r:id="rId6" w:history="1">
        <w:r w:rsidRPr="001852F9">
          <w:rPr>
            <w:rStyle w:val="a4"/>
            <w:sz w:val="28"/>
            <w:szCs w:val="28"/>
          </w:rPr>
          <w:t>.[</w:t>
        </w:r>
        <w:proofErr w:type="gramEnd"/>
        <w:r w:rsidRPr="001852F9">
          <w:rPr>
            <w:rStyle w:val="a4"/>
          </w:rPr>
          <w:t xml:space="preserve"> </w:t>
        </w:r>
        <w:r w:rsidRPr="001852F9">
          <w:rPr>
            <w:rStyle w:val="a4"/>
            <w:sz w:val="28"/>
            <w:szCs w:val="28"/>
            <w:lang w:val="en-US"/>
          </w:rPr>
          <w:t>https</w:t>
        </w:r>
        <w:r w:rsidRPr="001852F9">
          <w:rPr>
            <w:rStyle w:val="a4"/>
            <w:sz w:val="28"/>
            <w:szCs w:val="28"/>
          </w:rPr>
          <w:t>://</w:t>
        </w:r>
        <w:proofErr w:type="spellStart"/>
        <w:r w:rsidRPr="001852F9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1852F9">
          <w:rPr>
            <w:rStyle w:val="a4"/>
            <w:sz w:val="28"/>
            <w:szCs w:val="28"/>
          </w:rPr>
          <w:t>.</w:t>
        </w:r>
        <w:proofErr w:type="spellStart"/>
        <w:r w:rsidRPr="001852F9">
          <w:rPr>
            <w:rStyle w:val="a4"/>
            <w:sz w:val="28"/>
            <w:szCs w:val="28"/>
            <w:lang w:val="en-US"/>
          </w:rPr>
          <w:t>wikipedia</w:t>
        </w:r>
        <w:proofErr w:type="spellEnd"/>
        <w:r w:rsidRPr="001852F9">
          <w:rPr>
            <w:rStyle w:val="a4"/>
            <w:sz w:val="28"/>
            <w:szCs w:val="28"/>
          </w:rPr>
          <w:t>.</w:t>
        </w:r>
        <w:r w:rsidRPr="001852F9">
          <w:rPr>
            <w:rStyle w:val="a4"/>
            <w:sz w:val="28"/>
            <w:szCs w:val="28"/>
            <w:lang w:val="en-US"/>
          </w:rPr>
          <w:t>org</w:t>
        </w:r>
        <w:r w:rsidRPr="001852F9">
          <w:rPr>
            <w:rStyle w:val="a4"/>
            <w:sz w:val="28"/>
            <w:szCs w:val="28"/>
          </w:rPr>
          <w:t>/</w:t>
        </w:r>
        <w:r w:rsidRPr="001852F9">
          <w:rPr>
            <w:rStyle w:val="a4"/>
            <w:sz w:val="28"/>
            <w:szCs w:val="28"/>
            <w:lang w:val="en-US"/>
          </w:rPr>
          <w:t>wiki</w:t>
        </w:r>
        <w:r w:rsidRPr="001852F9">
          <w:rPr>
            <w:rStyle w:val="a4"/>
            <w:sz w:val="28"/>
            <w:szCs w:val="28"/>
          </w:rPr>
          <w:t>/%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</w:t>
        </w:r>
        <w:r w:rsidRPr="001852F9">
          <w:rPr>
            <w:rStyle w:val="a4"/>
            <w:sz w:val="28"/>
            <w:szCs w:val="28"/>
            <w:lang w:val="en-US"/>
          </w:rPr>
          <w:t>F</w:t>
        </w:r>
        <w:r w:rsidRPr="001852F9">
          <w:rPr>
            <w:rStyle w:val="a4"/>
            <w:sz w:val="28"/>
            <w:szCs w:val="28"/>
          </w:rPr>
          <w:t>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</w:t>
        </w:r>
        <w:r w:rsidRPr="001852F9">
          <w:rPr>
            <w:rStyle w:val="a4"/>
            <w:sz w:val="28"/>
            <w:szCs w:val="28"/>
            <w:lang w:val="en-US"/>
          </w:rPr>
          <w:t>B</w:t>
        </w:r>
        <w:r w:rsidRPr="001852F9">
          <w:rPr>
            <w:rStyle w:val="a4"/>
            <w:sz w:val="28"/>
            <w:szCs w:val="28"/>
          </w:rPr>
          <w:t>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0%98%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</w:t>
        </w:r>
        <w:r w:rsidRPr="001852F9">
          <w:rPr>
            <w:rStyle w:val="a4"/>
            <w:sz w:val="28"/>
            <w:szCs w:val="28"/>
            <w:lang w:val="en-US"/>
          </w:rPr>
          <w:t>A</w:t>
        </w:r>
        <w:r w:rsidRPr="001852F9">
          <w:rPr>
            <w:rStyle w:val="a4"/>
            <w:sz w:val="28"/>
            <w:szCs w:val="28"/>
          </w:rPr>
          <w:t>1</w:t>
        </w:r>
      </w:hyperlink>
      <w:r w:rsidRPr="00707D0F">
        <w:rPr>
          <w:sz w:val="28"/>
          <w:szCs w:val="28"/>
        </w:rPr>
        <w:t>]</w:t>
      </w:r>
      <w:r>
        <w:rPr>
          <w:sz w:val="28"/>
          <w:szCs w:val="28"/>
        </w:rPr>
        <w:t xml:space="preserve"> . </w:t>
      </w:r>
    </w:p>
    <w:p w:rsidR="001852F9" w:rsidRPr="00707D0F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одноплатные компьютеры, которые не уступают по вычислительной мощности настольным и при этом имеют малые габариты. Их характеристики</w:t>
      </w:r>
      <w:r w:rsidRPr="00707D0F">
        <w:rPr>
          <w:sz w:val="28"/>
          <w:szCs w:val="28"/>
        </w:rPr>
        <w:t>[</w:t>
      </w:r>
      <w:hyperlink r:id="rId7" w:history="1">
        <w:r w:rsidRPr="001852F9">
          <w:rPr>
            <w:rStyle w:val="a4"/>
            <w:sz w:val="28"/>
            <w:szCs w:val="28"/>
          </w:rPr>
          <w:t>https://dl.dropboxusercontent.com/u/4035896/a320_downloads/SBC_comparison44.pdf</w:t>
        </w:r>
      </w:hyperlink>
      <w:r w:rsidRPr="00707D0F">
        <w:rPr>
          <w:sz w:val="28"/>
          <w:szCs w:val="28"/>
        </w:rPr>
        <w:t>]</w:t>
      </w:r>
      <w:r>
        <w:rPr>
          <w:sz w:val="28"/>
          <w:szCs w:val="28"/>
        </w:rPr>
        <w:t xml:space="preserve"> позволяют ставить полноценные операционные системы, что позволяет использовать языки программирования высокого уровня. Это упрощает написание программного обеспечения и его отладку.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3B3BF3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Изображения для сравнения: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86"/>
      </w:tblGrid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Мб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 изображение</w:t>
            </w:r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3115" w:type="dxa"/>
          </w:tcPr>
          <w:p w:rsidR="00823D85" w:rsidRDefault="00D130AA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8" w:history="1">
              <w:proofErr w:type="spellStart"/>
              <w:r w:rsidR="00823D85"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="00823D85" w:rsidRPr="00823D85">
                <w:rPr>
                  <w:rStyle w:val="a4"/>
                  <w:sz w:val="28"/>
                  <w:szCs w:val="28"/>
                </w:rPr>
                <w:t>\03мп.jpg</w:t>
              </w:r>
            </w:hyperlink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3115" w:type="dxa"/>
          </w:tcPr>
          <w:p w:rsidR="00823D85" w:rsidRDefault="00D130AA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9" w:history="1">
              <w:proofErr w:type="spellStart"/>
              <w:r w:rsidR="00823D85"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="00823D85" w:rsidRPr="00823D85">
                <w:rPr>
                  <w:rStyle w:val="a4"/>
                  <w:sz w:val="28"/>
                  <w:szCs w:val="28"/>
                </w:rPr>
                <w:t>\2мп.JPG</w:t>
              </w:r>
            </w:hyperlink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823D85" w:rsidRDefault="00823D85" w:rsidP="00823D85">
            <w:pPr>
              <w:pStyle w:val="a6"/>
              <w:tabs>
                <w:tab w:val="left" w:pos="945"/>
              </w:tabs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3115" w:type="dxa"/>
          </w:tcPr>
          <w:p w:rsidR="00823D85" w:rsidRDefault="00D130AA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10" w:history="1">
              <w:proofErr w:type="spellStart"/>
              <w:r w:rsidR="00823D85"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="00823D85" w:rsidRPr="00823D85">
                <w:rPr>
                  <w:rStyle w:val="a4"/>
                  <w:sz w:val="28"/>
                  <w:szCs w:val="28"/>
                </w:rPr>
                <w:t>\5мп.jpg</w:t>
              </w:r>
            </w:hyperlink>
          </w:p>
        </w:tc>
      </w:tr>
    </w:tbl>
    <w:p w:rsidR="003B3BF3" w:rsidRDefault="003B3BF3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Все изображения сделаны приблизительно с 1,5 метров над землёй.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Pr="003546C4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38"/>
      </w:tblGrid>
      <w:tr w:rsidR="001852F9" w:rsidRPr="003546C4" w:rsidTr="001852F9">
        <w:tc>
          <w:tcPr>
            <w:tcW w:w="1980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Контроллеры</w:t>
            </w:r>
          </w:p>
        </w:tc>
        <w:tc>
          <w:tcPr>
            <w:tcW w:w="3538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Raspbery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Pi</w:t>
            </w:r>
          </w:p>
        </w:tc>
      </w:tr>
      <w:tr w:rsidR="001852F9" w:rsidRPr="003546C4" w:rsidTr="001852F9">
        <w:tc>
          <w:tcPr>
            <w:tcW w:w="1980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Память ОЗУ</w:t>
            </w:r>
          </w:p>
        </w:tc>
        <w:tc>
          <w:tcPr>
            <w:tcW w:w="3827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hyperlink r:id="rId11" w:history="1">
              <w:r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16 б</w:t>
              </w:r>
            </w:hyperlink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hyperlink r:id="rId12" w:history="1">
              <w:r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98 кб</w:t>
              </w:r>
            </w:hyperlink>
          </w:p>
        </w:tc>
        <w:tc>
          <w:tcPr>
            <w:tcW w:w="3538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256 (</w:t>
            </w: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A), 512 (</w:t>
            </w: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B/B+/</w:t>
            </w: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), 1024 (2B) МБ интегрирована в CPU (часть резервируется видеокартой)</w:t>
            </w:r>
          </w:p>
        </w:tc>
      </w:tr>
      <w:tr w:rsidR="001852F9" w:rsidRPr="003546C4" w:rsidTr="001852F9">
        <w:tc>
          <w:tcPr>
            <w:tcW w:w="1980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Память ПЗУ</w:t>
            </w:r>
          </w:p>
        </w:tc>
        <w:tc>
          <w:tcPr>
            <w:tcW w:w="3827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hyperlink r:id="rId13" w:history="1">
              <w:r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384 б</w:t>
              </w:r>
            </w:hyperlink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hyperlink r:id="rId14" w:history="1">
              <w:r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512 кб</w:t>
              </w:r>
            </w:hyperlink>
          </w:p>
        </w:tc>
        <w:tc>
          <w:tcPr>
            <w:tcW w:w="3538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флеш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карта MMC или </w:t>
            </w:r>
            <w:proofErr w:type="spell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microSD</w:t>
            </w:r>
            <w:proofErr w:type="spell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в модели A+/B+</w:t>
            </w:r>
          </w:p>
        </w:tc>
      </w:tr>
      <w:tr w:rsidR="001852F9" w:rsidRPr="003546C4" w:rsidTr="001852F9">
        <w:tc>
          <w:tcPr>
            <w:tcW w:w="1980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827" w:type="dxa"/>
          </w:tcPr>
          <w:p w:rsidR="001852F9" w:rsidRPr="003546C4" w:rsidRDefault="00D130AA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1852F9"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0.4</w:t>
              </w:r>
            </w:hyperlink>
            <w:r w:rsidR="001852F9"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16" w:history="1">
              <w:r w:rsidR="001852F9" w:rsidRPr="003546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18</w:t>
              </w:r>
            </w:hyperlink>
            <w:r w:rsidR="001852F9"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2F9"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usd</w:t>
            </w:r>
            <w:proofErr w:type="spellEnd"/>
            <w:r w:rsidR="001852F9"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20 – 40 </w:t>
            </w:r>
            <w:r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USD</w:t>
            </w:r>
          </w:p>
        </w:tc>
      </w:tr>
      <w:tr w:rsidR="001852F9" w:rsidRPr="003546C4" w:rsidTr="001852F9">
        <w:tc>
          <w:tcPr>
            <w:tcW w:w="1980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Сложность реализации</w:t>
            </w:r>
          </w:p>
        </w:tc>
        <w:tc>
          <w:tcPr>
            <w:tcW w:w="3827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Для обработки даже небольшого изображения, </w:t>
            </w:r>
            <w:proofErr w:type="gram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сфотографированного  на</w:t>
            </w:r>
            <w:proofErr w:type="gram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камеру в 0.3 МП (что равно 900кб) необходимо разбивать изображение на части.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Теряется информативность фотографии из-за малого размера изображения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Необходим расчёт дополнительных элементов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Для экономии памяти лучше писать на языке машинного уровня.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Переходники между интерфейсом БПЛА и интерфейсом контроллера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адаптера для питания от сети беспилотного аппарата </w:t>
            </w:r>
            <w:proofErr w:type="gram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( переход</w:t>
            </w:r>
            <w:proofErr w:type="gram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от 9 – 36 В на 1 – 3 В)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Необходимость установки операционной системы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Связь интерфейсов установленных на борту БПЛА и интерфейсов </w:t>
            </w:r>
            <w:proofErr w:type="gram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  <w:r w:rsidR="003B3BF3" w:rsidRPr="003546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B3BF3"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="003B3BF3"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B3BF3" w:rsidRPr="00354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="003B3BF3" w:rsidRPr="003546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B3BF3" w:rsidRPr="003546C4" w:rsidRDefault="003B3BF3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собственного модуля камеры </w:t>
            </w:r>
            <w:proofErr w:type="gram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( уже</w:t>
            </w:r>
            <w:proofErr w:type="gram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 интерфейс для камеры 5 МП)</w:t>
            </w: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52F9" w:rsidRPr="003546C4" w:rsidRDefault="001852F9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адаптера для питания от сети беспилотного аппарата </w:t>
            </w:r>
            <w:proofErr w:type="gramStart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>( переход</w:t>
            </w:r>
            <w:proofErr w:type="gramEnd"/>
            <w:r w:rsidRPr="003546C4">
              <w:rPr>
                <w:rFonts w:ascii="Times New Roman" w:hAnsi="Times New Roman" w:cs="Times New Roman"/>
                <w:sz w:val="28"/>
                <w:szCs w:val="28"/>
              </w:rPr>
              <w:t xml:space="preserve"> от 9 – 36 В на 5 В)</w:t>
            </w:r>
          </w:p>
        </w:tc>
      </w:tr>
    </w:tbl>
    <w:p w:rsidR="00353E7E" w:rsidRDefault="00353E7E"/>
    <w:sectPr w:rsidR="0035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BA"/>
    <w:rsid w:val="001852F9"/>
    <w:rsid w:val="001E06BB"/>
    <w:rsid w:val="00353E7E"/>
    <w:rsid w:val="003546C4"/>
    <w:rsid w:val="003B3BF3"/>
    <w:rsid w:val="006102BA"/>
    <w:rsid w:val="00685D79"/>
    <w:rsid w:val="00823D85"/>
    <w:rsid w:val="008422AA"/>
    <w:rsid w:val="00C80D4F"/>
    <w:rsid w:val="00CF0BEC"/>
    <w:rsid w:val="00D130AA"/>
    <w:rsid w:val="00E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AC0D9-A094-4AB1-B187-BC44D680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0F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0D4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1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7;&#1088;&#1072;&#1074;&#1085;&#1077;&#1085;&#1080;&#1077;_img/03&#1084;&#1087;.jpg" TargetMode="External"/><Relationship Id="rId13" Type="http://schemas.openxmlformats.org/officeDocument/2006/relationships/hyperlink" Target="http://www.platan.ru/cgi-bin/qwery.pl/id=38232420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4035896/a320_downloads/SBC_comparison44.pdf" TargetMode="External"/><Relationship Id="rId12" Type="http://schemas.openxmlformats.org/officeDocument/2006/relationships/hyperlink" Target="http://www.platan.ru/cgi-bin/qwery.pl/id=35461424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latan.ru/cgi-bin/qwery.pl/id=3546142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%5b%20https:/ru.wikipedia.org/wiki/%D0%9F%D0%9B%D0%98%D0%A1" TargetMode="External"/><Relationship Id="rId11" Type="http://schemas.openxmlformats.org/officeDocument/2006/relationships/hyperlink" Target="http://www.platan.ru/cgi-bin/qwery.pl/id=382324207" TargetMode="External"/><Relationship Id="rId5" Type="http://schemas.openxmlformats.org/officeDocument/2006/relationships/hyperlink" Target="http://www.chem-astu.ru/publ/z67iss/promyshljennyje-kontrolljery-osnovnyje-funkcii-i-primjenjenije.shtml" TargetMode="External"/><Relationship Id="rId15" Type="http://schemas.openxmlformats.org/officeDocument/2006/relationships/hyperlink" Target="http://www.platan.ru/cgi-bin/qwery.pl/id=382324207" TargetMode="External"/><Relationship Id="rId10" Type="http://schemas.openxmlformats.org/officeDocument/2006/relationships/hyperlink" Target="&#1057;&#1088;&#1072;&#1074;&#1085;&#1077;&#1085;&#1080;&#1077;_img/5&#1084;&#1087;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1057;&#1088;&#1072;&#1074;&#1085;&#1077;&#1085;&#1080;&#1077;_img/2&#1084;&#1087;.JPG" TargetMode="External"/><Relationship Id="rId14" Type="http://schemas.openxmlformats.org/officeDocument/2006/relationships/hyperlink" Target="http://www.platan.ru/cgi-bin/qwery.pl/id=3546142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E823D-86CA-48E4-B0E1-EC37EAB7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2016-04-12T08:38:00Z</dcterms:created>
  <dcterms:modified xsi:type="dcterms:W3CDTF">2016-04-13T10:27:00Z</dcterms:modified>
</cp:coreProperties>
</file>