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/>
      </w:pPr>
      <w:r>
        <w:rPr>
          <w:b/>
          <w:bCs/>
          <w:color w:val="21409A"/>
          <w:sz w:val="36"/>
          <w:szCs w:val="36"/>
          <w:u w:val="single"/>
        </w:rPr>
        <w:t>Εργασία Δίκτυα Υπολογιστών ΙΙ – Router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36830</wp:posOffset>
            </wp:positionH>
            <wp:positionV relativeFrom="paragraph">
              <wp:posOffset>160655</wp:posOffset>
            </wp:positionV>
            <wp:extent cx="6120130" cy="4079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center"/>
        <w:rPr/>
      </w:pPr>
      <w:r>
        <w:rPr>
          <w:sz w:val="28"/>
          <w:szCs w:val="28"/>
          <w:u w:val="single"/>
        </w:rPr>
        <w:t>Ονοματεπώνυμο</w:t>
      </w:r>
      <w:r>
        <w:rPr>
          <w:sz w:val="28"/>
          <w:szCs w:val="28"/>
        </w:rPr>
        <w:t xml:space="preserve">: Μιχαήλ Καρατζάς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ΑΕΜ:</w:t>
      </w:r>
      <w:r>
        <w:rPr>
          <w:sz w:val="28"/>
          <w:szCs w:val="28"/>
          <w:u w:val="none"/>
        </w:rPr>
        <w:t xml:space="preserve"> 9137</w:t>
      </w:r>
    </w:p>
    <w:p>
      <w:pPr>
        <w:pStyle w:val="Normal"/>
        <w:jc w:val="center"/>
        <w:rPr/>
      </w:pPr>
      <w:r>
        <w:rPr>
          <w:sz w:val="28"/>
          <w:szCs w:val="28"/>
          <w:u w:val="single"/>
        </w:rPr>
        <w:t>email</w:t>
      </w:r>
      <w:r>
        <w:rPr>
          <w:sz w:val="28"/>
          <w:szCs w:val="28"/>
          <w:u w:val="none"/>
        </w:rPr>
        <w:t xml:space="preserve">: </w:t>
      </w:r>
      <w:hyperlink r:id="rId3">
        <w:r>
          <w:rPr>
            <w:rStyle w:val="InternetLink"/>
            <w:sz w:val="28"/>
            <w:szCs w:val="28"/>
            <w:u w:val="none"/>
          </w:rPr>
          <w:t>mikalaki@ece.auth.gr</w:t>
        </w:r>
      </w:hyperlink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Εξάμηνο :</w:t>
      </w:r>
      <w:r>
        <w:rPr>
          <w:sz w:val="28"/>
          <w:szCs w:val="28"/>
          <w:u w:val="none"/>
        </w:rPr>
        <w:t xml:space="preserve"> 9ο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Δεδομένα και κώδικες της εργασίας </w:t>
      </w:r>
      <w:hyperlink r:id="rId4">
        <w:r>
          <w:rPr>
            <w:rStyle w:val="VisitedInternetLink"/>
            <w:sz w:val="26"/>
            <w:szCs w:val="26"/>
          </w:rPr>
          <w:t>εδώ</w:t>
        </w:r>
      </w:hyperlink>
    </w:p>
    <w:p>
      <w:pPr>
        <w:pStyle w:val="Normal"/>
        <w:jc w:val="center"/>
        <w:rPr>
          <w:b/>
          <w:b/>
          <w:bCs/>
          <w:color w:val="21409A"/>
          <w:sz w:val="32"/>
          <w:szCs w:val="32"/>
          <w:u w:val="single"/>
        </w:rPr>
      </w:pPr>
      <w:r>
        <w:rPr>
          <w:b/>
          <w:bCs/>
          <w:color w:val="21409A"/>
          <w:sz w:val="32"/>
          <w:szCs w:val="32"/>
          <w:u w:val="single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color w:val="000000"/>
          <w:kern w:val="2"/>
          <w:sz w:val="28"/>
          <w:szCs w:val="28"/>
          <w:u w:val="none"/>
          <w:lang w:val="el-GR" w:eastAsia="zh-CN" w:bidi="hi-IN"/>
        </w:rPr>
      </w:pPr>
      <w:r>
        <w:rPr>
          <w:rFonts w:eastAsia="Noto Sans CJK SC" w:cs="Lohit Devanagari"/>
          <w:b w:val="false"/>
          <w:bCs w:val="false"/>
          <w:color w:val="000000"/>
          <w:kern w:val="2"/>
          <w:sz w:val="28"/>
          <w:szCs w:val="28"/>
          <w:u w:val="none"/>
          <w:lang w:val="el-GR" w:eastAsia="zh-CN" w:bidi="hi-IN"/>
        </w:rPr>
        <w:tab/>
        <w:t>Παρακάτω παρατίθενται τα screenshots που ζητήθηκαν από το setup που έγινε για την εργασία καθώς και από διάφορες ρυθμίσεις του modem. Κάθε εικόνα έχει τίτλο ή/και ανάλογη λεζάντα.</w:t>
      </w:r>
    </w:p>
    <w:p>
      <w:pPr>
        <w:pStyle w:val="Normal"/>
        <w:jc w:val="left"/>
        <w:rPr>
          <w:rFonts w:eastAsia="Noto Sans CJK SC" w:cs="Lohit Devanagari"/>
          <w:b/>
          <w:b/>
          <w:bCs/>
          <w:color w:val="21409A"/>
          <w:kern w:val="2"/>
          <w:sz w:val="30"/>
          <w:szCs w:val="30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color w:val="21409A"/>
          <w:kern w:val="2"/>
          <w:sz w:val="30"/>
          <w:szCs w:val="30"/>
          <w:u w:val="single"/>
          <w:lang w:val="el-GR" w:eastAsia="zh-CN" w:bidi="hi-IN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  <w:t xml:space="preserve">Port Forwarding and development PC’s static IP 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l-GR" w:eastAsia="zh-CN" w:bidi="hi-IN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107315</wp:posOffset>
                </wp:positionV>
                <wp:extent cx="5444490" cy="4072255"/>
                <wp:effectExtent l="0" t="0" r="0" b="0"/>
                <wp:wrapTopAndBottom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920" cy="40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41950" cy="3818255"/>
                                  <wp:effectExtent l="0" t="0" r="0" b="0"/>
                                  <wp:docPr id="4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1487" t="1198" r="1864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1950" cy="381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  <w:t>Μεδο</w:t>
                            </w:r>
                            <w:r>
                              <w:rPr>
                                <w:color w:val="auto"/>
                              </w:rPr>
                              <w:t xml:space="preserve">Port Forwading of my modem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6.6pt;margin-top:8.45pt;width:428.6pt;height:320.5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41950" cy="3818255"/>
                            <wp:effectExtent l="0" t="0" r="0" b="0"/>
                            <wp:docPr id="5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1487" t="1198" r="1864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1950" cy="381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  <w:t>Μεδο</w:t>
                      </w:r>
                      <w:r>
                        <w:rPr>
                          <w:color w:val="auto"/>
                        </w:rPr>
                        <w:t xml:space="preserve">Port Forwading of my modem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/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l-GR" w:eastAsia="zh-CN" w:bidi="hi-IN"/>
        </w:rPr>
        <w:tab/>
        <w:t xml:space="preserve">Παρακάτω βλέπουμε την ρύθμιση της IP του PC στο οποίο έγινε η εργασία σε static, με βάση τις ρυθμίσεις του port forwarding που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l-GR" w:eastAsia="zh-CN" w:bidi="hi-IN"/>
        </w:rPr>
        <w:t>παρουσιάστηκαν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l-GR" w:eastAsia="zh-CN" w:bidi="hi-IN"/>
        </w:rPr>
        <w:t xml:space="preserve"> παραπάνω ώστε να μην χρειάζεται νέο port forwading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l-GR" w:eastAsia="zh-CN" w:bidi="hi-IN"/>
        </w:rPr>
        <w:t>κατά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l-GR" w:eastAsia="zh-CN" w:bidi="hi-IN"/>
        </w:rPr>
        <w:t xml:space="preserve"> την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l-GR" w:eastAsia="zh-CN" w:bidi="hi-IN"/>
        </w:rPr>
        <w:t>επανεκκίνηση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l-GR" w:eastAsia="zh-CN" w:bidi="hi-IN"/>
        </w:rPr>
        <w:t xml:space="preserve"> του υπολογιστή. (</w:t>
      </w:r>
      <w:r>
        <w:rPr>
          <w:rFonts w:eastAsia="Noto Sans CJK SC" w:cs="Lohit Devanagari"/>
          <w:b w:val="false"/>
          <w:bCs w:val="false"/>
          <w:i/>
          <w:iCs/>
          <w:color w:val="auto"/>
          <w:kern w:val="2"/>
          <w:sz w:val="24"/>
          <w:szCs w:val="24"/>
          <w:u w:val="single"/>
          <w:lang w:val="el-GR" w:eastAsia="zh-CN" w:bidi="hi-IN"/>
        </w:rPr>
        <w:t>theBadNeighbor is my WIFI NAME :P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el-GR" w:eastAsia="zh-CN" w:bidi="hi-IN"/>
        </w:rPr>
        <w:t xml:space="preserve"> )</w:t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-359410</wp:posOffset>
                </wp:positionV>
                <wp:extent cx="3087370" cy="3111500"/>
                <wp:effectExtent l="0" t="0" r="0" b="0"/>
                <wp:wrapSquare wrapText="largest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640" cy="311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84830" cy="2824480"/>
                                  <wp:effectExtent l="0" t="0" r="0" b="0"/>
                                  <wp:docPr id="8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4830" cy="2824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>Static IP of development PC (connected via wi-fi)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119.4pt;margin-top:-28.3pt;width:243pt;height:244.9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84830" cy="2824480"/>
                            <wp:effectExtent l="0" t="0" r="0" b="0"/>
                            <wp:docPr id="9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4830" cy="2824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>Static IP of development PC (connected via wi-fi)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  <w:t xml:space="preserve">DHCP server configuration </w:t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58715" cy="3012440"/>
                <wp:effectExtent l="0" t="0" r="0" b="0"/>
                <wp:wrapSquare wrapText="largest"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920" cy="301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56175" cy="2725420"/>
                                  <wp:effectExtent l="0" t="0" r="0" b="0"/>
                                  <wp:docPr id="12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6175" cy="2725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>DHCP server configuration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45.75pt;margin-top:0.05pt;width:390.35pt;height:237.1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56175" cy="2725420"/>
                            <wp:effectExtent l="0" t="0" r="0" b="0"/>
                            <wp:docPr id="13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6175" cy="2725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>DHCP server configuration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 w:eastAsia="Noto Sans CJK SC" w:cs="Lohit Devanagari"/>
          <w:b/>
          <w:b/>
          <w:bCs/>
          <w:i w:val="false"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color w:val="21409A"/>
          <w:kern w:val="2"/>
          <w:sz w:val="30"/>
          <w:szCs w:val="30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color w:val="21409A"/>
          <w:kern w:val="2"/>
          <w:sz w:val="30"/>
          <w:szCs w:val="30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color w:val="21409A"/>
          <w:kern w:val="2"/>
          <w:sz w:val="30"/>
          <w:szCs w:val="30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color w:val="21409A"/>
          <w:kern w:val="2"/>
          <w:sz w:val="30"/>
          <w:szCs w:val="30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color w:val="21409A"/>
          <w:kern w:val="2"/>
          <w:sz w:val="30"/>
          <w:szCs w:val="30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color w:val="21409A"/>
          <w:kern w:val="2"/>
          <w:sz w:val="30"/>
          <w:szCs w:val="30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color w:val="21409A"/>
          <w:kern w:val="2"/>
          <w:sz w:val="30"/>
          <w:szCs w:val="30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color w:val="21409A"/>
          <w:kern w:val="2"/>
          <w:sz w:val="30"/>
          <w:szCs w:val="30"/>
          <w:u w:val="single"/>
          <w:lang w:val="el-GR" w:eastAsia="zh-CN" w:bidi="hi-IN"/>
        </w:rPr>
      </w:r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color w:val="21409A"/>
          <w:kern w:val="2"/>
          <w:sz w:val="30"/>
          <w:szCs w:val="30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color w:val="21409A"/>
          <w:kern w:val="2"/>
          <w:sz w:val="30"/>
          <w:szCs w:val="30"/>
          <w:u w:val="single"/>
          <w:lang w:val="el-GR" w:eastAsia="zh-CN" w:bidi="hi-IN"/>
        </w:rPr>
      </w:r>
    </w:p>
    <w:p>
      <w:pPr>
        <w:pStyle w:val="Normal"/>
        <w:numPr>
          <w:ilvl w:val="0"/>
          <w:numId w:val="2"/>
        </w:numPr>
        <w:jc w:val="left"/>
        <w:rPr/>
      </w:pPr>
      <w:bookmarkStart w:id="0" w:name="__DdeLink__373_2986229922"/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  <w:t>Router’s Authentication from ISP ( Cosmote ) - NAT Enabled</w:t>
      </w:r>
      <w:bookmarkEnd w:id="0"/>
    </w:p>
    <w:p>
      <w:pPr>
        <w:pStyle w:val="Normal"/>
        <w:jc w:val="left"/>
        <w:rPr>
          <w:rFonts w:ascii="Liberation Serif" w:hAnsi="Liberation Serif" w:eastAsia="Noto Sans CJK SC" w:cs="Lohit Devanagari"/>
          <w:b/>
          <w:b/>
          <w:bCs/>
          <w:color w:val="21409A"/>
          <w:kern w:val="2"/>
          <w:sz w:val="30"/>
          <w:szCs w:val="30"/>
          <w:u w:val="single"/>
          <w:lang w:val="el-GR" w:eastAsia="zh-CN" w:bidi="hi-IN"/>
        </w:rPr>
      </w:pPr>
      <w:r>
        <w:rPr>
          <w:rFonts w:eastAsia="Noto Sans CJK SC" w:cs="Lohit Devanagari"/>
          <w:b/>
          <w:bCs/>
          <w:color w:val="21409A"/>
          <w:kern w:val="2"/>
          <w:sz w:val="30"/>
          <w:szCs w:val="30"/>
          <w:u w:val="single"/>
          <w:lang w:val="el-GR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4475" cy="3877945"/>
            <wp:effectExtent l="0" t="0" r="0" b="0"/>
            <wp:wrapTopAndBottom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32882" b="30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245110</wp:posOffset>
            </wp:positionV>
            <wp:extent cx="3335020" cy="2218690"/>
            <wp:effectExtent l="0" t="0" r="0" b="0"/>
            <wp:wrapTopAndBottom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  <w:t>Π</w:t>
      </w:r>
      <w:r>
        <w:rPr>
          <w:rFonts w:eastAsia="Noto Sans CJK SC" w:cs="Lohit Devanagari"/>
          <w:b/>
          <w:bCs/>
          <w:i w:val="false"/>
          <w:iCs w:val="false"/>
          <w:color w:val="21409A"/>
          <w:kern w:val="2"/>
          <w:sz w:val="24"/>
          <w:szCs w:val="24"/>
          <w:u w:val="single"/>
          <w:lang w:val="el-GR" w:eastAsia="zh-CN" w:bidi="hi-IN"/>
        </w:rPr>
        <w:t>αράμετροι της ADSL σύνδεσης μας στο Internet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color w:val="21409A"/>
          <w:kern w:val="2"/>
          <w:sz w:val="30"/>
          <w:szCs w:val="30"/>
          <w:u w:val="single"/>
          <w:lang w:val="el-GR" w:eastAsia="zh-CN" w:bidi="hi-IN"/>
        </w:rPr>
      </w:pPr>
      <w:r>
        <w:rPr>
          <w:rFonts w:eastAsia="Noto Sans CJK SC" w:cs="Lohit Devanagari"/>
          <w:b w:val="false"/>
          <w:bCs w:val="false"/>
          <w:color w:val="000000"/>
          <w:kern w:val="2"/>
          <w:sz w:val="28"/>
          <w:szCs w:val="28"/>
          <w:u w:val="none"/>
          <w:lang w:val="el-GR" w:eastAsia="zh-CN" w:bidi="hi-IN"/>
        </w:rPr>
        <w:t>( Η παραπάνω εικόνα έχει καταγραφεί πριν την λήψη δεδομένων για το session 2)</w:t>
      </w:r>
    </w:p>
    <w:p>
      <w:pPr>
        <w:pStyle w:val="Normal"/>
        <w:jc w:val="left"/>
        <w:rPr>
          <w:rFonts w:ascii="Liberation Serif" w:hAnsi="Liberation Serif" w:eastAsia="Noto Sans CJK SC" w:cs="Lohit Devanagari"/>
          <w:b w:val="false"/>
          <w:b w:val="false"/>
          <w:bCs w:val="false"/>
          <w:color w:val="21409A"/>
          <w:kern w:val="2"/>
          <w:sz w:val="30"/>
          <w:szCs w:val="30"/>
          <w:u w:val="single"/>
          <w:lang w:val="el-GR" w:eastAsia="zh-CN" w:bidi="hi-IN"/>
        </w:rPr>
      </w:pPr>
      <w:r>
        <w:rPr>
          <w:rFonts w:eastAsia="Noto Sans CJK SC" w:cs="Lohit Devanagari"/>
          <w:b w:val="false"/>
          <w:bCs w:val="false"/>
          <w:color w:val="000000"/>
          <w:kern w:val="2"/>
          <w:sz w:val="28"/>
          <w:szCs w:val="28"/>
          <w:u w:val="none"/>
          <w:lang w:val="el-GR" w:eastAsia="zh-CN" w:bidi="hi-IN"/>
        </w:rPr>
        <w:t>**Το περιεχόμενο αυτού του αρχείου υπάρχει αυτούσιο και στο report.pdf για λόγους πληρότητας και συμφωνίας με την εκφώνηση της εργασίας.</w:t>
      </w:r>
    </w:p>
    <w:p>
      <w:pPr>
        <w:pStyle w:val="Normal"/>
        <w:jc w:val="left"/>
        <w:rPr>
          <w:rStyle w:val="InternetLink"/>
          <w:b w:val="false"/>
          <w:b w:val="false"/>
          <w:bCs w:val="false"/>
          <w:i w:val="false"/>
          <w:i w:val="false"/>
          <w:iCs w:val="false"/>
          <w:sz w:val="26"/>
          <w:szCs w:val="26"/>
          <w:u w:val="single"/>
        </w:rPr>
      </w:pPr>
      <w:r>
        <w:rPr>
          <w:b w:val="false"/>
          <w:bCs w:val="false"/>
          <w:i w:val="false"/>
          <w:iCs w:val="false"/>
          <w:sz w:val="26"/>
          <w:szCs w:val="26"/>
          <w:u w:val="single"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Δίκτυα Υπολογιστών ΙΙ </w:t>
      <w:tab/>
      <w:t>ΑΕΜ: 9137</w:t>
      <w:tab/>
      <w:t>Μιχαήλ Καρατζάς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sz w:val="26"/>
      <w:szCs w:val="26"/>
      <w:u w:val="none"/>
    </w:rPr>
  </w:style>
  <w:style w:type="character" w:styleId="ListLabel2">
    <w:name w:val="ListLabel 2"/>
    <w:qFormat/>
    <w:rPr>
      <w:rFonts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Liberation Serif" w:hAnsi="Liberation Serif" w:cs="OpenSymbol"/>
      <w:b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Liberation Serif" w:hAnsi="Liberation Serif" w:cs="OpenSymbol"/>
      <w:b w:val="false"/>
      <w:sz w:val="24"/>
    </w:rPr>
  </w:style>
  <w:style w:type="character" w:styleId="ListLabel21">
    <w:name w:val="ListLabel 21"/>
    <w:qFormat/>
    <w:rPr>
      <w:rFonts w:ascii="Liberation Serif" w:hAnsi="Liberation Serif" w:cs="OpenSymbol"/>
      <w:b w:val="false"/>
      <w:sz w:val="24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Liberation Serif" w:hAnsi="Liberation Serif" w:cs="OpenSymbol"/>
      <w:b/>
      <w:sz w:val="30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sz w:val="28"/>
      <w:szCs w:val="28"/>
      <w:u w:val="none"/>
    </w:rPr>
  </w:style>
  <w:style w:type="character" w:styleId="ListLabel39">
    <w:name w:val="ListLabel 39"/>
    <w:qFormat/>
    <w:rPr>
      <w:b w:val="false"/>
      <w:bCs w:val="false"/>
      <w:i w:val="false"/>
      <w:iCs w:val="false"/>
      <w:sz w:val="26"/>
      <w:szCs w:val="26"/>
      <w:u w:val="single"/>
    </w:rPr>
  </w:style>
  <w:style w:type="character" w:styleId="ListLabel40">
    <w:name w:val="ListLabel 40"/>
    <w:qFormat/>
    <w:rPr>
      <w:rFonts w:cs="OpenSymbol"/>
      <w:b w:val="false"/>
      <w:sz w:val="24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Liberation Serif" w:hAnsi="Liberation Serif" w:cs="OpenSymbol"/>
      <w:b/>
      <w:sz w:val="24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Liberation Serif" w:hAnsi="Liberation Serif" w:cs="OpenSymbol"/>
      <w:b w:val="false"/>
      <w:sz w:val="24"/>
    </w:rPr>
  </w:style>
  <w:style w:type="character" w:styleId="ListLabel59">
    <w:name w:val="ListLabel 59"/>
    <w:qFormat/>
    <w:rPr>
      <w:rFonts w:ascii="Liberation Serif" w:hAnsi="Liberation Serif" w:cs="OpenSymbol"/>
      <w:b w:val="false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Liberation Serif" w:hAnsi="Liberation Serif" w:cs="OpenSymbol"/>
      <w:b/>
      <w:sz w:val="30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sz w:val="28"/>
      <w:szCs w:val="28"/>
      <w:u w:val="none"/>
    </w:rPr>
  </w:style>
  <w:style w:type="character" w:styleId="ListLabel77">
    <w:name w:val="ListLabel 77"/>
    <w:qFormat/>
    <w:rPr>
      <w:b w:val="false"/>
      <w:bCs w:val="false"/>
      <w:i w:val="false"/>
      <w:iCs w:val="false"/>
      <w:sz w:val="26"/>
      <w:szCs w:val="26"/>
      <w:u w:val="single"/>
    </w:rPr>
  </w:style>
  <w:style w:type="character" w:styleId="ListLabel78">
    <w:name w:val="ListLabel 78"/>
    <w:qFormat/>
    <w:rPr>
      <w:rFonts w:cs="OpenSymbol"/>
      <w:b/>
      <w:sz w:val="30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sz w:val="28"/>
      <w:szCs w:val="28"/>
      <w:u w:val="none"/>
    </w:rPr>
  </w:style>
  <w:style w:type="character" w:styleId="ListLabel88">
    <w:name w:val="ListLabel 88"/>
    <w:qFormat/>
    <w:rPr>
      <w:rFonts w:cs="OpenSymbol"/>
      <w:b/>
      <w:sz w:val="30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sz w:val="28"/>
      <w:szCs w:val="28"/>
      <w:u w:val="non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ikalaki@ece.auth.gr" TargetMode="External"/><Relationship Id="rId4" Type="http://schemas.openxmlformats.org/officeDocument/2006/relationships/hyperlink" Target="https://www.dropbox.com/sh/qyausy4cjhnd5z7/AABS6NhRMhpr8YUmXQ4En1Aja?dl=0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319</TotalTime>
  <Application>LibreOffice/6.0.7.3$Linux_X86_64 LibreOffice_project/00m0$Build-3</Application>
  <Pages>4</Pages>
  <Words>182</Words>
  <Characters>981</Characters>
  <CharactersWithSpaces>1150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2020-11-30T04:39:49Z</dcterms:created>
  <dc:creator/>
  <dc:description/>
  <dc:language>el-GR</dc:language>
  <cp:lastModifiedBy/>
  <dcterms:modified xsi:type="dcterms:W3CDTF">2020-12-04T14:57:32Z</dcterms:modified>
  <cp:revision>69</cp:revision>
  <dc:subject/>
  <dc:title/>
</cp:coreProperties>
</file>