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7F" w:rsidRDefault="00AB677F" w:rsidP="00AB677F">
      <w:pPr>
        <w:rPr>
          <w:rFonts w:hint="eastAsia"/>
        </w:rPr>
      </w:pPr>
      <w:r>
        <w:rPr>
          <w:rFonts w:hint="eastAsia"/>
        </w:rPr>
        <w:t>解决了恶意程序的检测机器学习问题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构架一个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的数据结构加快搜素速度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机器学习模型可以加入检测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分析结果只有客户端能看见</w:t>
      </w:r>
      <w:r>
        <w:rPr>
          <w:rFonts w:hint="eastAsia"/>
        </w:rPr>
        <w:t>---</w:t>
      </w:r>
      <w:r>
        <w:rPr>
          <w:rFonts w:hint="eastAsia"/>
        </w:rPr>
        <w:t>比</w:t>
      </w:r>
      <w:proofErr w:type="spellStart"/>
      <w:r>
        <w:rPr>
          <w:rFonts w:hint="eastAsia"/>
        </w:rPr>
        <w:t>blindbox</w:t>
      </w:r>
      <w:proofErr w:type="spellEnd"/>
      <w:r>
        <w:rPr>
          <w:rFonts w:hint="eastAsia"/>
        </w:rPr>
        <w:t>进步之处，保证了分析结果的安全性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所有在中间间的流量都保持加密状态（与设计的协议相比，设计的协议也是</w:t>
      </w:r>
      <w:r>
        <w:rPr>
          <w:rFonts w:hint="eastAsia"/>
        </w:rPr>
        <w:t>token</w:t>
      </w:r>
      <w:r>
        <w:rPr>
          <w:rFonts w:hint="eastAsia"/>
        </w:rPr>
        <w:t>保持加密状态，但是</w:t>
      </w:r>
      <w:r>
        <w:rPr>
          <w:rFonts w:hint="eastAsia"/>
        </w:rPr>
        <w:t>token</w:t>
      </w:r>
      <w:r>
        <w:rPr>
          <w:rFonts w:hint="eastAsia"/>
        </w:rPr>
        <w:t>的加密并不是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加密，而是异或加密）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完整性方面：各个协议都有考虑到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-------</w:t>
      </w:r>
      <w:r>
        <w:rPr>
          <w:rFonts w:hint="eastAsia"/>
        </w:rPr>
        <w:t>系统框架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流量不在通过</w:t>
      </w:r>
      <w:proofErr w:type="spellStart"/>
      <w:r>
        <w:rPr>
          <w:rFonts w:hint="eastAsia"/>
        </w:rPr>
        <w:t>middlebox</w:t>
      </w:r>
      <w:proofErr w:type="spellEnd"/>
      <w:r>
        <w:rPr>
          <w:rFonts w:hint="eastAsia"/>
        </w:rPr>
        <w:t>转发，而是直接发送给另一个</w:t>
      </w:r>
      <w:r>
        <w:rPr>
          <w:rFonts w:hint="eastAsia"/>
        </w:rPr>
        <w:t>client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对攻击的定义不在是只有关键字的匹配，而是增加了程序符合已知的训练模型，机器学习的匹配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连接建立提供</w:t>
      </w:r>
      <w:r>
        <w:rPr>
          <w:rFonts w:hint="eastAsia"/>
        </w:rPr>
        <w:t>7</w:t>
      </w:r>
      <w:r>
        <w:rPr>
          <w:rFonts w:hint="eastAsia"/>
        </w:rPr>
        <w:t>个参数，用于后续的加解密和检测。握手过程</w:t>
      </w:r>
      <w:proofErr w:type="spellStart"/>
      <w:r>
        <w:rPr>
          <w:rFonts w:hint="eastAsia"/>
        </w:rPr>
        <w:t>middlebox</w:t>
      </w:r>
      <w:proofErr w:type="spellEnd"/>
      <w:r>
        <w:rPr>
          <w:rFonts w:hint="eastAsia"/>
        </w:rPr>
        <w:t>并不参加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连接也采用令牌化的</w:t>
      </w:r>
      <w:r>
        <w:rPr>
          <w:rFonts w:hint="eastAsia"/>
        </w:rPr>
        <w:t>token</w:t>
      </w:r>
      <w:r>
        <w:rPr>
          <w:rFonts w:hint="eastAsia"/>
        </w:rPr>
        <w:t>，源连接不做任何处理。与其他协议的不同在于，为了适应机器学习，</w:t>
      </w:r>
      <w:r>
        <w:rPr>
          <w:rFonts w:hint="eastAsia"/>
        </w:rPr>
        <w:t>token</w:t>
      </w:r>
      <w:r>
        <w:rPr>
          <w:rFonts w:hint="eastAsia"/>
        </w:rPr>
        <w:t>需要进行特殊的预处理。（其他协议仅仅进行分割）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MB</w:t>
      </w:r>
      <w:r>
        <w:rPr>
          <w:rFonts w:hint="eastAsia"/>
        </w:rPr>
        <w:t>进行两次匹配：关键字的匹配和机器学习模型的匹配。机器学习的分析结果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也不应该看到，将其发送给接收者。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可以断开关键字匹配的规则。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接受者可以判断是否经过</w:t>
      </w:r>
      <w:r>
        <w:rPr>
          <w:rFonts w:hint="eastAsia"/>
        </w:rPr>
        <w:t>MB</w:t>
      </w:r>
      <w:r>
        <w:rPr>
          <w:rFonts w:hint="eastAsia"/>
        </w:rPr>
        <w:t>的审查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-------</w:t>
      </w:r>
      <w:r>
        <w:rPr>
          <w:rFonts w:hint="eastAsia"/>
        </w:rPr>
        <w:t>协议设计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proofErr w:type="spellStart"/>
      <w:r>
        <w:rPr>
          <w:rFonts w:hint="eastAsia"/>
        </w:rPr>
        <w:t>bilndbox</w:t>
      </w:r>
      <w:proofErr w:type="spellEnd"/>
      <w:r>
        <w:rPr>
          <w:rFonts w:hint="eastAsia"/>
        </w:rPr>
        <w:t>使用的</w:t>
      </w:r>
      <w:r>
        <w:rPr>
          <w:rFonts w:hint="eastAsia"/>
        </w:rPr>
        <w:t>setup</w:t>
      </w:r>
      <w:r>
        <w:rPr>
          <w:rFonts w:hint="eastAsia"/>
        </w:rPr>
        <w:t>工作，这里使用公钥和私钥完成（效率问题需要解决）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setup</w:t>
      </w:r>
      <w:r>
        <w:rPr>
          <w:rFonts w:hint="eastAsia"/>
        </w:rPr>
        <w:t>步骤不需要进行信息交换。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使用离散对数问题构造加密算法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使用这个算法</w:t>
      </w:r>
      <w:r>
        <w:rPr>
          <w:rFonts w:hint="eastAsia"/>
        </w:rPr>
        <w:t>MB</w:t>
      </w:r>
      <w:r>
        <w:rPr>
          <w:rFonts w:hint="eastAsia"/>
        </w:rPr>
        <w:t>不需要解密有效负载（设计协议也不需要解密，只进行加密完成匹配）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关键字匹配部分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匹配不算成立，所有都匹配，且偏移量也算才成立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令牌大小（</w:t>
      </w:r>
      <w:r>
        <w:rPr>
          <w:rFonts w:hint="eastAsia"/>
        </w:rPr>
        <w:t>5</w:t>
      </w:r>
      <w:r>
        <w:rPr>
          <w:rFonts w:hint="eastAsia"/>
        </w:rPr>
        <w:t>字节，别的</w:t>
      </w:r>
      <w:r>
        <w:rPr>
          <w:rFonts w:hint="eastAsia"/>
        </w:rPr>
        <w:t>8</w:t>
      </w:r>
      <w:r>
        <w:rPr>
          <w:rFonts w:hint="eastAsia"/>
        </w:rPr>
        <w:t>字节）</w:t>
      </w:r>
      <w:r>
        <w:rPr>
          <w:rFonts w:hint="eastAsia"/>
        </w:rPr>
        <w:t>-----</w:t>
      </w:r>
      <w:r>
        <w:rPr>
          <w:rFonts w:hint="eastAsia"/>
        </w:rPr>
        <w:t>滑动窗口长速度慢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偏移量通过匹配的</w:t>
      </w:r>
      <w:r>
        <w:rPr>
          <w:rFonts w:hint="eastAsia"/>
        </w:rPr>
        <w:t>token</w:t>
      </w:r>
      <w:r>
        <w:rPr>
          <w:rFonts w:hint="eastAsia"/>
        </w:rPr>
        <w:t>之间相隔几个来判断偏移量是否正确</w:t>
      </w:r>
    </w:p>
    <w:p w:rsidR="00AB677F" w:rsidRDefault="00AB677F" w:rsidP="00AB677F"/>
    <w:p w:rsidR="00AB677F" w:rsidRDefault="00AB677F" w:rsidP="00AB677F">
      <w:r>
        <w:rPr>
          <w:rFonts w:hint="eastAsia"/>
        </w:rPr>
        <w:t>匹配方法</w:t>
      </w:r>
      <w:r>
        <w:rPr>
          <w:rFonts w:hint="eastAsia"/>
        </w:rPr>
        <w:t>-----</w:t>
      </w:r>
      <w:r>
        <w:rPr>
          <w:rFonts w:hint="eastAsia"/>
        </w:rPr>
        <w:t>图片</w:t>
      </w:r>
    </w:p>
    <w:p w:rsidR="00AB677F" w:rsidRDefault="00AB677F" w:rsidP="00AB67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1" name="图片 1" descr="C:\Users\jia\Documents\Tencent Files\2260975239\Image\C2C\68A69FB3BDF2F69E753F54C2B6DEBC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\Documents\Tencent Files\2260975239\Image\C2C\68A69FB3BDF2F69E753F54C2B6DEBC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7F" w:rsidRDefault="00AB677F" w:rsidP="00AB677F"/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的遗留问题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如何有效地将多个匹配的关键字标记组合到一个关键字中，因为关键字也是由</w:t>
      </w:r>
      <w:r>
        <w:rPr>
          <w:rFonts w:hint="eastAsia"/>
        </w:rPr>
        <w:t>MB</w:t>
      </w:r>
      <w:r>
        <w:rPr>
          <w:rFonts w:hint="eastAsia"/>
        </w:rPr>
        <w:t>标记的？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如何将多个匹配的关键字映射到特定规则，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 xml:space="preserve"> </w:t>
      </w:r>
      <w:r>
        <w:rPr>
          <w:rFonts w:hint="eastAsia"/>
        </w:rPr>
        <w:t>关键字？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匹配到一个关键字后可以减少搜索下一个</w:t>
      </w:r>
      <w:r>
        <w:rPr>
          <w:rFonts w:hint="eastAsia"/>
        </w:rPr>
        <w:t>token</w:t>
      </w:r>
      <w:r>
        <w:rPr>
          <w:rFonts w:hint="eastAsia"/>
        </w:rPr>
        <w:t>的范围</w:t>
      </w:r>
    </w:p>
    <w:p w:rsidR="00AB677F" w:rsidRDefault="00AB677F" w:rsidP="00AB677F">
      <w:r>
        <w:rPr>
          <w:rFonts w:hint="eastAsia"/>
        </w:rPr>
        <w:t>使用逐级的</w:t>
      </w:r>
      <w:r>
        <w:rPr>
          <w:rFonts w:hint="eastAsia"/>
        </w:rPr>
        <w:t>hash</w:t>
      </w:r>
      <w:r>
        <w:rPr>
          <w:rFonts w:hint="eastAsia"/>
        </w:rPr>
        <w:t>表解决这个问题</w:t>
      </w:r>
    </w:p>
    <w:p w:rsidR="00AB677F" w:rsidRDefault="00AB677F" w:rsidP="00AB677F">
      <w:pPr>
        <w:rPr>
          <w:rFonts w:hint="eastAsia"/>
        </w:rPr>
      </w:pPr>
    </w:p>
    <w:p w:rsidR="00AB677F" w:rsidRDefault="00AB677F" w:rsidP="00AB677F">
      <w:r>
        <w:t xml:space="preserve"> 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-----------------------------</w:t>
      </w:r>
      <w:r>
        <w:rPr>
          <w:rFonts w:hint="eastAsia"/>
        </w:rPr>
        <w:t>正则表达式匹配</w:t>
      </w:r>
    </w:p>
    <w:p w:rsidR="00AB677F" w:rsidRDefault="00AB677F" w:rsidP="00AB677F"/>
    <w:p w:rsidR="00AB677F" w:rsidRDefault="00AB677F" w:rsidP="00AB677F">
      <w:pPr>
        <w:rPr>
          <w:rFonts w:hint="eastAsia"/>
        </w:rPr>
      </w:pPr>
      <w:r>
        <w:rPr>
          <w:rFonts w:hint="eastAsia"/>
        </w:rPr>
        <w:t>黄的正则表达式匹配：</w:t>
      </w:r>
    </w:p>
    <w:p w:rsidR="00AB677F" w:rsidRDefault="00AB677F" w:rsidP="00AB677F">
      <w:pPr>
        <w:rPr>
          <w:rFonts w:hint="eastAsia"/>
        </w:rPr>
      </w:pP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可以解密流量进行正则表达式的判断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通过异或操作得到加密的</w:t>
      </w:r>
      <w:proofErr w:type="spellStart"/>
      <w:r>
        <w:rPr>
          <w:rFonts w:hint="eastAsia"/>
        </w:rPr>
        <w:t>sslkey</w:t>
      </w:r>
      <w:proofErr w:type="spellEnd"/>
      <w:r>
        <w:rPr>
          <w:rFonts w:hint="eastAsia"/>
        </w:rPr>
        <w:t>，当匹配上时，直接异或就得到了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密钥</w:t>
      </w:r>
    </w:p>
    <w:p w:rsidR="00AB677F" w:rsidRDefault="00AB677F" w:rsidP="00AB677F">
      <w:pPr>
        <w:rPr>
          <w:rFonts w:hint="eastAsia"/>
        </w:rPr>
      </w:pPr>
      <w:r>
        <w:rPr>
          <w:rFonts w:hint="eastAsia"/>
        </w:rPr>
        <w:t>（图片）</w:t>
      </w:r>
    </w:p>
    <w:p w:rsidR="00AB677F" w:rsidRDefault="00AB677F" w:rsidP="00AB677F"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C:\Users\jia\Documents\Tencent Files\2260975239\Image\C2C\3A975C652C603DDFBD9662124E506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\Documents\Tencent Files\2260975239\Image\C2C\3A975C652C603DDFBD9662124E506ED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7F" w:rsidRDefault="00AB677F" w:rsidP="00AB677F"/>
    <w:p w:rsidR="00AB677F" w:rsidRDefault="00AB677F" w:rsidP="00AB677F"/>
    <w:p w:rsidR="00AB677F" w:rsidRDefault="00AB677F" w:rsidP="00AB677F"/>
    <w:p w:rsidR="00AB677F" w:rsidRDefault="00AB677F" w:rsidP="00AB677F"/>
    <w:p w:rsidR="00AB677F" w:rsidRDefault="00AB677F" w:rsidP="00AB677F"/>
    <w:p w:rsidR="00AB677F" w:rsidRDefault="00AB677F" w:rsidP="00AB677F"/>
    <w:p w:rsidR="00EC0E8F" w:rsidRDefault="00AB677F"/>
    <w:p w:rsidR="00AB677F" w:rsidRDefault="00AB677F"/>
    <w:p w:rsidR="00AB677F" w:rsidRDefault="00AB677F">
      <w:r>
        <w:lastRenderedPageBreak/>
        <w:t>感想：</w:t>
      </w:r>
    </w:p>
    <w:p w:rsidR="00AB677F" w:rsidRDefault="00AB677F">
      <w:r>
        <w:t>虽然没有进行</w:t>
      </w:r>
      <w:r>
        <w:t>setup</w:t>
      </w:r>
      <w:r>
        <w:t>，但是</w:t>
      </w:r>
      <w:r>
        <w:t>MB</w:t>
      </w:r>
      <w:r>
        <w:t>得到</w:t>
      </w:r>
      <w:r>
        <w:t>rule</w:t>
      </w:r>
      <w:r>
        <w:t>后的计算并不少，也是只进行一次计算。比起</w:t>
      </w:r>
      <w:proofErr w:type="spellStart"/>
      <w:r>
        <w:t>blindbox</w:t>
      </w:r>
      <w:proofErr w:type="spellEnd"/>
      <w:r>
        <w:t>来说好了不少，通信流量减少了，计算开销减少了。比起</w:t>
      </w:r>
      <w:proofErr w:type="spellStart"/>
      <w:r>
        <w:t>privdpi</w:t>
      </w:r>
      <w:proofErr w:type="spellEnd"/>
      <w:r>
        <w:t>来说通信流量减少了，但是</w:t>
      </w:r>
      <w:r>
        <w:t>MB</w:t>
      </w:r>
      <w:r>
        <w:t>端的计算量是否有变化并没有比较实验。</w:t>
      </w:r>
    </w:p>
    <w:p w:rsidR="00AB677F" w:rsidRDefault="00AB677F">
      <w:r>
        <w:t>对于正则表达式来说，都需要进行解密流量才能进行匹配，是否可以在加密状态下进行正则表达式匹配呢？难度太大了，并不知道加密状态下的每个字符是构成，正则规则都没办法写，如果想要清楚每个字符的加密后是什么样的，是不可能的事情，加密无论是</w:t>
      </w:r>
      <w:proofErr w:type="spellStart"/>
      <w:r>
        <w:t>ssl</w:t>
      </w:r>
      <w:proofErr w:type="spellEnd"/>
      <w:r>
        <w:t>还是</w:t>
      </w:r>
      <w:proofErr w:type="spellStart"/>
      <w:r>
        <w:t>tls</w:t>
      </w:r>
      <w:proofErr w:type="spellEnd"/>
      <w:r>
        <w:t>都使用的</w:t>
      </w:r>
      <w:proofErr w:type="spellStart"/>
      <w:r>
        <w:t>aes</w:t>
      </w:r>
      <w:proofErr w:type="spellEnd"/>
      <w:r>
        <w:t>加密，块加密并不能得到单个字符的一一对应。同一个</w:t>
      </w:r>
      <w:r>
        <w:t>token</w:t>
      </w:r>
      <w:r>
        <w:t>中的相同字母的加密结果都不同，只能解密后在判断。</w:t>
      </w:r>
    </w:p>
    <w:p w:rsidR="00AB677F" w:rsidRDefault="00AB677F"/>
    <w:p w:rsidR="00AB677F" w:rsidRPr="00AB677F" w:rsidRDefault="00AB677F">
      <w:pPr>
        <w:rPr>
          <w:rFonts w:hint="eastAsia"/>
        </w:rPr>
      </w:pPr>
      <w:r>
        <w:t>解密后进行正则表达式匹配。</w:t>
      </w:r>
      <w:bookmarkStart w:id="0" w:name="_GoBack"/>
      <w:bookmarkEnd w:id="0"/>
    </w:p>
    <w:sectPr w:rsidR="00AB677F" w:rsidRPr="00AB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B7"/>
    <w:rsid w:val="00080EB7"/>
    <w:rsid w:val="008519DF"/>
    <w:rsid w:val="00AB677F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942E5-A371-4592-9395-98D13928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曦</dc:creator>
  <cp:keywords/>
  <dc:description/>
  <cp:lastModifiedBy>贾 曦</cp:lastModifiedBy>
  <cp:revision>2</cp:revision>
  <dcterms:created xsi:type="dcterms:W3CDTF">2021-02-23T08:22:00Z</dcterms:created>
  <dcterms:modified xsi:type="dcterms:W3CDTF">2021-02-23T08:31:00Z</dcterms:modified>
</cp:coreProperties>
</file>