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D4E33" w14:textId="2B3FE8A0" w:rsidR="00A81990" w:rsidRDefault="00A81990" w:rsidP="00A81990">
      <w:pPr>
        <w:rPr>
          <w:rFonts w:ascii="Times New Roman" w:hAnsi="Times New Roman" w:cs="Times New Roman"/>
        </w:rPr>
      </w:pPr>
      <w:r>
        <w:rPr>
          <w:rFonts w:ascii="Times New Roman" w:hAnsi="Times New Roman" w:cs="Times New Roman"/>
        </w:rPr>
        <w:t>MBP1405H – Introduction to Bio-Microscopy</w:t>
      </w:r>
    </w:p>
    <w:p w14:paraId="774314EE" w14:textId="19D47DF9" w:rsidR="00A81990" w:rsidRDefault="00A81990" w:rsidP="00A81990">
      <w:pPr>
        <w:rPr>
          <w:rFonts w:ascii="Times New Roman" w:hAnsi="Times New Roman" w:cs="Times New Roman"/>
        </w:rPr>
      </w:pPr>
      <w:r>
        <w:rPr>
          <w:rFonts w:ascii="Times New Roman" w:hAnsi="Times New Roman" w:cs="Times New Roman"/>
        </w:rPr>
        <w:t xml:space="preserve">Name: </w:t>
      </w:r>
      <w:proofErr w:type="spellStart"/>
      <w:r>
        <w:rPr>
          <w:rFonts w:ascii="Times New Roman" w:hAnsi="Times New Roman" w:cs="Times New Roman"/>
        </w:rPr>
        <w:t>Yuliang</w:t>
      </w:r>
      <w:proofErr w:type="spellEnd"/>
      <w:r>
        <w:rPr>
          <w:rFonts w:ascii="Times New Roman" w:hAnsi="Times New Roman" w:cs="Times New Roman"/>
        </w:rPr>
        <w:t xml:space="preserve"> Xiao</w:t>
      </w:r>
    </w:p>
    <w:p w14:paraId="0C22AA33" w14:textId="007F82F1" w:rsidR="008E6237" w:rsidRDefault="008E6237" w:rsidP="00A81990">
      <w:pPr>
        <w:rPr>
          <w:rFonts w:ascii="Times New Roman" w:hAnsi="Times New Roman" w:cs="Times New Roman"/>
        </w:rPr>
      </w:pPr>
      <w:r>
        <w:rPr>
          <w:rFonts w:ascii="Times New Roman" w:hAnsi="Times New Roman" w:cs="Times New Roman"/>
        </w:rPr>
        <w:t xml:space="preserve">Student ID: </w:t>
      </w:r>
      <w:r w:rsidRPr="008E6237">
        <w:rPr>
          <w:rFonts w:ascii="Times New Roman" w:hAnsi="Times New Roman" w:cs="Times New Roman"/>
        </w:rPr>
        <w:t>1010073901</w:t>
      </w:r>
    </w:p>
    <w:p w14:paraId="553A4F7E" w14:textId="2E4F4407" w:rsidR="00A81990" w:rsidRDefault="00A81990" w:rsidP="00A81990">
      <w:pPr>
        <w:rPr>
          <w:rFonts w:ascii="Times New Roman" w:hAnsi="Times New Roman" w:cs="Times New Roman"/>
        </w:rPr>
      </w:pPr>
      <w:r>
        <w:rPr>
          <w:rFonts w:ascii="Times New Roman" w:hAnsi="Times New Roman" w:cs="Times New Roman"/>
        </w:rPr>
        <w:t>Date: Feb 1</w:t>
      </w:r>
      <w:r w:rsidR="0021745C">
        <w:rPr>
          <w:rFonts w:ascii="Times New Roman" w:hAnsi="Times New Roman" w:cs="Times New Roman"/>
        </w:rPr>
        <w:t>7</w:t>
      </w:r>
      <w:r>
        <w:rPr>
          <w:rFonts w:ascii="Times New Roman" w:hAnsi="Times New Roman" w:cs="Times New Roman"/>
        </w:rPr>
        <w:t>, 2024</w:t>
      </w:r>
    </w:p>
    <w:p w14:paraId="27F83FD2" w14:textId="77777777" w:rsidR="00A81990" w:rsidRDefault="00A81990" w:rsidP="00A81990">
      <w:pPr>
        <w:rPr>
          <w:rFonts w:ascii="Times New Roman" w:hAnsi="Times New Roman" w:cs="Times New Roman"/>
        </w:rPr>
      </w:pPr>
    </w:p>
    <w:p w14:paraId="5CDBE520" w14:textId="77777777" w:rsidR="00A81990" w:rsidRDefault="00A81990" w:rsidP="00A81990">
      <w:pPr>
        <w:rPr>
          <w:rFonts w:ascii="Times New Roman" w:hAnsi="Times New Roman" w:cs="Times New Roman"/>
        </w:rPr>
      </w:pPr>
    </w:p>
    <w:p w14:paraId="6040563F" w14:textId="52C55462" w:rsidR="00EE5E45" w:rsidRDefault="00A81990" w:rsidP="00A81990">
      <w:pPr>
        <w:jc w:val="center"/>
        <w:rPr>
          <w:rFonts w:ascii="Times New Roman" w:hAnsi="Times New Roman" w:cs="Times New Roman"/>
        </w:rPr>
      </w:pPr>
      <w:r>
        <w:rPr>
          <w:rFonts w:ascii="Times New Roman" w:hAnsi="Times New Roman" w:cs="Times New Roman"/>
        </w:rPr>
        <w:t>Written Assignment</w:t>
      </w:r>
    </w:p>
    <w:p w14:paraId="2CADCAE8" w14:textId="162BBCBD" w:rsidR="00EA1211" w:rsidRPr="00EA1211" w:rsidRDefault="00EA1211" w:rsidP="00EA1211">
      <w:pPr>
        <w:pStyle w:val="ListParagraph"/>
        <w:numPr>
          <w:ilvl w:val="0"/>
          <w:numId w:val="2"/>
        </w:numPr>
        <w:rPr>
          <w:rFonts w:ascii="Times New Roman" w:hAnsi="Times New Roman" w:cs="Times New Roman"/>
          <w:b/>
          <w:bCs/>
        </w:rPr>
      </w:pPr>
      <w:r w:rsidRPr="00EA1211">
        <w:rPr>
          <w:rFonts w:ascii="Times New Roman" w:hAnsi="Times New Roman" w:cs="Times New Roman"/>
          <w:b/>
          <w:bCs/>
        </w:rPr>
        <w:t>Introduction</w:t>
      </w:r>
    </w:p>
    <w:p w14:paraId="73CC860E" w14:textId="77777777" w:rsidR="00EA1211" w:rsidRPr="00EA1211" w:rsidRDefault="00EA1211" w:rsidP="00EA1211">
      <w:pPr>
        <w:rPr>
          <w:rFonts w:ascii="Times New Roman" w:hAnsi="Times New Roman" w:cs="Times New Roman"/>
        </w:rPr>
      </w:pPr>
    </w:p>
    <w:p w14:paraId="7E00E1DB" w14:textId="5143AF6D" w:rsidR="00D91B1B" w:rsidRDefault="0092033A" w:rsidP="00A81990">
      <w:pPr>
        <w:rPr>
          <w:rFonts w:ascii="Times New Roman" w:hAnsi="Times New Roman" w:cs="Times New Roman"/>
        </w:rPr>
      </w:pPr>
      <w:r>
        <w:rPr>
          <w:rFonts w:ascii="Times New Roman" w:hAnsi="Times New Roman" w:cs="Times New Roman"/>
        </w:rPr>
        <w:t xml:space="preserve">In the </w:t>
      </w:r>
      <w:r w:rsidR="00B92AC1">
        <w:rPr>
          <w:rFonts w:ascii="Times New Roman" w:hAnsi="Times New Roman" w:cs="Times New Roman"/>
        </w:rPr>
        <w:t xml:space="preserve">past decades, fluorescence and phosphorescence probes, </w:t>
      </w:r>
      <w:r w:rsidR="00AB710B">
        <w:rPr>
          <w:rFonts w:ascii="Times New Roman" w:hAnsi="Times New Roman" w:cs="Times New Roman"/>
        </w:rPr>
        <w:t>based on</w:t>
      </w:r>
      <w:r w:rsidR="00B92AC1">
        <w:rPr>
          <w:rFonts w:ascii="Times New Roman" w:hAnsi="Times New Roman" w:cs="Times New Roman"/>
        </w:rPr>
        <w:t xml:space="preserve"> particle absorption and emission of light, are the conventional toolkits to</w:t>
      </w:r>
      <w:r w:rsidR="00B75D16">
        <w:rPr>
          <w:rFonts w:ascii="Times New Roman" w:hAnsi="Times New Roman" w:cs="Times New Roman"/>
        </w:rPr>
        <w:t xml:space="preserve"> label and observe the molecules of interest in the application of chemical, biology and material science. However, there are some limitations of fluorescence bringing inconvenience to the research and one is about the exploration on the small biomolecules. In the paper I reviewed</w:t>
      </w:r>
      <w:r w:rsidR="00AB710B">
        <w:rPr>
          <w:rFonts w:ascii="Times New Roman" w:hAnsi="Times New Roman" w:cs="Times New Roman"/>
        </w:rPr>
        <w:t xml:space="preserve">, the author proposed a technique to overcome this challenge which is called </w:t>
      </w:r>
      <w:proofErr w:type="spellStart"/>
      <w:r w:rsidR="00AB710B" w:rsidRPr="00AB710B">
        <w:rPr>
          <w:rFonts w:ascii="Times New Roman" w:hAnsi="Times New Roman" w:cs="Times New Roman"/>
          <w:i/>
          <w:iCs/>
        </w:rPr>
        <w:t>Bioorthogonal</w:t>
      </w:r>
      <w:proofErr w:type="spellEnd"/>
      <w:r w:rsidR="00AB710B" w:rsidRPr="00AB710B">
        <w:rPr>
          <w:rFonts w:ascii="Times New Roman" w:hAnsi="Times New Roman" w:cs="Times New Roman"/>
          <w:i/>
          <w:iCs/>
        </w:rPr>
        <w:t xml:space="preserve"> Chemical Imaging</w:t>
      </w:r>
      <w:r w:rsidR="00AB710B">
        <w:rPr>
          <w:rFonts w:ascii="Times New Roman" w:hAnsi="Times New Roman" w:cs="Times New Roman"/>
        </w:rPr>
        <w:t xml:space="preserve"> platform. This platform integrates</w:t>
      </w:r>
      <w:r w:rsidR="002917A0">
        <w:rPr>
          <w:rFonts w:ascii="Times New Roman" w:hAnsi="Times New Roman" w:cs="Times New Roman"/>
        </w:rPr>
        <w:t xml:space="preserve"> </w:t>
      </w:r>
      <w:r w:rsidR="00AB710B">
        <w:rPr>
          <w:rFonts w:ascii="Times New Roman" w:hAnsi="Times New Roman" w:cs="Times New Roman"/>
        </w:rPr>
        <w:t xml:space="preserve">the stimulated Raman scattering (SRS) microscopy (a nonlinear </w:t>
      </w:r>
      <w:r w:rsidR="002917A0">
        <w:rPr>
          <w:rFonts w:ascii="Times New Roman" w:hAnsi="Times New Roman" w:cs="Times New Roman"/>
        </w:rPr>
        <w:t>Raman microscopy technique) with a small Raman-compatible probe to detect the tiny, live biomolecules with high sensitivity, specificity and biocompatibility [1]. Apart from the new technique, the paper provided detailed explanation on the choice of Raman-active probe and its application in medicine</w:t>
      </w:r>
      <w:r w:rsidR="00DA4387">
        <w:rPr>
          <w:rFonts w:ascii="Times New Roman" w:hAnsi="Times New Roman" w:cs="Times New Roman"/>
        </w:rPr>
        <w:t xml:space="preserve"> and biology, indicating the significant potentials in </w:t>
      </w:r>
      <w:r w:rsidR="00111DA0">
        <w:rPr>
          <w:rFonts w:ascii="Times New Roman" w:hAnsi="Times New Roman" w:cs="Times New Roman"/>
        </w:rPr>
        <w:t>other relevant fields</w:t>
      </w:r>
      <w:r w:rsidR="00DA4387">
        <w:rPr>
          <w:rFonts w:ascii="Times New Roman" w:hAnsi="Times New Roman" w:cs="Times New Roman"/>
        </w:rPr>
        <w:t xml:space="preserve">. </w:t>
      </w:r>
      <w:r w:rsidR="00111DA0">
        <w:rPr>
          <w:rFonts w:ascii="Times New Roman" w:hAnsi="Times New Roman" w:cs="Times New Roman"/>
        </w:rPr>
        <w:t>In the following contents, I will present my thoughts on the strength and weakness of the paper and how I learnt from this technique.</w:t>
      </w:r>
    </w:p>
    <w:p w14:paraId="060BF159" w14:textId="77777777" w:rsidR="000D6D9F" w:rsidRDefault="000D6D9F" w:rsidP="00A81990">
      <w:pPr>
        <w:rPr>
          <w:rFonts w:ascii="Times New Roman" w:hAnsi="Times New Roman" w:cs="Times New Roman"/>
        </w:rPr>
      </w:pPr>
    </w:p>
    <w:p w14:paraId="094454C2" w14:textId="181109BE" w:rsidR="00EA1211" w:rsidRPr="00EA1211" w:rsidRDefault="00EA1211" w:rsidP="00EA1211">
      <w:pPr>
        <w:pStyle w:val="ListParagraph"/>
        <w:numPr>
          <w:ilvl w:val="0"/>
          <w:numId w:val="2"/>
        </w:numPr>
        <w:rPr>
          <w:rFonts w:ascii="Times New Roman" w:hAnsi="Times New Roman" w:cs="Times New Roman"/>
          <w:b/>
          <w:bCs/>
        </w:rPr>
      </w:pPr>
      <w:r w:rsidRPr="00EA1211">
        <w:rPr>
          <w:rFonts w:ascii="Times New Roman" w:hAnsi="Times New Roman" w:cs="Times New Roman"/>
          <w:b/>
          <w:bCs/>
        </w:rPr>
        <w:t>Innovation and Strength</w:t>
      </w:r>
    </w:p>
    <w:p w14:paraId="3526D614" w14:textId="77777777" w:rsidR="00EA1211" w:rsidRPr="00EA1211" w:rsidRDefault="00EA1211" w:rsidP="00EA1211">
      <w:pPr>
        <w:rPr>
          <w:rFonts w:ascii="Times New Roman" w:hAnsi="Times New Roman" w:cs="Times New Roman"/>
        </w:rPr>
      </w:pPr>
    </w:p>
    <w:p w14:paraId="735F2929" w14:textId="1FAED596" w:rsidR="00823706" w:rsidRDefault="007E58C3" w:rsidP="00A81990">
      <w:pPr>
        <w:rPr>
          <w:rFonts w:ascii="Times New Roman" w:hAnsi="Times New Roman" w:cs="Times New Roman"/>
        </w:rPr>
      </w:pPr>
      <w:r>
        <w:rPr>
          <w:rFonts w:ascii="Times New Roman" w:hAnsi="Times New Roman" w:cs="Times New Roman"/>
        </w:rPr>
        <w:t xml:space="preserve">Before the invention of this new technique, several Ramen microscopies has been applied to probe small molecules. </w:t>
      </w:r>
      <w:r w:rsidR="0030479F">
        <w:rPr>
          <w:rFonts w:ascii="Times New Roman" w:hAnsi="Times New Roman" w:cs="Times New Roman"/>
        </w:rPr>
        <w:t xml:space="preserve">Spontaneous </w:t>
      </w:r>
      <w:r w:rsidR="00D92859">
        <w:rPr>
          <w:rFonts w:ascii="Times New Roman" w:hAnsi="Times New Roman" w:cs="Times New Roman"/>
        </w:rPr>
        <w:t xml:space="preserve">or conventional </w:t>
      </w:r>
      <w:r w:rsidR="0030479F">
        <w:rPr>
          <w:rFonts w:ascii="Times New Roman" w:hAnsi="Times New Roman" w:cs="Times New Roman"/>
        </w:rPr>
        <w:t xml:space="preserve">Raman microscopy uses the vibrational spectroscopy instead of fluorescence sources to </w:t>
      </w:r>
      <w:r w:rsidR="00D92859">
        <w:rPr>
          <w:rFonts w:ascii="Times New Roman" w:hAnsi="Times New Roman" w:cs="Times New Roman"/>
        </w:rPr>
        <w:t>detect molecules</w:t>
      </w:r>
      <w:r w:rsidR="007E1191">
        <w:rPr>
          <w:rFonts w:ascii="Times New Roman" w:hAnsi="Times New Roman" w:cs="Times New Roman"/>
        </w:rPr>
        <w:t xml:space="preserve"> [1]</w:t>
      </w:r>
      <w:r w:rsidR="00D92859">
        <w:rPr>
          <w:rFonts w:ascii="Times New Roman" w:hAnsi="Times New Roman" w:cs="Times New Roman"/>
        </w:rPr>
        <w:t xml:space="preserve">. However, this technology not only consumes longer acquisition time, but also </w:t>
      </w:r>
      <w:r w:rsidR="001453EB">
        <w:rPr>
          <w:rFonts w:ascii="Times New Roman" w:hAnsi="Times New Roman" w:cs="Times New Roman"/>
        </w:rPr>
        <w:t>has</w:t>
      </w:r>
      <w:r w:rsidR="00D92859">
        <w:rPr>
          <w:rFonts w:ascii="Times New Roman" w:hAnsi="Times New Roman" w:cs="Times New Roman"/>
        </w:rPr>
        <w:t xml:space="preserve"> low sensitivity and biocompatibility</w:t>
      </w:r>
      <w:r w:rsidR="001453EB">
        <w:rPr>
          <w:rFonts w:ascii="Times New Roman" w:hAnsi="Times New Roman" w:cs="Times New Roman"/>
        </w:rPr>
        <w:t xml:space="preserve"> issues</w:t>
      </w:r>
      <w:r w:rsidR="00D92859">
        <w:rPr>
          <w:rFonts w:ascii="Times New Roman" w:hAnsi="Times New Roman" w:cs="Times New Roman"/>
        </w:rPr>
        <w:t xml:space="preserve">. </w:t>
      </w:r>
      <w:r w:rsidR="007E1191">
        <w:rPr>
          <w:rFonts w:ascii="Times New Roman" w:hAnsi="Times New Roman" w:cs="Times New Roman"/>
        </w:rPr>
        <w:t>W</w:t>
      </w:r>
      <w:r w:rsidR="00D92859">
        <w:rPr>
          <w:rFonts w:ascii="Times New Roman" w:hAnsi="Times New Roman" w:cs="Times New Roman"/>
        </w:rPr>
        <w:t>hile the Surface Enhanced Raman Scattering (SERS)</w:t>
      </w:r>
      <w:r w:rsidR="00914579">
        <w:rPr>
          <w:rFonts w:ascii="Times New Roman" w:hAnsi="Times New Roman" w:cs="Times New Roman"/>
        </w:rPr>
        <w:t xml:space="preserve">, </w:t>
      </w:r>
      <w:r w:rsidR="00D92859">
        <w:rPr>
          <w:rFonts w:ascii="Times New Roman" w:hAnsi="Times New Roman" w:cs="Times New Roman"/>
        </w:rPr>
        <w:t xml:space="preserve">Coherent Anti-stokes Raman Scattering (CARS) </w:t>
      </w:r>
      <w:r w:rsidR="00914579">
        <w:rPr>
          <w:rFonts w:ascii="Times New Roman" w:hAnsi="Times New Roman" w:cs="Times New Roman"/>
        </w:rPr>
        <w:t xml:space="preserve">and SRS </w:t>
      </w:r>
      <w:r w:rsidR="00BE55F8">
        <w:rPr>
          <w:rFonts w:ascii="Times New Roman" w:hAnsi="Times New Roman" w:cs="Times New Roman"/>
        </w:rPr>
        <w:t xml:space="preserve">(Fig. 1) </w:t>
      </w:r>
      <w:r w:rsidR="00D92859">
        <w:rPr>
          <w:rFonts w:ascii="Times New Roman" w:hAnsi="Times New Roman" w:cs="Times New Roman"/>
        </w:rPr>
        <w:t xml:space="preserve">are developed </w:t>
      </w:r>
      <w:r w:rsidR="007E1191">
        <w:rPr>
          <w:rFonts w:ascii="Times New Roman" w:hAnsi="Times New Roman" w:cs="Times New Roman"/>
        </w:rPr>
        <w:t>to overcome former drawbacks, there are more considerable problems generated during the application such as complexity and limited performance</w:t>
      </w:r>
      <w:r w:rsidR="00646359">
        <w:rPr>
          <w:rFonts w:ascii="Times New Roman" w:hAnsi="Times New Roman" w:cs="Times New Roman"/>
        </w:rPr>
        <w:t xml:space="preserve">. </w:t>
      </w:r>
    </w:p>
    <w:p w14:paraId="34546BB7" w14:textId="77777777" w:rsidR="00823706" w:rsidRDefault="00823706" w:rsidP="00A81990">
      <w:pPr>
        <w:rPr>
          <w:rFonts w:ascii="Times New Roman" w:hAnsi="Times New Roman" w:cs="Times New Roman"/>
        </w:rPr>
      </w:pPr>
    </w:p>
    <w:p w14:paraId="6AE23A50" w14:textId="7ADCD1B4" w:rsidR="000D6D9F" w:rsidRDefault="00914579" w:rsidP="00A81990">
      <w:pPr>
        <w:rPr>
          <w:rFonts w:ascii="Times New Roman" w:hAnsi="Times New Roman" w:cs="Times New Roman"/>
        </w:rPr>
      </w:pPr>
      <w:r>
        <w:rPr>
          <w:rFonts w:ascii="Times New Roman" w:hAnsi="Times New Roman" w:cs="Times New Roman"/>
        </w:rPr>
        <w:t>As far as I am thinking, the platform utilizes the strength of SRS and combines with the concept of vibrational probe deriving from vibrational spectroscopy. The discovered Raman active probe</w:t>
      </w:r>
      <w:r w:rsidR="00315F46">
        <w:rPr>
          <w:rFonts w:ascii="Times New Roman" w:hAnsi="Times New Roman" w:cs="Times New Roman"/>
        </w:rPr>
        <w:t>s</w:t>
      </w:r>
      <w:r>
        <w:rPr>
          <w:rFonts w:ascii="Times New Roman" w:hAnsi="Times New Roman" w:cs="Times New Roman"/>
        </w:rPr>
        <w:t xml:space="preserve"> such as alkynes (C</w:t>
      </w:r>
      <w:r>
        <w:rPr>
          <w:rFonts w:ascii="Times New Roman" w:hAnsi="Times New Roman" w:cs="Times New Roman"/>
        </w:rPr>
        <w:sym w:font="Symbol" w:char="F0BA"/>
      </w:r>
      <w:r>
        <w:rPr>
          <w:rFonts w:ascii="Times New Roman" w:hAnsi="Times New Roman" w:cs="Times New Roman"/>
        </w:rPr>
        <w:t xml:space="preserve">C) moieties </w:t>
      </w:r>
      <w:r w:rsidR="00315F46">
        <w:rPr>
          <w:rFonts w:ascii="Times New Roman" w:hAnsi="Times New Roman" w:cs="Times New Roman"/>
        </w:rPr>
        <w:t>[2, 3] and deuterium isotope [4] provide positive properties like high-contrast vibrational signal</w:t>
      </w:r>
      <w:r w:rsidR="007843FC">
        <w:rPr>
          <w:rFonts w:ascii="Times New Roman" w:hAnsi="Times New Roman" w:cs="Times New Roman"/>
        </w:rPr>
        <w:t xml:space="preserve"> </w:t>
      </w:r>
      <w:r w:rsidR="00C75466">
        <w:rPr>
          <w:rFonts w:ascii="Times New Roman" w:hAnsi="Times New Roman" w:cs="Times New Roman"/>
        </w:rPr>
        <w:t xml:space="preserve">and small, simple structure. In the spectroscopy, the particles are used to detect local electrostatics and vibrational dynamics though the Stark effect [5]. When combining with SRS integrated in the platform, the energy gap of two lasers from </w:t>
      </w:r>
      <w:r w:rsidR="00823706">
        <w:rPr>
          <w:rFonts w:ascii="Times New Roman" w:hAnsi="Times New Roman" w:cs="Times New Roman"/>
        </w:rPr>
        <w:t xml:space="preserve">Raman microscopy is uniquely resonant with the vibration level of the probe and thus the peak signal from either Stokes or pump beams </w:t>
      </w:r>
      <w:proofErr w:type="gramStart"/>
      <w:r w:rsidR="00823706">
        <w:rPr>
          <w:rFonts w:ascii="Times New Roman" w:hAnsi="Times New Roman" w:cs="Times New Roman"/>
        </w:rPr>
        <w:t>are located in</w:t>
      </w:r>
      <w:proofErr w:type="gramEnd"/>
      <w:r w:rsidR="00823706">
        <w:rPr>
          <w:rFonts w:ascii="Times New Roman" w:hAnsi="Times New Roman" w:cs="Times New Roman"/>
        </w:rPr>
        <w:t xml:space="preserve"> a region without any other molecule signals</w:t>
      </w:r>
      <w:r w:rsidR="00C70F89">
        <w:rPr>
          <w:rFonts w:ascii="Times New Roman" w:hAnsi="Times New Roman" w:cs="Times New Roman"/>
        </w:rPr>
        <w:t xml:space="preserve"> (Fig </w:t>
      </w:r>
      <w:r w:rsidR="00BE55F8">
        <w:rPr>
          <w:rFonts w:ascii="Times New Roman" w:hAnsi="Times New Roman" w:cs="Times New Roman"/>
        </w:rPr>
        <w:t>2</w:t>
      </w:r>
      <w:r w:rsidR="00C70F89">
        <w:rPr>
          <w:rFonts w:ascii="Times New Roman" w:hAnsi="Times New Roman" w:cs="Times New Roman"/>
        </w:rPr>
        <w:t>.)</w:t>
      </w:r>
      <w:r w:rsidR="00823706">
        <w:rPr>
          <w:rFonts w:ascii="Times New Roman" w:hAnsi="Times New Roman" w:cs="Times New Roman"/>
        </w:rPr>
        <w:t>. Therefore, it is rational to improve the specificity of probing small molecules. Additionally, such probes</w:t>
      </w:r>
      <w:r w:rsidR="00752531">
        <w:rPr>
          <w:rFonts w:ascii="Times New Roman" w:hAnsi="Times New Roman" w:cs="Times New Roman"/>
        </w:rPr>
        <w:t>,</w:t>
      </w:r>
      <w:r w:rsidR="00823706">
        <w:rPr>
          <w:rFonts w:ascii="Times New Roman" w:hAnsi="Times New Roman" w:cs="Times New Roman"/>
        </w:rPr>
        <w:t xml:space="preserve"> have small and </w:t>
      </w:r>
      <w:r w:rsidR="00752531">
        <w:rPr>
          <w:rFonts w:ascii="Times New Roman" w:hAnsi="Times New Roman" w:cs="Times New Roman"/>
        </w:rPr>
        <w:t xml:space="preserve">simple structure, act as observer that neither does not interact with cell molecules nor participates in any chemical or biological reactions inside the cell. In other words, the probe is a special small-molecular-marker with unique vibrational </w:t>
      </w:r>
      <w:r w:rsidR="00752531">
        <w:rPr>
          <w:rFonts w:ascii="Times New Roman" w:hAnsi="Times New Roman" w:cs="Times New Roman"/>
        </w:rPr>
        <w:lastRenderedPageBreak/>
        <w:t>dynamics</w:t>
      </w:r>
      <w:r w:rsidR="001C51B6">
        <w:rPr>
          <w:rFonts w:ascii="Times New Roman" w:hAnsi="Times New Roman" w:cs="Times New Roman"/>
        </w:rPr>
        <w:t xml:space="preserve">, which can discover and tag targets through contactless and zero-energy-exchange effect. In summary, SRS with these probes, as known as </w:t>
      </w:r>
      <w:proofErr w:type="spellStart"/>
      <w:r w:rsidR="001C51B6" w:rsidRPr="00AB710B">
        <w:rPr>
          <w:rFonts w:ascii="Times New Roman" w:hAnsi="Times New Roman" w:cs="Times New Roman"/>
          <w:i/>
          <w:iCs/>
        </w:rPr>
        <w:t>Bioorthogonal</w:t>
      </w:r>
      <w:proofErr w:type="spellEnd"/>
      <w:r w:rsidR="001C51B6" w:rsidRPr="00AB710B">
        <w:rPr>
          <w:rFonts w:ascii="Times New Roman" w:hAnsi="Times New Roman" w:cs="Times New Roman"/>
          <w:i/>
          <w:iCs/>
        </w:rPr>
        <w:t xml:space="preserve"> Chemical Imaging</w:t>
      </w:r>
      <w:r w:rsidR="001C51B6">
        <w:rPr>
          <w:rFonts w:ascii="Times New Roman" w:hAnsi="Times New Roman" w:cs="Times New Roman"/>
        </w:rPr>
        <w:t xml:space="preserve"> platform, </w:t>
      </w:r>
      <w:proofErr w:type="gramStart"/>
      <w:r w:rsidR="001C51B6">
        <w:rPr>
          <w:rFonts w:ascii="Times New Roman" w:hAnsi="Times New Roman" w:cs="Times New Roman"/>
        </w:rPr>
        <w:t>has the opportunity to</w:t>
      </w:r>
      <w:proofErr w:type="gramEnd"/>
      <w:r w:rsidR="001C51B6">
        <w:rPr>
          <w:rFonts w:ascii="Times New Roman" w:hAnsi="Times New Roman" w:cs="Times New Roman"/>
        </w:rPr>
        <w:t xml:space="preserve"> record the dynamic changes </w:t>
      </w:r>
      <w:r w:rsidR="00BF4049">
        <w:rPr>
          <w:rFonts w:ascii="Times New Roman" w:hAnsi="Times New Roman" w:cs="Times New Roman"/>
        </w:rPr>
        <w:t xml:space="preserve">without generating spectroscopical and biochemical modifications </w:t>
      </w:r>
      <w:r w:rsidR="001C51B6">
        <w:rPr>
          <w:rFonts w:ascii="Times New Roman" w:hAnsi="Times New Roman" w:cs="Times New Roman"/>
        </w:rPr>
        <w:t>in the live cell with acceptable spatial and temporal resolutions</w:t>
      </w:r>
      <w:r w:rsidR="00BF4049">
        <w:rPr>
          <w:rFonts w:ascii="Times New Roman" w:hAnsi="Times New Roman" w:cs="Times New Roman"/>
        </w:rPr>
        <w:t>.</w:t>
      </w:r>
    </w:p>
    <w:p w14:paraId="5CE2C811" w14:textId="77777777" w:rsidR="00EA1211" w:rsidRDefault="00EA1211" w:rsidP="00A81990">
      <w:pPr>
        <w:rPr>
          <w:rFonts w:ascii="Times New Roman" w:hAnsi="Times New Roman" w:cs="Times New Roman"/>
        </w:rPr>
      </w:pPr>
    </w:p>
    <w:p w14:paraId="4D131A87" w14:textId="0DFAE76C" w:rsidR="00EA1211" w:rsidRPr="00EA1211" w:rsidRDefault="00EA1211" w:rsidP="00EA1211">
      <w:pPr>
        <w:pStyle w:val="ListParagraph"/>
        <w:numPr>
          <w:ilvl w:val="0"/>
          <w:numId w:val="2"/>
        </w:numPr>
        <w:rPr>
          <w:rFonts w:ascii="Times New Roman" w:hAnsi="Times New Roman" w:cs="Times New Roman"/>
          <w:b/>
          <w:bCs/>
        </w:rPr>
      </w:pPr>
      <w:r w:rsidRPr="00EA1211">
        <w:rPr>
          <w:rFonts w:ascii="Times New Roman" w:hAnsi="Times New Roman" w:cs="Times New Roman"/>
          <w:b/>
          <w:bCs/>
        </w:rPr>
        <w:t>Technical and Practical Limitations</w:t>
      </w:r>
    </w:p>
    <w:p w14:paraId="4E1E4C64" w14:textId="77777777" w:rsidR="00EA1211" w:rsidRPr="00EA1211" w:rsidRDefault="00EA1211" w:rsidP="00EA1211">
      <w:pPr>
        <w:rPr>
          <w:rFonts w:ascii="Times New Roman" w:hAnsi="Times New Roman" w:cs="Times New Roman"/>
        </w:rPr>
      </w:pPr>
    </w:p>
    <w:p w14:paraId="121A4F44" w14:textId="4A3B4D22" w:rsidR="0063521B" w:rsidRDefault="0063521B" w:rsidP="00A81990">
      <w:pPr>
        <w:rPr>
          <w:rFonts w:ascii="Times New Roman" w:hAnsi="Times New Roman" w:cs="Times New Roman"/>
        </w:rPr>
      </w:pPr>
      <w:r>
        <w:rPr>
          <w:rFonts w:ascii="Times New Roman" w:hAnsi="Times New Roman" w:cs="Times New Roman"/>
        </w:rPr>
        <w:t>Every coin has two sides. Even though the platform solve</w:t>
      </w:r>
      <w:r w:rsidR="0082510C">
        <w:rPr>
          <w:rFonts w:ascii="Times New Roman" w:hAnsi="Times New Roman" w:cs="Times New Roman"/>
        </w:rPr>
        <w:t>s</w:t>
      </w:r>
      <w:r>
        <w:rPr>
          <w:rFonts w:ascii="Times New Roman" w:hAnsi="Times New Roman" w:cs="Times New Roman"/>
        </w:rPr>
        <w:t xml:space="preserve"> major issues in probing small molecules, </w:t>
      </w:r>
      <w:r w:rsidR="00FA4928">
        <w:rPr>
          <w:rFonts w:ascii="Times New Roman" w:hAnsi="Times New Roman" w:cs="Times New Roman"/>
        </w:rPr>
        <w:t xml:space="preserve">besides the weakness mentioned in the paper, </w:t>
      </w:r>
      <w:r w:rsidR="0082510C">
        <w:rPr>
          <w:rFonts w:ascii="Times New Roman" w:hAnsi="Times New Roman" w:cs="Times New Roman"/>
        </w:rPr>
        <w:t xml:space="preserve">there are still </w:t>
      </w:r>
      <w:r w:rsidR="00BE55F8">
        <w:rPr>
          <w:rFonts w:ascii="Times New Roman" w:hAnsi="Times New Roman" w:cs="Times New Roman"/>
        </w:rPr>
        <w:t>two main</w:t>
      </w:r>
      <w:r w:rsidR="0082510C">
        <w:rPr>
          <w:rFonts w:ascii="Times New Roman" w:hAnsi="Times New Roman" w:cs="Times New Roman"/>
        </w:rPr>
        <w:t xml:space="preserve"> deficiencies happening in the experiment. </w:t>
      </w:r>
    </w:p>
    <w:p w14:paraId="288C6FEB" w14:textId="77777777" w:rsidR="00FA4928" w:rsidRDefault="00FA4928" w:rsidP="00A81990">
      <w:pPr>
        <w:rPr>
          <w:rFonts w:ascii="Times New Roman" w:hAnsi="Times New Roman" w:cs="Times New Roman"/>
        </w:rPr>
      </w:pPr>
    </w:p>
    <w:p w14:paraId="24E6871D" w14:textId="36CB7703" w:rsidR="003E16CE" w:rsidRDefault="00FA4928" w:rsidP="00A81990">
      <w:pPr>
        <w:rPr>
          <w:rFonts w:ascii="Times New Roman" w:hAnsi="Times New Roman" w:cs="Times New Roman"/>
        </w:rPr>
      </w:pPr>
      <w:r>
        <w:rPr>
          <w:rFonts w:ascii="Times New Roman" w:hAnsi="Times New Roman" w:cs="Times New Roman"/>
        </w:rPr>
        <w:t xml:space="preserve">Firstly, </w:t>
      </w:r>
      <w:r w:rsidR="00BE55F8" w:rsidRPr="00BE55F8">
        <w:rPr>
          <w:rFonts w:ascii="Times New Roman" w:hAnsi="Times New Roman" w:cs="Times New Roman"/>
        </w:rPr>
        <w:t>the technique's complexity and the requirement for specialized equipment may limit accessibility for some research labs</w:t>
      </w:r>
      <w:r w:rsidR="00BE55F8">
        <w:rPr>
          <w:rFonts w:ascii="Times New Roman" w:hAnsi="Times New Roman" w:cs="Times New Roman"/>
        </w:rPr>
        <w:t xml:space="preserve">. </w:t>
      </w:r>
      <w:r w:rsidR="004355F6">
        <w:rPr>
          <w:rFonts w:ascii="Times New Roman" w:hAnsi="Times New Roman" w:cs="Times New Roman"/>
        </w:rPr>
        <w:t xml:space="preserve">The SRS process of the platform is dependent on the spontaneous Raman cross-section, the spectral linewidth, the path length of the light-field-matter interaction etc. Besides the conventional Raman microscopy setup, it commonly requires an external laser source modified to the Stokes frequency interacting with the pump beam to generate the desired effect (Fig. 3). </w:t>
      </w:r>
      <w:r w:rsidR="000A5316" w:rsidRPr="000A5316">
        <w:rPr>
          <w:rFonts w:ascii="Times New Roman" w:hAnsi="Times New Roman" w:cs="Times New Roman"/>
        </w:rPr>
        <w:t xml:space="preserve">The monetary and time costs of SRS construction are </w:t>
      </w:r>
      <w:r w:rsidR="003E16CE">
        <w:rPr>
          <w:rFonts w:ascii="Times New Roman" w:hAnsi="Times New Roman" w:cs="Times New Roman"/>
        </w:rPr>
        <w:t>already approached</w:t>
      </w:r>
      <w:r w:rsidR="000A5316" w:rsidRPr="000A5316">
        <w:rPr>
          <w:rFonts w:ascii="Times New Roman" w:hAnsi="Times New Roman" w:cs="Times New Roman"/>
        </w:rPr>
        <w:t xml:space="preserve"> the limits of many small laboratories</w:t>
      </w:r>
      <w:r w:rsidR="000A5316">
        <w:rPr>
          <w:rFonts w:ascii="Times New Roman" w:hAnsi="Times New Roman" w:cs="Times New Roman"/>
        </w:rPr>
        <w:t xml:space="preserve">. Apart from the SRS, the researchers need to set up and operate the probe successfully that including the probe does not have any contamination, the probe penetrate the target cell uniformly and efficiently. </w:t>
      </w:r>
      <w:r w:rsidR="003E16CE">
        <w:rPr>
          <w:rFonts w:ascii="Times New Roman" w:hAnsi="Times New Roman" w:cs="Times New Roman"/>
        </w:rPr>
        <w:t xml:space="preserve">The incorrect or unexpected operation in each step stands for the failure and should restart experiments. </w:t>
      </w:r>
      <w:r w:rsidR="003E16CE" w:rsidRPr="003E16CE">
        <w:rPr>
          <w:rFonts w:ascii="Times New Roman" w:hAnsi="Times New Roman" w:cs="Times New Roman"/>
        </w:rPr>
        <w:t>These consumed probe materials are also a significant expense</w:t>
      </w:r>
      <w:r w:rsidR="003E16CE">
        <w:rPr>
          <w:rFonts w:ascii="Times New Roman" w:hAnsi="Times New Roman" w:cs="Times New Roman"/>
        </w:rPr>
        <w:t xml:space="preserve"> and probably become the burden of the lab. Therefore, in the future, if the platform can be developed to reduce the operation complexity (considerable factors or experiment steps) or integrate the probe into the SRS, that will be the one of the most innovative technologies.</w:t>
      </w:r>
    </w:p>
    <w:p w14:paraId="6DD46809" w14:textId="77777777" w:rsidR="003E16CE" w:rsidRDefault="003E16CE" w:rsidP="00A81990">
      <w:pPr>
        <w:rPr>
          <w:rFonts w:ascii="Times New Roman" w:hAnsi="Times New Roman" w:cs="Times New Roman"/>
        </w:rPr>
      </w:pPr>
    </w:p>
    <w:p w14:paraId="5F383727" w14:textId="4FD98231" w:rsidR="003E16CE" w:rsidRDefault="003E16CE" w:rsidP="00A81990">
      <w:pPr>
        <w:rPr>
          <w:rFonts w:ascii="Times New Roman" w:hAnsi="Times New Roman" w:cs="Times New Roman"/>
        </w:rPr>
      </w:pPr>
      <w:r w:rsidRPr="003E16CE">
        <w:rPr>
          <w:rFonts w:ascii="Times New Roman" w:hAnsi="Times New Roman" w:cs="Times New Roman"/>
        </w:rPr>
        <w:t>Furthermore, the potential for vibrational probes to interfere with native molecular functions warrants further investigation to ensure the technique's broad applicability and reliability.</w:t>
      </w:r>
      <w:r>
        <w:rPr>
          <w:rFonts w:ascii="Times New Roman" w:hAnsi="Times New Roman" w:cs="Times New Roman"/>
        </w:rPr>
        <w:t xml:space="preserve"> In the paper</w:t>
      </w:r>
      <w:r w:rsidR="002650C0">
        <w:rPr>
          <w:rFonts w:ascii="Times New Roman" w:hAnsi="Times New Roman" w:cs="Times New Roman"/>
        </w:rPr>
        <w:t>, the platform believes that the probe</w:t>
      </w:r>
      <w:r w:rsidR="00C41D85">
        <w:rPr>
          <w:rFonts w:ascii="Times New Roman" w:hAnsi="Times New Roman" w:cs="Times New Roman"/>
        </w:rPr>
        <w:t xml:space="preserve"> like (C</w:t>
      </w:r>
      <w:r w:rsidR="00C41D85">
        <w:rPr>
          <w:rFonts w:ascii="Times New Roman" w:hAnsi="Times New Roman" w:cs="Times New Roman"/>
        </w:rPr>
        <w:sym w:font="Symbol" w:char="F0BA"/>
      </w:r>
      <w:r w:rsidR="00C41D85">
        <w:rPr>
          <w:rFonts w:ascii="Times New Roman" w:hAnsi="Times New Roman" w:cs="Times New Roman"/>
        </w:rPr>
        <w:t>C)</w:t>
      </w:r>
      <w:r w:rsidR="002650C0">
        <w:rPr>
          <w:rFonts w:ascii="Times New Roman" w:hAnsi="Times New Roman" w:cs="Times New Roman"/>
        </w:rPr>
        <w:t xml:space="preserve"> has approximately </w:t>
      </w:r>
      <w:r w:rsidR="00C41D85">
        <w:rPr>
          <w:rFonts w:ascii="Times New Roman" w:hAnsi="Times New Roman" w:cs="Times New Roman"/>
        </w:rPr>
        <w:t xml:space="preserve">no interaction with the molecules in the cell. However, they did not mention in which experiments they find above situation and </w:t>
      </w:r>
      <w:r w:rsidR="00635437">
        <w:rPr>
          <w:rFonts w:ascii="Times New Roman" w:hAnsi="Times New Roman" w:cs="Times New Roman"/>
        </w:rPr>
        <w:t>whether the property of probe is applicable for all molecules</w:t>
      </w:r>
      <w:r w:rsidR="00C41D85">
        <w:rPr>
          <w:rFonts w:ascii="Times New Roman" w:hAnsi="Times New Roman" w:cs="Times New Roman"/>
        </w:rPr>
        <w:t>. That would be better if the author can provide a table of molecules which ha</w:t>
      </w:r>
      <w:r w:rsidR="003A6ABF">
        <w:rPr>
          <w:rFonts w:ascii="Times New Roman" w:hAnsi="Times New Roman" w:cs="Times New Roman"/>
        </w:rPr>
        <w:t>ve</w:t>
      </w:r>
      <w:r w:rsidR="00C41D85">
        <w:rPr>
          <w:rFonts w:ascii="Times New Roman" w:hAnsi="Times New Roman" w:cs="Times New Roman"/>
        </w:rPr>
        <w:t xml:space="preserve"> no or inert reaction with each probe</w:t>
      </w:r>
      <w:r w:rsidR="00635437">
        <w:rPr>
          <w:rFonts w:ascii="Times New Roman" w:hAnsi="Times New Roman" w:cs="Times New Roman"/>
        </w:rPr>
        <w:t xml:space="preserve"> or corresponding experiment setup for other scientists to reproduce.</w:t>
      </w:r>
    </w:p>
    <w:p w14:paraId="5E826919" w14:textId="77777777" w:rsidR="00B03E9D" w:rsidRDefault="00B03E9D" w:rsidP="00A81990">
      <w:pPr>
        <w:rPr>
          <w:rFonts w:ascii="Times New Roman" w:hAnsi="Times New Roman" w:cs="Times New Roman"/>
        </w:rPr>
      </w:pPr>
    </w:p>
    <w:p w14:paraId="3A4EF14B" w14:textId="33C26211" w:rsidR="00B03E9D" w:rsidRPr="00B03E9D" w:rsidRDefault="00B03E9D" w:rsidP="00B03E9D">
      <w:pPr>
        <w:pStyle w:val="ListParagraph"/>
        <w:numPr>
          <w:ilvl w:val="0"/>
          <w:numId w:val="2"/>
        </w:numPr>
        <w:rPr>
          <w:rFonts w:ascii="Times New Roman" w:hAnsi="Times New Roman" w:cs="Times New Roman"/>
          <w:b/>
          <w:bCs/>
        </w:rPr>
      </w:pPr>
      <w:r w:rsidRPr="00B03E9D">
        <w:rPr>
          <w:rFonts w:ascii="Times New Roman" w:hAnsi="Times New Roman" w:cs="Times New Roman"/>
          <w:b/>
          <w:bCs/>
        </w:rPr>
        <w:t>Advancements in the Field</w:t>
      </w:r>
    </w:p>
    <w:p w14:paraId="7C88EDB5" w14:textId="77777777" w:rsidR="00B03E9D" w:rsidRDefault="00B03E9D" w:rsidP="00B03E9D">
      <w:pPr>
        <w:rPr>
          <w:rFonts w:ascii="Times New Roman" w:hAnsi="Times New Roman" w:cs="Times New Roman"/>
        </w:rPr>
      </w:pPr>
    </w:p>
    <w:p w14:paraId="5D0A526C" w14:textId="75143F15" w:rsidR="008D290F" w:rsidRDefault="008D290F" w:rsidP="00B03E9D">
      <w:pPr>
        <w:rPr>
          <w:rFonts w:ascii="Times New Roman" w:hAnsi="Times New Roman" w:cs="Times New Roman"/>
        </w:rPr>
      </w:pPr>
      <w:r w:rsidRPr="008D290F">
        <w:rPr>
          <w:rFonts w:ascii="Times New Roman" w:hAnsi="Times New Roman" w:cs="Times New Roman"/>
        </w:rPr>
        <w:t xml:space="preserve">The introduction of </w:t>
      </w:r>
      <w:proofErr w:type="spellStart"/>
      <w:r w:rsidRPr="008D290F">
        <w:rPr>
          <w:rFonts w:ascii="Times New Roman" w:hAnsi="Times New Roman" w:cs="Times New Roman"/>
        </w:rPr>
        <w:t>bioorthogonal</w:t>
      </w:r>
      <w:proofErr w:type="spellEnd"/>
      <w:r w:rsidRPr="008D290F">
        <w:rPr>
          <w:rFonts w:ascii="Times New Roman" w:hAnsi="Times New Roman" w:cs="Times New Roman"/>
        </w:rPr>
        <w:t xml:space="preserve"> chemical imaging via stimulated Raman scattering (SRS) microscopy, as presented by Lu Wei et al., marks a transformative advancement in the realm of live-cell imaging. This innovation particularly benefits the study of small biomolecules, a domain where traditional imaging modalities have faced significant challenges. The technique's ability to provide high-resolution, real-time visualization of biomolecular processes without the need for fluorescent tagging not only circumvents the limitations associated with fluorescence-based methods but also minimizes potential perturbations to cellular function. This breakthrough enhances our capability to explore intricate cellular metabolism pathways, understand drug molecule interactions within their native cellular environments, and uncover the underlying mechanisms of various diseases at a molecular level. By enabling researchers to observe and </w:t>
      </w:r>
      <w:r w:rsidRPr="008D290F">
        <w:rPr>
          <w:rFonts w:ascii="Times New Roman" w:hAnsi="Times New Roman" w:cs="Times New Roman"/>
        </w:rPr>
        <w:lastRenderedPageBreak/>
        <w:t>analyze these processes with unprecedented clarity and specificity, the technology paves the way for ground</w:t>
      </w:r>
      <w:r>
        <w:rPr>
          <w:rFonts w:ascii="Times New Roman" w:hAnsi="Times New Roman" w:cs="Times New Roman"/>
        </w:rPr>
        <w:t>-</w:t>
      </w:r>
      <w:r w:rsidRPr="008D290F">
        <w:rPr>
          <w:rFonts w:ascii="Times New Roman" w:hAnsi="Times New Roman" w:cs="Times New Roman"/>
        </w:rPr>
        <w:t>breaking discoveries in cellular and molecular biology. Its application extends beyond mere observation, offering the potential to elucidate complex biological mechanisms, evaluate therapeutic interventions in real-time, and accelerate the development of novel treatments. This method represents not just an incremental improvement but a significant leap forward, opening new avenues for scientific exploration that were previously deemed challenging or impossible to navigate with existing imaging technologies.</w:t>
      </w:r>
    </w:p>
    <w:p w14:paraId="4E04FFCA" w14:textId="77777777" w:rsidR="008E59BC" w:rsidRDefault="008E59BC" w:rsidP="00B03E9D">
      <w:pPr>
        <w:rPr>
          <w:rFonts w:ascii="Times New Roman" w:hAnsi="Times New Roman" w:cs="Times New Roman"/>
        </w:rPr>
      </w:pPr>
    </w:p>
    <w:p w14:paraId="35CE2209" w14:textId="783DD68A" w:rsidR="0010440F" w:rsidRPr="0010440F" w:rsidRDefault="0010440F" w:rsidP="0010440F">
      <w:pPr>
        <w:pStyle w:val="ListParagraph"/>
        <w:numPr>
          <w:ilvl w:val="0"/>
          <w:numId w:val="2"/>
        </w:numPr>
        <w:rPr>
          <w:rFonts w:ascii="Times New Roman" w:hAnsi="Times New Roman" w:cs="Times New Roman"/>
          <w:b/>
          <w:bCs/>
        </w:rPr>
      </w:pPr>
      <w:r w:rsidRPr="0010440F">
        <w:rPr>
          <w:rFonts w:ascii="Times New Roman" w:hAnsi="Times New Roman" w:cs="Times New Roman"/>
          <w:b/>
          <w:bCs/>
        </w:rPr>
        <w:t>Implication for Other Investigation</w:t>
      </w:r>
    </w:p>
    <w:p w14:paraId="2CF7908C" w14:textId="77777777" w:rsidR="0010440F" w:rsidRDefault="0010440F" w:rsidP="0010440F">
      <w:pPr>
        <w:rPr>
          <w:rFonts w:ascii="Times New Roman" w:hAnsi="Times New Roman" w:cs="Times New Roman"/>
        </w:rPr>
      </w:pPr>
    </w:p>
    <w:p w14:paraId="2152D0C3" w14:textId="67B3D64C" w:rsidR="0010440F" w:rsidRDefault="0010440F" w:rsidP="0010440F">
      <w:pPr>
        <w:rPr>
          <w:rFonts w:ascii="Times New Roman" w:hAnsi="Times New Roman" w:cs="Times New Roman"/>
        </w:rPr>
      </w:pPr>
      <w:r w:rsidRPr="0010440F">
        <w:rPr>
          <w:rFonts w:ascii="Times New Roman" w:hAnsi="Times New Roman" w:cs="Times New Roman"/>
        </w:rPr>
        <w:t>The implications of this technology extend across various fields of biomedical research, offering new methodologies for investigating the molecular underpinnings of diseases, the cellular targets of drugs, and the intricate mechanisms of cellular metabolism</w:t>
      </w:r>
      <w:r w:rsidR="008D290F">
        <w:rPr>
          <w:rFonts w:ascii="Times New Roman" w:hAnsi="Times New Roman" w:cs="Times New Roman"/>
        </w:rPr>
        <w:t xml:space="preserve"> (e.g. </w:t>
      </w:r>
      <w:r w:rsidR="008D290F" w:rsidRPr="008D290F">
        <w:rPr>
          <w:rFonts w:ascii="Times New Roman" w:hAnsi="Times New Roman" w:cs="Times New Roman"/>
        </w:rPr>
        <w:t>evaluating the pharmacokinetics of Terbinafine Hydrochloride (TH)</w:t>
      </w:r>
      <w:r w:rsidR="008D290F">
        <w:rPr>
          <w:rFonts w:ascii="Times New Roman" w:hAnsi="Times New Roman" w:cs="Times New Roman"/>
        </w:rPr>
        <w:t>)</w:t>
      </w:r>
      <w:r w:rsidRPr="0010440F">
        <w:rPr>
          <w:rFonts w:ascii="Times New Roman" w:hAnsi="Times New Roman" w:cs="Times New Roman"/>
        </w:rPr>
        <w:t>. Its application could revolutionize our approach to understanding disease development and pharmacodynamics, leading to more effective therapeutic strategies.</w:t>
      </w:r>
      <w:r w:rsidR="004156A8">
        <w:rPr>
          <w:rFonts w:ascii="Times New Roman" w:hAnsi="Times New Roman" w:cs="Times New Roman"/>
        </w:rPr>
        <w:t xml:space="preserve"> For example, o</w:t>
      </w:r>
      <w:r w:rsidR="004156A8" w:rsidRPr="004156A8">
        <w:rPr>
          <w:rFonts w:ascii="Times New Roman" w:hAnsi="Times New Roman" w:cs="Times New Roman"/>
        </w:rPr>
        <w:t>ncology research stands to benefit from the ability to track tumor metabolism and microenvironment changes, potentially leading to new cancer diagnostics and treatments.</w:t>
      </w:r>
    </w:p>
    <w:p w14:paraId="5AA22E46" w14:textId="087C1912" w:rsidR="0010440F" w:rsidRDefault="0010440F" w:rsidP="00B03E9D">
      <w:pPr>
        <w:rPr>
          <w:rFonts w:ascii="Times New Roman" w:hAnsi="Times New Roman" w:cs="Times New Roman"/>
        </w:rPr>
      </w:pPr>
    </w:p>
    <w:p w14:paraId="249EF583" w14:textId="361D4219" w:rsidR="0010440F" w:rsidRDefault="00F11C67" w:rsidP="00B03E9D">
      <w:pPr>
        <w:rPr>
          <w:rFonts w:ascii="Times New Roman" w:hAnsi="Times New Roman" w:cs="Times New Roman"/>
        </w:rPr>
      </w:pPr>
      <w:r>
        <w:rPr>
          <w:rFonts w:ascii="Times New Roman" w:hAnsi="Times New Roman" w:cs="Times New Roman"/>
        </w:rPr>
        <w:t xml:space="preserve">In addition, this technique provides a new idea about how to break through physical and biological limitations for the field of microscopy or spectroscopy. Due to the limitations of conventional Raman microscopy, scientists cannot tag the small biomolecules. Instead of continuing the method on discovering the chemical bond of entire cell, researchers switch to find the most common and basic chemical bond and thus detect and tag the cell through the signal difference of the probe. It </w:t>
      </w:r>
      <w:r w:rsidR="008D290F">
        <w:rPr>
          <w:rFonts w:ascii="Times New Roman" w:hAnsi="Times New Roman" w:cs="Times New Roman"/>
        </w:rPr>
        <w:t>is reasonable to consider exploration in the intersection field of physics and biology which will creates many amazing innovations.</w:t>
      </w:r>
    </w:p>
    <w:p w14:paraId="364F5723" w14:textId="77777777" w:rsidR="00F11C67" w:rsidRDefault="00F11C67" w:rsidP="00B03E9D">
      <w:pPr>
        <w:rPr>
          <w:rFonts w:ascii="Times New Roman" w:hAnsi="Times New Roman" w:cs="Times New Roman"/>
        </w:rPr>
      </w:pPr>
    </w:p>
    <w:p w14:paraId="2A8B8B4C" w14:textId="4474F623" w:rsidR="0010440F" w:rsidRPr="0010440F" w:rsidRDefault="0010440F" w:rsidP="0010440F">
      <w:pPr>
        <w:pStyle w:val="ListParagraph"/>
        <w:numPr>
          <w:ilvl w:val="0"/>
          <w:numId w:val="2"/>
        </w:numPr>
        <w:rPr>
          <w:rFonts w:ascii="Times New Roman" w:hAnsi="Times New Roman" w:cs="Times New Roman"/>
          <w:b/>
          <w:bCs/>
        </w:rPr>
      </w:pPr>
      <w:r w:rsidRPr="0010440F">
        <w:rPr>
          <w:rFonts w:ascii="Times New Roman" w:hAnsi="Times New Roman" w:cs="Times New Roman"/>
          <w:b/>
          <w:bCs/>
        </w:rPr>
        <w:t>Insight on My Research</w:t>
      </w:r>
    </w:p>
    <w:p w14:paraId="676D19AB" w14:textId="77777777" w:rsidR="0010440F" w:rsidRDefault="0010440F" w:rsidP="00B03E9D">
      <w:pPr>
        <w:rPr>
          <w:rFonts w:ascii="Times New Roman" w:hAnsi="Times New Roman" w:cs="Times New Roman"/>
        </w:rPr>
      </w:pPr>
    </w:p>
    <w:p w14:paraId="1485CB00" w14:textId="0BB457F0" w:rsidR="008E59BC" w:rsidRPr="00B03E9D" w:rsidRDefault="001C302B" w:rsidP="00B03E9D">
      <w:pPr>
        <w:rPr>
          <w:rFonts w:ascii="Times New Roman" w:hAnsi="Times New Roman" w:cs="Times New Roman"/>
        </w:rPr>
      </w:pPr>
      <w:r>
        <w:rPr>
          <w:rFonts w:ascii="Times New Roman" w:hAnsi="Times New Roman" w:cs="Times New Roman"/>
        </w:rPr>
        <w:t xml:space="preserve">Although my work is </w:t>
      </w:r>
      <w:r w:rsidR="00042E77">
        <w:rPr>
          <w:rFonts w:ascii="Times New Roman" w:hAnsi="Times New Roman" w:cs="Times New Roman"/>
        </w:rPr>
        <w:t>about Magnetic Resonance Imaging (MRI) instead</w:t>
      </w:r>
      <w:r>
        <w:rPr>
          <w:rFonts w:ascii="Times New Roman" w:hAnsi="Times New Roman" w:cs="Times New Roman"/>
        </w:rPr>
        <w:t xml:space="preserve"> microscopy or spectroscopy, the innovative idea behind this technique is potential to insight my research. </w:t>
      </w:r>
      <w:r w:rsidR="0010440F">
        <w:rPr>
          <w:rFonts w:ascii="Times New Roman" w:hAnsi="Times New Roman" w:cs="Times New Roman"/>
        </w:rPr>
        <w:t xml:space="preserve">The mechanism of Raman microscopy cannot probe the small biomolecules directly and thus scientists utilize the special marker that can tag the small molecules indirectly. </w:t>
      </w:r>
      <w:r w:rsidR="00042E77">
        <w:rPr>
          <w:rFonts w:ascii="Times New Roman" w:hAnsi="Times New Roman" w:cs="Times New Roman"/>
        </w:rPr>
        <w:t>Usually, MRI research is abstract and cannot visually inspect the changes (protons, quark) during the experiment. To fully understand the mechanism, converting the quantum model to a classic macro-model is vital and thus we can observe the particle interactions from human perspectives. In my future research, when solving the problem directly is not feasible, trying to investigate a middle outcome that connects both inputs and targets can also achieve the expectations.</w:t>
      </w:r>
    </w:p>
    <w:p w14:paraId="162F7969" w14:textId="29692D4C" w:rsidR="00B03E9D" w:rsidRDefault="001C302B" w:rsidP="00A81990">
      <w:pPr>
        <w:rPr>
          <w:rFonts w:ascii="Times New Roman" w:hAnsi="Times New Roman" w:cs="Times New Roman"/>
        </w:rPr>
      </w:pPr>
      <w:r>
        <w:rPr>
          <w:rFonts w:ascii="Times New Roman" w:hAnsi="Times New Roman" w:cs="Times New Roman"/>
        </w:rPr>
        <w:t xml:space="preserve"> </w:t>
      </w:r>
    </w:p>
    <w:p w14:paraId="3BCBA784" w14:textId="62B1F6BC" w:rsidR="00C17A2C" w:rsidRPr="00C17A2C" w:rsidRDefault="00C17A2C" w:rsidP="00C17A2C">
      <w:pPr>
        <w:pStyle w:val="ListParagraph"/>
        <w:numPr>
          <w:ilvl w:val="0"/>
          <w:numId w:val="2"/>
        </w:numPr>
        <w:rPr>
          <w:rFonts w:ascii="Times New Roman" w:hAnsi="Times New Roman" w:cs="Times New Roman"/>
          <w:b/>
          <w:bCs/>
        </w:rPr>
      </w:pPr>
      <w:r w:rsidRPr="00C17A2C">
        <w:rPr>
          <w:rFonts w:ascii="Times New Roman" w:hAnsi="Times New Roman" w:cs="Times New Roman"/>
          <w:b/>
          <w:bCs/>
        </w:rPr>
        <w:t>Potential for Future Work</w:t>
      </w:r>
    </w:p>
    <w:p w14:paraId="7AAB3F15" w14:textId="77777777" w:rsidR="00C17A2C" w:rsidRDefault="00C17A2C" w:rsidP="00C17A2C">
      <w:pPr>
        <w:rPr>
          <w:rFonts w:ascii="Times New Roman" w:hAnsi="Times New Roman" w:cs="Times New Roman"/>
        </w:rPr>
      </w:pPr>
    </w:p>
    <w:p w14:paraId="1DCF8859" w14:textId="19BEA69C" w:rsidR="00F11C67" w:rsidRDefault="00C17A2C" w:rsidP="00A81990">
      <w:pPr>
        <w:rPr>
          <w:rFonts w:ascii="Times New Roman" w:hAnsi="Times New Roman" w:cs="Times New Roman"/>
        </w:rPr>
      </w:pPr>
      <w:r w:rsidRPr="00C17A2C">
        <w:rPr>
          <w:rFonts w:ascii="Times New Roman" w:hAnsi="Times New Roman" w:cs="Times New Roman"/>
        </w:rPr>
        <w:t xml:space="preserve">Future research directions include the expansion of the vibrational probe library, enabling the study of a wider range of biomolecules and cellular processes. </w:t>
      </w:r>
      <w:r w:rsidR="001C302B" w:rsidRPr="001C302B">
        <w:rPr>
          <w:rFonts w:ascii="Times New Roman" w:hAnsi="Times New Roman" w:cs="Times New Roman"/>
        </w:rPr>
        <w:t>Expanding the library of vibrational probes would allow for the visualization and study of a wider range of biomolecules, thereby enhancing our understanding of complex biological processes.</w:t>
      </w:r>
      <w:r w:rsidR="001C302B">
        <w:rPr>
          <w:rFonts w:ascii="Times New Roman" w:hAnsi="Times New Roman" w:cs="Times New Roman"/>
        </w:rPr>
        <w:t xml:space="preserve"> </w:t>
      </w:r>
      <w:r w:rsidR="001C302B" w:rsidRPr="001C302B">
        <w:rPr>
          <w:rFonts w:ascii="Times New Roman" w:hAnsi="Times New Roman" w:cs="Times New Roman"/>
        </w:rPr>
        <w:t xml:space="preserve">Integrating SRS microscopy with other imaging techniques, such as fluorescence microscopy or electron </w:t>
      </w:r>
      <w:r w:rsidR="001C302B" w:rsidRPr="001C302B">
        <w:rPr>
          <w:rFonts w:ascii="Times New Roman" w:hAnsi="Times New Roman" w:cs="Times New Roman"/>
        </w:rPr>
        <w:lastRenderedPageBreak/>
        <w:t>microscopy, could provide complementary data, offering a more holistic view of cellular mechanisms. These advancements could lead to significant breakthroughs in diagnosing and treating diseases, understanding cellular responses to therapies, and designing new drugs with enhanced efficacy.</w:t>
      </w:r>
    </w:p>
    <w:p w14:paraId="74603A3B" w14:textId="77777777" w:rsidR="000E1C95" w:rsidRDefault="000E1C95" w:rsidP="00A81990">
      <w:pPr>
        <w:rPr>
          <w:rFonts w:ascii="Times New Roman" w:hAnsi="Times New Roman" w:cs="Times New Roman"/>
        </w:rPr>
      </w:pPr>
    </w:p>
    <w:p w14:paraId="5DC8C1B4" w14:textId="63BDB655" w:rsidR="000E1C95" w:rsidRDefault="000E1C95" w:rsidP="00A81990">
      <w:pPr>
        <w:rPr>
          <w:rFonts w:ascii="Times New Roman" w:hAnsi="Times New Roman" w:cs="Times New Roman"/>
        </w:rPr>
      </w:pPr>
      <w:r>
        <w:rPr>
          <w:rFonts w:ascii="Times New Roman" w:hAnsi="Times New Roman" w:cs="Times New Roman"/>
        </w:rPr>
        <w:t xml:space="preserve">Additionally, </w:t>
      </w:r>
      <w:r w:rsidRPr="000E1C95">
        <w:rPr>
          <w:rFonts w:ascii="Times New Roman" w:hAnsi="Times New Roman" w:cs="Times New Roman"/>
        </w:rPr>
        <w:t>refining imaging agents for greater biocompatibility, expanding the technique's application in translational medicine, and exploring its potential in understanding complex diseases</w:t>
      </w:r>
      <w:r>
        <w:rPr>
          <w:rFonts w:ascii="Times New Roman" w:hAnsi="Times New Roman" w:cs="Times New Roman"/>
        </w:rPr>
        <w:t xml:space="preserve"> are good directions</w:t>
      </w:r>
      <w:r w:rsidRPr="000E1C95">
        <w:rPr>
          <w:rFonts w:ascii="Times New Roman" w:hAnsi="Times New Roman" w:cs="Times New Roman"/>
        </w:rPr>
        <w:t>. Ongoing collaborations across disciplines are essential to realize these goals, underscoring the collaborative nature of scientific discovery.</w:t>
      </w:r>
    </w:p>
    <w:p w14:paraId="41CF71AA" w14:textId="77777777" w:rsidR="001C302B" w:rsidRDefault="001C302B" w:rsidP="00A81990">
      <w:pPr>
        <w:rPr>
          <w:rFonts w:ascii="Times New Roman" w:hAnsi="Times New Roman" w:cs="Times New Roman"/>
        </w:rPr>
      </w:pPr>
    </w:p>
    <w:p w14:paraId="5E35ACAE" w14:textId="5BA85E1F" w:rsidR="00F11C67" w:rsidRPr="00F11C67" w:rsidRDefault="00F11C67" w:rsidP="00F11C67">
      <w:pPr>
        <w:pStyle w:val="ListParagraph"/>
        <w:numPr>
          <w:ilvl w:val="0"/>
          <w:numId w:val="2"/>
        </w:numPr>
        <w:rPr>
          <w:rFonts w:ascii="Times New Roman" w:hAnsi="Times New Roman" w:cs="Times New Roman"/>
          <w:b/>
          <w:bCs/>
        </w:rPr>
      </w:pPr>
      <w:r>
        <w:rPr>
          <w:rFonts w:ascii="Times New Roman" w:hAnsi="Times New Roman" w:cs="Times New Roman"/>
          <w:b/>
          <w:bCs/>
        </w:rPr>
        <w:t>Conclusion</w:t>
      </w:r>
    </w:p>
    <w:p w14:paraId="7105BACB" w14:textId="77777777" w:rsidR="00F11C67" w:rsidRDefault="00F11C67" w:rsidP="00F11C67">
      <w:pPr>
        <w:rPr>
          <w:rFonts w:ascii="Times New Roman" w:hAnsi="Times New Roman" w:cs="Times New Roman"/>
          <w:b/>
          <w:bCs/>
        </w:rPr>
      </w:pPr>
    </w:p>
    <w:p w14:paraId="011DF19F" w14:textId="53D9614C" w:rsidR="00F11C67" w:rsidRPr="00F11C67" w:rsidRDefault="00F11C67" w:rsidP="00F11C67">
      <w:pPr>
        <w:rPr>
          <w:rFonts w:ascii="Times New Roman" w:hAnsi="Times New Roman" w:cs="Times New Roman"/>
        </w:rPr>
      </w:pPr>
      <w:r w:rsidRPr="00F11C67">
        <w:rPr>
          <w:rFonts w:ascii="Times New Roman" w:hAnsi="Times New Roman" w:cs="Times New Roman"/>
        </w:rPr>
        <w:t xml:space="preserve">The development of live-cell </w:t>
      </w:r>
      <w:proofErr w:type="spellStart"/>
      <w:r>
        <w:rPr>
          <w:rFonts w:ascii="Times New Roman" w:hAnsi="Times New Roman" w:cs="Times New Roman"/>
          <w:i/>
          <w:iCs/>
        </w:rPr>
        <w:t>B</w:t>
      </w:r>
      <w:r w:rsidRPr="00F11C67">
        <w:rPr>
          <w:rFonts w:ascii="Times New Roman" w:hAnsi="Times New Roman" w:cs="Times New Roman"/>
          <w:i/>
          <w:iCs/>
        </w:rPr>
        <w:t>ioorthogonal</w:t>
      </w:r>
      <w:proofErr w:type="spellEnd"/>
      <w:r w:rsidRPr="00F11C67">
        <w:rPr>
          <w:rFonts w:ascii="Times New Roman" w:hAnsi="Times New Roman" w:cs="Times New Roman"/>
          <w:i/>
          <w:iCs/>
        </w:rPr>
        <w:t xml:space="preserve"> </w:t>
      </w:r>
      <w:r>
        <w:rPr>
          <w:rFonts w:ascii="Times New Roman" w:hAnsi="Times New Roman" w:cs="Times New Roman"/>
          <w:i/>
          <w:iCs/>
        </w:rPr>
        <w:t>C</w:t>
      </w:r>
      <w:r w:rsidRPr="00F11C67">
        <w:rPr>
          <w:rFonts w:ascii="Times New Roman" w:hAnsi="Times New Roman" w:cs="Times New Roman"/>
          <w:i/>
          <w:iCs/>
        </w:rPr>
        <w:t xml:space="preserve">hemical </w:t>
      </w:r>
      <w:r>
        <w:rPr>
          <w:rFonts w:ascii="Times New Roman" w:hAnsi="Times New Roman" w:cs="Times New Roman"/>
          <w:i/>
          <w:iCs/>
        </w:rPr>
        <w:t>I</w:t>
      </w:r>
      <w:r w:rsidRPr="00F11C67">
        <w:rPr>
          <w:rFonts w:ascii="Times New Roman" w:hAnsi="Times New Roman" w:cs="Times New Roman"/>
          <w:i/>
          <w:iCs/>
        </w:rPr>
        <w:t>maging</w:t>
      </w:r>
      <w:r w:rsidRPr="00F11C67">
        <w:rPr>
          <w:rFonts w:ascii="Times New Roman" w:hAnsi="Times New Roman" w:cs="Times New Roman"/>
        </w:rPr>
        <w:t xml:space="preserve"> using SRS microscopy and vibrational probes by Lu Wei et al. is a significant advancement in the field of chemical imaging. While it presents certain limitations, its strengths and potential for future development herald a new era in the study of cellular processes at the molecular level. This technique's ability to provide detailed, real-time insights into the dynamics of small biomolecules in live cells has profound implications for biomedical research and beyond.</w:t>
      </w:r>
      <w:r w:rsidR="000E1C95">
        <w:rPr>
          <w:rFonts w:ascii="Times New Roman" w:hAnsi="Times New Roman" w:cs="Times New Roman"/>
        </w:rPr>
        <w:t xml:space="preserve"> </w:t>
      </w:r>
      <w:r w:rsidR="000E1C95" w:rsidRPr="000E1C95">
        <w:rPr>
          <w:rFonts w:ascii="Times New Roman" w:hAnsi="Times New Roman" w:cs="Times New Roman"/>
        </w:rPr>
        <w:t>As we stand on the cusp of new discoveries, this technique not only enhances our current understanding but also lights the path toward future scientific breakthroughs.</w:t>
      </w:r>
    </w:p>
    <w:p w14:paraId="6AD8E194" w14:textId="77777777" w:rsidR="00B03E9D" w:rsidRDefault="00B03E9D" w:rsidP="00A81990">
      <w:pPr>
        <w:rPr>
          <w:rFonts w:ascii="Times New Roman" w:hAnsi="Times New Roman" w:cs="Times New Roman"/>
        </w:rPr>
      </w:pPr>
    </w:p>
    <w:p w14:paraId="708CBCB6" w14:textId="3ADA2E8A" w:rsidR="00FA4928" w:rsidRDefault="003E16CE" w:rsidP="00A81990">
      <w:pPr>
        <w:rPr>
          <w:rFonts w:ascii="Times New Roman" w:hAnsi="Times New Roman" w:cs="Times New Roman"/>
        </w:rPr>
      </w:pPr>
      <w:r>
        <w:rPr>
          <w:rFonts w:ascii="Times New Roman" w:hAnsi="Times New Roman" w:cs="Times New Roman"/>
        </w:rPr>
        <w:t xml:space="preserve"> </w:t>
      </w:r>
    </w:p>
    <w:p w14:paraId="7DA285CF" w14:textId="77777777" w:rsidR="002917A0" w:rsidRDefault="002917A0" w:rsidP="00A81990">
      <w:pPr>
        <w:rPr>
          <w:rFonts w:ascii="Times New Roman" w:hAnsi="Times New Roman" w:cs="Times New Roman"/>
        </w:rPr>
      </w:pPr>
    </w:p>
    <w:p w14:paraId="5F6136A1" w14:textId="77777777" w:rsidR="002917A0" w:rsidRDefault="002917A0" w:rsidP="00A81990">
      <w:pPr>
        <w:rPr>
          <w:rFonts w:ascii="Times New Roman" w:hAnsi="Times New Roman" w:cs="Times New Roman"/>
        </w:rPr>
      </w:pPr>
    </w:p>
    <w:p w14:paraId="674B7AE2" w14:textId="77777777" w:rsidR="002917A0" w:rsidRDefault="002917A0" w:rsidP="00A81990">
      <w:pPr>
        <w:rPr>
          <w:rFonts w:ascii="Times New Roman" w:hAnsi="Times New Roman" w:cs="Times New Roman"/>
        </w:rPr>
      </w:pPr>
    </w:p>
    <w:p w14:paraId="4703AD8E" w14:textId="77777777" w:rsidR="002917A0" w:rsidRDefault="002917A0" w:rsidP="00A81990">
      <w:pPr>
        <w:rPr>
          <w:rFonts w:ascii="Times New Roman" w:hAnsi="Times New Roman" w:cs="Times New Roman"/>
        </w:rPr>
      </w:pPr>
    </w:p>
    <w:p w14:paraId="124461F0" w14:textId="77777777" w:rsidR="002917A0" w:rsidRDefault="002917A0" w:rsidP="00A81990">
      <w:pPr>
        <w:rPr>
          <w:rFonts w:ascii="Times New Roman" w:hAnsi="Times New Roman" w:cs="Times New Roman"/>
        </w:rPr>
      </w:pPr>
    </w:p>
    <w:p w14:paraId="68712A03" w14:textId="77777777" w:rsidR="002917A0" w:rsidRDefault="002917A0" w:rsidP="00A81990">
      <w:pPr>
        <w:rPr>
          <w:rFonts w:ascii="Times New Roman" w:hAnsi="Times New Roman" w:cs="Times New Roman"/>
        </w:rPr>
      </w:pPr>
    </w:p>
    <w:p w14:paraId="4F0BA563" w14:textId="77777777" w:rsidR="002917A0" w:rsidRDefault="002917A0" w:rsidP="00A81990">
      <w:pPr>
        <w:rPr>
          <w:rFonts w:ascii="Times New Roman" w:hAnsi="Times New Roman" w:cs="Times New Roman"/>
        </w:rPr>
      </w:pPr>
    </w:p>
    <w:p w14:paraId="53215C68" w14:textId="77777777" w:rsidR="002917A0" w:rsidRDefault="002917A0" w:rsidP="00A81990">
      <w:pPr>
        <w:rPr>
          <w:rFonts w:ascii="Times New Roman" w:hAnsi="Times New Roman" w:cs="Times New Roman"/>
        </w:rPr>
      </w:pPr>
    </w:p>
    <w:p w14:paraId="36527CF8" w14:textId="77777777" w:rsidR="002917A0" w:rsidRDefault="002917A0" w:rsidP="00A81990">
      <w:pPr>
        <w:rPr>
          <w:rFonts w:ascii="Times New Roman" w:hAnsi="Times New Roman" w:cs="Times New Roman"/>
        </w:rPr>
      </w:pPr>
    </w:p>
    <w:p w14:paraId="79901052" w14:textId="77777777" w:rsidR="002917A0" w:rsidRDefault="002917A0" w:rsidP="00A81990">
      <w:pPr>
        <w:rPr>
          <w:rFonts w:ascii="Times New Roman" w:hAnsi="Times New Roman" w:cs="Times New Roman"/>
        </w:rPr>
      </w:pPr>
    </w:p>
    <w:p w14:paraId="705ECB73" w14:textId="77777777" w:rsidR="002917A0" w:rsidRDefault="002917A0" w:rsidP="00A81990">
      <w:pPr>
        <w:rPr>
          <w:rFonts w:ascii="Times New Roman" w:hAnsi="Times New Roman" w:cs="Times New Roman"/>
        </w:rPr>
      </w:pPr>
    </w:p>
    <w:p w14:paraId="1E0E176B" w14:textId="77777777" w:rsidR="002917A0" w:rsidRDefault="002917A0" w:rsidP="00A81990">
      <w:pPr>
        <w:rPr>
          <w:rFonts w:ascii="Times New Roman" w:hAnsi="Times New Roman" w:cs="Times New Roman"/>
        </w:rPr>
      </w:pPr>
    </w:p>
    <w:p w14:paraId="6257F92C" w14:textId="77777777" w:rsidR="002917A0" w:rsidRDefault="002917A0" w:rsidP="00A81990">
      <w:pPr>
        <w:rPr>
          <w:rFonts w:ascii="Times New Roman" w:hAnsi="Times New Roman" w:cs="Times New Roman"/>
        </w:rPr>
      </w:pPr>
    </w:p>
    <w:p w14:paraId="49A707C0" w14:textId="77777777" w:rsidR="002917A0" w:rsidRDefault="002917A0" w:rsidP="00A81990">
      <w:pPr>
        <w:rPr>
          <w:rFonts w:ascii="Times New Roman" w:hAnsi="Times New Roman" w:cs="Times New Roman"/>
        </w:rPr>
      </w:pPr>
    </w:p>
    <w:p w14:paraId="70D6E4DD" w14:textId="77777777" w:rsidR="002917A0" w:rsidRDefault="002917A0" w:rsidP="00A81990">
      <w:pPr>
        <w:rPr>
          <w:rFonts w:ascii="Times New Roman" w:hAnsi="Times New Roman" w:cs="Times New Roman"/>
        </w:rPr>
      </w:pPr>
    </w:p>
    <w:p w14:paraId="2ADDBF90" w14:textId="77777777" w:rsidR="002917A0" w:rsidRDefault="002917A0" w:rsidP="00A81990">
      <w:pPr>
        <w:rPr>
          <w:rFonts w:ascii="Times New Roman" w:hAnsi="Times New Roman" w:cs="Times New Roman"/>
        </w:rPr>
      </w:pPr>
    </w:p>
    <w:p w14:paraId="6FCD7072" w14:textId="77777777" w:rsidR="002917A0" w:rsidRDefault="002917A0" w:rsidP="00A81990">
      <w:pPr>
        <w:rPr>
          <w:rFonts w:ascii="Times New Roman" w:hAnsi="Times New Roman" w:cs="Times New Roman"/>
        </w:rPr>
      </w:pPr>
    </w:p>
    <w:p w14:paraId="6BE8C149" w14:textId="77777777" w:rsidR="002917A0" w:rsidRDefault="002917A0" w:rsidP="00A81990">
      <w:pPr>
        <w:rPr>
          <w:rFonts w:ascii="Times New Roman" w:hAnsi="Times New Roman" w:cs="Times New Roman"/>
        </w:rPr>
      </w:pPr>
    </w:p>
    <w:p w14:paraId="0FA8E487" w14:textId="77777777" w:rsidR="002917A0" w:rsidRDefault="002917A0" w:rsidP="00A81990">
      <w:pPr>
        <w:rPr>
          <w:rFonts w:ascii="Times New Roman" w:hAnsi="Times New Roman" w:cs="Times New Roman"/>
        </w:rPr>
      </w:pPr>
    </w:p>
    <w:p w14:paraId="745F7732" w14:textId="77777777" w:rsidR="002917A0" w:rsidRDefault="002917A0" w:rsidP="00A81990">
      <w:pPr>
        <w:rPr>
          <w:rFonts w:ascii="Times New Roman" w:hAnsi="Times New Roman" w:cs="Times New Roman"/>
        </w:rPr>
      </w:pPr>
    </w:p>
    <w:p w14:paraId="1F9736BF" w14:textId="77777777" w:rsidR="002917A0" w:rsidRDefault="002917A0" w:rsidP="00A81990">
      <w:pPr>
        <w:rPr>
          <w:rFonts w:ascii="Times New Roman" w:hAnsi="Times New Roman" w:cs="Times New Roman"/>
        </w:rPr>
      </w:pPr>
    </w:p>
    <w:p w14:paraId="559B03F7" w14:textId="77777777" w:rsidR="002917A0" w:rsidRDefault="002917A0" w:rsidP="00A81990">
      <w:pPr>
        <w:rPr>
          <w:rFonts w:ascii="Times New Roman" w:hAnsi="Times New Roman" w:cs="Times New Roman"/>
        </w:rPr>
      </w:pPr>
    </w:p>
    <w:p w14:paraId="49CEE1A1" w14:textId="77777777" w:rsidR="002917A0" w:rsidRDefault="002917A0" w:rsidP="00A81990">
      <w:pPr>
        <w:rPr>
          <w:rFonts w:ascii="Times New Roman" w:hAnsi="Times New Roman" w:cs="Times New Roman"/>
        </w:rPr>
      </w:pPr>
    </w:p>
    <w:p w14:paraId="05F02382" w14:textId="77777777" w:rsidR="002917A0" w:rsidRDefault="002917A0" w:rsidP="00A81990">
      <w:pPr>
        <w:rPr>
          <w:rFonts w:ascii="Times New Roman" w:hAnsi="Times New Roman" w:cs="Times New Roman"/>
        </w:rPr>
      </w:pPr>
    </w:p>
    <w:p w14:paraId="1F17346E" w14:textId="7E74EF58" w:rsidR="002917A0" w:rsidRDefault="002917A0" w:rsidP="00A81990">
      <w:pPr>
        <w:rPr>
          <w:rFonts w:ascii="Times New Roman" w:hAnsi="Times New Roman" w:cs="Times New Roman"/>
        </w:rPr>
      </w:pPr>
      <w:r>
        <w:rPr>
          <w:rFonts w:ascii="Times New Roman" w:hAnsi="Times New Roman" w:cs="Times New Roman"/>
        </w:rPr>
        <w:lastRenderedPageBreak/>
        <w:t>Reference</w:t>
      </w:r>
    </w:p>
    <w:p w14:paraId="28AA5683" w14:textId="2F25FE2E" w:rsidR="002917A0" w:rsidRDefault="002917A0" w:rsidP="00A81990">
      <w:pPr>
        <w:rPr>
          <w:rFonts w:ascii="Times New Roman" w:hAnsi="Times New Roman" w:cs="Times New Roman"/>
        </w:rPr>
      </w:pPr>
      <w:r>
        <w:rPr>
          <w:rFonts w:ascii="Times New Roman" w:hAnsi="Times New Roman" w:cs="Times New Roman"/>
        </w:rPr>
        <w:t xml:space="preserve">[1] </w:t>
      </w:r>
      <w:r w:rsidRPr="002917A0">
        <w:rPr>
          <w:rFonts w:ascii="Times New Roman" w:hAnsi="Times New Roman" w:cs="Times New Roman"/>
        </w:rPr>
        <w:t xml:space="preserve">Wei, L., Hu, F., Chen, Z., Shen, Y., Zhang, L., &amp; Min, W. (2016). </w:t>
      </w:r>
      <w:proofErr w:type="gramStart"/>
      <w:r w:rsidRPr="002917A0">
        <w:rPr>
          <w:rFonts w:ascii="Times New Roman" w:hAnsi="Times New Roman" w:cs="Times New Roman"/>
        </w:rPr>
        <w:t>Live-cell</w:t>
      </w:r>
      <w:proofErr w:type="gramEnd"/>
      <w:r w:rsidRPr="002917A0">
        <w:rPr>
          <w:rFonts w:ascii="Times New Roman" w:hAnsi="Times New Roman" w:cs="Times New Roman"/>
        </w:rPr>
        <w:t xml:space="preserve"> </w:t>
      </w:r>
      <w:proofErr w:type="spellStart"/>
      <w:r w:rsidRPr="002917A0">
        <w:rPr>
          <w:rFonts w:ascii="Times New Roman" w:hAnsi="Times New Roman" w:cs="Times New Roman"/>
        </w:rPr>
        <w:t>bioorthogonal</w:t>
      </w:r>
      <w:proofErr w:type="spellEnd"/>
      <w:r w:rsidRPr="002917A0">
        <w:rPr>
          <w:rFonts w:ascii="Times New Roman" w:hAnsi="Times New Roman" w:cs="Times New Roman"/>
        </w:rPr>
        <w:t xml:space="preserve"> chemical imaging: stimulated Raman scattering microscopy of vibrational probes. </w:t>
      </w:r>
      <w:r w:rsidRPr="002917A0">
        <w:rPr>
          <w:rFonts w:ascii="Times New Roman" w:hAnsi="Times New Roman" w:cs="Times New Roman"/>
          <w:i/>
          <w:iCs/>
        </w:rPr>
        <w:t>Accounts of chemical research</w:t>
      </w:r>
      <w:r w:rsidRPr="002917A0">
        <w:rPr>
          <w:rFonts w:ascii="Times New Roman" w:hAnsi="Times New Roman" w:cs="Times New Roman"/>
        </w:rPr>
        <w:t>, </w:t>
      </w:r>
      <w:r w:rsidRPr="002917A0">
        <w:rPr>
          <w:rFonts w:ascii="Times New Roman" w:hAnsi="Times New Roman" w:cs="Times New Roman"/>
          <w:i/>
          <w:iCs/>
        </w:rPr>
        <w:t>49</w:t>
      </w:r>
      <w:r w:rsidRPr="002917A0">
        <w:rPr>
          <w:rFonts w:ascii="Times New Roman" w:hAnsi="Times New Roman" w:cs="Times New Roman"/>
        </w:rPr>
        <w:t>(8), 1494-1502.</w:t>
      </w:r>
    </w:p>
    <w:p w14:paraId="5CBB9A11" w14:textId="77777777" w:rsidR="00BE55F8" w:rsidRDefault="00BE55F8" w:rsidP="00A81990">
      <w:pPr>
        <w:rPr>
          <w:rFonts w:ascii="Times New Roman" w:hAnsi="Times New Roman" w:cs="Times New Roman"/>
        </w:rPr>
      </w:pPr>
      <w:r>
        <w:rPr>
          <w:rFonts w:ascii="Times New Roman" w:hAnsi="Times New Roman" w:cs="Times New Roman"/>
        </w:rPr>
        <w:t xml:space="preserve">[2] </w:t>
      </w:r>
      <w:r w:rsidRPr="00646359">
        <w:rPr>
          <w:rFonts w:ascii="Times New Roman" w:hAnsi="Times New Roman" w:cs="Times New Roman"/>
        </w:rPr>
        <w:t xml:space="preserve">Jones, R. R., Hooper, D. C., Zhang, L., </w:t>
      </w:r>
      <w:proofErr w:type="spellStart"/>
      <w:r w:rsidRPr="00646359">
        <w:rPr>
          <w:rFonts w:ascii="Times New Roman" w:hAnsi="Times New Roman" w:cs="Times New Roman"/>
        </w:rPr>
        <w:t>Wolverson</w:t>
      </w:r>
      <w:proofErr w:type="spellEnd"/>
      <w:r w:rsidRPr="00646359">
        <w:rPr>
          <w:rFonts w:ascii="Times New Roman" w:hAnsi="Times New Roman" w:cs="Times New Roman"/>
        </w:rPr>
        <w:t xml:space="preserve">, D., &amp; </w:t>
      </w:r>
      <w:proofErr w:type="spellStart"/>
      <w:r w:rsidRPr="00646359">
        <w:rPr>
          <w:rFonts w:ascii="Times New Roman" w:hAnsi="Times New Roman" w:cs="Times New Roman"/>
        </w:rPr>
        <w:t>Valev</w:t>
      </w:r>
      <w:proofErr w:type="spellEnd"/>
      <w:r w:rsidRPr="00646359">
        <w:rPr>
          <w:rFonts w:ascii="Times New Roman" w:hAnsi="Times New Roman" w:cs="Times New Roman"/>
        </w:rPr>
        <w:t>, V. K. (2019). Raman techniques: fundamentals and frontiers. </w:t>
      </w:r>
      <w:r w:rsidRPr="00646359">
        <w:rPr>
          <w:rFonts w:ascii="Times New Roman" w:hAnsi="Times New Roman" w:cs="Times New Roman"/>
          <w:i/>
          <w:iCs/>
        </w:rPr>
        <w:t>Nanoscale research letters</w:t>
      </w:r>
      <w:r w:rsidRPr="00646359">
        <w:rPr>
          <w:rFonts w:ascii="Times New Roman" w:hAnsi="Times New Roman" w:cs="Times New Roman"/>
        </w:rPr>
        <w:t>, </w:t>
      </w:r>
      <w:r w:rsidRPr="00646359">
        <w:rPr>
          <w:rFonts w:ascii="Times New Roman" w:hAnsi="Times New Roman" w:cs="Times New Roman"/>
          <w:i/>
          <w:iCs/>
        </w:rPr>
        <w:t>14</w:t>
      </w:r>
      <w:r w:rsidRPr="00646359">
        <w:rPr>
          <w:rFonts w:ascii="Times New Roman" w:hAnsi="Times New Roman" w:cs="Times New Roman"/>
        </w:rPr>
        <w:t>, 1-34.</w:t>
      </w:r>
    </w:p>
    <w:p w14:paraId="73B6794C" w14:textId="71C6E098" w:rsidR="00315F46" w:rsidRDefault="00315F46" w:rsidP="00A81990">
      <w:pPr>
        <w:rPr>
          <w:rFonts w:ascii="Times New Roman" w:hAnsi="Times New Roman" w:cs="Times New Roman"/>
        </w:rPr>
      </w:pPr>
      <w:r>
        <w:rPr>
          <w:rFonts w:ascii="Times New Roman" w:hAnsi="Times New Roman" w:cs="Times New Roman"/>
        </w:rPr>
        <w:t>[</w:t>
      </w:r>
      <w:r w:rsidR="00BE55F8">
        <w:rPr>
          <w:rFonts w:ascii="Times New Roman" w:hAnsi="Times New Roman" w:cs="Times New Roman"/>
        </w:rPr>
        <w:t>3</w:t>
      </w:r>
      <w:r>
        <w:rPr>
          <w:rFonts w:ascii="Times New Roman" w:hAnsi="Times New Roman" w:cs="Times New Roman"/>
        </w:rPr>
        <w:t xml:space="preserve">] </w:t>
      </w:r>
      <w:proofErr w:type="spellStart"/>
      <w:r w:rsidRPr="00315F46">
        <w:rPr>
          <w:rFonts w:ascii="Times New Roman" w:hAnsi="Times New Roman" w:cs="Times New Roman"/>
        </w:rPr>
        <w:t>Yamakoshi</w:t>
      </w:r>
      <w:proofErr w:type="spellEnd"/>
      <w:r w:rsidRPr="00315F46">
        <w:rPr>
          <w:rFonts w:ascii="Times New Roman" w:hAnsi="Times New Roman" w:cs="Times New Roman"/>
        </w:rPr>
        <w:t xml:space="preserve">, H., Dodo, K., Okada, M., Ando, J., </w:t>
      </w:r>
      <w:proofErr w:type="spellStart"/>
      <w:r w:rsidRPr="00315F46">
        <w:rPr>
          <w:rFonts w:ascii="Times New Roman" w:hAnsi="Times New Roman" w:cs="Times New Roman"/>
        </w:rPr>
        <w:t>Palonpon</w:t>
      </w:r>
      <w:proofErr w:type="spellEnd"/>
      <w:r w:rsidRPr="00315F46">
        <w:rPr>
          <w:rFonts w:ascii="Times New Roman" w:hAnsi="Times New Roman" w:cs="Times New Roman"/>
        </w:rPr>
        <w:t xml:space="preserve">, A., Fujita, K., ... &amp; </w:t>
      </w:r>
      <w:proofErr w:type="spellStart"/>
      <w:r w:rsidRPr="00315F46">
        <w:rPr>
          <w:rFonts w:ascii="Times New Roman" w:hAnsi="Times New Roman" w:cs="Times New Roman"/>
        </w:rPr>
        <w:t>Sodeoka</w:t>
      </w:r>
      <w:proofErr w:type="spellEnd"/>
      <w:r w:rsidRPr="00315F46">
        <w:rPr>
          <w:rFonts w:ascii="Times New Roman" w:hAnsi="Times New Roman" w:cs="Times New Roman"/>
        </w:rPr>
        <w:t xml:space="preserve">, M. (2011). Imaging of </w:t>
      </w:r>
      <w:proofErr w:type="spellStart"/>
      <w:r w:rsidRPr="00315F46">
        <w:rPr>
          <w:rFonts w:ascii="Times New Roman" w:hAnsi="Times New Roman" w:cs="Times New Roman"/>
        </w:rPr>
        <w:t>EdU</w:t>
      </w:r>
      <w:proofErr w:type="spellEnd"/>
      <w:r w:rsidRPr="00315F46">
        <w:rPr>
          <w:rFonts w:ascii="Times New Roman" w:hAnsi="Times New Roman" w:cs="Times New Roman"/>
        </w:rPr>
        <w:t>, an alkyne-tagged cell proliferation probe, by Raman microscopy. </w:t>
      </w:r>
      <w:r w:rsidRPr="00315F46">
        <w:rPr>
          <w:rFonts w:ascii="Times New Roman" w:hAnsi="Times New Roman" w:cs="Times New Roman"/>
          <w:i/>
          <w:iCs/>
        </w:rPr>
        <w:t>Journal of the American Chemical Society</w:t>
      </w:r>
      <w:r w:rsidRPr="00315F46">
        <w:rPr>
          <w:rFonts w:ascii="Times New Roman" w:hAnsi="Times New Roman" w:cs="Times New Roman"/>
        </w:rPr>
        <w:t>, </w:t>
      </w:r>
      <w:r w:rsidRPr="00315F46">
        <w:rPr>
          <w:rFonts w:ascii="Times New Roman" w:hAnsi="Times New Roman" w:cs="Times New Roman"/>
          <w:i/>
          <w:iCs/>
        </w:rPr>
        <w:t>133</w:t>
      </w:r>
      <w:r w:rsidRPr="00315F46">
        <w:rPr>
          <w:rFonts w:ascii="Times New Roman" w:hAnsi="Times New Roman" w:cs="Times New Roman"/>
        </w:rPr>
        <w:t>(16), 6102-6105.</w:t>
      </w:r>
    </w:p>
    <w:p w14:paraId="1B9C1323" w14:textId="0B2FB9D2" w:rsidR="00315F46" w:rsidRDefault="00315F46" w:rsidP="00A81990">
      <w:pPr>
        <w:rPr>
          <w:rFonts w:ascii="Times New Roman" w:hAnsi="Times New Roman" w:cs="Times New Roman"/>
        </w:rPr>
      </w:pPr>
      <w:r>
        <w:rPr>
          <w:rFonts w:ascii="Times New Roman" w:hAnsi="Times New Roman" w:cs="Times New Roman"/>
        </w:rPr>
        <w:t>[</w:t>
      </w:r>
      <w:r w:rsidR="00BE55F8">
        <w:rPr>
          <w:rFonts w:ascii="Times New Roman" w:hAnsi="Times New Roman" w:cs="Times New Roman"/>
        </w:rPr>
        <w:t>4</w:t>
      </w:r>
      <w:r>
        <w:rPr>
          <w:rFonts w:ascii="Times New Roman" w:hAnsi="Times New Roman" w:cs="Times New Roman"/>
        </w:rPr>
        <w:t xml:space="preserve">] </w:t>
      </w:r>
      <w:proofErr w:type="spellStart"/>
      <w:r w:rsidRPr="00315F46">
        <w:rPr>
          <w:rFonts w:ascii="Times New Roman" w:hAnsi="Times New Roman" w:cs="Times New Roman"/>
        </w:rPr>
        <w:t>Yamakoshi</w:t>
      </w:r>
      <w:proofErr w:type="spellEnd"/>
      <w:r w:rsidRPr="00315F46">
        <w:rPr>
          <w:rFonts w:ascii="Times New Roman" w:hAnsi="Times New Roman" w:cs="Times New Roman"/>
        </w:rPr>
        <w:t xml:space="preserve">, H., Dodo, K., </w:t>
      </w:r>
      <w:proofErr w:type="spellStart"/>
      <w:r w:rsidRPr="00315F46">
        <w:rPr>
          <w:rFonts w:ascii="Times New Roman" w:hAnsi="Times New Roman" w:cs="Times New Roman"/>
        </w:rPr>
        <w:t>Palonpon</w:t>
      </w:r>
      <w:proofErr w:type="spellEnd"/>
      <w:r w:rsidRPr="00315F46">
        <w:rPr>
          <w:rFonts w:ascii="Times New Roman" w:hAnsi="Times New Roman" w:cs="Times New Roman"/>
        </w:rPr>
        <w:t xml:space="preserve">, A., Ando, J., Fujita, K., </w:t>
      </w:r>
      <w:proofErr w:type="spellStart"/>
      <w:r w:rsidRPr="00315F46">
        <w:rPr>
          <w:rFonts w:ascii="Times New Roman" w:hAnsi="Times New Roman" w:cs="Times New Roman"/>
        </w:rPr>
        <w:t>Kawata</w:t>
      </w:r>
      <w:proofErr w:type="spellEnd"/>
      <w:r w:rsidRPr="00315F46">
        <w:rPr>
          <w:rFonts w:ascii="Times New Roman" w:hAnsi="Times New Roman" w:cs="Times New Roman"/>
        </w:rPr>
        <w:t xml:space="preserve">, S., &amp; </w:t>
      </w:r>
      <w:proofErr w:type="spellStart"/>
      <w:r w:rsidRPr="00315F46">
        <w:rPr>
          <w:rFonts w:ascii="Times New Roman" w:hAnsi="Times New Roman" w:cs="Times New Roman"/>
        </w:rPr>
        <w:t>Sodeoka</w:t>
      </w:r>
      <w:proofErr w:type="spellEnd"/>
      <w:r w:rsidRPr="00315F46">
        <w:rPr>
          <w:rFonts w:ascii="Times New Roman" w:hAnsi="Times New Roman" w:cs="Times New Roman"/>
        </w:rPr>
        <w:t>, M. (2012). Alkyne-tag Raman imaging for visualization of mobile small molecules in live cells. </w:t>
      </w:r>
      <w:r w:rsidRPr="00315F46">
        <w:rPr>
          <w:rFonts w:ascii="Times New Roman" w:hAnsi="Times New Roman" w:cs="Times New Roman"/>
          <w:i/>
          <w:iCs/>
        </w:rPr>
        <w:t>Journal of the American Chemical Society</w:t>
      </w:r>
      <w:r w:rsidRPr="00315F46">
        <w:rPr>
          <w:rFonts w:ascii="Times New Roman" w:hAnsi="Times New Roman" w:cs="Times New Roman"/>
        </w:rPr>
        <w:t>, </w:t>
      </w:r>
      <w:r w:rsidRPr="00315F46">
        <w:rPr>
          <w:rFonts w:ascii="Times New Roman" w:hAnsi="Times New Roman" w:cs="Times New Roman"/>
          <w:i/>
          <w:iCs/>
        </w:rPr>
        <w:t>134</w:t>
      </w:r>
      <w:r w:rsidRPr="00315F46">
        <w:rPr>
          <w:rFonts w:ascii="Times New Roman" w:hAnsi="Times New Roman" w:cs="Times New Roman"/>
        </w:rPr>
        <w:t>(51), 20681-20689.</w:t>
      </w:r>
    </w:p>
    <w:p w14:paraId="049FBB2E" w14:textId="145D089A" w:rsidR="00315F46" w:rsidRDefault="00315F46" w:rsidP="00A81990">
      <w:pPr>
        <w:rPr>
          <w:rFonts w:ascii="Times New Roman" w:hAnsi="Times New Roman" w:cs="Times New Roman"/>
        </w:rPr>
      </w:pPr>
      <w:r>
        <w:rPr>
          <w:rFonts w:ascii="Times New Roman" w:hAnsi="Times New Roman" w:cs="Times New Roman"/>
        </w:rPr>
        <w:t>[</w:t>
      </w:r>
      <w:r w:rsidR="00BE55F8">
        <w:rPr>
          <w:rFonts w:ascii="Times New Roman" w:hAnsi="Times New Roman" w:cs="Times New Roman"/>
        </w:rPr>
        <w:t>5</w:t>
      </w:r>
      <w:r>
        <w:rPr>
          <w:rFonts w:ascii="Times New Roman" w:hAnsi="Times New Roman" w:cs="Times New Roman"/>
        </w:rPr>
        <w:t xml:space="preserve">] </w:t>
      </w:r>
      <w:r w:rsidRPr="00315F46">
        <w:rPr>
          <w:rFonts w:ascii="Times New Roman" w:hAnsi="Times New Roman" w:cs="Times New Roman"/>
        </w:rPr>
        <w:t xml:space="preserve">van </w:t>
      </w:r>
      <w:proofErr w:type="spellStart"/>
      <w:r w:rsidRPr="00315F46">
        <w:rPr>
          <w:rFonts w:ascii="Times New Roman" w:hAnsi="Times New Roman" w:cs="Times New Roman"/>
        </w:rPr>
        <w:t>Manen</w:t>
      </w:r>
      <w:proofErr w:type="spellEnd"/>
      <w:r w:rsidRPr="00315F46">
        <w:rPr>
          <w:rFonts w:ascii="Times New Roman" w:hAnsi="Times New Roman" w:cs="Times New Roman"/>
        </w:rPr>
        <w:t xml:space="preserve">, H. J., </w:t>
      </w:r>
      <w:proofErr w:type="spellStart"/>
      <w:r w:rsidRPr="00315F46">
        <w:rPr>
          <w:rFonts w:ascii="Times New Roman" w:hAnsi="Times New Roman" w:cs="Times New Roman"/>
        </w:rPr>
        <w:t>Lenferink</w:t>
      </w:r>
      <w:proofErr w:type="spellEnd"/>
      <w:r w:rsidRPr="00315F46">
        <w:rPr>
          <w:rFonts w:ascii="Times New Roman" w:hAnsi="Times New Roman" w:cs="Times New Roman"/>
        </w:rPr>
        <w:t xml:space="preserve">, A., &amp; Otto, C. (2008). </w:t>
      </w:r>
      <w:proofErr w:type="spellStart"/>
      <w:r w:rsidRPr="00315F46">
        <w:rPr>
          <w:rFonts w:ascii="Times New Roman" w:hAnsi="Times New Roman" w:cs="Times New Roman"/>
        </w:rPr>
        <w:t>Noninvasive</w:t>
      </w:r>
      <w:proofErr w:type="spellEnd"/>
      <w:r w:rsidRPr="00315F46">
        <w:rPr>
          <w:rFonts w:ascii="Times New Roman" w:hAnsi="Times New Roman" w:cs="Times New Roman"/>
        </w:rPr>
        <w:t xml:space="preserve"> imaging of protein metabolic labeling in single human cells using stable isotopes and Raman microscopy. </w:t>
      </w:r>
      <w:r w:rsidRPr="00315F46">
        <w:rPr>
          <w:rFonts w:ascii="Times New Roman" w:hAnsi="Times New Roman" w:cs="Times New Roman"/>
          <w:i/>
          <w:iCs/>
        </w:rPr>
        <w:t>Analytical chemistry</w:t>
      </w:r>
      <w:r w:rsidRPr="00315F46">
        <w:rPr>
          <w:rFonts w:ascii="Times New Roman" w:hAnsi="Times New Roman" w:cs="Times New Roman"/>
        </w:rPr>
        <w:t>, </w:t>
      </w:r>
      <w:r w:rsidRPr="00315F46">
        <w:rPr>
          <w:rFonts w:ascii="Times New Roman" w:hAnsi="Times New Roman" w:cs="Times New Roman"/>
          <w:i/>
          <w:iCs/>
        </w:rPr>
        <w:t>80</w:t>
      </w:r>
      <w:r w:rsidRPr="00315F46">
        <w:rPr>
          <w:rFonts w:ascii="Times New Roman" w:hAnsi="Times New Roman" w:cs="Times New Roman"/>
        </w:rPr>
        <w:t>(24), 9576-9582.</w:t>
      </w:r>
    </w:p>
    <w:p w14:paraId="61AC5C14" w14:textId="6B404C67" w:rsidR="00BE55F8" w:rsidRDefault="00C75466" w:rsidP="00A81990">
      <w:pPr>
        <w:rPr>
          <w:rFonts w:ascii="Times New Roman" w:hAnsi="Times New Roman" w:cs="Times New Roman"/>
        </w:rPr>
      </w:pPr>
      <w:r>
        <w:rPr>
          <w:rFonts w:ascii="Times New Roman" w:hAnsi="Times New Roman" w:cs="Times New Roman"/>
        </w:rPr>
        <w:t>[</w:t>
      </w:r>
      <w:r w:rsidR="00BE55F8">
        <w:rPr>
          <w:rFonts w:ascii="Times New Roman" w:hAnsi="Times New Roman" w:cs="Times New Roman"/>
        </w:rPr>
        <w:t>6</w:t>
      </w:r>
      <w:r>
        <w:rPr>
          <w:rFonts w:ascii="Times New Roman" w:hAnsi="Times New Roman" w:cs="Times New Roman"/>
        </w:rPr>
        <w:t xml:space="preserve">] </w:t>
      </w:r>
      <w:r w:rsidRPr="00C75466">
        <w:rPr>
          <w:rFonts w:ascii="Times New Roman" w:hAnsi="Times New Roman" w:cs="Times New Roman"/>
        </w:rPr>
        <w:t>Fried, S. D., &amp; Boxer, S. G. (2015). Measuring electric fields and noncovalent interactions using the vibrational Stark effect. </w:t>
      </w:r>
      <w:r w:rsidRPr="00C75466">
        <w:rPr>
          <w:rFonts w:ascii="Times New Roman" w:hAnsi="Times New Roman" w:cs="Times New Roman"/>
          <w:i/>
          <w:iCs/>
        </w:rPr>
        <w:t>Accounts of chemical research</w:t>
      </w:r>
      <w:r w:rsidRPr="00C75466">
        <w:rPr>
          <w:rFonts w:ascii="Times New Roman" w:hAnsi="Times New Roman" w:cs="Times New Roman"/>
        </w:rPr>
        <w:t>, </w:t>
      </w:r>
      <w:r w:rsidRPr="00C75466">
        <w:rPr>
          <w:rFonts w:ascii="Times New Roman" w:hAnsi="Times New Roman" w:cs="Times New Roman"/>
          <w:i/>
          <w:iCs/>
        </w:rPr>
        <w:t>48</w:t>
      </w:r>
      <w:r w:rsidRPr="00C75466">
        <w:rPr>
          <w:rFonts w:ascii="Times New Roman" w:hAnsi="Times New Roman" w:cs="Times New Roman"/>
        </w:rPr>
        <w:t>(4), 998-1006.</w:t>
      </w:r>
    </w:p>
    <w:p w14:paraId="6610E22C" w14:textId="77777777" w:rsidR="00BE55F8" w:rsidRDefault="00BE55F8" w:rsidP="00A81990">
      <w:pPr>
        <w:rPr>
          <w:rFonts w:ascii="Times New Roman" w:hAnsi="Times New Roman" w:cs="Times New Roman"/>
        </w:rPr>
      </w:pPr>
    </w:p>
    <w:p w14:paraId="0F59CA15" w14:textId="77777777" w:rsidR="00BE55F8" w:rsidRDefault="00BE55F8" w:rsidP="00A81990">
      <w:pPr>
        <w:rPr>
          <w:rFonts w:ascii="Times New Roman" w:hAnsi="Times New Roman" w:cs="Times New Roman"/>
        </w:rPr>
      </w:pPr>
    </w:p>
    <w:p w14:paraId="57F5091E" w14:textId="77777777" w:rsidR="00BE55F8" w:rsidRDefault="00BE55F8" w:rsidP="00A81990">
      <w:pPr>
        <w:rPr>
          <w:rFonts w:ascii="Times New Roman" w:hAnsi="Times New Roman" w:cs="Times New Roman"/>
        </w:rPr>
      </w:pPr>
    </w:p>
    <w:p w14:paraId="32AEB767" w14:textId="77777777" w:rsidR="00BE55F8" w:rsidRDefault="00BE55F8" w:rsidP="00A81990">
      <w:pPr>
        <w:rPr>
          <w:rFonts w:ascii="Times New Roman" w:hAnsi="Times New Roman" w:cs="Times New Roman"/>
        </w:rPr>
      </w:pPr>
    </w:p>
    <w:p w14:paraId="788D28DF" w14:textId="77777777" w:rsidR="00BE55F8" w:rsidRDefault="00BE55F8" w:rsidP="00A81990">
      <w:pPr>
        <w:rPr>
          <w:rFonts w:ascii="Times New Roman" w:hAnsi="Times New Roman" w:cs="Times New Roman"/>
        </w:rPr>
      </w:pPr>
    </w:p>
    <w:p w14:paraId="106A822F" w14:textId="77777777" w:rsidR="00BE55F8" w:rsidRDefault="00BE55F8" w:rsidP="00A81990">
      <w:pPr>
        <w:rPr>
          <w:rFonts w:ascii="Times New Roman" w:hAnsi="Times New Roman" w:cs="Times New Roman"/>
        </w:rPr>
      </w:pPr>
    </w:p>
    <w:p w14:paraId="64A0196F" w14:textId="77777777" w:rsidR="00BE55F8" w:rsidRDefault="00BE55F8" w:rsidP="00A81990">
      <w:pPr>
        <w:rPr>
          <w:rFonts w:ascii="Times New Roman" w:hAnsi="Times New Roman" w:cs="Times New Roman"/>
        </w:rPr>
      </w:pPr>
    </w:p>
    <w:p w14:paraId="332589BB" w14:textId="77777777" w:rsidR="00BE55F8" w:rsidRDefault="00BE55F8" w:rsidP="00A81990">
      <w:pPr>
        <w:rPr>
          <w:rFonts w:ascii="Times New Roman" w:hAnsi="Times New Roman" w:cs="Times New Roman"/>
        </w:rPr>
      </w:pPr>
    </w:p>
    <w:p w14:paraId="1B5FC3C8" w14:textId="77777777" w:rsidR="00BE55F8" w:rsidRDefault="00BE55F8" w:rsidP="00A81990">
      <w:pPr>
        <w:rPr>
          <w:rFonts w:ascii="Times New Roman" w:hAnsi="Times New Roman" w:cs="Times New Roman"/>
        </w:rPr>
      </w:pPr>
    </w:p>
    <w:p w14:paraId="011894CC" w14:textId="77777777" w:rsidR="00BE55F8" w:rsidRDefault="00BE55F8" w:rsidP="00A81990">
      <w:pPr>
        <w:rPr>
          <w:rFonts w:ascii="Times New Roman" w:hAnsi="Times New Roman" w:cs="Times New Roman"/>
        </w:rPr>
      </w:pPr>
    </w:p>
    <w:p w14:paraId="5519809C" w14:textId="77777777" w:rsidR="00BE55F8" w:rsidRDefault="00BE55F8" w:rsidP="00A81990">
      <w:pPr>
        <w:rPr>
          <w:rFonts w:ascii="Times New Roman" w:hAnsi="Times New Roman" w:cs="Times New Roman"/>
        </w:rPr>
      </w:pPr>
    </w:p>
    <w:p w14:paraId="7F82F1AB" w14:textId="77777777" w:rsidR="00BE55F8" w:rsidRDefault="00BE55F8" w:rsidP="00A81990">
      <w:pPr>
        <w:rPr>
          <w:rFonts w:ascii="Times New Roman" w:hAnsi="Times New Roman" w:cs="Times New Roman"/>
        </w:rPr>
      </w:pPr>
    </w:p>
    <w:p w14:paraId="49A6BD0A" w14:textId="77777777" w:rsidR="00BE55F8" w:rsidRDefault="00BE55F8" w:rsidP="00A81990">
      <w:pPr>
        <w:rPr>
          <w:rFonts w:ascii="Times New Roman" w:hAnsi="Times New Roman" w:cs="Times New Roman"/>
        </w:rPr>
      </w:pPr>
    </w:p>
    <w:p w14:paraId="0409AA96" w14:textId="77777777" w:rsidR="00BE55F8" w:rsidRDefault="00BE55F8" w:rsidP="00A81990">
      <w:pPr>
        <w:rPr>
          <w:rFonts w:ascii="Times New Roman" w:hAnsi="Times New Roman" w:cs="Times New Roman"/>
        </w:rPr>
      </w:pPr>
    </w:p>
    <w:p w14:paraId="530AB6EA" w14:textId="77777777" w:rsidR="00BE55F8" w:rsidRDefault="00BE55F8" w:rsidP="00A81990">
      <w:pPr>
        <w:rPr>
          <w:rFonts w:ascii="Times New Roman" w:hAnsi="Times New Roman" w:cs="Times New Roman"/>
        </w:rPr>
      </w:pPr>
    </w:p>
    <w:p w14:paraId="7CB105AB" w14:textId="77777777" w:rsidR="00BE55F8" w:rsidRDefault="00BE55F8" w:rsidP="00A81990">
      <w:pPr>
        <w:rPr>
          <w:rFonts w:ascii="Times New Roman" w:hAnsi="Times New Roman" w:cs="Times New Roman"/>
        </w:rPr>
      </w:pPr>
    </w:p>
    <w:p w14:paraId="0797C301" w14:textId="77777777" w:rsidR="00BE55F8" w:rsidRDefault="00BE55F8" w:rsidP="00A81990">
      <w:pPr>
        <w:rPr>
          <w:rFonts w:ascii="Times New Roman" w:hAnsi="Times New Roman" w:cs="Times New Roman"/>
        </w:rPr>
      </w:pPr>
    </w:p>
    <w:p w14:paraId="56D386C4" w14:textId="77777777" w:rsidR="00BE55F8" w:rsidRDefault="00BE55F8" w:rsidP="00A81990">
      <w:pPr>
        <w:rPr>
          <w:rFonts w:ascii="Times New Roman" w:hAnsi="Times New Roman" w:cs="Times New Roman"/>
        </w:rPr>
      </w:pPr>
    </w:p>
    <w:p w14:paraId="0EFFB59C" w14:textId="77777777" w:rsidR="00BE55F8" w:rsidRDefault="00BE55F8" w:rsidP="00A81990">
      <w:pPr>
        <w:rPr>
          <w:rFonts w:ascii="Times New Roman" w:hAnsi="Times New Roman" w:cs="Times New Roman"/>
        </w:rPr>
      </w:pPr>
    </w:p>
    <w:p w14:paraId="6D57FB4B" w14:textId="77777777" w:rsidR="00BE55F8" w:rsidRDefault="00BE55F8" w:rsidP="00A81990">
      <w:pPr>
        <w:rPr>
          <w:rFonts w:ascii="Times New Roman" w:hAnsi="Times New Roman" w:cs="Times New Roman"/>
        </w:rPr>
      </w:pPr>
    </w:p>
    <w:p w14:paraId="1BB16AAB" w14:textId="77777777" w:rsidR="00BE55F8" w:rsidRDefault="00BE55F8" w:rsidP="00A81990">
      <w:pPr>
        <w:rPr>
          <w:rFonts w:ascii="Times New Roman" w:hAnsi="Times New Roman" w:cs="Times New Roman"/>
        </w:rPr>
      </w:pPr>
    </w:p>
    <w:p w14:paraId="7BF25215" w14:textId="77777777" w:rsidR="00BE55F8" w:rsidRDefault="00BE55F8" w:rsidP="00A81990">
      <w:pPr>
        <w:rPr>
          <w:rFonts w:ascii="Times New Roman" w:hAnsi="Times New Roman" w:cs="Times New Roman"/>
        </w:rPr>
      </w:pPr>
    </w:p>
    <w:p w14:paraId="3940D65D" w14:textId="77777777" w:rsidR="00BE55F8" w:rsidRDefault="00BE55F8" w:rsidP="00A81990">
      <w:pPr>
        <w:rPr>
          <w:rFonts w:ascii="Times New Roman" w:hAnsi="Times New Roman" w:cs="Times New Roman"/>
        </w:rPr>
      </w:pPr>
    </w:p>
    <w:p w14:paraId="628BC93E" w14:textId="5EB2356A" w:rsidR="00C70F89" w:rsidRDefault="00BE55F8" w:rsidP="00BE55F8">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75B81A7E" wp14:editId="341B9DA3">
            <wp:extent cx="3275636" cy="2497167"/>
            <wp:effectExtent l="0" t="0" r="1270" b="5080"/>
            <wp:docPr id="2004602188" name="Picture 2" descr="A diagram of a magnetic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602188" name="Picture 2" descr="A diagram of a magnetic fiel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24673" cy="2534550"/>
                    </a:xfrm>
                    <a:prstGeom prst="rect">
                      <a:avLst/>
                    </a:prstGeom>
                  </pic:spPr>
                </pic:pic>
              </a:graphicData>
            </a:graphic>
          </wp:inline>
        </w:drawing>
      </w:r>
    </w:p>
    <w:p w14:paraId="60067515" w14:textId="10135BEA" w:rsidR="00BE55F8" w:rsidRDefault="00BE55F8" w:rsidP="00BE55F8">
      <w:pPr>
        <w:jc w:val="center"/>
        <w:rPr>
          <w:rFonts w:ascii="Times New Roman" w:hAnsi="Times New Roman" w:cs="Times New Roman"/>
        </w:rPr>
      </w:pPr>
      <w:r>
        <w:rPr>
          <w:rFonts w:ascii="Times New Roman" w:hAnsi="Times New Roman" w:cs="Times New Roman"/>
        </w:rPr>
        <w:t>Fig. 1 Energy transfer process in each Raman scattering process: a) Spontaneous Raman Scattering. b) Coherent Anti-Strokes Raman Scattering. c) Surface-Enhanced Raman Scattering. d) Tip-Enhanced Raman Scattering [2]</w:t>
      </w:r>
    </w:p>
    <w:p w14:paraId="5F83AC32" w14:textId="77777777" w:rsidR="00BE55F8" w:rsidRDefault="00BE55F8" w:rsidP="00BE55F8">
      <w:pPr>
        <w:jc w:val="center"/>
        <w:rPr>
          <w:rFonts w:ascii="Times New Roman" w:hAnsi="Times New Roman" w:cs="Times New Roman"/>
        </w:rPr>
      </w:pPr>
    </w:p>
    <w:p w14:paraId="1DDA8715" w14:textId="77777777" w:rsidR="00C70F89" w:rsidRDefault="00C70F89" w:rsidP="00C70F89">
      <w:pPr>
        <w:jc w:val="center"/>
        <w:rPr>
          <w:rFonts w:ascii="Times New Roman" w:hAnsi="Times New Roman" w:cs="Times New Roman"/>
        </w:rPr>
      </w:pPr>
      <w:r>
        <w:rPr>
          <w:rFonts w:ascii="Times New Roman" w:hAnsi="Times New Roman" w:cs="Times New Roman"/>
          <w:noProof/>
        </w:rPr>
        <w:drawing>
          <wp:inline distT="0" distB="0" distL="0" distR="0" wp14:anchorId="4A39269E" wp14:editId="35FA0EC3">
            <wp:extent cx="2905246" cy="2320542"/>
            <wp:effectExtent l="0" t="0" r="3175" b="3810"/>
            <wp:docPr id="1173228490" name="Picture 1" descr="A diagram of a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28490" name="Picture 1" descr="A diagram of a fiel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88298" cy="2386879"/>
                    </a:xfrm>
                    <a:prstGeom prst="rect">
                      <a:avLst/>
                    </a:prstGeom>
                  </pic:spPr>
                </pic:pic>
              </a:graphicData>
            </a:graphic>
          </wp:inline>
        </w:drawing>
      </w:r>
    </w:p>
    <w:p w14:paraId="637CEA66" w14:textId="40AE8529" w:rsidR="00C70F89" w:rsidRDefault="00C70F89" w:rsidP="00C70F89">
      <w:pPr>
        <w:jc w:val="center"/>
        <w:rPr>
          <w:rFonts w:ascii="Times New Roman" w:hAnsi="Times New Roman" w:cs="Times New Roman"/>
        </w:rPr>
      </w:pPr>
      <w:r>
        <w:rPr>
          <w:rFonts w:ascii="Times New Roman" w:hAnsi="Times New Roman" w:cs="Times New Roman"/>
        </w:rPr>
        <w:t>Fig</w:t>
      </w:r>
      <w:r w:rsidR="00BE55F8">
        <w:rPr>
          <w:rFonts w:ascii="Times New Roman" w:hAnsi="Times New Roman" w:cs="Times New Roman"/>
        </w:rPr>
        <w:t>. 2</w:t>
      </w:r>
      <w:r>
        <w:rPr>
          <w:rFonts w:ascii="Times New Roman" w:hAnsi="Times New Roman" w:cs="Times New Roman"/>
        </w:rPr>
        <w:t xml:space="preserve"> Vibrational frequency happens in the Stark effect</w:t>
      </w:r>
      <w:r w:rsidR="00FA4928">
        <w:rPr>
          <w:rFonts w:ascii="Times New Roman" w:hAnsi="Times New Roman" w:cs="Times New Roman"/>
        </w:rPr>
        <w:t xml:space="preserve"> [5]</w:t>
      </w:r>
    </w:p>
    <w:p w14:paraId="34CD6C16" w14:textId="77777777" w:rsidR="004355F6" w:rsidRDefault="004355F6" w:rsidP="00C70F89">
      <w:pPr>
        <w:jc w:val="center"/>
        <w:rPr>
          <w:rFonts w:ascii="Times New Roman" w:hAnsi="Times New Roman" w:cs="Times New Roman"/>
        </w:rPr>
      </w:pPr>
    </w:p>
    <w:p w14:paraId="49A0188C" w14:textId="31E4A968" w:rsidR="00C70F89" w:rsidRDefault="004355F6" w:rsidP="004355F6">
      <w:pPr>
        <w:jc w:val="center"/>
        <w:rPr>
          <w:rFonts w:ascii="Times New Roman" w:hAnsi="Times New Roman" w:cs="Times New Roman"/>
        </w:rPr>
      </w:pPr>
      <w:r>
        <w:rPr>
          <w:rFonts w:ascii="Times New Roman" w:hAnsi="Times New Roman" w:cs="Times New Roman"/>
          <w:noProof/>
        </w:rPr>
        <w:drawing>
          <wp:inline distT="0" distB="0" distL="0" distR="0" wp14:anchorId="2C43DB71" wp14:editId="6939F6E6">
            <wp:extent cx="3844449" cy="1794076"/>
            <wp:effectExtent l="0" t="0" r="3810" b="0"/>
            <wp:docPr id="265129359" name="Picture 3" descr="A diagram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129359" name="Picture 3" descr="A diagram of a function&#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875179" cy="1808417"/>
                    </a:xfrm>
                    <a:prstGeom prst="rect">
                      <a:avLst/>
                    </a:prstGeom>
                  </pic:spPr>
                </pic:pic>
              </a:graphicData>
            </a:graphic>
          </wp:inline>
        </w:drawing>
      </w:r>
    </w:p>
    <w:p w14:paraId="062F49D5" w14:textId="0A0F3C9D" w:rsidR="004355F6" w:rsidRPr="00A81990" w:rsidRDefault="004355F6" w:rsidP="004355F6">
      <w:pPr>
        <w:jc w:val="center"/>
        <w:rPr>
          <w:rFonts w:ascii="Times New Roman" w:hAnsi="Times New Roman" w:cs="Times New Roman"/>
        </w:rPr>
      </w:pPr>
      <w:r>
        <w:rPr>
          <w:rFonts w:ascii="Times New Roman" w:hAnsi="Times New Roman" w:cs="Times New Roman"/>
        </w:rPr>
        <w:t>Fig. 3 Energy level diagram of simulated Raman scattering (SRS) [2]</w:t>
      </w:r>
    </w:p>
    <w:sectPr w:rsidR="004355F6" w:rsidRPr="00A819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0108D"/>
    <w:multiLevelType w:val="hybridMultilevel"/>
    <w:tmpl w:val="C5DAF2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1F7B97"/>
    <w:multiLevelType w:val="hybridMultilevel"/>
    <w:tmpl w:val="1DBAB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978126">
    <w:abstractNumId w:val="1"/>
  </w:num>
  <w:num w:numId="2" w16cid:durableId="1093554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990"/>
    <w:rsid w:val="00034D5E"/>
    <w:rsid w:val="00042E77"/>
    <w:rsid w:val="000A5316"/>
    <w:rsid w:val="000D6D9F"/>
    <w:rsid w:val="000E1C95"/>
    <w:rsid w:val="0010440F"/>
    <w:rsid w:val="00111DA0"/>
    <w:rsid w:val="001453EB"/>
    <w:rsid w:val="001C302B"/>
    <w:rsid w:val="001C51B6"/>
    <w:rsid w:val="0021745C"/>
    <w:rsid w:val="002650C0"/>
    <w:rsid w:val="002917A0"/>
    <w:rsid w:val="002A2056"/>
    <w:rsid w:val="002E03E6"/>
    <w:rsid w:val="0030479F"/>
    <w:rsid w:val="00315F46"/>
    <w:rsid w:val="0034197D"/>
    <w:rsid w:val="003A6ABF"/>
    <w:rsid w:val="003E16CE"/>
    <w:rsid w:val="004156A8"/>
    <w:rsid w:val="004355F6"/>
    <w:rsid w:val="0063521B"/>
    <w:rsid w:val="00635437"/>
    <w:rsid w:val="00646359"/>
    <w:rsid w:val="00752531"/>
    <w:rsid w:val="007843FC"/>
    <w:rsid w:val="007E1191"/>
    <w:rsid w:val="007E58C3"/>
    <w:rsid w:val="00823706"/>
    <w:rsid w:val="0082510C"/>
    <w:rsid w:val="008D290F"/>
    <w:rsid w:val="008E59BC"/>
    <w:rsid w:val="008E6237"/>
    <w:rsid w:val="00914579"/>
    <w:rsid w:val="0092033A"/>
    <w:rsid w:val="00973853"/>
    <w:rsid w:val="00A81990"/>
    <w:rsid w:val="00AB710B"/>
    <w:rsid w:val="00B03E9D"/>
    <w:rsid w:val="00B75D16"/>
    <w:rsid w:val="00B92AC1"/>
    <w:rsid w:val="00BE55F8"/>
    <w:rsid w:val="00BF4049"/>
    <w:rsid w:val="00C17A2C"/>
    <w:rsid w:val="00C23BCA"/>
    <w:rsid w:val="00C41D85"/>
    <w:rsid w:val="00C70F89"/>
    <w:rsid w:val="00C75466"/>
    <w:rsid w:val="00CB00C9"/>
    <w:rsid w:val="00D91B1B"/>
    <w:rsid w:val="00D92859"/>
    <w:rsid w:val="00DA4387"/>
    <w:rsid w:val="00EA1211"/>
    <w:rsid w:val="00EE5E45"/>
    <w:rsid w:val="00F11C67"/>
    <w:rsid w:val="00F83B26"/>
    <w:rsid w:val="00FA492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7E5BB6"/>
  <w15:chartTrackingRefBased/>
  <w15:docId w15:val="{95C46514-1EB3-BD4C-9FFD-52642F289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60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6</Pages>
  <Words>1926</Words>
  <Characters>10983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Yuliang Xiao</dc:creator>
  <cp:keywords/>
  <dc:description/>
  <cp:lastModifiedBy>Yuliang Xiao</cp:lastModifiedBy>
  <cp:revision>27</cp:revision>
  <dcterms:created xsi:type="dcterms:W3CDTF">2024-02-14T23:12:00Z</dcterms:created>
  <dcterms:modified xsi:type="dcterms:W3CDTF">2024-02-17T17:24:00Z</dcterms:modified>
</cp:coreProperties>
</file>