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14C5D24E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D9217B">
        <w:rPr>
          <w:b/>
          <w:bCs/>
        </w:rPr>
        <w:t>811</w:t>
      </w:r>
    </w:p>
    <w:p w14:paraId="1E5DF7D5" w14:textId="29785776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D9217B">
        <w:rPr>
          <w:b/>
          <w:bCs/>
        </w:rPr>
        <w:t>19</w:t>
      </w:r>
    </w:p>
    <w:p w14:paraId="1FB1449D" w14:textId="31039BA3" w:rsidR="00FC2A5A" w:rsidRDefault="004D4C70" w:rsidP="00FC2A5A">
      <w:pPr>
        <w:pStyle w:val="ListParagraph"/>
        <w:numPr>
          <w:ilvl w:val="0"/>
          <w:numId w:val="4"/>
        </w:numPr>
      </w:pPr>
      <w:r>
        <w:t xml:space="preserve">For the airline </w:t>
      </w:r>
      <w:proofErr w:type="gramStart"/>
      <w:r>
        <w:t>passengers</w:t>
      </w:r>
      <w:proofErr w:type="gramEnd"/>
      <w:r>
        <w:t xml:space="preserve"> dataset</w:t>
      </w:r>
      <w:r w:rsidR="009B0F7D">
        <w:t xml:space="preserve"> </w:t>
      </w:r>
    </w:p>
    <w:p w14:paraId="7481D35A" w14:textId="69C3C202" w:rsidR="004D4C70" w:rsidRDefault="004D4C70" w:rsidP="004D4C70">
      <w:pPr>
        <w:pStyle w:val="ListParagraph"/>
        <w:numPr>
          <w:ilvl w:val="1"/>
          <w:numId w:val="4"/>
        </w:numPr>
      </w:pPr>
      <w:r>
        <w:t xml:space="preserve">Import the </w:t>
      </w:r>
      <w:proofErr w:type="gramStart"/>
      <w:r>
        <w:t>data</w:t>
      </w:r>
      <w:proofErr w:type="gramEnd"/>
    </w:p>
    <w:p w14:paraId="33D09173" w14:textId="0187245B" w:rsidR="00B71211" w:rsidRDefault="00B71211" w:rsidP="00B71211">
      <w:pPr>
        <w:pStyle w:val="ListParagraph"/>
        <w:ind w:left="2160"/>
      </w:pPr>
      <w:r w:rsidRPr="00B71211">
        <w:t>airline &lt;- read.csv("data/passenger.csv.csv")</w:t>
      </w:r>
    </w:p>
    <w:p w14:paraId="3187970C" w14:textId="77777777" w:rsidR="00B71211" w:rsidRDefault="00B71211" w:rsidP="00B71211">
      <w:pPr>
        <w:pStyle w:val="ListParagraph"/>
        <w:ind w:left="2160"/>
      </w:pPr>
    </w:p>
    <w:p w14:paraId="26F398FC" w14:textId="2FE0049B" w:rsidR="004D4C70" w:rsidRDefault="004D4C70" w:rsidP="004D4C70">
      <w:pPr>
        <w:pStyle w:val="ListParagraph"/>
        <w:numPr>
          <w:ilvl w:val="1"/>
          <w:numId w:val="4"/>
        </w:numPr>
      </w:pPr>
      <w:r>
        <w:t xml:space="preserve">Convert it into a time </w:t>
      </w:r>
      <w:proofErr w:type="gramStart"/>
      <w:r>
        <w:t>series</w:t>
      </w:r>
      <w:proofErr w:type="gramEnd"/>
    </w:p>
    <w:p w14:paraId="40E1CB62" w14:textId="26DE25B8" w:rsidR="00B71211" w:rsidRDefault="00B71211" w:rsidP="00B71211">
      <w:pPr>
        <w:pStyle w:val="ListParagraph"/>
        <w:ind w:left="2160"/>
      </w:pPr>
      <w:proofErr w:type="spellStart"/>
      <w:r w:rsidRPr="00B71211">
        <w:t>airline_ts</w:t>
      </w:r>
      <w:proofErr w:type="spellEnd"/>
      <w:r w:rsidRPr="00B71211">
        <w:t xml:space="preserve"> &lt;- </w:t>
      </w:r>
      <w:proofErr w:type="spellStart"/>
      <w:proofErr w:type="gramStart"/>
      <w:r w:rsidRPr="00B71211">
        <w:t>ts</w:t>
      </w:r>
      <w:proofErr w:type="spellEnd"/>
      <w:r w:rsidRPr="00B71211">
        <w:t>(</w:t>
      </w:r>
      <w:proofErr w:type="spellStart"/>
      <w:proofErr w:type="gramEnd"/>
      <w:r w:rsidRPr="00B71211">
        <w:t>airline$time</w:t>
      </w:r>
      <w:proofErr w:type="spellEnd"/>
      <w:r w:rsidRPr="00B71211">
        <w:t>, frequency = 12, c(1949,1))</w:t>
      </w:r>
    </w:p>
    <w:p w14:paraId="142B12D8" w14:textId="77777777" w:rsidR="00B71211" w:rsidRDefault="00B71211" w:rsidP="00B71211">
      <w:pPr>
        <w:pStyle w:val="ListParagraph"/>
        <w:ind w:left="2160"/>
      </w:pPr>
    </w:p>
    <w:p w14:paraId="3B14A5E1" w14:textId="6DED3CE2" w:rsidR="00B71211" w:rsidRDefault="008571BE" w:rsidP="00B71211">
      <w:pPr>
        <w:pStyle w:val="ListParagraph"/>
        <w:numPr>
          <w:ilvl w:val="1"/>
          <w:numId w:val="4"/>
        </w:numPr>
      </w:pPr>
      <w:r>
        <w:t xml:space="preserve">Create the autocorrelation and partial autocorrelation panels.  Comment on how the seasonality is </w:t>
      </w:r>
      <w:proofErr w:type="gramStart"/>
      <w:r>
        <w:t>observed</w:t>
      </w:r>
      <w:proofErr w:type="gramEnd"/>
    </w:p>
    <w:p w14:paraId="22775E51" w14:textId="77777777" w:rsidR="00B71211" w:rsidRDefault="00B71211" w:rsidP="00B71211">
      <w:pPr>
        <w:pStyle w:val="ListParagraph"/>
        <w:ind w:left="2160"/>
      </w:pPr>
      <w:proofErr w:type="spellStart"/>
      <w:r>
        <w:t>acf</w:t>
      </w:r>
      <w:proofErr w:type="spellEnd"/>
      <w:r>
        <w:t>(</w:t>
      </w:r>
      <w:proofErr w:type="spellStart"/>
      <w:r>
        <w:t>airline_ts</w:t>
      </w:r>
      <w:proofErr w:type="spellEnd"/>
      <w:r>
        <w:t>)</w:t>
      </w:r>
    </w:p>
    <w:p w14:paraId="7D06E4AD" w14:textId="77777777" w:rsidR="005B6FAD" w:rsidRDefault="00B71211" w:rsidP="005B6FAD">
      <w:pPr>
        <w:pStyle w:val="ListParagraph"/>
        <w:ind w:left="2160"/>
      </w:pPr>
      <w:proofErr w:type="spellStart"/>
      <w:r>
        <w:t>pacf</w:t>
      </w:r>
      <w:proofErr w:type="spellEnd"/>
      <w:r>
        <w:t>(</w:t>
      </w:r>
      <w:proofErr w:type="spellStart"/>
      <w:r>
        <w:t>airline_ts</w:t>
      </w:r>
      <w:proofErr w:type="spellEnd"/>
      <w:r>
        <w:t>)</w:t>
      </w:r>
    </w:p>
    <w:p w14:paraId="3566FBC6" w14:textId="778D2665" w:rsidR="00B71211" w:rsidRDefault="00B71211" w:rsidP="005B6FAD">
      <w:r w:rsidRPr="00B71211">
        <w:drawing>
          <wp:inline distT="0" distB="0" distL="0" distR="0" wp14:anchorId="5526FA8F" wp14:editId="5C14463A">
            <wp:extent cx="2733610" cy="207620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192" cy="21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211">
        <w:rPr>
          <w:noProof/>
        </w:rPr>
        <w:t xml:space="preserve"> </w:t>
      </w:r>
      <w:r w:rsidRPr="00B71211">
        <w:drawing>
          <wp:inline distT="0" distB="0" distL="0" distR="0" wp14:anchorId="76BCA416" wp14:editId="508394B5">
            <wp:extent cx="2732535" cy="207538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461" cy="210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D46" w14:textId="4D7F2749" w:rsidR="008571BE" w:rsidRDefault="008571BE" w:rsidP="004D4C70">
      <w:pPr>
        <w:pStyle w:val="ListParagraph"/>
        <w:numPr>
          <w:ilvl w:val="1"/>
          <w:numId w:val="4"/>
        </w:numPr>
      </w:pPr>
      <w:r>
        <w:t xml:space="preserve">Perform a decomposition </w:t>
      </w:r>
      <w:r w:rsidR="0060025B">
        <w:t>of the time series, trying both additive and multiplicative.  Which one “looks” better?</w:t>
      </w:r>
    </w:p>
    <w:p w14:paraId="4B78864F" w14:textId="3F5F636A" w:rsidR="0060025B" w:rsidRDefault="0060025B" w:rsidP="0060025B">
      <w:pPr>
        <w:pStyle w:val="ListParagraph"/>
      </w:pPr>
    </w:p>
    <w:p w14:paraId="00642CA9" w14:textId="7AB74364" w:rsidR="0060025B" w:rsidRDefault="0060025B" w:rsidP="0060025B">
      <w:pPr>
        <w:pStyle w:val="ListParagraph"/>
        <w:numPr>
          <w:ilvl w:val="0"/>
          <w:numId w:val="4"/>
        </w:numPr>
      </w:pPr>
      <w:r>
        <w:t>For the oil gas dataset</w:t>
      </w:r>
    </w:p>
    <w:p w14:paraId="2E41F8F7" w14:textId="66624FB1" w:rsidR="002248CF" w:rsidRDefault="002248CF" w:rsidP="002248CF">
      <w:pPr>
        <w:pStyle w:val="ListParagraph"/>
        <w:numPr>
          <w:ilvl w:val="1"/>
          <w:numId w:val="4"/>
        </w:numPr>
      </w:pPr>
      <w:r>
        <w:t xml:space="preserve">Import the </w:t>
      </w:r>
      <w:proofErr w:type="gramStart"/>
      <w:r>
        <w:t>data</w:t>
      </w:r>
      <w:proofErr w:type="gramEnd"/>
    </w:p>
    <w:p w14:paraId="22F52A5C" w14:textId="714BA081" w:rsidR="005B6FAD" w:rsidRDefault="005B6FAD" w:rsidP="005B6FAD">
      <w:pPr>
        <w:pStyle w:val="ListParagraph"/>
        <w:ind w:left="1440" w:firstLine="720"/>
      </w:pPr>
      <w:proofErr w:type="spellStart"/>
      <w:r w:rsidRPr="005B6FAD">
        <w:t>oilgas</w:t>
      </w:r>
      <w:proofErr w:type="spellEnd"/>
      <w:r w:rsidRPr="005B6FAD">
        <w:t xml:space="preserve"> &lt;- read.csv("data/oil-gas.csv")</w:t>
      </w:r>
    </w:p>
    <w:p w14:paraId="03F68005" w14:textId="77777777" w:rsidR="005B6FAD" w:rsidRDefault="005B6FAD" w:rsidP="005B6FAD">
      <w:pPr>
        <w:pStyle w:val="ListParagraph"/>
        <w:ind w:left="1440" w:firstLine="720"/>
      </w:pPr>
    </w:p>
    <w:p w14:paraId="3CBDD43D" w14:textId="4A804A67" w:rsidR="002248CF" w:rsidRDefault="002248CF" w:rsidP="002248CF">
      <w:pPr>
        <w:pStyle w:val="ListParagraph"/>
        <w:numPr>
          <w:ilvl w:val="1"/>
          <w:numId w:val="4"/>
        </w:numPr>
      </w:pPr>
      <w:r>
        <w:t>Convert the oil and gas data into 2 separate time series (what is the seasonality frequency?)</w:t>
      </w:r>
    </w:p>
    <w:p w14:paraId="5FC56878" w14:textId="77777777" w:rsidR="005B6FAD" w:rsidRDefault="005B6FAD" w:rsidP="005B6FAD">
      <w:pPr>
        <w:pStyle w:val="ListParagraph"/>
        <w:ind w:left="2160"/>
      </w:pPr>
    </w:p>
    <w:p w14:paraId="3345B57C" w14:textId="77777777" w:rsidR="005B6FAD" w:rsidRDefault="005B6FAD" w:rsidP="005B6FAD">
      <w:pPr>
        <w:pStyle w:val="ListParagraph"/>
        <w:ind w:left="2160"/>
      </w:pPr>
      <w:proofErr w:type="spellStart"/>
      <w:r>
        <w:t>oilgas</w:t>
      </w:r>
      <w:proofErr w:type="spellEnd"/>
      <w:r>
        <w:t xml:space="preserve"> &lt;- read.csv("data/oil-gas.csv")</w:t>
      </w:r>
    </w:p>
    <w:p w14:paraId="1450337C" w14:textId="77777777" w:rsidR="005B6FAD" w:rsidRDefault="005B6FAD" w:rsidP="005B6FAD">
      <w:pPr>
        <w:pStyle w:val="ListParagraph"/>
        <w:ind w:left="2160"/>
      </w:pPr>
      <w:proofErr w:type="spellStart"/>
      <w:r>
        <w:t>oil_ts_week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oilgas$Date</w:t>
      </w:r>
      <w:proofErr w:type="spellEnd"/>
      <w:r>
        <w:t>, frequency = 52, c(2013,1))</w:t>
      </w:r>
    </w:p>
    <w:p w14:paraId="63D3E2ED" w14:textId="77777777" w:rsidR="005B6FAD" w:rsidRDefault="005B6FAD" w:rsidP="005B6FAD">
      <w:pPr>
        <w:pStyle w:val="ListParagraph"/>
        <w:ind w:left="2160"/>
      </w:pPr>
    </w:p>
    <w:p w14:paraId="119A82AB" w14:textId="52B597DB" w:rsidR="005B6FAD" w:rsidRDefault="005B6FAD" w:rsidP="005B6FAD">
      <w:pPr>
        <w:pStyle w:val="ListParagraph"/>
        <w:ind w:left="2160"/>
      </w:pPr>
      <w:proofErr w:type="spellStart"/>
      <w:r>
        <w:t>oil_ts_yr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oilgas$Date</w:t>
      </w:r>
      <w:proofErr w:type="spellEnd"/>
      <w:r>
        <w:t>, frequency = 12, c(2013,4))</w:t>
      </w:r>
    </w:p>
    <w:p w14:paraId="11BD7E18" w14:textId="52CDEF9B" w:rsidR="002248CF" w:rsidRDefault="005878D3" w:rsidP="002248CF">
      <w:pPr>
        <w:pStyle w:val="ListParagraph"/>
        <w:numPr>
          <w:ilvl w:val="1"/>
          <w:numId w:val="4"/>
        </w:numPr>
      </w:pPr>
      <w:r>
        <w:t>Perform a decomposition on the oil data.  How strong is the seasonality?</w:t>
      </w:r>
    </w:p>
    <w:p w14:paraId="30326F83" w14:textId="2E90B764" w:rsidR="005878D3" w:rsidRDefault="001F4D62" w:rsidP="002248CF">
      <w:pPr>
        <w:pStyle w:val="ListParagraph"/>
        <w:numPr>
          <w:ilvl w:val="1"/>
          <w:numId w:val="4"/>
        </w:numPr>
      </w:pPr>
      <w:r>
        <w:t xml:space="preserve">Create a scatterplot of gas vs. oil (oil on x axis).  </w:t>
      </w:r>
      <w:r w:rsidR="00C36F20">
        <w:t>How correlated are they?</w:t>
      </w:r>
    </w:p>
    <w:sectPr w:rsidR="0058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2"/>
  </w:num>
  <w:num w:numId="2" w16cid:durableId="90509859">
    <w:abstractNumId w:val="1"/>
  </w:num>
  <w:num w:numId="3" w16cid:durableId="1597833699">
    <w:abstractNumId w:val="3"/>
  </w:num>
  <w:num w:numId="4" w16cid:durableId="181968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613E8"/>
    <w:rsid w:val="00092CAC"/>
    <w:rsid w:val="00096752"/>
    <w:rsid w:val="000B3A8F"/>
    <w:rsid w:val="000F7362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3847DC"/>
    <w:rsid w:val="003D105A"/>
    <w:rsid w:val="003D5339"/>
    <w:rsid w:val="00446909"/>
    <w:rsid w:val="004946F2"/>
    <w:rsid w:val="004A3274"/>
    <w:rsid w:val="004D4C70"/>
    <w:rsid w:val="005851F3"/>
    <w:rsid w:val="005878D3"/>
    <w:rsid w:val="005A2CB3"/>
    <w:rsid w:val="005B6FAD"/>
    <w:rsid w:val="005C1275"/>
    <w:rsid w:val="005C2400"/>
    <w:rsid w:val="0060025B"/>
    <w:rsid w:val="00636EC8"/>
    <w:rsid w:val="00663177"/>
    <w:rsid w:val="00695581"/>
    <w:rsid w:val="006E0A6B"/>
    <w:rsid w:val="006E45A3"/>
    <w:rsid w:val="00714E8D"/>
    <w:rsid w:val="007473AE"/>
    <w:rsid w:val="007865E5"/>
    <w:rsid w:val="00791B49"/>
    <w:rsid w:val="007B5244"/>
    <w:rsid w:val="007C68A9"/>
    <w:rsid w:val="00805D20"/>
    <w:rsid w:val="00831670"/>
    <w:rsid w:val="00833BB3"/>
    <w:rsid w:val="00850CC4"/>
    <w:rsid w:val="008571BE"/>
    <w:rsid w:val="00881F08"/>
    <w:rsid w:val="008A6CE9"/>
    <w:rsid w:val="00926A6A"/>
    <w:rsid w:val="00933E1D"/>
    <w:rsid w:val="00944531"/>
    <w:rsid w:val="00991C7D"/>
    <w:rsid w:val="009B0F7D"/>
    <w:rsid w:val="009B779D"/>
    <w:rsid w:val="009D756A"/>
    <w:rsid w:val="00A44A6E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55520"/>
    <w:rsid w:val="00B71211"/>
    <w:rsid w:val="00BF4ACA"/>
    <w:rsid w:val="00C304AF"/>
    <w:rsid w:val="00C36F20"/>
    <w:rsid w:val="00C5303B"/>
    <w:rsid w:val="00C70E63"/>
    <w:rsid w:val="00D029EF"/>
    <w:rsid w:val="00D16106"/>
    <w:rsid w:val="00D2078D"/>
    <w:rsid w:val="00D4014E"/>
    <w:rsid w:val="00D822F3"/>
    <w:rsid w:val="00D9217B"/>
    <w:rsid w:val="00DA4C3C"/>
    <w:rsid w:val="00DA7D2D"/>
    <w:rsid w:val="00DD1413"/>
    <w:rsid w:val="00DD2F03"/>
    <w:rsid w:val="00E15AD6"/>
    <w:rsid w:val="00E77762"/>
    <w:rsid w:val="00EA60BF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Norton, Mikayla</cp:lastModifiedBy>
  <cp:revision>11</cp:revision>
  <dcterms:created xsi:type="dcterms:W3CDTF">2022-04-18T12:11:00Z</dcterms:created>
  <dcterms:modified xsi:type="dcterms:W3CDTF">2023-03-28T16:08:00Z</dcterms:modified>
</cp:coreProperties>
</file>