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9FBE" w14:textId="6CFCA135" w:rsidR="004A3274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STT </w:t>
      </w:r>
      <w:r w:rsidR="00C1377A">
        <w:rPr>
          <w:b/>
          <w:bCs/>
        </w:rPr>
        <w:t>811</w:t>
      </w:r>
    </w:p>
    <w:p w14:paraId="1E5DF7D5" w14:textId="75A979D4" w:rsidR="00926A6A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In-Class Assignment </w:t>
      </w:r>
      <w:r w:rsidR="00881F08">
        <w:rPr>
          <w:b/>
          <w:bCs/>
        </w:rPr>
        <w:t>2</w:t>
      </w:r>
      <w:r w:rsidR="00C1377A">
        <w:rPr>
          <w:b/>
          <w:bCs/>
        </w:rPr>
        <w:t>0</w:t>
      </w:r>
    </w:p>
    <w:p w14:paraId="1FB1449D" w14:textId="12D7191C" w:rsidR="00FC2A5A" w:rsidRDefault="004D4C70" w:rsidP="00FC2A5A">
      <w:pPr>
        <w:pStyle w:val="ListParagraph"/>
        <w:numPr>
          <w:ilvl w:val="0"/>
          <w:numId w:val="4"/>
        </w:numPr>
      </w:pPr>
      <w:r>
        <w:t xml:space="preserve">For the </w:t>
      </w:r>
      <w:r w:rsidR="000244F1">
        <w:t>beer</w:t>
      </w:r>
      <w:r w:rsidR="00C05919">
        <w:t xml:space="preserve"> </w:t>
      </w:r>
      <w:r>
        <w:t>dataset</w:t>
      </w:r>
    </w:p>
    <w:p w14:paraId="7481D35A" w14:textId="69E74540" w:rsidR="004D4C70" w:rsidRDefault="004D4C70" w:rsidP="004D4C70">
      <w:pPr>
        <w:pStyle w:val="ListParagraph"/>
        <w:numPr>
          <w:ilvl w:val="1"/>
          <w:numId w:val="4"/>
        </w:numPr>
      </w:pPr>
      <w:r>
        <w:t xml:space="preserve">Import the </w:t>
      </w:r>
      <w:proofErr w:type="gramStart"/>
      <w:r>
        <w:t>data</w:t>
      </w:r>
      <w:proofErr w:type="gramEnd"/>
    </w:p>
    <w:p w14:paraId="54DA57F6" w14:textId="676B6411" w:rsidR="00A43A9F" w:rsidRDefault="00A43A9F" w:rsidP="00A43A9F">
      <w:pPr>
        <w:pStyle w:val="ListParagraph"/>
        <w:ind w:left="2160"/>
      </w:pPr>
      <w:r w:rsidRPr="00A43A9F">
        <w:t>beer &lt;- read.csv("data/beer.csv")</w:t>
      </w:r>
    </w:p>
    <w:p w14:paraId="26F398FC" w14:textId="5B591A80" w:rsidR="004D4C70" w:rsidRDefault="004D4C70" w:rsidP="004D4C70">
      <w:pPr>
        <w:pStyle w:val="ListParagraph"/>
        <w:numPr>
          <w:ilvl w:val="1"/>
          <w:numId w:val="4"/>
        </w:numPr>
      </w:pPr>
      <w:r>
        <w:t xml:space="preserve">Convert it into a time </w:t>
      </w:r>
      <w:proofErr w:type="gramStart"/>
      <w:r>
        <w:t>series</w:t>
      </w:r>
      <w:proofErr w:type="gramEnd"/>
      <w:r w:rsidR="000B21F0">
        <w:t xml:space="preserve"> </w:t>
      </w:r>
    </w:p>
    <w:p w14:paraId="08E9A815" w14:textId="1BE85573" w:rsidR="00A43A9F" w:rsidRDefault="00A43A9F" w:rsidP="00A43A9F">
      <w:pPr>
        <w:pStyle w:val="ListParagraph"/>
        <w:ind w:left="2160"/>
      </w:pPr>
      <w:proofErr w:type="spellStart"/>
      <w:r>
        <w:t>beer_ts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beer$Monthly.beer.production</w:t>
      </w:r>
      <w:proofErr w:type="spellEnd"/>
      <w:r>
        <w:t>, frequency = 12, start = c(1956, 1))</w:t>
      </w:r>
    </w:p>
    <w:p w14:paraId="30326F83" w14:textId="26F296E8" w:rsidR="005878D3" w:rsidRDefault="006F326A" w:rsidP="002248CF">
      <w:pPr>
        <w:pStyle w:val="ListParagraph"/>
        <w:numPr>
          <w:ilvl w:val="1"/>
          <w:numId w:val="4"/>
        </w:numPr>
      </w:pPr>
      <w:r>
        <w:t>Graph the time series.  Does it appear that there is seasonality?</w:t>
      </w:r>
    </w:p>
    <w:p w14:paraId="497ABB5E" w14:textId="77777777" w:rsidR="00A43A9F" w:rsidRDefault="00A43A9F" w:rsidP="00A43A9F">
      <w:pPr>
        <w:pStyle w:val="ListParagraph"/>
        <w:ind w:left="2160"/>
      </w:pPr>
      <w:proofErr w:type="spellStart"/>
      <w:r>
        <w:t>tsn_beer</w:t>
      </w:r>
      <w:proofErr w:type="spellEnd"/>
      <w:r>
        <w:t xml:space="preserve"> &lt;- </w:t>
      </w:r>
      <w:proofErr w:type="gramStart"/>
      <w:r>
        <w:t>decompose(</w:t>
      </w:r>
      <w:proofErr w:type="spellStart"/>
      <w:proofErr w:type="gramEnd"/>
      <w:r>
        <w:t>beer_ts</w:t>
      </w:r>
      <w:proofErr w:type="spellEnd"/>
      <w:r>
        <w:t>, type = "multiplicative")</w:t>
      </w:r>
    </w:p>
    <w:p w14:paraId="631818A6" w14:textId="77777777" w:rsidR="00A43A9F" w:rsidRDefault="00A43A9F" w:rsidP="00A43A9F">
      <w:pPr>
        <w:pStyle w:val="ListParagraph"/>
        <w:ind w:left="2160"/>
      </w:pPr>
      <w:r>
        <w:t>plot(</w:t>
      </w:r>
      <w:proofErr w:type="spellStart"/>
      <w:r>
        <w:t>tsn_be</w:t>
      </w:r>
      <w:r>
        <w:t>er</w:t>
      </w:r>
      <w:proofErr w:type="spellEnd"/>
      <w:r>
        <w:t>)</w:t>
      </w:r>
    </w:p>
    <w:p w14:paraId="46114BF1" w14:textId="4493545C" w:rsidR="00A43A9F" w:rsidRDefault="00A43A9F" w:rsidP="00A43A9F">
      <w:pPr>
        <w:jc w:val="center"/>
      </w:pPr>
      <w:r w:rsidRPr="00A43A9F">
        <w:drawing>
          <wp:inline distT="0" distB="0" distL="0" distR="0" wp14:anchorId="48D3DC10" wp14:editId="53EE451C">
            <wp:extent cx="4006158" cy="2588594"/>
            <wp:effectExtent l="0" t="0" r="0" b="254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571" cy="25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4CE5" w14:textId="21060078" w:rsidR="006F326A" w:rsidRDefault="006F326A" w:rsidP="002248CF">
      <w:pPr>
        <w:pStyle w:val="ListParagraph"/>
        <w:numPr>
          <w:ilvl w:val="1"/>
          <w:numId w:val="4"/>
        </w:numPr>
      </w:pPr>
      <w:r>
        <w:t xml:space="preserve">Create forecasts </w:t>
      </w:r>
      <w:proofErr w:type="gramStart"/>
      <w:r>
        <w:t>using</w:t>
      </w:r>
      <w:proofErr w:type="gramEnd"/>
    </w:p>
    <w:p w14:paraId="56C3426C" w14:textId="3213FB75" w:rsidR="00A43A9F" w:rsidRDefault="006F326A" w:rsidP="00A43A9F">
      <w:pPr>
        <w:pStyle w:val="ListParagraph"/>
        <w:numPr>
          <w:ilvl w:val="2"/>
          <w:numId w:val="4"/>
        </w:numPr>
      </w:pPr>
      <w:r>
        <w:t>Naïve</w:t>
      </w:r>
    </w:p>
    <w:p w14:paraId="7D604F9C" w14:textId="77777777" w:rsidR="00A43A9F" w:rsidRDefault="00A43A9F" w:rsidP="00A43A9F">
      <w:pPr>
        <w:pStyle w:val="ListParagraph"/>
        <w:ind w:left="2160"/>
      </w:pPr>
      <w:proofErr w:type="spellStart"/>
      <w:r>
        <w:t>beer_naive</w:t>
      </w:r>
      <w:proofErr w:type="spellEnd"/>
      <w:r>
        <w:t xml:space="preserve"> &lt;- naive(</w:t>
      </w:r>
      <w:proofErr w:type="spellStart"/>
      <w:r>
        <w:t>beer_ts</w:t>
      </w:r>
      <w:proofErr w:type="spellEnd"/>
      <w:r>
        <w:t>)</w:t>
      </w:r>
    </w:p>
    <w:p w14:paraId="68E61A0A" w14:textId="77777777" w:rsidR="00A43A9F" w:rsidRDefault="00A43A9F" w:rsidP="00A43A9F">
      <w:pPr>
        <w:pStyle w:val="ListParagraph"/>
        <w:ind w:left="2160"/>
        <w:rPr>
          <w:noProof/>
        </w:rPr>
      </w:pPr>
      <w:r>
        <w:t>plot(</w:t>
      </w:r>
      <w:proofErr w:type="spellStart"/>
      <w:r>
        <w:t>beer_naive</w:t>
      </w:r>
      <w:proofErr w:type="spellEnd"/>
      <w:r>
        <w:t>)</w:t>
      </w:r>
      <w:r w:rsidRPr="00A43A9F">
        <w:rPr>
          <w:noProof/>
        </w:rPr>
        <w:t xml:space="preserve"> </w:t>
      </w:r>
    </w:p>
    <w:p w14:paraId="7671E11D" w14:textId="4EA346F6" w:rsidR="00A43A9F" w:rsidRDefault="00A43A9F" w:rsidP="00A43A9F">
      <w:pPr>
        <w:jc w:val="center"/>
      </w:pPr>
      <w:r w:rsidRPr="00A43A9F">
        <w:drawing>
          <wp:inline distT="0" distB="0" distL="0" distR="0" wp14:anchorId="7983B682" wp14:editId="53397A28">
            <wp:extent cx="3015235" cy="1948306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295" cy="195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8EC3" w14:textId="528BAEB1" w:rsidR="006F326A" w:rsidRDefault="006F326A" w:rsidP="006F326A">
      <w:pPr>
        <w:pStyle w:val="ListParagraph"/>
        <w:numPr>
          <w:ilvl w:val="2"/>
          <w:numId w:val="4"/>
        </w:numPr>
      </w:pPr>
      <w:r>
        <w:t>Seasonal naïve</w:t>
      </w:r>
    </w:p>
    <w:p w14:paraId="173657BF" w14:textId="77777777" w:rsidR="00A43A9F" w:rsidRDefault="00A43A9F" w:rsidP="00A43A9F">
      <w:pPr>
        <w:pStyle w:val="ListParagraph"/>
        <w:ind w:left="2160"/>
      </w:pPr>
      <w:proofErr w:type="spellStart"/>
      <w:r>
        <w:t>beer_snaive</w:t>
      </w:r>
      <w:proofErr w:type="spellEnd"/>
      <w:r>
        <w:t xml:space="preserve"> &lt;- </w:t>
      </w:r>
      <w:proofErr w:type="spellStart"/>
      <w:proofErr w:type="gramStart"/>
      <w:r>
        <w:t>snaive</w:t>
      </w:r>
      <w:proofErr w:type="spellEnd"/>
      <w:r>
        <w:t>(</w:t>
      </w:r>
      <w:proofErr w:type="spellStart"/>
      <w:proofErr w:type="gramEnd"/>
      <w:r>
        <w:t>beer_ts</w:t>
      </w:r>
      <w:proofErr w:type="spellEnd"/>
      <w:r>
        <w:t>, h = 12)</w:t>
      </w:r>
    </w:p>
    <w:p w14:paraId="1979CB1B" w14:textId="1AD10A0A" w:rsidR="00A43A9F" w:rsidRDefault="00A43A9F" w:rsidP="00A43A9F">
      <w:pPr>
        <w:pStyle w:val="ListParagraph"/>
        <w:ind w:left="2160"/>
      </w:pPr>
      <w:r>
        <w:lastRenderedPageBreak/>
        <w:t>plot(</w:t>
      </w:r>
      <w:proofErr w:type="spellStart"/>
      <w:r>
        <w:t>beer_snaive</w:t>
      </w:r>
      <w:proofErr w:type="spellEnd"/>
      <w:r>
        <w:t>)</w:t>
      </w:r>
    </w:p>
    <w:p w14:paraId="0BD15DB2" w14:textId="1F1BDB42" w:rsidR="00A43A9F" w:rsidRDefault="00A43A9F" w:rsidP="00A43A9F">
      <w:pPr>
        <w:jc w:val="center"/>
      </w:pPr>
      <w:r w:rsidRPr="00A43A9F">
        <w:drawing>
          <wp:inline distT="0" distB="0" distL="0" distR="0" wp14:anchorId="0AB7384A" wp14:editId="335A6974">
            <wp:extent cx="3671180" cy="2372147"/>
            <wp:effectExtent l="0" t="0" r="0" b="317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477" cy="23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16AF" w14:textId="5EDD70EC" w:rsidR="006F326A" w:rsidRDefault="002D50B2" w:rsidP="006F326A">
      <w:pPr>
        <w:pStyle w:val="ListParagraph"/>
        <w:numPr>
          <w:ilvl w:val="2"/>
          <w:numId w:val="4"/>
        </w:numPr>
      </w:pPr>
      <w:r>
        <w:t>Simple exponential smoothing</w:t>
      </w:r>
    </w:p>
    <w:p w14:paraId="01C90CE8" w14:textId="77777777" w:rsidR="00A43A9F" w:rsidRDefault="00A43A9F" w:rsidP="00A43A9F">
      <w:pPr>
        <w:pStyle w:val="ListParagraph"/>
        <w:ind w:left="2160"/>
      </w:pPr>
      <w:proofErr w:type="spellStart"/>
      <w:r>
        <w:t>beer_ses</w:t>
      </w:r>
      <w:proofErr w:type="spellEnd"/>
      <w:r>
        <w:t xml:space="preserve"> &lt;- </w:t>
      </w:r>
      <w:proofErr w:type="spellStart"/>
      <w:r>
        <w:t>ses</w:t>
      </w:r>
      <w:proofErr w:type="spellEnd"/>
      <w:r>
        <w:t>(</w:t>
      </w:r>
      <w:proofErr w:type="spellStart"/>
      <w:r>
        <w:t>beer_ts</w:t>
      </w:r>
      <w:proofErr w:type="spellEnd"/>
      <w:r>
        <w:t>)</w:t>
      </w:r>
    </w:p>
    <w:p w14:paraId="63C9FF48" w14:textId="1900DEA0" w:rsidR="00A43A9F" w:rsidRDefault="00A43A9F" w:rsidP="00A43A9F">
      <w:pPr>
        <w:pStyle w:val="ListParagraph"/>
        <w:ind w:left="2160"/>
      </w:pPr>
      <w:r>
        <w:t>plot(</w:t>
      </w:r>
      <w:proofErr w:type="spellStart"/>
      <w:r>
        <w:t>beer_ses</w:t>
      </w:r>
      <w:proofErr w:type="spellEnd"/>
      <w:r>
        <w:t>)</w:t>
      </w:r>
    </w:p>
    <w:p w14:paraId="59773A1B" w14:textId="3AA5D2A6" w:rsidR="00A43A9F" w:rsidRDefault="005876F1" w:rsidP="00A43A9F">
      <w:pPr>
        <w:jc w:val="center"/>
      </w:pPr>
      <w:r w:rsidRPr="005876F1">
        <w:drawing>
          <wp:inline distT="0" distB="0" distL="0" distR="0" wp14:anchorId="068EEF2B" wp14:editId="616E7457">
            <wp:extent cx="2802263" cy="1810693"/>
            <wp:effectExtent l="0" t="0" r="4445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0989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936" w14:textId="6767A71F" w:rsidR="002D50B2" w:rsidRDefault="002D50B2" w:rsidP="006F326A">
      <w:pPr>
        <w:pStyle w:val="ListParagraph"/>
        <w:numPr>
          <w:ilvl w:val="2"/>
          <w:numId w:val="4"/>
        </w:numPr>
      </w:pPr>
      <w:r>
        <w:t>Holt</w:t>
      </w:r>
    </w:p>
    <w:p w14:paraId="0E6552BE" w14:textId="2CCB96B5" w:rsidR="00A43A9F" w:rsidRDefault="00A43A9F" w:rsidP="00A43A9F">
      <w:pPr>
        <w:pStyle w:val="ListParagraph"/>
        <w:ind w:left="2160"/>
      </w:pPr>
      <w:proofErr w:type="spellStart"/>
      <w:r>
        <w:t>beer_holt</w:t>
      </w:r>
      <w:proofErr w:type="spellEnd"/>
      <w:r>
        <w:t xml:space="preserve"> &lt;- </w:t>
      </w:r>
      <w:proofErr w:type="gramStart"/>
      <w:r>
        <w:t>holt(</w:t>
      </w:r>
      <w:proofErr w:type="gramEnd"/>
      <w:r>
        <w:t>be</w:t>
      </w:r>
      <w:r w:rsidR="005876F1" w:rsidRPr="005876F1">
        <w:rPr>
          <w:noProof/>
        </w:rPr>
        <w:t xml:space="preserve"> </w:t>
      </w:r>
      <w:proofErr w:type="spellStart"/>
      <w:r>
        <w:t>er_ts</w:t>
      </w:r>
      <w:proofErr w:type="spellEnd"/>
      <w:r>
        <w:t>)</w:t>
      </w:r>
    </w:p>
    <w:p w14:paraId="59C296E1" w14:textId="77777777" w:rsidR="005876F1" w:rsidRDefault="00A43A9F" w:rsidP="00A43A9F">
      <w:pPr>
        <w:pStyle w:val="ListParagraph"/>
        <w:ind w:left="2160"/>
      </w:pPr>
      <w:r>
        <w:t>plot(</w:t>
      </w:r>
      <w:proofErr w:type="spellStart"/>
      <w:r>
        <w:t>beer_holt</w:t>
      </w:r>
      <w:proofErr w:type="spellEnd"/>
      <w:r>
        <w:t>)</w:t>
      </w:r>
      <w:r w:rsidR="005876F1" w:rsidRPr="005876F1">
        <w:t xml:space="preserve"> </w:t>
      </w:r>
    </w:p>
    <w:p w14:paraId="51711B58" w14:textId="3EE45CA2" w:rsidR="00A43A9F" w:rsidRDefault="005876F1" w:rsidP="005876F1">
      <w:pPr>
        <w:jc w:val="center"/>
      </w:pPr>
      <w:r w:rsidRPr="005876F1">
        <w:drawing>
          <wp:inline distT="0" distB="0" distL="0" distR="0" wp14:anchorId="0BA2B39A" wp14:editId="22892877">
            <wp:extent cx="2924269" cy="1889528"/>
            <wp:effectExtent l="0" t="0" r="0" b="317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448" cy="190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6D39" w14:textId="39B40154" w:rsidR="002D50B2" w:rsidRDefault="002D50B2" w:rsidP="006F326A">
      <w:pPr>
        <w:pStyle w:val="ListParagraph"/>
        <w:numPr>
          <w:ilvl w:val="2"/>
          <w:numId w:val="4"/>
        </w:numPr>
      </w:pPr>
      <w:r>
        <w:t>Holt-winters</w:t>
      </w:r>
    </w:p>
    <w:p w14:paraId="4EECB326" w14:textId="77777777" w:rsidR="00A43A9F" w:rsidRDefault="00A43A9F" w:rsidP="00A43A9F">
      <w:pPr>
        <w:pStyle w:val="ListParagraph"/>
        <w:ind w:left="2160"/>
      </w:pPr>
      <w:proofErr w:type="spellStart"/>
      <w:r>
        <w:lastRenderedPageBreak/>
        <w:t>beer_hw</w:t>
      </w:r>
      <w:proofErr w:type="spellEnd"/>
      <w:r>
        <w:t xml:space="preserve"> &lt;- </w:t>
      </w:r>
      <w:proofErr w:type="spellStart"/>
      <w:proofErr w:type="gramStart"/>
      <w:r>
        <w:t>hw</w:t>
      </w:r>
      <w:proofErr w:type="spellEnd"/>
      <w:r>
        <w:t>(</w:t>
      </w:r>
      <w:proofErr w:type="spellStart"/>
      <w:proofErr w:type="gramEnd"/>
      <w:r>
        <w:t>beer_ts</w:t>
      </w:r>
      <w:proofErr w:type="spellEnd"/>
      <w:r>
        <w:t>, h = 12)</w:t>
      </w:r>
    </w:p>
    <w:p w14:paraId="2D8C3D45" w14:textId="77777777" w:rsidR="005876F1" w:rsidRDefault="00A43A9F" w:rsidP="00A43A9F">
      <w:pPr>
        <w:pStyle w:val="ListParagraph"/>
        <w:ind w:left="2160"/>
        <w:rPr>
          <w:noProof/>
        </w:rPr>
      </w:pPr>
      <w:r>
        <w:t>plot(</w:t>
      </w:r>
      <w:proofErr w:type="spellStart"/>
      <w:r>
        <w:t>beer_hw</w:t>
      </w:r>
      <w:proofErr w:type="spellEnd"/>
      <w:r>
        <w:t>)</w:t>
      </w:r>
      <w:r w:rsidR="005876F1" w:rsidRPr="005876F1">
        <w:rPr>
          <w:noProof/>
        </w:rPr>
        <w:t xml:space="preserve"> </w:t>
      </w:r>
    </w:p>
    <w:p w14:paraId="5802F219" w14:textId="1065D43F" w:rsidR="00A43A9F" w:rsidRDefault="005876F1" w:rsidP="005876F1">
      <w:pPr>
        <w:jc w:val="center"/>
      </w:pPr>
      <w:r w:rsidRPr="005876F1">
        <w:drawing>
          <wp:inline distT="0" distB="0" distL="0" distR="0" wp14:anchorId="3963DBA7" wp14:editId="04168750">
            <wp:extent cx="2889580" cy="1867114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812" cy="188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6EAB" w14:textId="5EF77467" w:rsidR="002D50B2" w:rsidRDefault="002D50B2" w:rsidP="002D50B2">
      <w:pPr>
        <w:pStyle w:val="ListParagraph"/>
        <w:numPr>
          <w:ilvl w:val="1"/>
          <w:numId w:val="4"/>
        </w:numPr>
      </w:pPr>
      <w:r>
        <w:t>For each, compute the MAPE.  Which one has the best MAPE?</w:t>
      </w:r>
    </w:p>
    <w:p w14:paraId="52D97508" w14:textId="574820EB" w:rsidR="005876F1" w:rsidRDefault="005876F1" w:rsidP="005876F1">
      <w:pPr>
        <w:pStyle w:val="ListParagraph"/>
        <w:ind w:left="1440"/>
      </w:pPr>
      <w:r w:rsidRPr="005876F1">
        <w:t>mean(abs(</w:t>
      </w:r>
      <w:proofErr w:type="spellStart"/>
      <w:r w:rsidRPr="005876F1">
        <w:t>beer_naive$residuals</w:t>
      </w:r>
      <w:proofErr w:type="spellEnd"/>
      <w:r w:rsidRPr="005876F1">
        <w:t>)/</w:t>
      </w:r>
      <w:proofErr w:type="spellStart"/>
      <w:r w:rsidRPr="005876F1">
        <w:t>beer_ts</w:t>
      </w:r>
      <w:proofErr w:type="spellEnd"/>
      <w:r w:rsidRPr="005876F1">
        <w:t>)</w:t>
      </w:r>
    </w:p>
    <w:p w14:paraId="67B0EF7D" w14:textId="121178C3" w:rsidR="005876F1" w:rsidRDefault="005876F1" w:rsidP="005876F1">
      <w:pPr>
        <w:pStyle w:val="ListParagraph"/>
        <w:ind w:left="1440"/>
      </w:pPr>
      <w:r w:rsidRPr="005876F1">
        <w:t>mean(abs(</w:t>
      </w:r>
      <w:proofErr w:type="spellStart"/>
      <w:r w:rsidRPr="005876F1">
        <w:t>beer_snaive$residuals</w:t>
      </w:r>
      <w:proofErr w:type="spellEnd"/>
      <w:r w:rsidRPr="005876F1">
        <w:t>)/</w:t>
      </w:r>
      <w:proofErr w:type="spellStart"/>
      <w:r w:rsidRPr="005876F1">
        <w:t>beer_ts</w:t>
      </w:r>
      <w:proofErr w:type="spellEnd"/>
      <w:r w:rsidRPr="005876F1">
        <w:t>)</w:t>
      </w:r>
    </w:p>
    <w:p w14:paraId="4F8162F0" w14:textId="7B6B8A98" w:rsidR="005876F1" w:rsidRDefault="005876F1" w:rsidP="005876F1">
      <w:pPr>
        <w:pStyle w:val="ListParagraph"/>
        <w:ind w:left="1440"/>
      </w:pPr>
      <w:r w:rsidRPr="005876F1">
        <w:t>mean(abs(</w:t>
      </w:r>
      <w:proofErr w:type="spellStart"/>
      <w:r w:rsidRPr="005876F1">
        <w:t>beer_ses$residuals</w:t>
      </w:r>
      <w:proofErr w:type="spellEnd"/>
      <w:r w:rsidRPr="005876F1">
        <w:t>)/</w:t>
      </w:r>
      <w:proofErr w:type="spellStart"/>
      <w:r w:rsidRPr="005876F1">
        <w:t>beer_ts</w:t>
      </w:r>
      <w:proofErr w:type="spellEnd"/>
      <w:r w:rsidRPr="005876F1">
        <w:t>)</w:t>
      </w:r>
    </w:p>
    <w:p w14:paraId="4C498B7F" w14:textId="48CCFCAB" w:rsidR="005876F1" w:rsidRDefault="005876F1" w:rsidP="005876F1">
      <w:pPr>
        <w:pStyle w:val="ListParagraph"/>
        <w:ind w:left="1440"/>
      </w:pPr>
      <w:r w:rsidRPr="005876F1">
        <w:t>mean(abs(</w:t>
      </w:r>
      <w:proofErr w:type="spellStart"/>
      <w:r w:rsidRPr="005876F1">
        <w:t>beer_holt$residuals</w:t>
      </w:r>
      <w:proofErr w:type="spellEnd"/>
      <w:r w:rsidRPr="005876F1">
        <w:t>)/</w:t>
      </w:r>
      <w:proofErr w:type="spellStart"/>
      <w:r w:rsidRPr="005876F1">
        <w:t>beer_ts</w:t>
      </w:r>
      <w:proofErr w:type="spellEnd"/>
      <w:r w:rsidRPr="005876F1">
        <w:t>)</w:t>
      </w:r>
    </w:p>
    <w:p w14:paraId="2F54DAA2" w14:textId="31BD754B" w:rsidR="005876F1" w:rsidRDefault="005876F1" w:rsidP="005876F1">
      <w:pPr>
        <w:pStyle w:val="ListParagraph"/>
        <w:ind w:left="1440"/>
      </w:pPr>
      <w:r w:rsidRPr="005876F1">
        <w:t>mean(abs(</w:t>
      </w:r>
      <w:proofErr w:type="spellStart"/>
      <w:r w:rsidRPr="005876F1">
        <w:t>beer_hw$residuals</w:t>
      </w:r>
      <w:proofErr w:type="spellEnd"/>
      <w:r w:rsidRPr="005876F1">
        <w:t>)/</w:t>
      </w:r>
      <w:proofErr w:type="spellStart"/>
      <w:r w:rsidRPr="005876F1">
        <w:t>beer_ts</w:t>
      </w:r>
      <w:proofErr w:type="spellEnd"/>
      <w:r w:rsidRPr="005876F1">
        <w:t>)</w:t>
      </w:r>
    </w:p>
    <w:p w14:paraId="45FBCEA9" w14:textId="77777777" w:rsidR="005876F1" w:rsidRDefault="005876F1" w:rsidP="005876F1">
      <w:pPr>
        <w:pStyle w:val="ListParagraph"/>
        <w:ind w:left="1440"/>
      </w:pPr>
    </w:p>
    <w:p w14:paraId="5D6088AC" w14:textId="77777777" w:rsidR="005876F1" w:rsidRDefault="005876F1" w:rsidP="005876F1">
      <w:pPr>
        <w:pStyle w:val="ListParagraph"/>
        <w:ind w:left="1440"/>
      </w:pPr>
      <w:r>
        <w:t>Holt-winters had the lowest MAPE.</w:t>
      </w:r>
    </w:p>
    <w:p w14:paraId="2C6A5D9F" w14:textId="1CB16AF2" w:rsidR="005876F1" w:rsidRDefault="005876F1" w:rsidP="005876F1">
      <w:pPr>
        <w:pStyle w:val="ListParagraph"/>
        <w:ind w:left="1440"/>
      </w:pPr>
      <w:r>
        <w:t xml:space="preserve"> </w:t>
      </w:r>
    </w:p>
    <w:p w14:paraId="78294038" w14:textId="7AF59663" w:rsidR="002D50B2" w:rsidRDefault="00847C79" w:rsidP="002D50B2">
      <w:pPr>
        <w:pStyle w:val="ListParagraph"/>
        <w:numPr>
          <w:ilvl w:val="1"/>
          <w:numId w:val="4"/>
        </w:numPr>
      </w:pPr>
      <w:r>
        <w:t xml:space="preserve">Graph the series </w:t>
      </w:r>
      <w:r w:rsidR="00C1377A">
        <w:t xml:space="preserve">together with the best </w:t>
      </w:r>
      <w:r>
        <w:t xml:space="preserve">forecast </w:t>
      </w:r>
      <w:r w:rsidR="00C1377A">
        <w:t>model.</w:t>
      </w:r>
      <w:r w:rsidR="005876F1" w:rsidRPr="005876F1">
        <w:t xml:space="preserve"> </w:t>
      </w:r>
      <w:r w:rsidR="005876F1" w:rsidRPr="005876F1">
        <w:drawing>
          <wp:inline distT="0" distB="0" distL="0" distR="0" wp14:anchorId="7D11DDE2" wp14:editId="156C689A">
            <wp:extent cx="3785858" cy="2446247"/>
            <wp:effectExtent l="0" t="0" r="0" b="508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510" cy="246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3C7E"/>
    <w:multiLevelType w:val="hybridMultilevel"/>
    <w:tmpl w:val="3F54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F383F"/>
    <w:multiLevelType w:val="hybridMultilevel"/>
    <w:tmpl w:val="EA58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9215A"/>
    <w:multiLevelType w:val="hybridMultilevel"/>
    <w:tmpl w:val="384C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430BD"/>
    <w:multiLevelType w:val="hybridMultilevel"/>
    <w:tmpl w:val="1BFA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95073">
    <w:abstractNumId w:val="2"/>
  </w:num>
  <w:num w:numId="2" w16cid:durableId="90509859">
    <w:abstractNumId w:val="1"/>
  </w:num>
  <w:num w:numId="3" w16cid:durableId="1597833699">
    <w:abstractNumId w:val="3"/>
  </w:num>
  <w:num w:numId="4" w16cid:durableId="181968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A"/>
    <w:rsid w:val="00012F1F"/>
    <w:rsid w:val="000244F1"/>
    <w:rsid w:val="000613E8"/>
    <w:rsid w:val="00092CAC"/>
    <w:rsid w:val="00096752"/>
    <w:rsid w:val="000B21F0"/>
    <w:rsid w:val="000B3A8F"/>
    <w:rsid w:val="000F7362"/>
    <w:rsid w:val="00167D19"/>
    <w:rsid w:val="001D6E11"/>
    <w:rsid w:val="001F4D62"/>
    <w:rsid w:val="00206AAA"/>
    <w:rsid w:val="002248CF"/>
    <w:rsid w:val="00285601"/>
    <w:rsid w:val="00293746"/>
    <w:rsid w:val="002A73AE"/>
    <w:rsid w:val="002C4366"/>
    <w:rsid w:val="002D50B2"/>
    <w:rsid w:val="003847DC"/>
    <w:rsid w:val="003D105A"/>
    <w:rsid w:val="003D5339"/>
    <w:rsid w:val="00446909"/>
    <w:rsid w:val="004946F2"/>
    <w:rsid w:val="004A3274"/>
    <w:rsid w:val="004D4C70"/>
    <w:rsid w:val="005851F3"/>
    <w:rsid w:val="005876F1"/>
    <w:rsid w:val="005878D3"/>
    <w:rsid w:val="005A2CB3"/>
    <w:rsid w:val="005C1275"/>
    <w:rsid w:val="005C2400"/>
    <w:rsid w:val="0060025B"/>
    <w:rsid w:val="00636EC8"/>
    <w:rsid w:val="00654EDA"/>
    <w:rsid w:val="00663177"/>
    <w:rsid w:val="00695581"/>
    <w:rsid w:val="006E0A6B"/>
    <w:rsid w:val="006E45A3"/>
    <w:rsid w:val="006F326A"/>
    <w:rsid w:val="00714E8D"/>
    <w:rsid w:val="007473AE"/>
    <w:rsid w:val="007865E5"/>
    <w:rsid w:val="00791B49"/>
    <w:rsid w:val="007B5244"/>
    <w:rsid w:val="007C68A9"/>
    <w:rsid w:val="00805D20"/>
    <w:rsid w:val="00831670"/>
    <w:rsid w:val="00833BB3"/>
    <w:rsid w:val="00845ECE"/>
    <w:rsid w:val="00847C79"/>
    <w:rsid w:val="00850CC4"/>
    <w:rsid w:val="008571BE"/>
    <w:rsid w:val="00881F08"/>
    <w:rsid w:val="008A6CE9"/>
    <w:rsid w:val="00926A6A"/>
    <w:rsid w:val="00933E1D"/>
    <w:rsid w:val="00944531"/>
    <w:rsid w:val="00991C7D"/>
    <w:rsid w:val="009B779D"/>
    <w:rsid w:val="009D756A"/>
    <w:rsid w:val="00A43A9F"/>
    <w:rsid w:val="00A44A6E"/>
    <w:rsid w:val="00A822A0"/>
    <w:rsid w:val="00AA35C8"/>
    <w:rsid w:val="00AB03C6"/>
    <w:rsid w:val="00AC62CA"/>
    <w:rsid w:val="00AD4E8C"/>
    <w:rsid w:val="00AE0999"/>
    <w:rsid w:val="00B00815"/>
    <w:rsid w:val="00B2606A"/>
    <w:rsid w:val="00B34F21"/>
    <w:rsid w:val="00B55520"/>
    <w:rsid w:val="00BF4ACA"/>
    <w:rsid w:val="00C05919"/>
    <w:rsid w:val="00C1377A"/>
    <w:rsid w:val="00C304AF"/>
    <w:rsid w:val="00C36F20"/>
    <w:rsid w:val="00C5303B"/>
    <w:rsid w:val="00C70E63"/>
    <w:rsid w:val="00D029EF"/>
    <w:rsid w:val="00D16106"/>
    <w:rsid w:val="00D2078D"/>
    <w:rsid w:val="00D4014E"/>
    <w:rsid w:val="00D822F3"/>
    <w:rsid w:val="00DA4C3C"/>
    <w:rsid w:val="00DA7D2D"/>
    <w:rsid w:val="00DD1413"/>
    <w:rsid w:val="00DD2F03"/>
    <w:rsid w:val="00E15AD6"/>
    <w:rsid w:val="00E77762"/>
    <w:rsid w:val="00EA60BF"/>
    <w:rsid w:val="00F17EE9"/>
    <w:rsid w:val="00FC1095"/>
    <w:rsid w:val="00FC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5FC"/>
  <w15:chartTrackingRefBased/>
  <w15:docId w15:val="{27AACB35-BDB8-4794-97F7-F1C49CE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Norton, Mikayla</cp:lastModifiedBy>
  <cp:revision>11</cp:revision>
  <cp:lastPrinted>2022-04-20T12:47:00Z</cp:lastPrinted>
  <dcterms:created xsi:type="dcterms:W3CDTF">2022-04-20T12:36:00Z</dcterms:created>
  <dcterms:modified xsi:type="dcterms:W3CDTF">2023-03-31T20:37:00Z</dcterms:modified>
</cp:coreProperties>
</file>