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</w:rPr>
      </w:pPr>
      <w:bookmarkStart w:colFirst="0" w:colLast="0" w:name="_er0qj2or1yaf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HTML stands for… 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Hypertext Markup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cc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template: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&lt;!doctype html&gt;</w:t>
        <w:br w:type="textWrapping"/>
        <w:t xml:space="preserve">&lt;html&gt;</w:t>
        <w:br w:type="textWrapping"/>
        <w:tab/>
        <w:t xml:space="preserve">&lt;head&gt;</w:t>
        <w:br w:type="textWrapping"/>
        <w:tab/>
        <w:tab/>
        <w:t xml:space="preserve">&lt;meta charset=</w:t>
      </w:r>
      <w:r w:rsidDel="00000000" w:rsidR="00000000" w:rsidRPr="00000000">
        <w:rPr>
          <w:rFonts w:ascii="Courier New" w:cs="Courier New" w:eastAsia="Courier New" w:hAnsi="Courier New"/>
          <w:color w:val="c00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c00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&gt;</w:t>
        <w:br w:type="textWrapping"/>
        <w:tab/>
        <w:tab/>
        <w:t xml:space="preserve">&lt;title&gt;Page Title&lt;/title&gt;</w:t>
        <w:br w:type="textWrapping"/>
        <w:tab/>
        <w:t xml:space="preserve">&lt;/head&gt;</w:t>
        <w:br w:type="textWrapping"/>
        <w:tab/>
        <w:t xml:space="preserve">&lt;body&gt;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cc0000"/>
          <w:sz w:val="24"/>
          <w:szCs w:val="24"/>
          <w:rtl w:val="0"/>
        </w:rPr>
        <w:t xml:space="preserve">Visible page content goes here...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br w:type="textWrapping"/>
        <w:tab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bookmarkStart w:colFirst="0" w:colLast="0" w:name="_uifuougkluog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HTML Tags &amp; Elements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HTML tags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elements</w:t>
      </w:r>
      <w:r w:rsidDel="00000000" w:rsidR="00000000" w:rsidRPr="00000000">
        <w:rPr>
          <w:sz w:val="24"/>
          <w:szCs w:val="24"/>
          <w:rtl w:val="0"/>
        </w:rPr>
        <w:t xml:space="preserve"> surrounded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angle brackets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&lt;tagname&gt; content goes here…&lt;/tagname&gt;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tags usually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pairs like &lt;p&gt; and &lt;/p&gt;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tag, also known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opening 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tag, also known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closing tag</w:t>
      </w:r>
      <w:r w:rsidDel="00000000" w:rsidR="00000000" w:rsidRPr="00000000">
        <w:rPr>
          <w:sz w:val="24"/>
          <w:szCs w:val="24"/>
          <w:rtl w:val="0"/>
        </w:rPr>
        <w:t xml:space="preserve">, written like the start tag, but with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forward slash </w:t>
      </w:r>
      <w:r w:rsidDel="00000000" w:rsidR="00000000" w:rsidRPr="00000000">
        <w:rPr>
          <w:sz w:val="24"/>
          <w:szCs w:val="24"/>
          <w:rtl w:val="0"/>
        </w:rPr>
        <w:t xml:space="preserve">before the tag name.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HTML </w:t>
      </w:r>
      <w:r w:rsidDel="00000000" w:rsidR="00000000" w:rsidRPr="00000000">
        <w:rPr>
          <w:b w:val="1"/>
          <w:sz w:val="24"/>
          <w:szCs w:val="24"/>
          <w:rtl w:val="0"/>
        </w:rPr>
        <w:t xml:space="preserve">tag</w:t>
      </w:r>
      <w:r w:rsidDel="00000000" w:rsidR="00000000" w:rsidRPr="00000000">
        <w:rPr>
          <w:sz w:val="24"/>
          <w:szCs w:val="24"/>
          <w:rtl w:val="0"/>
        </w:rPr>
        <w:t xml:space="preserve"> is everything from the start tag to the end tag</w:t>
        <w:br w:type="textWrapping"/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&lt;title&gt;Page Title&lt;/title&gt;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bookmarkStart w:colFirst="0" w:colLast="0" w:name="_co9ak1yzz27u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HTML Headings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HTML headings are defined using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&lt;h1&gt;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&lt;h6&gt;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&lt;h1&gt; This is heading 1&lt;/h1&gt;</w:t>
        <w:br w:type="textWrapping"/>
        <w:t xml:space="preserve">&lt;h2&gt; This is heading 2&lt;/h2&gt;</w:t>
        <w:br w:type="textWrapping"/>
        <w:t xml:space="preserve">&lt;h3&gt; This is heading 3&lt;/h3&gt;</w:t>
        <w:br w:type="textWrapping"/>
        <w:t xml:space="preserve">&lt;h4&gt; This is heading 4&lt;/h4&gt;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 defines the most important heading.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&lt;h6&gt;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defines the least important heading.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Don’t use headings to make text big or bold. Heading tags are for headings.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bookmarkStart w:colFirst="0" w:colLast="0" w:name="_6kp61c7o9dvm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HTML Paragraphs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HTML paragraphs are defined with the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&lt;p&gt;</w:t>
      </w:r>
      <w:r w:rsidDel="00000000" w:rsidR="00000000" w:rsidRPr="00000000">
        <w:rPr>
          <w:sz w:val="24"/>
          <w:szCs w:val="24"/>
          <w:rtl w:val="0"/>
        </w:rPr>
        <w:t xml:space="preserve"> tag.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Below write a paragraph introducing yourself using the proper tags.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Hello, my name is Mikayla. I am currently a junior at La Quinta High School. My favorite TV show is Game of Thrones and I love boba.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Hello again, im still Mikayla. I still enjoy Game of thrones.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Hello again, im still Mikayla. I love Harry Potter. I have the Universal pass because my home is at Howarts. I also bought the Gryffindor robe and Hermione's wand.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bookmarkStart w:colFirst="0" w:colLast="0" w:name="_vl19j1uc1vas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HTML Line Breaks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 line break is defined by &lt;br&gt; the tag.</w:t>
        <w:br w:type="textWrapping"/>
        <w:t xml:space="preserve">Use &lt;br&gt; if you want to go on a new line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without</w:t>
      </w:r>
      <w:r w:rsidDel="00000000" w:rsidR="00000000" w:rsidRPr="00000000">
        <w:rPr>
          <w:sz w:val="24"/>
          <w:szCs w:val="24"/>
          <w:rtl w:val="0"/>
        </w:rPr>
        <w:t xml:space="preserve"> starting a new paragraph.</w:t>
        <w:br w:type="textWrapping"/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&lt;p&gt;This is &lt;br&gt; a paragraph &lt;br&gt; with line breaks.&lt;/p&gt;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bookmarkStart w:colFirst="0" w:colLast="0" w:name="_pvovnopg0jua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HTML Links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HTML links are defined using the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&lt;a&gt;</w:t>
      </w:r>
      <w:r w:rsidDel="00000000" w:rsidR="00000000" w:rsidRPr="00000000">
        <w:rPr>
          <w:sz w:val="24"/>
          <w:szCs w:val="24"/>
          <w:rtl w:val="0"/>
        </w:rPr>
        <w:t xml:space="preserve"> tag (called the anchor tag).</w:t>
        <w:br w:type="textWrapping"/>
        <w:t xml:space="preserve">Requires the href attribute.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&lt;a href="</w:t>
      </w:r>
      <w:hyperlink r:id="rId5">
        <w:r w:rsidDel="00000000" w:rsidR="00000000" w:rsidRPr="00000000">
          <w:rPr>
            <w:rFonts w:ascii="Courier New" w:cs="Courier New" w:eastAsia="Courier New" w:hAnsi="Courier New"/>
            <w:color w:val="cc0000"/>
            <w:sz w:val="24"/>
            <w:szCs w:val="24"/>
            <w:u w:val="single"/>
            <w:rtl w:val="0"/>
          </w:rPr>
          <w:t xml:space="preserve">http://www.laquintahs.org</w:t>
        </w:r>
      </w:hyperlink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School Website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&lt;/a&gt;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Below create two links with the anchor tags.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bookmarkStart w:colFirst="0" w:colLast="0" w:name="_z346w51cjhvl" w:id="6"/>
      <w:bookmarkEnd w:id="6"/>
      <w:r w:rsidDel="00000000" w:rsidR="00000000" w:rsidRPr="00000000">
        <w:rPr>
          <w:sz w:val="24"/>
          <w:szCs w:val="24"/>
          <w:rtl w:val="0"/>
        </w:rPr>
        <w:t xml:space="preserve">&lt;a href="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https://www.yelp.com/html/</w:t>
        </w:r>
      </w:hyperlink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bookmarkStart w:colFirst="0" w:colLast="0" w:name="_v418zkjy46yc" w:id="7"/>
      <w:bookmarkEnd w:id="7"/>
      <w:r w:rsidDel="00000000" w:rsidR="00000000" w:rsidRPr="00000000">
        <w:rPr>
          <w:sz w:val="24"/>
          <w:szCs w:val="24"/>
          <w:rtl w:val="0"/>
        </w:rPr>
        <w:t xml:space="preserve">&lt;a href=”https:www.amazon.com/html/”&gt;</w:t>
        <w:br w:type="textWrapping"/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bookmarkStart w:colFirst="0" w:colLast="0" w:name="_cyp99o2glv7m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HTML Images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HTML images are defined using the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&lt;img&gt;</w:t>
      </w:r>
      <w:r w:rsidDel="00000000" w:rsidR="00000000" w:rsidRPr="00000000">
        <w:rPr>
          <w:sz w:val="24"/>
          <w:szCs w:val="24"/>
          <w:rtl w:val="0"/>
        </w:rPr>
        <w:t xml:space="preserve"> tag.</w:t>
        <w:br w:type="textWrapping"/>
        <w:t xml:space="preserve">Requires the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 attribute.</w:t>
        <w:br w:type="textWrapping"/>
        <w:t xml:space="preserve">Optional attributes include width, height, or style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&lt;img src="home.jpg" alt="Home Logo" width="100" height="125"&gt;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bookmarkStart w:colFirst="0" w:colLast="0" w:name="_oespdr24pruv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HTML Attributes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All HTML elements could have attributes, which provide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additional information </w:t>
      </w:r>
      <w:r w:rsidDel="00000000" w:rsidR="00000000" w:rsidRPr="00000000">
        <w:rPr>
          <w:sz w:val="24"/>
          <w:szCs w:val="24"/>
          <w:rtl w:val="0"/>
        </w:rPr>
        <w:t xml:space="preserve">about the element.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inside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start 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attributename = "value"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double quotes around the value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lowercase for the attribute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8205"/>
        <w:tblGridChange w:id="0">
          <w:tblGrid>
            <w:gridCol w:w="1875"/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an alternative text for an image, when the image cannot be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that an input element should be disabled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the URL (web address) for a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Specifies a unique id for an element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the URL (web address) for an 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an inline CSS style for an element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Specifies extra information about an element (displayed as a tool tip)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bookmarkStart w:colFirst="0" w:colLast="0" w:name="_dc9l0v648t44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HTML Horizontal Rules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“Horizontal rules are used to separate content or show a change in the page.</w:t>
        <w:br w:type="textWrapping"/>
        <w:t xml:space="preserve">Horizontal rules are defined by the &lt;hr&gt; tag.”</w:t>
        <w:br w:type="textWrapping"/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bookmarkStart w:colFirst="0" w:colLast="0" w:name="_dlfdop7ogfvu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&lt;pre&gt; Element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&lt;pre&gt;</w:t>
      </w:r>
      <w:r w:rsidDel="00000000" w:rsidR="00000000" w:rsidRPr="00000000">
        <w:rPr>
          <w:sz w:val="24"/>
          <w:szCs w:val="24"/>
          <w:rtl w:val="0"/>
        </w:rPr>
        <w:t xml:space="preserve"> element defines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Preformatted text</w:t>
      </w:r>
    </w:p>
    <w:p w:rsidR="00000000" w:rsidDel="00000000" w:rsidP="00000000" w:rsidRDefault="00000000" w:rsidRPr="00000000">
      <w:pPr>
        <w:pStyle w:val="Heading3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</w:rPr>
      </w:pPr>
      <w:bookmarkStart w:colFirst="0" w:colLast="0" w:name="_xch503g0nj64" w:id="12"/>
      <w:bookmarkEnd w:id="12"/>
      <w:r w:rsidDel="00000000" w:rsidR="00000000" w:rsidRPr="00000000">
        <w:rPr>
          <w:sz w:val="24"/>
          <w:szCs w:val="24"/>
          <w:rtl w:val="0"/>
        </w:rPr>
        <w:t xml:space="preserve">Text inside a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&lt;pre&gt;</w:t>
      </w:r>
      <w:r w:rsidDel="00000000" w:rsidR="00000000" w:rsidRPr="00000000">
        <w:rPr>
          <w:sz w:val="24"/>
          <w:szCs w:val="24"/>
          <w:rtl w:val="0"/>
        </w:rPr>
        <w:t xml:space="preserve"> element is displayed in fixed width font that preserves spaces and line breaks.</w:t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Verdana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Oswald" w:cs="Oswald" w:eastAsia="Oswald" w:hAnsi="Oswald"/>
        <w:sz w:val="42"/>
        <w:szCs w:val="42"/>
        <w:vertAlign w:val="subscript"/>
      </w:rPr>
    </w:pPr>
    <w:r w:rsidDel="00000000" w:rsidR="00000000" w:rsidRPr="00000000">
      <w:rPr>
        <w:rFonts w:ascii="Oswald" w:cs="Oswald" w:eastAsia="Oswald" w:hAnsi="Oswald"/>
        <w:sz w:val="48"/>
        <w:szCs w:val="48"/>
        <w:rtl w:val="0"/>
      </w:rPr>
      <w:t xml:space="preserve">HTML - The Basics </w:t>
    </w:r>
    <w:r w:rsidDel="00000000" w:rsidR="00000000" w:rsidRPr="00000000">
      <w:rPr>
        <w:rFonts w:ascii="Oswald" w:cs="Oswald" w:eastAsia="Oswald" w:hAnsi="Oswald"/>
        <w:sz w:val="42"/>
        <w:szCs w:val="42"/>
        <w:vertAlign w:val="subscript"/>
        <w:rtl w:val="0"/>
      </w:rPr>
      <w:t xml:space="preserve">(</w:t>
    </w:r>
    <w:hyperlink r:id="rId1">
      <w:r w:rsidDel="00000000" w:rsidR="00000000" w:rsidRPr="00000000">
        <w:rPr>
          <w:rFonts w:ascii="Oswald" w:cs="Oswald" w:eastAsia="Oswald" w:hAnsi="Oswald"/>
          <w:color w:val="1155cc"/>
          <w:sz w:val="42"/>
          <w:szCs w:val="42"/>
          <w:u w:val="single"/>
          <w:vertAlign w:val="subscript"/>
          <w:rtl w:val="0"/>
        </w:rPr>
        <w:t xml:space="preserve">https://www.w3schools.com/html/default.asp</w:t>
      </w:r>
    </w:hyperlink>
    <w:r w:rsidDel="00000000" w:rsidR="00000000" w:rsidRPr="00000000">
      <w:rPr>
        <w:rFonts w:ascii="Oswald" w:cs="Oswald" w:eastAsia="Oswald" w:hAnsi="Oswald"/>
        <w:sz w:val="42"/>
        <w:szCs w:val="42"/>
        <w:vertAlign w:val="subscript"/>
        <w:rtl w:val="0"/>
      </w:rPr>
      <w:t xml:space="preserve">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8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laquintahs.org" TargetMode="External"/><Relationship Id="rId6" Type="http://schemas.openxmlformats.org/officeDocument/2006/relationships/hyperlink" Target="https://www.yelp.com/html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w3schools.com/html/default.asp" TargetMode="External"/></Relationships>
</file>