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045" w:type="dxa"/>
        <w:tblInd w:w="-176" w:type="dxa"/>
        <w:tblLook w:val="04A0" w:firstRow="1" w:lastRow="0" w:firstColumn="1" w:lastColumn="0" w:noHBand="0" w:noVBand="1"/>
      </w:tblPr>
      <w:tblGrid>
        <w:gridCol w:w="719"/>
        <w:gridCol w:w="4243"/>
        <w:gridCol w:w="851"/>
        <w:gridCol w:w="992"/>
        <w:gridCol w:w="1134"/>
        <w:gridCol w:w="1110"/>
        <w:gridCol w:w="1128"/>
        <w:gridCol w:w="2156"/>
        <w:gridCol w:w="992"/>
        <w:gridCol w:w="1720"/>
      </w:tblGrid>
      <w:tr w:rsidR="00F22DC7" w:rsidRPr="00910A7C" w:rsidTr="00132A77">
        <w:trPr>
          <w:trHeight w:val="1785"/>
        </w:trPr>
        <w:tc>
          <w:tcPr>
            <w:tcW w:w="1233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54.05.03 «</w:t>
            </w:r>
            <w:proofErr w:type="gramStart"/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Графика»</w:t>
            </w: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Специализация</w:t>
            </w:r>
            <w:proofErr w:type="gramEnd"/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 Художник мультип</w:t>
            </w:r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ликационного фильма</w:t>
            </w:r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Руководитель</w:t>
            </w: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мастерской </w:t>
            </w:r>
            <w:proofErr w:type="spellStart"/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Мелик</w:t>
            </w:r>
            <w:proofErr w:type="spellEnd"/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-Саркисян А.П.</w:t>
            </w: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   План пр</w:t>
            </w:r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иема: бюджет – </w:t>
            </w:r>
            <w:proofErr w:type="gramStart"/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5,  </w:t>
            </w:r>
            <w:proofErr w:type="spellStart"/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внебюджет</w:t>
            </w:r>
            <w:proofErr w:type="spellEnd"/>
            <w:proofErr w:type="gramEnd"/>
            <w:r w:rsidR="00910A7C"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3</w:t>
            </w:r>
          </w:p>
          <w:p w:rsidR="00A12336" w:rsidRPr="00910A7C" w:rsidRDefault="00910A7C" w:rsidP="00A123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РЕЙТИНГ 2019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2DC7" w:rsidRPr="00910A7C" w:rsidTr="00132A77">
        <w:trPr>
          <w:trHeight w:val="420"/>
        </w:trPr>
        <w:tc>
          <w:tcPr>
            <w:tcW w:w="7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42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521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</w:p>
        </w:tc>
        <w:tc>
          <w:tcPr>
            <w:tcW w:w="21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Индивидуальные достижения</w:t>
            </w: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(баллы)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Сумма</w:t>
            </w: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баллов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Примечания</w:t>
            </w:r>
          </w:p>
        </w:tc>
      </w:tr>
      <w:tr w:rsidR="00F22DC7" w:rsidRPr="00910A7C" w:rsidTr="00132A77">
        <w:trPr>
          <w:trHeight w:val="660"/>
        </w:trPr>
        <w:tc>
          <w:tcPr>
            <w:tcW w:w="7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2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 тур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 тур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III тур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Русск.</w:t>
            </w:r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br/>
              <w:t>язык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2DC7" w:rsidRPr="00910A7C" w:rsidRDefault="00F22DC7" w:rsidP="00F22DC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910A7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Литера- тура</w:t>
            </w:r>
            <w:proofErr w:type="gramEnd"/>
          </w:p>
        </w:tc>
        <w:tc>
          <w:tcPr>
            <w:tcW w:w="21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2DC7" w:rsidRPr="00910A7C" w:rsidRDefault="00F22DC7" w:rsidP="00F22DC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proofErr w:type="spellStart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Жданкина</w:t>
            </w:r>
            <w:proofErr w:type="spellEnd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 xml:space="preserve"> Анна Антоновна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87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ИС-2; А-2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445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Буренкова Анна Александровна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</w:t>
            </w: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408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proofErr w:type="spellStart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Кныш</w:t>
            </w:r>
            <w:proofErr w:type="spellEnd"/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 xml:space="preserve"> Ирина Александровна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87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ГТО-</w:t>
            </w: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405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Бунин Юрий Антонович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82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</w:t>
            </w: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391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bCs/>
                <w:i/>
                <w:color w:val="333333"/>
                <w:sz w:val="24"/>
              </w:rPr>
              <w:t>Лысенко Мария Борисовна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70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92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63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b/>
                <w:color w:val="000000"/>
                <w:sz w:val="24"/>
              </w:rPr>
              <w:t>384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Акимова Дарья Андреевна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96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ИС-2; А-2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373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Гореликов Иван Владимирович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85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ИС-2; ВС-2, ВД-2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363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Котова Варвара Алексеевна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87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132A77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360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proofErr w:type="spellStart"/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Шеняева</w:t>
            </w:r>
            <w:proofErr w:type="spellEnd"/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 xml:space="preserve"> Анастасия Николаевна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60137F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u w:val="single"/>
              </w:rPr>
            </w:pPr>
            <w:r w:rsidRPr="0060137F">
              <w:rPr>
                <w:rFonts w:ascii="Times New Roman" w:hAnsi="Times New Roman" w:cs="Times New Roman"/>
                <w:color w:val="000000"/>
                <w:sz w:val="24"/>
                <w:u w:val="single"/>
              </w:rPr>
              <w:t>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60137F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u w:val="single"/>
              </w:rPr>
            </w:pPr>
            <w:r w:rsidRPr="0060137F">
              <w:rPr>
                <w:rFonts w:ascii="Times New Roman" w:hAnsi="Times New Roman" w:cs="Times New Roman"/>
                <w:color w:val="000000"/>
                <w:sz w:val="24"/>
                <w:u w:val="single"/>
              </w:rPr>
              <w:t>65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326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Чернова Снежана Руслановна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76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Д-</w:t>
            </w:r>
            <w:r w:rsidR="00910A7C" w:rsidRPr="00910A7C">
              <w:rPr>
                <w:rFonts w:ascii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311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Сперанская Елизавета Кирилловна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72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132A77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297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10A7C" w:rsidRPr="00910A7C" w:rsidTr="00132A77">
        <w:trPr>
          <w:trHeight w:val="375"/>
        </w:trPr>
        <w:tc>
          <w:tcPr>
            <w:tcW w:w="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10A7C" w:rsidRPr="00910A7C" w:rsidRDefault="00910A7C" w:rsidP="00910A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10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10A7C" w:rsidRPr="00910A7C" w:rsidRDefault="00910A7C" w:rsidP="00910A7C">
            <w:pPr>
              <w:spacing w:line="240" w:lineRule="auto"/>
              <w:jc w:val="center"/>
              <w:rPr>
                <w:rFonts w:ascii="Times New Roman" w:hAnsi="Times New Roman" w:cs="Times New Roman"/>
                <w:bCs/>
                <w:color w:val="333333"/>
                <w:sz w:val="24"/>
              </w:rPr>
            </w:pPr>
            <w:r w:rsidRPr="00910A7C">
              <w:rPr>
                <w:rFonts w:ascii="Times New Roman" w:hAnsi="Times New Roman" w:cs="Times New Roman"/>
                <w:bCs/>
                <w:color w:val="333333"/>
                <w:sz w:val="24"/>
              </w:rPr>
              <w:t>Иванова Дарья Александровна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73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132A77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ИС-2; ВС-2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jc w:val="right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910A7C">
              <w:rPr>
                <w:rFonts w:ascii="Times New Roman" w:hAnsi="Times New Roman" w:cs="Times New Roman"/>
                <w:color w:val="000000"/>
                <w:sz w:val="24"/>
              </w:rPr>
              <w:t>294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0A7C" w:rsidRPr="00910A7C" w:rsidRDefault="00910A7C" w:rsidP="00910A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F22DC7" w:rsidRPr="00F22DC7" w:rsidRDefault="00F22DC7" w:rsidP="00F22DC7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>* ИС– итоговое сочинение</w:t>
      </w:r>
    </w:p>
    <w:p w:rsidR="00F22DC7" w:rsidRPr="00F22DC7" w:rsidRDefault="00F22DC7" w:rsidP="00F22DC7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А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аттестат с отличием</w:t>
      </w:r>
    </w:p>
    <w:p w:rsidR="00F22DC7" w:rsidRPr="00F22DC7" w:rsidRDefault="00F22DC7" w:rsidP="00F22DC7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Д    -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диплом с отличием</w:t>
      </w:r>
      <w:bookmarkStart w:id="0" w:name="_GoBack"/>
      <w:bookmarkEnd w:id="0"/>
    </w:p>
    <w:p w:rsidR="00F22DC7" w:rsidRDefault="00F22DC7" w:rsidP="00F22DC7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F22DC7">
        <w:rPr>
          <w:rFonts w:ascii="Times New Roman" w:hAnsi="Times New Roman" w:cs="Times New Roman"/>
          <w:sz w:val="24"/>
          <w:szCs w:val="24"/>
        </w:rPr>
        <w:t xml:space="preserve">ВС </w:t>
      </w:r>
      <w:proofErr w:type="gramStart"/>
      <w:r w:rsidRPr="00F22DC7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DC7">
        <w:rPr>
          <w:rFonts w:ascii="Times New Roman" w:hAnsi="Times New Roman" w:cs="Times New Roman"/>
          <w:sz w:val="24"/>
          <w:szCs w:val="24"/>
        </w:rPr>
        <w:t>выдающиеся</w:t>
      </w:r>
      <w:proofErr w:type="gramEnd"/>
      <w:r w:rsidRPr="00F22DC7">
        <w:rPr>
          <w:rFonts w:ascii="Times New Roman" w:hAnsi="Times New Roman" w:cs="Times New Roman"/>
          <w:sz w:val="24"/>
          <w:szCs w:val="24"/>
        </w:rPr>
        <w:t xml:space="preserve"> способности</w:t>
      </w:r>
    </w:p>
    <w:p w:rsidR="00F22DC7" w:rsidRDefault="00F22DC7" w:rsidP="00910A7C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ВД </w:t>
      </w:r>
      <w:proofErr w:type="gramStart"/>
      <w:r>
        <w:rPr>
          <w:rFonts w:ascii="Times New Roman" w:hAnsi="Times New Roman" w:cs="Times New Roman"/>
          <w:sz w:val="24"/>
          <w:szCs w:val="24"/>
        </w:rPr>
        <w:t>–  волонтерская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деятельность</w:t>
      </w:r>
    </w:p>
    <w:p w:rsidR="00910A7C" w:rsidRPr="00F22DC7" w:rsidRDefault="00910A7C" w:rsidP="00910A7C">
      <w:pPr>
        <w:spacing w:line="240" w:lineRule="auto"/>
        <w:ind w:firstLine="851"/>
        <w:contextualSpacing/>
        <w:rPr>
          <w:rFonts w:ascii="Times New Roman" w:hAnsi="Times New Roman" w:cs="Times New Roman"/>
          <w:sz w:val="24"/>
          <w:szCs w:val="24"/>
        </w:rPr>
      </w:pPr>
      <w:r w:rsidRPr="00910A7C">
        <w:rPr>
          <w:rFonts w:ascii="Times New Roman" w:hAnsi="Times New Roman" w:cs="Times New Roman"/>
          <w:sz w:val="24"/>
          <w:szCs w:val="24"/>
        </w:rPr>
        <w:t>ГТО - золотой значок ГТО</w:t>
      </w:r>
    </w:p>
    <w:sectPr w:rsidR="00910A7C" w:rsidRPr="00F22DC7" w:rsidSect="00910A7C">
      <w:pgSz w:w="16838" w:h="11906" w:orient="landscape"/>
      <w:pgMar w:top="142" w:right="156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C7"/>
    <w:rsid w:val="00124C41"/>
    <w:rsid w:val="00132A77"/>
    <w:rsid w:val="002408F2"/>
    <w:rsid w:val="0060137F"/>
    <w:rsid w:val="007763CC"/>
    <w:rsid w:val="00910A7C"/>
    <w:rsid w:val="0091793F"/>
    <w:rsid w:val="00A12336"/>
    <w:rsid w:val="00C07AB6"/>
    <w:rsid w:val="00C50716"/>
    <w:rsid w:val="00E46D2E"/>
    <w:rsid w:val="00F22DC7"/>
    <w:rsid w:val="00F56D63"/>
    <w:rsid w:val="00F6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B945DB-A842-46E1-8493-2D5AB238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0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Наталья Зайцева</cp:lastModifiedBy>
  <cp:revision>3</cp:revision>
  <dcterms:created xsi:type="dcterms:W3CDTF">2019-07-25T07:12:00Z</dcterms:created>
  <dcterms:modified xsi:type="dcterms:W3CDTF">2019-07-25T08:28:00Z</dcterms:modified>
</cp:coreProperties>
</file>