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7" w:type="dxa"/>
        <w:tblLook w:val="04A0" w:firstRow="1" w:lastRow="0" w:firstColumn="1" w:lastColumn="0" w:noHBand="0" w:noVBand="1"/>
      </w:tblPr>
      <w:tblGrid>
        <w:gridCol w:w="8267"/>
        <w:gridCol w:w="1230"/>
      </w:tblGrid>
      <w:tr w:rsidR="006A3C04" w:rsidRPr="006A3C04" w:rsidTr="006A3C04">
        <w:trPr>
          <w:trHeight w:val="516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  <w:t>ОПЕРАТОРСКИЙ ФАКУЛЬТЕТ</w:t>
            </w:r>
          </w:p>
        </w:tc>
      </w:tr>
      <w:tr w:rsidR="006A3C04" w:rsidRPr="006A3C04" w:rsidTr="006A3C04">
        <w:trPr>
          <w:trHeight w:val="360"/>
        </w:trPr>
        <w:tc>
          <w:tcPr>
            <w:tcW w:w="8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6A3C04" w:rsidRPr="006A3C04" w:rsidTr="006A3C04">
        <w:trPr>
          <w:trHeight w:val="420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ru-RU"/>
              </w:rPr>
              <w:t>РЕЗУЛЬТАТЫ 2 ТУРА - ПРОФЕССИОНАЛЬНОЕ ИСПЫТАНИЕ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(оценивается по 100-балльной шкале, порог положительной оценки – 41 балл)</w:t>
            </w:r>
          </w:p>
        </w:tc>
      </w:tr>
      <w:tr w:rsidR="006A3C04" w:rsidRPr="006A3C04" w:rsidTr="006A3C04">
        <w:trPr>
          <w:trHeight w:val="372"/>
        </w:trPr>
        <w:tc>
          <w:tcPr>
            <w:tcW w:w="82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6A3C04" w:rsidP="006A3C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A3C0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6A3C04" w:rsidRPr="006A3C04" w:rsidTr="006A3C04">
        <w:trPr>
          <w:trHeight w:val="372"/>
        </w:trPr>
        <w:tc>
          <w:tcPr>
            <w:tcW w:w="94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3C04" w:rsidRPr="006A3C04" w:rsidRDefault="008E5F71" w:rsidP="006A3C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>4</w:t>
            </w:r>
            <w:r w:rsidR="006A3C04" w:rsidRPr="006A3C04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ru-RU"/>
              </w:rPr>
              <w:t xml:space="preserve"> ГРУППА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Мартынюк Роман Александрович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8E5F71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неявка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Негуч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Александра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Асфаровна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8E5F71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62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Козлов Даниил Алексеевич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8E5F71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Богданов Василий Сергеевич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8E5F71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75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Попов Евгений Иванович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8E5F71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65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Ульянская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Анна Львовна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8E5F71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Остапенко Антон Богданович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2E5F32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8E5F71" w:rsidRPr="006A3C04" w:rsidTr="008E5F71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Орлова Варвара Ивановна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Pr="006A3C04" w:rsidRDefault="002E5F32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</w:t>
            </w:r>
          </w:p>
        </w:tc>
      </w:tr>
      <w:tr w:rsidR="008E5F71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Ермаков Глеб Александрович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Default="002E5F32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78</w:t>
            </w:r>
          </w:p>
        </w:tc>
      </w:tr>
      <w:tr w:rsidR="008E5F71" w:rsidRPr="006A3C04" w:rsidTr="006A3C04">
        <w:trPr>
          <w:trHeight w:val="324"/>
        </w:trPr>
        <w:tc>
          <w:tcPr>
            <w:tcW w:w="8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5F71" w:rsidRDefault="008E5F71" w:rsidP="008E5F71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Давыдова Анастасия Александровна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8E5F71" w:rsidRDefault="002E5F32" w:rsidP="008E5F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57</w:t>
            </w:r>
          </w:p>
        </w:tc>
      </w:tr>
    </w:tbl>
    <w:p w:rsidR="00533CC9" w:rsidRDefault="00533CC9">
      <w:bookmarkStart w:id="0" w:name="_GoBack"/>
      <w:bookmarkEnd w:id="0"/>
    </w:p>
    <w:sectPr w:rsidR="00533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04"/>
    <w:rsid w:val="00065A17"/>
    <w:rsid w:val="002E5F32"/>
    <w:rsid w:val="00533CC9"/>
    <w:rsid w:val="006609B2"/>
    <w:rsid w:val="006A3C04"/>
    <w:rsid w:val="008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F97AD-8A55-441D-B04A-899A4243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Петр Б. Архипов</cp:lastModifiedBy>
  <cp:revision>2</cp:revision>
  <dcterms:created xsi:type="dcterms:W3CDTF">2018-07-17T13:52:00Z</dcterms:created>
  <dcterms:modified xsi:type="dcterms:W3CDTF">2018-07-17T13:52:00Z</dcterms:modified>
</cp:coreProperties>
</file>