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07" w:rsidRPr="009674E3" w:rsidRDefault="009674E3">
      <w:pPr>
        <w:rPr>
          <w:rFonts w:ascii="Times New Roman" w:hAnsi="Times New Roman" w:cs="Times New Roman"/>
          <w:b/>
          <w:sz w:val="24"/>
          <w:szCs w:val="24"/>
        </w:rPr>
      </w:pPr>
      <w:r w:rsidRPr="009674E3">
        <w:rPr>
          <w:rFonts w:ascii="Times New Roman" w:hAnsi="Times New Roman" w:cs="Times New Roman"/>
          <w:b/>
          <w:sz w:val="24"/>
          <w:szCs w:val="24"/>
        </w:rPr>
        <w:t>Актёры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Антонова Мария  75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Гусев Даниил 20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50</w:t>
      </w:r>
      <w:bookmarkStart w:id="0" w:name="_GoBack"/>
      <w:bookmarkEnd w:id="0"/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Юрченко Андрей 20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</w:p>
    <w:p w:rsidR="009674E3" w:rsidRDefault="009674E3">
      <w:pPr>
        <w:rPr>
          <w:rFonts w:ascii="Times New Roman" w:hAnsi="Times New Roman" w:cs="Times New Roman"/>
          <w:b/>
          <w:sz w:val="24"/>
          <w:szCs w:val="24"/>
        </w:rPr>
      </w:pPr>
      <w:r w:rsidRPr="009674E3">
        <w:rPr>
          <w:rFonts w:ascii="Times New Roman" w:hAnsi="Times New Roman" w:cs="Times New Roman"/>
          <w:b/>
          <w:sz w:val="24"/>
          <w:szCs w:val="24"/>
        </w:rPr>
        <w:t>Художники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Гончарова Екатерина 25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r w:rsidRPr="009674E3">
        <w:rPr>
          <w:rFonts w:ascii="Times New Roman" w:hAnsi="Times New Roman" w:cs="Times New Roman"/>
          <w:sz w:val="24"/>
          <w:szCs w:val="24"/>
        </w:rPr>
        <w:t>Ковалевская Екатерина 35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Лепёхина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Кристина 55</w:t>
      </w:r>
    </w:p>
    <w:p w:rsid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65</w:t>
      </w:r>
    </w:p>
    <w:p w:rsidR="009674E3" w:rsidRPr="009674E3" w:rsidRDefault="009674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Таёкина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Александра 60</w:t>
      </w:r>
    </w:p>
    <w:sectPr w:rsidR="009674E3" w:rsidRPr="0096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B3"/>
    <w:rsid w:val="00721907"/>
    <w:rsid w:val="009674E3"/>
    <w:rsid w:val="009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2021-07-10T12:01:00Z</dcterms:created>
  <dcterms:modified xsi:type="dcterms:W3CDTF">2021-07-10T12:04:00Z</dcterms:modified>
</cp:coreProperties>
</file>