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F8" w:rsidRDefault="006677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18BC">
        <w:rPr>
          <w:rFonts w:ascii="Times New Roman" w:hAnsi="Times New Roman" w:cs="Times New Roman"/>
          <w:b/>
          <w:sz w:val="32"/>
          <w:szCs w:val="32"/>
          <w:u w:val="single"/>
        </w:rPr>
        <w:t xml:space="preserve">Количество поданных заявлений в </w:t>
      </w:r>
      <w:r w:rsidR="00D018BC">
        <w:rPr>
          <w:rFonts w:ascii="Times New Roman" w:hAnsi="Times New Roman" w:cs="Times New Roman"/>
          <w:b/>
          <w:sz w:val="32"/>
          <w:szCs w:val="32"/>
          <w:u w:val="single"/>
        </w:rPr>
        <w:t>ассистент</w:t>
      </w:r>
      <w:r w:rsidR="00D018BC" w:rsidRPr="00D018BC">
        <w:rPr>
          <w:rFonts w:ascii="Times New Roman" w:hAnsi="Times New Roman" w:cs="Times New Roman"/>
          <w:b/>
          <w:sz w:val="32"/>
          <w:szCs w:val="32"/>
          <w:u w:val="single"/>
        </w:rPr>
        <w:t>уру-стажировку</w:t>
      </w:r>
    </w:p>
    <w:p w:rsidR="00D018BC" w:rsidRPr="00B163AA" w:rsidRDefault="00E41FF1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31.05.2018</w:t>
      </w:r>
      <w:r w:rsidR="007B5701" w:rsidRPr="00B163AA">
        <w:rPr>
          <w:rFonts w:ascii="Times New Roman" w:hAnsi="Times New Roman" w:cs="Times New Roman"/>
          <w:b/>
          <w:sz w:val="32"/>
          <w:szCs w:val="32"/>
          <w:u w:val="single"/>
        </w:rPr>
        <w:t xml:space="preserve"> г.</w:t>
      </w:r>
    </w:p>
    <w:tbl>
      <w:tblPr>
        <w:tblStyle w:val="a3"/>
        <w:tblW w:w="0" w:type="auto"/>
        <w:tblInd w:w="-709" w:type="dxa"/>
        <w:tblLook w:val="04A0"/>
      </w:tblPr>
      <w:tblGrid>
        <w:gridCol w:w="540"/>
        <w:gridCol w:w="5947"/>
        <w:gridCol w:w="1695"/>
        <w:gridCol w:w="1956"/>
      </w:tblGrid>
      <w:tr w:rsidR="007B5701" w:rsidTr="007B5701">
        <w:trPr>
          <w:trHeight w:val="915"/>
        </w:trPr>
        <w:tc>
          <w:tcPr>
            <w:tcW w:w="540" w:type="dxa"/>
            <w:vMerge w:val="restart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7" w:type="dxa"/>
            <w:vMerge w:val="restart"/>
            <w:tcBorders>
              <w:left w:val="single" w:sz="4" w:space="0" w:color="auto"/>
            </w:tcBorders>
          </w:tcPr>
          <w:p w:rsidR="007B5701" w:rsidRPr="00E10D66" w:rsidRDefault="007B5701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и н</w:t>
            </w:r>
            <w:r w:rsidRPr="00E10D66">
              <w:rPr>
                <w:rFonts w:ascii="Times New Roman" w:hAnsi="Times New Roman" w:cs="Times New Roman"/>
                <w:sz w:val="28"/>
                <w:szCs w:val="28"/>
              </w:rPr>
              <w:t>аименовани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специальности</w:t>
            </w:r>
          </w:p>
        </w:tc>
        <w:tc>
          <w:tcPr>
            <w:tcW w:w="3651" w:type="dxa"/>
            <w:gridSpan w:val="2"/>
            <w:tcBorders>
              <w:bottom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 поданных заявлений</w:t>
            </w:r>
          </w:p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5701" w:rsidTr="007B5701">
        <w:trPr>
          <w:trHeight w:val="540"/>
        </w:trPr>
        <w:tc>
          <w:tcPr>
            <w:tcW w:w="540" w:type="dxa"/>
            <w:vMerge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7" w:type="dxa"/>
            <w:vMerge/>
            <w:tcBorders>
              <w:left w:val="single" w:sz="4" w:space="0" w:color="auto"/>
            </w:tcBorders>
          </w:tcPr>
          <w:p w:rsidR="007B5701" w:rsidRDefault="007B5701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right w:val="single" w:sz="4" w:space="0" w:color="auto"/>
            </w:tcBorders>
          </w:tcPr>
          <w:p w:rsidR="007B5701" w:rsidRPr="007B5701" w:rsidRDefault="007B5701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701">
              <w:rPr>
                <w:rFonts w:ascii="Times New Roman" w:hAnsi="Times New Roman" w:cs="Times New Roman"/>
                <w:sz w:val="28"/>
                <w:szCs w:val="28"/>
              </w:rPr>
              <w:t>На бюджет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 договор</w:t>
            </w: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Pr="00E10D66" w:rsidRDefault="007B5701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Pr="007B5701" w:rsidRDefault="007B5701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52.09.02  Актерское мастерство (по видам)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EA63C2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EA63C2" w:rsidP="007B57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52.09.03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Сценическая речь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E41FF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7B5701" w:rsidP="007B57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52.09.07 Драматургия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E41FF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55.09.01 Режиссура аудиовизуальных искусств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Default="00B163AA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55.09.02 Операторское искусство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E41FF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5701" w:rsidTr="007B5701">
        <w:tc>
          <w:tcPr>
            <w:tcW w:w="540" w:type="dxa"/>
            <w:tcBorders>
              <w:right w:val="single" w:sz="4" w:space="0" w:color="auto"/>
            </w:tcBorders>
          </w:tcPr>
          <w:p w:rsidR="007B5701" w:rsidRDefault="00B163AA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7B5701" w:rsidRDefault="00B163AA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55.09.03Звукорежиссура аудиовизуальных искусств</w:t>
            </w:r>
          </w:p>
        </w:tc>
        <w:tc>
          <w:tcPr>
            <w:tcW w:w="1695" w:type="dxa"/>
            <w:tcBorders>
              <w:right w:val="single" w:sz="4" w:space="0" w:color="auto"/>
            </w:tcBorders>
          </w:tcPr>
          <w:p w:rsidR="007B5701" w:rsidRDefault="00E41FF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018BC" w:rsidRPr="00D018BC" w:rsidRDefault="00D018BC" w:rsidP="00D018BC">
      <w:pPr>
        <w:ind w:left="-709" w:firstLine="142"/>
        <w:rPr>
          <w:rFonts w:ascii="Times New Roman" w:hAnsi="Times New Roman" w:cs="Times New Roman"/>
          <w:sz w:val="32"/>
          <w:szCs w:val="32"/>
        </w:rPr>
      </w:pPr>
    </w:p>
    <w:sectPr w:rsidR="00D018BC" w:rsidRPr="00D018BC" w:rsidSect="00D018B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750"/>
    <w:rsid w:val="00336D3B"/>
    <w:rsid w:val="00381028"/>
    <w:rsid w:val="00667750"/>
    <w:rsid w:val="007B5701"/>
    <w:rsid w:val="009415F8"/>
    <w:rsid w:val="00B163AA"/>
    <w:rsid w:val="00D018BC"/>
    <w:rsid w:val="00E10D66"/>
    <w:rsid w:val="00E41FF1"/>
    <w:rsid w:val="00EA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4</cp:revision>
  <dcterms:created xsi:type="dcterms:W3CDTF">2018-05-31T07:34:00Z</dcterms:created>
  <dcterms:modified xsi:type="dcterms:W3CDTF">2018-05-31T07:42:00Z</dcterms:modified>
</cp:coreProperties>
</file>