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BC" w:rsidRPr="00706BE5" w:rsidRDefault="00A114BC" w:rsidP="00A114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BE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A114BC" w:rsidRPr="00706BE5" w:rsidRDefault="00A114BC" w:rsidP="00A114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BE5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706BE5">
        <w:rPr>
          <w:rFonts w:ascii="Times New Roman" w:hAnsi="Times New Roman" w:cs="Times New Roman"/>
          <w:b/>
          <w:sz w:val="28"/>
          <w:szCs w:val="28"/>
        </w:rPr>
        <w:t>«Всероссийский государственный институт кинематографии</w:t>
      </w:r>
    </w:p>
    <w:p w:rsidR="00D12FB6" w:rsidRPr="00227EDC" w:rsidRDefault="00A114BC" w:rsidP="00A11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BE5">
        <w:rPr>
          <w:rFonts w:ascii="Times New Roman" w:hAnsi="Times New Roman" w:cs="Times New Roman"/>
          <w:b/>
          <w:sz w:val="28"/>
          <w:szCs w:val="28"/>
        </w:rPr>
        <w:t>имени С. А. Герасимова» (ВГИК)</w:t>
      </w:r>
    </w:p>
    <w:p w:rsidR="00A114BC" w:rsidRDefault="00A114BC" w:rsidP="00A114BC">
      <w:pPr>
        <w:pStyle w:val="41"/>
        <w:keepNext/>
        <w:keepLines/>
        <w:shd w:val="clear" w:color="auto" w:fill="auto"/>
        <w:tabs>
          <w:tab w:val="left" w:pos="9353"/>
        </w:tabs>
        <w:spacing w:line="360" w:lineRule="auto"/>
        <w:jc w:val="center"/>
        <w:outlineLvl w:val="9"/>
        <w:rPr>
          <w:sz w:val="28"/>
          <w:szCs w:val="28"/>
        </w:rPr>
      </w:pPr>
    </w:p>
    <w:p w:rsidR="00A114BC" w:rsidRDefault="00A114BC" w:rsidP="00A114BC">
      <w:pPr>
        <w:pStyle w:val="41"/>
        <w:keepNext/>
        <w:keepLines/>
        <w:shd w:val="clear" w:color="auto" w:fill="auto"/>
        <w:tabs>
          <w:tab w:val="left" w:pos="9353"/>
        </w:tabs>
        <w:spacing w:line="360" w:lineRule="auto"/>
        <w:jc w:val="center"/>
        <w:outlineLvl w:val="9"/>
        <w:rPr>
          <w:sz w:val="28"/>
          <w:szCs w:val="28"/>
        </w:rPr>
      </w:pPr>
    </w:p>
    <w:p w:rsidR="00A114BC" w:rsidRDefault="00A114BC" w:rsidP="00A114BC">
      <w:pPr>
        <w:pStyle w:val="41"/>
        <w:keepNext/>
        <w:keepLines/>
        <w:shd w:val="clear" w:color="auto" w:fill="auto"/>
        <w:tabs>
          <w:tab w:val="left" w:pos="9353"/>
        </w:tabs>
        <w:spacing w:line="360" w:lineRule="auto"/>
        <w:jc w:val="center"/>
        <w:outlineLvl w:val="9"/>
        <w:rPr>
          <w:sz w:val="28"/>
          <w:szCs w:val="28"/>
        </w:rPr>
      </w:pPr>
    </w:p>
    <w:p w:rsidR="00A114BC" w:rsidRDefault="00A114BC" w:rsidP="00A114BC">
      <w:pPr>
        <w:pStyle w:val="41"/>
        <w:keepNext/>
        <w:keepLines/>
        <w:shd w:val="clear" w:color="auto" w:fill="auto"/>
        <w:tabs>
          <w:tab w:val="left" w:pos="9353"/>
        </w:tabs>
        <w:spacing w:line="360" w:lineRule="auto"/>
        <w:jc w:val="center"/>
        <w:outlineLvl w:val="9"/>
        <w:rPr>
          <w:sz w:val="28"/>
          <w:szCs w:val="28"/>
        </w:rPr>
      </w:pPr>
    </w:p>
    <w:p w:rsidR="00A114BC" w:rsidRDefault="00A114BC" w:rsidP="002E157F">
      <w:pPr>
        <w:pStyle w:val="41"/>
        <w:keepNext/>
        <w:keepLines/>
        <w:shd w:val="clear" w:color="auto" w:fill="auto"/>
        <w:tabs>
          <w:tab w:val="left" w:pos="9353"/>
        </w:tabs>
        <w:spacing w:line="360" w:lineRule="auto"/>
        <w:outlineLvl w:val="9"/>
        <w:rPr>
          <w:sz w:val="28"/>
          <w:szCs w:val="28"/>
        </w:rPr>
      </w:pPr>
    </w:p>
    <w:p w:rsidR="002E157F" w:rsidRDefault="002E157F" w:rsidP="002E157F">
      <w:pPr>
        <w:pStyle w:val="41"/>
        <w:keepNext/>
        <w:keepLines/>
        <w:shd w:val="clear" w:color="auto" w:fill="auto"/>
        <w:tabs>
          <w:tab w:val="left" w:pos="9353"/>
        </w:tabs>
        <w:spacing w:line="360" w:lineRule="auto"/>
        <w:outlineLvl w:val="9"/>
        <w:rPr>
          <w:sz w:val="28"/>
          <w:szCs w:val="28"/>
        </w:rPr>
      </w:pPr>
    </w:p>
    <w:p w:rsidR="002E157F" w:rsidRDefault="002E157F" w:rsidP="002E157F">
      <w:pPr>
        <w:pStyle w:val="41"/>
        <w:keepNext/>
        <w:keepLines/>
        <w:shd w:val="clear" w:color="auto" w:fill="auto"/>
        <w:tabs>
          <w:tab w:val="left" w:pos="9353"/>
        </w:tabs>
        <w:spacing w:line="360" w:lineRule="auto"/>
        <w:outlineLvl w:val="9"/>
        <w:rPr>
          <w:sz w:val="28"/>
          <w:szCs w:val="28"/>
        </w:rPr>
      </w:pPr>
    </w:p>
    <w:p w:rsidR="002E157F" w:rsidRDefault="002E157F" w:rsidP="002E157F">
      <w:pPr>
        <w:pStyle w:val="41"/>
        <w:keepNext/>
        <w:keepLines/>
        <w:shd w:val="clear" w:color="auto" w:fill="auto"/>
        <w:tabs>
          <w:tab w:val="left" w:pos="9353"/>
        </w:tabs>
        <w:spacing w:line="360" w:lineRule="auto"/>
        <w:outlineLvl w:val="9"/>
        <w:rPr>
          <w:sz w:val="28"/>
          <w:szCs w:val="28"/>
        </w:rPr>
      </w:pPr>
    </w:p>
    <w:p w:rsidR="002E157F" w:rsidRPr="002E157F" w:rsidRDefault="002E157F" w:rsidP="002E1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57F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:rsidR="002E157F" w:rsidRPr="002E157F" w:rsidRDefault="002E157F" w:rsidP="002E1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вступительных испытаний</w:t>
      </w:r>
    </w:p>
    <w:p w:rsidR="002E157F" w:rsidRPr="002E157F" w:rsidRDefault="002E157F" w:rsidP="002E1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57F">
        <w:rPr>
          <w:rFonts w:ascii="Times New Roman" w:hAnsi="Times New Roman" w:cs="Times New Roman"/>
          <w:b/>
          <w:bCs/>
          <w:sz w:val="28"/>
          <w:szCs w:val="28"/>
        </w:rPr>
        <w:t xml:space="preserve">для поступающих </w:t>
      </w:r>
      <w:r w:rsidRPr="002E157F">
        <w:rPr>
          <w:rFonts w:ascii="Times New Roman" w:hAnsi="Times New Roman" w:cs="Times New Roman"/>
          <w:b/>
          <w:bCs/>
          <w:sz w:val="28"/>
          <w:szCs w:val="28"/>
        </w:rPr>
        <w:br/>
        <w:t>на обучение по образовательным программам высшего образования –</w:t>
      </w:r>
      <w:r w:rsidRPr="002E157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программам </w:t>
      </w:r>
      <w:proofErr w:type="spellStart"/>
      <w:r w:rsidRPr="002E157F">
        <w:rPr>
          <w:rFonts w:ascii="Times New Roman" w:hAnsi="Times New Roman" w:cs="Times New Roman"/>
          <w:b/>
          <w:bCs/>
          <w:sz w:val="28"/>
          <w:szCs w:val="28"/>
        </w:rPr>
        <w:t>ассистентуры</w:t>
      </w:r>
      <w:proofErr w:type="spellEnd"/>
      <w:r w:rsidRPr="002E157F">
        <w:rPr>
          <w:rFonts w:ascii="Times New Roman" w:hAnsi="Times New Roman" w:cs="Times New Roman"/>
          <w:b/>
          <w:bCs/>
          <w:sz w:val="28"/>
          <w:szCs w:val="28"/>
        </w:rPr>
        <w:t>-стажировки</w:t>
      </w:r>
      <w:r w:rsidRPr="002E157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D12FB6" w:rsidRPr="002E157F" w:rsidRDefault="002E157F" w:rsidP="002E1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57F">
        <w:rPr>
          <w:rFonts w:ascii="Times New Roman" w:hAnsi="Times New Roman" w:cs="Times New Roman"/>
          <w:b/>
          <w:bCs/>
          <w:sz w:val="28"/>
          <w:szCs w:val="28"/>
        </w:rPr>
        <w:t>по специальности</w:t>
      </w:r>
      <w:r w:rsidR="00A114BC">
        <w:rPr>
          <w:rFonts w:ascii="Times New Roman" w:hAnsi="Times New Roman" w:cs="Times New Roman"/>
          <w:b/>
          <w:sz w:val="28"/>
          <w:szCs w:val="28"/>
        </w:rPr>
        <w:br/>
      </w:r>
      <w:r w:rsidR="00D12FB6" w:rsidRPr="005C091C">
        <w:rPr>
          <w:rFonts w:ascii="Times New Roman" w:hAnsi="Times New Roman" w:cs="Times New Roman"/>
          <w:b/>
          <w:sz w:val="28"/>
          <w:szCs w:val="28"/>
        </w:rPr>
        <w:t>55.09.01 «Режиссура аудиовизуальных искусств (по видам)</w:t>
      </w:r>
      <w:r w:rsidR="00D12FB6">
        <w:rPr>
          <w:rFonts w:ascii="Times New Roman" w:hAnsi="Times New Roman" w:cs="Times New Roman"/>
          <w:b/>
          <w:sz w:val="28"/>
          <w:szCs w:val="28"/>
        </w:rPr>
        <w:t>»</w:t>
      </w:r>
    </w:p>
    <w:p w:rsidR="00D12FB6" w:rsidRPr="005C091C" w:rsidRDefault="002E157F" w:rsidP="00D12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Вид:</w:t>
      </w:r>
      <w:r w:rsidR="00A114BC">
        <w:rPr>
          <w:rFonts w:ascii="Times New Roman" w:hAnsi="Times New Roman" w:cs="Times New Roman"/>
          <w:b/>
          <w:sz w:val="28"/>
          <w:szCs w:val="28"/>
        </w:rPr>
        <w:br/>
      </w:r>
      <w:r w:rsidR="00D12FB6" w:rsidRPr="005C091C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="00D12FB6" w:rsidRPr="005C091C">
        <w:rPr>
          <w:rFonts w:ascii="Times New Roman" w:hAnsi="Times New Roman" w:cs="Times New Roman"/>
          <w:b/>
          <w:sz w:val="28"/>
          <w:szCs w:val="28"/>
        </w:rPr>
        <w:t>Режиссура мультимедиа»</w:t>
      </w:r>
    </w:p>
    <w:p w:rsidR="001E76F3" w:rsidRPr="001E76F3" w:rsidRDefault="001E76F3" w:rsidP="001E76F3">
      <w:pPr>
        <w:tabs>
          <w:tab w:val="left" w:pos="1440"/>
        </w:tabs>
        <w:spacing w:after="200" w:line="1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76F3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Квалификация:</w:t>
      </w:r>
      <w:r w:rsidRPr="001E76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Режиссер аудиовизуальных искусств высшей квалификации. Преподаватель творческих дисциплин в высшей школе</w:t>
      </w:r>
    </w:p>
    <w:p w:rsidR="00D12FB6" w:rsidRDefault="00D12FB6" w:rsidP="00D12FB6">
      <w:pPr>
        <w:pStyle w:val="4"/>
        <w:shd w:val="clear" w:color="auto" w:fill="auto"/>
        <w:tabs>
          <w:tab w:val="left" w:pos="9353"/>
        </w:tabs>
        <w:spacing w:line="360" w:lineRule="auto"/>
        <w:ind w:right="-3" w:firstLine="0"/>
        <w:jc w:val="center"/>
        <w:rPr>
          <w:sz w:val="28"/>
          <w:szCs w:val="28"/>
        </w:rPr>
      </w:pPr>
    </w:p>
    <w:p w:rsidR="00D12FB6" w:rsidRPr="00227EDC" w:rsidRDefault="00D12FB6" w:rsidP="00D12FB6">
      <w:pPr>
        <w:pStyle w:val="4"/>
        <w:shd w:val="clear" w:color="auto" w:fill="auto"/>
        <w:tabs>
          <w:tab w:val="left" w:pos="9353"/>
        </w:tabs>
        <w:spacing w:line="360" w:lineRule="auto"/>
        <w:ind w:right="-3" w:firstLine="0"/>
        <w:rPr>
          <w:sz w:val="28"/>
          <w:szCs w:val="28"/>
        </w:rPr>
      </w:pPr>
    </w:p>
    <w:p w:rsidR="00D12FB6" w:rsidRPr="00227EDC" w:rsidRDefault="00D12FB6" w:rsidP="00D12FB6">
      <w:pPr>
        <w:pStyle w:val="4"/>
        <w:shd w:val="clear" w:color="auto" w:fill="auto"/>
        <w:tabs>
          <w:tab w:val="left" w:pos="9353"/>
        </w:tabs>
        <w:spacing w:line="360" w:lineRule="auto"/>
        <w:ind w:right="-3" w:firstLine="0"/>
        <w:rPr>
          <w:sz w:val="28"/>
          <w:szCs w:val="28"/>
        </w:rPr>
      </w:pPr>
    </w:p>
    <w:p w:rsidR="00D12FB6" w:rsidRDefault="00D12FB6" w:rsidP="00D12FB6">
      <w:pPr>
        <w:pStyle w:val="4"/>
        <w:shd w:val="clear" w:color="auto" w:fill="auto"/>
        <w:tabs>
          <w:tab w:val="left" w:pos="9353"/>
        </w:tabs>
        <w:spacing w:line="360" w:lineRule="auto"/>
        <w:ind w:right="-3" w:firstLine="0"/>
        <w:rPr>
          <w:sz w:val="28"/>
          <w:szCs w:val="28"/>
        </w:rPr>
      </w:pPr>
    </w:p>
    <w:p w:rsidR="00A114BC" w:rsidRDefault="00A114BC" w:rsidP="00D12FB6">
      <w:pPr>
        <w:pStyle w:val="4"/>
        <w:shd w:val="clear" w:color="auto" w:fill="auto"/>
        <w:tabs>
          <w:tab w:val="left" w:pos="9353"/>
        </w:tabs>
        <w:spacing w:line="360" w:lineRule="auto"/>
        <w:ind w:right="-3" w:firstLine="0"/>
        <w:rPr>
          <w:sz w:val="28"/>
          <w:szCs w:val="28"/>
        </w:rPr>
      </w:pPr>
    </w:p>
    <w:p w:rsidR="00A114BC" w:rsidRDefault="00A114BC" w:rsidP="00D12FB6">
      <w:pPr>
        <w:pStyle w:val="4"/>
        <w:shd w:val="clear" w:color="auto" w:fill="auto"/>
        <w:tabs>
          <w:tab w:val="left" w:pos="9353"/>
        </w:tabs>
        <w:spacing w:line="360" w:lineRule="auto"/>
        <w:ind w:right="-3" w:firstLine="0"/>
        <w:rPr>
          <w:sz w:val="28"/>
          <w:szCs w:val="28"/>
        </w:rPr>
      </w:pPr>
    </w:p>
    <w:p w:rsidR="00A114BC" w:rsidRDefault="00A114BC" w:rsidP="00D12FB6">
      <w:pPr>
        <w:pStyle w:val="4"/>
        <w:shd w:val="clear" w:color="auto" w:fill="auto"/>
        <w:tabs>
          <w:tab w:val="left" w:pos="9353"/>
        </w:tabs>
        <w:spacing w:line="360" w:lineRule="auto"/>
        <w:ind w:right="-3" w:firstLine="0"/>
        <w:rPr>
          <w:sz w:val="28"/>
          <w:szCs w:val="28"/>
        </w:rPr>
      </w:pPr>
    </w:p>
    <w:p w:rsidR="002E157F" w:rsidRDefault="002E157F" w:rsidP="002E157F">
      <w:pPr>
        <w:pStyle w:val="4"/>
        <w:tabs>
          <w:tab w:val="left" w:pos="9353"/>
        </w:tabs>
        <w:ind w:right="-3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1E76F3">
        <w:rPr>
          <w:sz w:val="28"/>
          <w:szCs w:val="28"/>
        </w:rPr>
        <w:t xml:space="preserve">                         </w:t>
      </w:r>
    </w:p>
    <w:p w:rsidR="001E76F3" w:rsidRPr="002E157F" w:rsidRDefault="001E76F3" w:rsidP="001E76F3">
      <w:pPr>
        <w:pStyle w:val="4"/>
        <w:tabs>
          <w:tab w:val="left" w:pos="9353"/>
        </w:tabs>
        <w:ind w:right="-3" w:firstLine="0"/>
        <w:jc w:val="center"/>
        <w:rPr>
          <w:sz w:val="28"/>
          <w:szCs w:val="28"/>
        </w:rPr>
        <w:sectPr w:rsidR="001E76F3" w:rsidRPr="002E157F" w:rsidSect="00A114BC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sz w:val="28"/>
          <w:szCs w:val="28"/>
        </w:rPr>
        <w:t>Москва</w:t>
      </w:r>
      <w:r>
        <w:rPr>
          <w:sz w:val="28"/>
          <w:szCs w:val="28"/>
        </w:rPr>
        <w:t xml:space="preserve"> 2019</w:t>
      </w:r>
      <w:bookmarkStart w:id="0" w:name="_GoBack"/>
      <w:bookmarkEnd w:id="0"/>
    </w:p>
    <w:p w:rsidR="002E157F" w:rsidRDefault="002E157F" w:rsidP="002E157F">
      <w:pPr>
        <w:pStyle w:val="4"/>
        <w:tabs>
          <w:tab w:val="left" w:pos="9353"/>
        </w:tabs>
        <w:ind w:right="-3" w:firstLine="0"/>
        <w:rPr>
          <w:sz w:val="28"/>
          <w:szCs w:val="28"/>
        </w:rPr>
      </w:pPr>
    </w:p>
    <w:p w:rsidR="002E157F" w:rsidRDefault="002E157F" w:rsidP="002E157F">
      <w:pPr>
        <w:pStyle w:val="4"/>
        <w:tabs>
          <w:tab w:val="left" w:pos="9353"/>
        </w:tabs>
        <w:ind w:right="-3" w:firstLine="0"/>
        <w:rPr>
          <w:sz w:val="28"/>
          <w:szCs w:val="28"/>
        </w:rPr>
      </w:pPr>
    </w:p>
    <w:p w:rsidR="00B375BF" w:rsidRPr="00AD4518" w:rsidRDefault="00B375BF" w:rsidP="00AD45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b/>
          <w:bCs/>
          <w:sz w:val="28"/>
          <w:szCs w:val="28"/>
        </w:rPr>
        <w:t>Цель и задачи вступительного испытания</w:t>
      </w:r>
    </w:p>
    <w:p w:rsidR="00B375BF" w:rsidRPr="00AD4518" w:rsidRDefault="00B375BF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 xml:space="preserve">Поступающие на программу </w:t>
      </w:r>
      <w:proofErr w:type="spellStart"/>
      <w:r w:rsidRPr="00AD4518">
        <w:rPr>
          <w:rFonts w:ascii="Times New Roman" w:hAnsi="Times New Roman" w:cs="Times New Roman"/>
          <w:sz w:val="28"/>
          <w:szCs w:val="28"/>
        </w:rPr>
        <w:t>ассистентуры</w:t>
      </w:r>
      <w:proofErr w:type="spellEnd"/>
      <w:r w:rsidRPr="00AD4518">
        <w:rPr>
          <w:rFonts w:ascii="Times New Roman" w:hAnsi="Times New Roman" w:cs="Times New Roman"/>
          <w:sz w:val="28"/>
          <w:szCs w:val="28"/>
        </w:rPr>
        <w:t xml:space="preserve">-стажировки по направлению подготовки </w:t>
      </w:r>
      <w:r w:rsidR="00BE7A60" w:rsidRPr="00AD4518">
        <w:rPr>
          <w:rFonts w:ascii="Times New Roman" w:hAnsi="Times New Roman" w:cs="Times New Roman"/>
          <w:sz w:val="28"/>
          <w:szCs w:val="28"/>
        </w:rPr>
        <w:t xml:space="preserve">55.09.01 «Режиссура аудиовизуальных искусств (по видам)», </w:t>
      </w:r>
      <w:r w:rsidRPr="00AD4518">
        <w:rPr>
          <w:rFonts w:ascii="Times New Roman" w:hAnsi="Times New Roman" w:cs="Times New Roman"/>
          <w:sz w:val="28"/>
          <w:szCs w:val="28"/>
        </w:rPr>
        <w:t xml:space="preserve">должны быть подготовлены к самостоятельной работе в области создания </w:t>
      </w:r>
      <w:r w:rsidR="00BE7A60" w:rsidRPr="00AD4518">
        <w:rPr>
          <w:rFonts w:ascii="Times New Roman" w:hAnsi="Times New Roman" w:cs="Times New Roman"/>
          <w:sz w:val="28"/>
          <w:szCs w:val="28"/>
        </w:rPr>
        <w:t xml:space="preserve">аудиовизуальных проектов, </w:t>
      </w:r>
      <w:r w:rsidRPr="00AD4518">
        <w:rPr>
          <w:rFonts w:ascii="Times New Roman" w:hAnsi="Times New Roman" w:cs="Times New Roman"/>
          <w:sz w:val="28"/>
          <w:szCs w:val="28"/>
        </w:rPr>
        <w:t>обладать первичным опытом работы, интересом к избранной проблеме; уметь доказывать актуальность предполагаемой проблемы, формулировать цели и задачи исследования.</w:t>
      </w:r>
    </w:p>
    <w:p w:rsidR="00B375BF" w:rsidRPr="00AD4518" w:rsidRDefault="00B375BF" w:rsidP="00AD4518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709"/>
        <w:jc w:val="both"/>
        <w:rPr>
          <w:b/>
          <w:sz w:val="28"/>
          <w:szCs w:val="28"/>
        </w:rPr>
      </w:pPr>
      <w:r w:rsidRPr="00AD4518">
        <w:rPr>
          <w:b/>
          <w:bCs/>
          <w:sz w:val="28"/>
          <w:szCs w:val="28"/>
        </w:rPr>
        <w:t>Цель</w:t>
      </w:r>
      <w:r w:rsidRPr="00AD4518">
        <w:rPr>
          <w:sz w:val="28"/>
          <w:szCs w:val="28"/>
        </w:rPr>
        <w:t xml:space="preserve"> вступительного испытания состоит в проверке способностей поступающего и уровня его подготовленности к обучению по направлению</w:t>
      </w:r>
      <w:r w:rsidR="00BE7A60" w:rsidRPr="00AD4518">
        <w:rPr>
          <w:sz w:val="28"/>
          <w:szCs w:val="28"/>
        </w:rPr>
        <w:t xml:space="preserve">55.09.01 «Режиссура аудиовизуальных искусств (по видам)», </w:t>
      </w:r>
      <w:r w:rsidRPr="00AD4518">
        <w:rPr>
          <w:sz w:val="28"/>
          <w:szCs w:val="28"/>
        </w:rPr>
        <w:t xml:space="preserve">по соответствующему профилю: </w:t>
      </w:r>
      <w:r w:rsidR="00BE7A60" w:rsidRPr="00AD4518">
        <w:rPr>
          <w:sz w:val="28"/>
          <w:szCs w:val="28"/>
        </w:rPr>
        <w:t>«Режиссер аудиовизуальных искусств. Преподаватель творческих дисциплин в высшей школе».</w:t>
      </w:r>
    </w:p>
    <w:p w:rsidR="00B375BF" w:rsidRPr="00AD4518" w:rsidRDefault="00B375BF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b/>
          <w:bCs/>
          <w:sz w:val="28"/>
          <w:szCs w:val="28"/>
        </w:rPr>
        <w:t xml:space="preserve">Задачи </w:t>
      </w:r>
      <w:r w:rsidRPr="00AD4518">
        <w:rPr>
          <w:rFonts w:ascii="Times New Roman" w:hAnsi="Times New Roman" w:cs="Times New Roman"/>
          <w:sz w:val="28"/>
          <w:szCs w:val="28"/>
        </w:rPr>
        <w:t xml:space="preserve">вступительного испытания заключаются в определении уровня владения знаниями и умениями в области </w:t>
      </w:r>
      <w:r w:rsidR="00BE7A60" w:rsidRPr="00AD4518">
        <w:rPr>
          <w:rFonts w:ascii="Times New Roman" w:hAnsi="Times New Roman" w:cs="Times New Roman"/>
          <w:sz w:val="28"/>
          <w:szCs w:val="28"/>
        </w:rPr>
        <w:t>аудиовизуального творчества,</w:t>
      </w:r>
      <w:r w:rsidRPr="00AD4518">
        <w:rPr>
          <w:rFonts w:ascii="Times New Roman" w:hAnsi="Times New Roman" w:cs="Times New Roman"/>
          <w:sz w:val="28"/>
          <w:szCs w:val="28"/>
        </w:rPr>
        <w:t xml:space="preserve"> и созданием авторских </w:t>
      </w:r>
      <w:r w:rsidR="00BE7A60" w:rsidRPr="00AD4518">
        <w:rPr>
          <w:rFonts w:ascii="Times New Roman" w:hAnsi="Times New Roman" w:cs="Times New Roman"/>
          <w:sz w:val="28"/>
          <w:szCs w:val="28"/>
        </w:rPr>
        <w:t xml:space="preserve">аудиовизуальных </w:t>
      </w:r>
      <w:r w:rsidRPr="00AD4518">
        <w:rPr>
          <w:rFonts w:ascii="Times New Roman" w:hAnsi="Times New Roman" w:cs="Times New Roman"/>
          <w:sz w:val="28"/>
          <w:szCs w:val="28"/>
        </w:rPr>
        <w:t>произведений</w:t>
      </w:r>
      <w:r w:rsidR="00BE7A60" w:rsidRPr="00AD4518">
        <w:rPr>
          <w:rFonts w:ascii="Times New Roman" w:hAnsi="Times New Roman" w:cs="Times New Roman"/>
          <w:sz w:val="28"/>
          <w:szCs w:val="28"/>
        </w:rPr>
        <w:t xml:space="preserve">, </w:t>
      </w:r>
      <w:r w:rsidRPr="00AD4518">
        <w:rPr>
          <w:rFonts w:ascii="Times New Roman" w:hAnsi="Times New Roman" w:cs="Times New Roman"/>
          <w:sz w:val="28"/>
          <w:szCs w:val="28"/>
        </w:rPr>
        <w:t xml:space="preserve">определении степени владения навыками практического осуществления самостоятельной постановки и решения </w:t>
      </w:r>
      <w:r w:rsidR="00BE7A60" w:rsidRPr="00AD4518">
        <w:rPr>
          <w:rFonts w:ascii="Times New Roman" w:hAnsi="Times New Roman" w:cs="Times New Roman"/>
          <w:sz w:val="28"/>
          <w:szCs w:val="28"/>
        </w:rPr>
        <w:t>творческих</w:t>
      </w:r>
      <w:r w:rsidRPr="00AD4518">
        <w:rPr>
          <w:rFonts w:ascii="Times New Roman" w:hAnsi="Times New Roman" w:cs="Times New Roman"/>
          <w:sz w:val="28"/>
          <w:szCs w:val="28"/>
        </w:rPr>
        <w:t xml:space="preserve"> задач в сфере </w:t>
      </w:r>
      <w:r w:rsidR="00BE7A60" w:rsidRPr="00AD4518">
        <w:rPr>
          <w:rFonts w:ascii="Times New Roman" w:hAnsi="Times New Roman" w:cs="Times New Roman"/>
          <w:sz w:val="28"/>
          <w:szCs w:val="28"/>
        </w:rPr>
        <w:t>режиссуры аудиовизуальных искусств.</w:t>
      </w:r>
    </w:p>
    <w:p w:rsidR="000B2EC9" w:rsidRPr="00AD4518" w:rsidRDefault="00B375BF" w:rsidP="00AD451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4518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к уровню подготовки поступающих</w:t>
      </w:r>
    </w:p>
    <w:p w:rsidR="00BC0849" w:rsidRPr="00AD4518" w:rsidRDefault="00BC0849" w:rsidP="00AD4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>Требования к кандидату: иметь высшее профессиональное образование в области искусств и стаж работы по специальности.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2"/>
        <w:gridCol w:w="2943"/>
        <w:gridCol w:w="6689"/>
      </w:tblGrid>
      <w:tr w:rsidR="000B2EC9" w:rsidRPr="00AD4518" w:rsidTr="008D6D93">
        <w:trPr>
          <w:trHeight w:val="562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0B2EC9" w:rsidRPr="00AD4518" w:rsidRDefault="00BC0849" w:rsidP="00AD4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451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Необходимые сформированные </w:t>
            </w:r>
            <w:proofErr w:type="gramStart"/>
            <w:r w:rsidR="000B2EC9" w:rsidRPr="00AD451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профессиональные  компетенции</w:t>
            </w:r>
            <w:proofErr w:type="gramEnd"/>
            <w:r w:rsidR="002E157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D451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поступающего</w:t>
            </w:r>
          </w:p>
        </w:tc>
      </w:tr>
      <w:tr w:rsidR="000B2EC9" w:rsidRPr="00AD4518" w:rsidTr="008D6D93">
        <w:trPr>
          <w:trHeight w:val="1487"/>
        </w:trPr>
        <w:tc>
          <w:tcPr>
            <w:tcW w:w="121" w:type="pct"/>
            <w:vMerge w:val="restart"/>
            <w:tcBorders>
              <w:right w:val="nil"/>
            </w:tcBorders>
          </w:tcPr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59" w:type="pct"/>
            <w:tcBorders>
              <w:left w:val="nil"/>
              <w:bottom w:val="nil"/>
            </w:tcBorders>
          </w:tcPr>
          <w:p w:rsidR="000B2EC9" w:rsidRPr="00AD4518" w:rsidRDefault="000B2EC9" w:rsidP="00AD4518">
            <w:pPr>
              <w:ind w:left="-108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sz w:val="28"/>
                <w:szCs w:val="28"/>
              </w:rPr>
              <w:t>Способен</w:t>
            </w:r>
            <w:r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к созданию произведения различной тематической или жанровой направленности</w:t>
            </w:r>
            <w:r w:rsidR="00813FE7"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</w:tc>
        <w:tc>
          <w:tcPr>
            <w:tcW w:w="3720" w:type="pct"/>
          </w:tcPr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sz w:val="28"/>
                <w:szCs w:val="28"/>
              </w:rPr>
              <w:t>Знает: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>современные методы реализации мультимедиа проектов;</w:t>
            </w:r>
          </w:p>
          <w:p w:rsidR="000B2EC9" w:rsidRPr="00AD4518" w:rsidRDefault="000B2EC9" w:rsidP="00AD4518">
            <w:pPr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Умеет: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находить новые способы </w:t>
            </w:r>
            <w:proofErr w:type="gramStart"/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>решения  творческих</w:t>
            </w:r>
            <w:proofErr w:type="gramEnd"/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 при </w:t>
            </w:r>
            <w:proofErr w:type="spellStart"/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>создании</w:t>
            </w:r>
            <w:r w:rsidR="00462B2B" w:rsidRPr="002E157F">
              <w:rPr>
                <w:rFonts w:ascii="Times New Roman" w:hAnsi="Times New Roman"/>
                <w:sz w:val="28"/>
                <w:szCs w:val="28"/>
                <w:lang w:val="ru-RU"/>
              </w:rPr>
              <w:t>авторских</w:t>
            </w:r>
            <w:proofErr w:type="spellEnd"/>
            <w:r w:rsidR="00462B2B" w:rsidRPr="002E157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>проектов;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>реализовывать акту</w:t>
            </w:r>
            <w:r w:rsidR="00813FE7" w:rsidRPr="002E157F">
              <w:rPr>
                <w:rFonts w:ascii="Times New Roman" w:hAnsi="Times New Roman"/>
                <w:sz w:val="28"/>
                <w:szCs w:val="28"/>
                <w:lang w:val="ru-RU"/>
              </w:rPr>
              <w:t>альные идеи в области искусства;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обосновать необходимость выбора мультимедиа средств для воплощения замысла;</w:t>
            </w:r>
          </w:p>
          <w:p w:rsidR="000B2EC9" w:rsidRPr="00AD4518" w:rsidRDefault="000B2EC9" w:rsidP="00AD4518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AD4518">
              <w:rPr>
                <w:rFonts w:ascii="Times New Roman" w:hAnsi="Times New Roman"/>
                <w:sz w:val="28"/>
                <w:szCs w:val="28"/>
              </w:rPr>
              <w:t>точно</w:t>
            </w:r>
            <w:proofErr w:type="spellEnd"/>
            <w:r w:rsidRPr="00AD4518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AD451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формулировать</w:t>
            </w:r>
            <w:proofErr w:type="spellEnd"/>
            <w:r w:rsidRPr="00AD451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451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идею</w:t>
            </w:r>
            <w:proofErr w:type="spellEnd"/>
            <w:r w:rsidRPr="00AD451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451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проекта</w:t>
            </w:r>
            <w:proofErr w:type="spellEnd"/>
            <w:r w:rsidRPr="00AD451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;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отчётливо формулировать смысл каждой составной части </w:t>
            </w:r>
            <w:proofErr w:type="spellStart"/>
            <w:r w:rsidR="00462B2B" w:rsidRPr="002E157F">
              <w:rPr>
                <w:rFonts w:ascii="Times New Roman" w:hAnsi="Times New Roman"/>
                <w:sz w:val="28"/>
                <w:szCs w:val="28"/>
                <w:lang w:val="ru-RU"/>
              </w:rPr>
              <w:t>творческого</w:t>
            </w: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>проекта</w:t>
            </w:r>
            <w:proofErr w:type="spellEnd"/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>;</w:t>
            </w:r>
          </w:p>
          <w:p w:rsidR="000B2EC9" w:rsidRPr="002E157F" w:rsidRDefault="000B2EC9" w:rsidP="00AD4518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находить </w:t>
            </w:r>
            <w:proofErr w:type="gramStart"/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точное  изобразительное</w:t>
            </w:r>
            <w:proofErr w:type="gramEnd"/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решение проекта;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создавать  серии</w:t>
            </w:r>
            <w:proofErr w:type="gramEnd"/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эскизов, определяющих стилистику </w:t>
            </w:r>
            <w:proofErr w:type="spellStart"/>
            <w:r w:rsidR="00462B2B" w:rsidRPr="002E157F">
              <w:rPr>
                <w:rFonts w:ascii="Times New Roman" w:hAnsi="Times New Roman"/>
                <w:sz w:val="28"/>
                <w:szCs w:val="28"/>
                <w:lang w:val="ru-RU"/>
              </w:rPr>
              <w:t>будущего</w:t>
            </w:r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проекта</w:t>
            </w:r>
            <w:proofErr w:type="spellEnd"/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;</w:t>
            </w:r>
          </w:p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sz w:val="28"/>
                <w:szCs w:val="28"/>
              </w:rPr>
              <w:t>Владеет: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цифровыми инструментами и Интернет – ресурсами.</w:t>
            </w:r>
          </w:p>
        </w:tc>
      </w:tr>
      <w:tr w:rsidR="000B2EC9" w:rsidRPr="00AD4518" w:rsidTr="008D6D93">
        <w:trPr>
          <w:trHeight w:val="3029"/>
        </w:trPr>
        <w:tc>
          <w:tcPr>
            <w:tcW w:w="121" w:type="pct"/>
            <w:vMerge/>
            <w:tcBorders>
              <w:right w:val="nil"/>
            </w:tcBorders>
          </w:tcPr>
          <w:p w:rsidR="000B2EC9" w:rsidRPr="00AD4518" w:rsidRDefault="000B2EC9" w:rsidP="00AD4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pct"/>
            <w:tcBorders>
              <w:left w:val="nil"/>
              <w:bottom w:val="nil"/>
            </w:tcBorders>
          </w:tcPr>
          <w:p w:rsidR="000B2EC9" w:rsidRPr="00AD4518" w:rsidRDefault="000B2EC9" w:rsidP="00AD451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proofErr w:type="gramStart"/>
            <w:r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Способен  применять</w:t>
            </w:r>
            <w:proofErr w:type="gramEnd"/>
            <w:r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на практике принципы режиссерского анализа литературных произведений</w:t>
            </w:r>
            <w:r w:rsidR="00813FE7"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</w:tc>
        <w:tc>
          <w:tcPr>
            <w:tcW w:w="3720" w:type="pct"/>
            <w:tcBorders>
              <w:bottom w:val="nil"/>
            </w:tcBorders>
          </w:tcPr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Знает:</w:t>
            </w:r>
          </w:p>
          <w:p w:rsidR="000B2EC9" w:rsidRPr="00AD4518" w:rsidRDefault="000B2EC9" w:rsidP="00AD4518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 w:rsidRPr="00AD4518">
              <w:rPr>
                <w:rFonts w:ascii="Times New Roman" w:hAnsi="Times New Roman"/>
                <w:sz w:val="28"/>
                <w:szCs w:val="28"/>
              </w:rPr>
              <w:t>аналитические системы интерактивных проектов;</w:t>
            </w:r>
          </w:p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Умеет:</w:t>
            </w:r>
          </w:p>
          <w:p w:rsidR="000B2EC9" w:rsidRPr="00AD4518" w:rsidRDefault="000B2EC9" w:rsidP="00AD4518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D4518">
              <w:rPr>
                <w:rFonts w:ascii="Times New Roman" w:hAnsi="Times New Roman"/>
                <w:color w:val="000000"/>
                <w:sz w:val="28"/>
                <w:szCs w:val="28"/>
              </w:rPr>
              <w:t>глубоко анализировать  литературные произведения;</w:t>
            </w:r>
          </w:p>
          <w:p w:rsidR="000B2EC9" w:rsidRPr="00AD4518" w:rsidRDefault="000B2EC9" w:rsidP="00AD4518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D451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создавать режиссёрскую экспликацию проекта;</w:t>
            </w:r>
          </w:p>
          <w:p w:rsidR="000B2EC9" w:rsidRPr="002E157F" w:rsidRDefault="000B2EC9" w:rsidP="00AD4518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работать над драматургической </w:t>
            </w:r>
            <w:proofErr w:type="gramStart"/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основой  проекта</w:t>
            </w:r>
            <w:proofErr w:type="gramEnd"/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,  разработать </w:t>
            </w:r>
            <w:r w:rsidR="00A03536"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творческий </w:t>
            </w:r>
            <w:r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проект на осн</w:t>
            </w:r>
            <w:r w:rsidR="00813FE7" w:rsidRPr="002E157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ове литературного произведения;</w:t>
            </w:r>
          </w:p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Владеет: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навыками </w:t>
            </w:r>
            <w:r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режиссерского анализа литературных произведений, интерактивных сценариев.</w:t>
            </w:r>
          </w:p>
        </w:tc>
      </w:tr>
      <w:tr w:rsidR="000B2EC9" w:rsidRPr="00AD4518" w:rsidTr="008D6D93">
        <w:trPr>
          <w:trHeight w:val="375"/>
        </w:trPr>
        <w:tc>
          <w:tcPr>
            <w:tcW w:w="121" w:type="pct"/>
            <w:vMerge/>
            <w:tcBorders>
              <w:right w:val="nil"/>
            </w:tcBorders>
          </w:tcPr>
          <w:p w:rsidR="000B2EC9" w:rsidRPr="00AD4518" w:rsidRDefault="000B2EC9" w:rsidP="00AD45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pct"/>
            <w:tcBorders>
              <w:left w:val="nil"/>
            </w:tcBorders>
          </w:tcPr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</w:pPr>
            <w:proofErr w:type="spellStart"/>
            <w:r w:rsidRPr="00AD4518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Способен</w:t>
            </w:r>
            <w:r w:rsidRPr="00AD4518"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  <w:t>формировать</w:t>
            </w:r>
            <w:proofErr w:type="spellEnd"/>
            <w:r w:rsidRPr="00AD4518"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  <w:t xml:space="preserve"> пространство </w:t>
            </w:r>
          </w:p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  <w:t>с использованием классических инструментов.</w:t>
            </w:r>
          </w:p>
        </w:tc>
        <w:tc>
          <w:tcPr>
            <w:tcW w:w="3720" w:type="pct"/>
          </w:tcPr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Знает: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как </w:t>
            </w:r>
            <w:proofErr w:type="gramStart"/>
            <w:r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использовать  современные</w:t>
            </w:r>
            <w:proofErr w:type="gramEnd"/>
            <w:r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технические и технологические возможности интерактивных средств аудиовизуального повествования с элементами графического дизайна и моделирования</w:t>
            </w:r>
            <w:r w:rsidR="00813FE7"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Умеет: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формировать экранное пространство с применением современных компьютерных средств</w:t>
            </w:r>
            <w:r w:rsidR="00813FE7"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совмещать фото-, архивные материалы и хроники с реальными персонажами и реальным пространством</w:t>
            </w:r>
            <w:r w:rsidR="00813FE7" w:rsidRPr="002E157F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0B2EC9" w:rsidRPr="00AD4518" w:rsidRDefault="000B2EC9" w:rsidP="00AD4518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AD4518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Владеет:</w:t>
            </w:r>
          </w:p>
          <w:p w:rsidR="000B2EC9" w:rsidRPr="002E157F" w:rsidRDefault="000B2EC9" w:rsidP="00AD4518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E157F">
              <w:rPr>
                <w:rFonts w:ascii="Times New Roman" w:hAnsi="Times New Roman"/>
                <w:sz w:val="28"/>
                <w:szCs w:val="28"/>
                <w:lang w:val="ru-RU"/>
              </w:rPr>
              <w:t>навыками работы в виртуальной студии для создания виртуального персонажа</w:t>
            </w:r>
            <w:r w:rsidR="00813FE7" w:rsidRPr="002E157F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0B2EC9" w:rsidRPr="00AD4518" w:rsidRDefault="000B2EC9" w:rsidP="00AD4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D6D93" w:rsidRPr="00AD4518" w:rsidRDefault="008D6D93" w:rsidP="00AD45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451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375BF" w:rsidRPr="00AD4518" w:rsidRDefault="00B375BF" w:rsidP="00AD4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вступительн</w:t>
      </w:r>
      <w:r w:rsidR="0081251D" w:rsidRPr="00AD4518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 w:rsidRPr="00AD4518">
        <w:rPr>
          <w:rFonts w:ascii="Times New Roman" w:hAnsi="Times New Roman" w:cs="Times New Roman"/>
          <w:b/>
          <w:bCs/>
          <w:sz w:val="28"/>
          <w:szCs w:val="28"/>
        </w:rPr>
        <w:t xml:space="preserve"> испытани</w:t>
      </w:r>
      <w:r w:rsidR="0081251D" w:rsidRPr="00AD4518">
        <w:rPr>
          <w:rFonts w:ascii="Times New Roman" w:hAnsi="Times New Roman" w:cs="Times New Roman"/>
          <w:b/>
          <w:bCs/>
          <w:sz w:val="28"/>
          <w:szCs w:val="28"/>
        </w:rPr>
        <w:t>й</w:t>
      </w:r>
    </w:p>
    <w:p w:rsidR="0081251D" w:rsidRPr="00AD4518" w:rsidRDefault="0081251D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>Одновременно с документами поступающие предоставляют</w:t>
      </w:r>
      <w:r w:rsidR="008D6D93" w:rsidRPr="00AD4518">
        <w:rPr>
          <w:rFonts w:ascii="Times New Roman" w:hAnsi="Times New Roman" w:cs="Times New Roman"/>
          <w:sz w:val="28"/>
          <w:szCs w:val="28"/>
        </w:rPr>
        <w:t xml:space="preserve"> </w:t>
      </w:r>
      <w:r w:rsidRPr="00AD4518">
        <w:rPr>
          <w:rFonts w:ascii="Times New Roman" w:hAnsi="Times New Roman" w:cs="Times New Roman"/>
          <w:sz w:val="28"/>
          <w:szCs w:val="28"/>
          <w:u w:val="single"/>
        </w:rPr>
        <w:t>автобиографию</w:t>
      </w:r>
      <w:r w:rsidRPr="00AD4518">
        <w:rPr>
          <w:rFonts w:ascii="Times New Roman" w:hAnsi="Times New Roman" w:cs="Times New Roman"/>
          <w:sz w:val="28"/>
          <w:szCs w:val="28"/>
        </w:rPr>
        <w:t>,</w:t>
      </w:r>
      <w:r w:rsidR="008D6D93" w:rsidRPr="00AD4518">
        <w:rPr>
          <w:rFonts w:ascii="Times New Roman" w:hAnsi="Times New Roman" w:cs="Times New Roman"/>
          <w:sz w:val="28"/>
          <w:szCs w:val="28"/>
        </w:rPr>
        <w:t xml:space="preserve"> </w:t>
      </w:r>
      <w:r w:rsidRPr="00AD4518">
        <w:rPr>
          <w:rFonts w:ascii="Times New Roman" w:hAnsi="Times New Roman" w:cs="Times New Roman"/>
          <w:sz w:val="28"/>
          <w:szCs w:val="28"/>
        </w:rPr>
        <w:t>содержащую следующие сведения:</w:t>
      </w:r>
    </w:p>
    <w:p w:rsidR="0081251D" w:rsidRPr="00AD4518" w:rsidRDefault="0081251D" w:rsidP="00AD4518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4518">
        <w:rPr>
          <w:rFonts w:ascii="Times New Roman" w:hAnsi="Times New Roman"/>
          <w:sz w:val="28"/>
          <w:szCs w:val="28"/>
        </w:rPr>
        <w:t>фамилию, имя, отчество (полностью)</w:t>
      </w:r>
      <w:r w:rsidRPr="00AD4518">
        <w:rPr>
          <w:rFonts w:ascii="Times New Roman" w:hAnsi="Times New Roman"/>
          <w:sz w:val="28"/>
          <w:szCs w:val="28"/>
          <w:lang w:val="ru-RU"/>
        </w:rPr>
        <w:t>;</w:t>
      </w:r>
    </w:p>
    <w:p w:rsidR="0081251D" w:rsidRPr="00AD4518" w:rsidRDefault="0081251D" w:rsidP="00AD4518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 xml:space="preserve">почтовый адрес, </w:t>
      </w:r>
      <w:r w:rsidRPr="00AD4518">
        <w:rPr>
          <w:rFonts w:ascii="Times New Roman" w:hAnsi="Times New Roman"/>
          <w:sz w:val="28"/>
          <w:szCs w:val="28"/>
        </w:rPr>
        <w:t>e</w:t>
      </w:r>
      <w:r w:rsidRPr="00AD4518">
        <w:rPr>
          <w:rFonts w:ascii="Times New Roman" w:hAnsi="Times New Roman"/>
          <w:sz w:val="28"/>
          <w:szCs w:val="28"/>
          <w:lang w:val="ru-RU"/>
        </w:rPr>
        <w:t>-</w:t>
      </w:r>
      <w:r w:rsidRPr="00AD4518">
        <w:rPr>
          <w:rFonts w:ascii="Times New Roman" w:hAnsi="Times New Roman"/>
          <w:sz w:val="28"/>
          <w:szCs w:val="28"/>
        </w:rPr>
        <w:t>mail</w:t>
      </w:r>
      <w:r w:rsidRPr="00AD4518">
        <w:rPr>
          <w:rFonts w:ascii="Times New Roman" w:hAnsi="Times New Roman"/>
          <w:sz w:val="28"/>
          <w:szCs w:val="28"/>
          <w:lang w:val="ru-RU"/>
        </w:rPr>
        <w:t>;</w:t>
      </w:r>
    </w:p>
    <w:p w:rsidR="0081251D" w:rsidRPr="00AD4518" w:rsidRDefault="0081251D" w:rsidP="00AD4518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контактный телефон;</w:t>
      </w:r>
    </w:p>
    <w:p w:rsidR="0081251D" w:rsidRPr="00AD4518" w:rsidRDefault="0081251D" w:rsidP="00AD4518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дату и место рождения;</w:t>
      </w:r>
    </w:p>
    <w:p w:rsidR="0081251D" w:rsidRPr="00AD4518" w:rsidRDefault="0081251D" w:rsidP="00AD4518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образование;</w:t>
      </w:r>
    </w:p>
    <w:p w:rsidR="0081251D" w:rsidRPr="00AD4518" w:rsidRDefault="0081251D" w:rsidP="00AD4518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место учебы на данный момент;</w:t>
      </w:r>
    </w:p>
    <w:p w:rsidR="0081251D" w:rsidRPr="00AD4518" w:rsidRDefault="0081251D" w:rsidP="00AD4518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другие места учебы, место работы и трудовой стаж;</w:t>
      </w:r>
    </w:p>
    <w:p w:rsidR="0081251D" w:rsidRPr="00AD4518" w:rsidRDefault="0081251D" w:rsidP="00AD4518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 xml:space="preserve">семейное положение. </w:t>
      </w:r>
    </w:p>
    <w:p w:rsidR="0081251D" w:rsidRPr="00AD4518" w:rsidRDefault="0081251D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 xml:space="preserve">Далее в свободной литературной форме необходимо изложить виды творческой деятельности, в которых участвовали, профессиональный опыт. Также важно отметить мотивы поступления в </w:t>
      </w:r>
      <w:proofErr w:type="spellStart"/>
      <w:r w:rsidRPr="00AD4518">
        <w:rPr>
          <w:rFonts w:ascii="Times New Roman" w:hAnsi="Times New Roman" w:cs="Times New Roman"/>
          <w:sz w:val="28"/>
          <w:szCs w:val="28"/>
        </w:rPr>
        <w:t>ассистентуру</w:t>
      </w:r>
      <w:proofErr w:type="spellEnd"/>
      <w:r w:rsidRPr="00AD4518">
        <w:rPr>
          <w:rFonts w:ascii="Times New Roman" w:hAnsi="Times New Roman" w:cs="Times New Roman"/>
          <w:sz w:val="28"/>
          <w:szCs w:val="28"/>
        </w:rPr>
        <w:t xml:space="preserve">-стажировку и поделиться мыслями о будущей самостоятельной работе. </w:t>
      </w:r>
    </w:p>
    <w:p w:rsidR="00AD4518" w:rsidRPr="00AD4518" w:rsidRDefault="0081251D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>Объем – не более 6 страниц, 2 экземпляра.</w:t>
      </w:r>
    </w:p>
    <w:p w:rsidR="00AD4518" w:rsidRPr="00AD4518" w:rsidRDefault="0081251D" w:rsidP="00AD4518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4518">
        <w:rPr>
          <w:rFonts w:ascii="Times New Roman" w:hAnsi="Times New Roman" w:cs="Times New Roman"/>
          <w:i/>
          <w:sz w:val="28"/>
          <w:szCs w:val="28"/>
        </w:rPr>
        <w:t xml:space="preserve">Работы принимаются только в печатном виде! Шрифт - </w:t>
      </w:r>
      <w:proofErr w:type="spellStart"/>
      <w:r w:rsidRPr="00AD4518">
        <w:rPr>
          <w:rFonts w:ascii="Times New Roman" w:hAnsi="Times New Roman" w:cs="Times New Roman"/>
          <w:i/>
          <w:sz w:val="28"/>
          <w:szCs w:val="28"/>
        </w:rPr>
        <w:t>TimesNewRoman</w:t>
      </w:r>
      <w:proofErr w:type="spellEnd"/>
      <w:r w:rsidRPr="00AD4518">
        <w:rPr>
          <w:rFonts w:ascii="Times New Roman" w:hAnsi="Times New Roman" w:cs="Times New Roman"/>
          <w:i/>
          <w:sz w:val="28"/>
          <w:szCs w:val="28"/>
        </w:rPr>
        <w:t xml:space="preserve"> 14, интервал – одинарный.</w:t>
      </w:r>
    </w:p>
    <w:p w:rsidR="0081251D" w:rsidRPr="00AD4518" w:rsidRDefault="0081251D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конкурсной комиссией не рассматриваются. </w:t>
      </w:r>
    </w:p>
    <w:p w:rsidR="0081251D" w:rsidRPr="00AD4518" w:rsidRDefault="0081251D" w:rsidP="00AD451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518">
        <w:rPr>
          <w:rFonts w:ascii="Times New Roman" w:hAnsi="Times New Roman" w:cs="Times New Roman"/>
          <w:b/>
          <w:sz w:val="28"/>
          <w:szCs w:val="28"/>
        </w:rPr>
        <w:t>Специальность (в два этапа):</w:t>
      </w:r>
    </w:p>
    <w:p w:rsidR="0081251D" w:rsidRPr="00AD4518" w:rsidRDefault="0081251D" w:rsidP="00AD451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D4518">
        <w:rPr>
          <w:color w:val="000000"/>
          <w:sz w:val="28"/>
          <w:szCs w:val="28"/>
        </w:rPr>
        <w:t>Презентация авторского мультимедийного или анимационного проекта, который проиллюстрирует общий уровень профессиональной подготовки кандидата, знание новейших компьютерных технологий, в том числе представить:</w:t>
      </w:r>
    </w:p>
    <w:p w:rsidR="0081251D" w:rsidRPr="00AD4518" w:rsidRDefault="0081251D" w:rsidP="00AD451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4518">
        <w:rPr>
          <w:color w:val="000000"/>
          <w:sz w:val="28"/>
          <w:szCs w:val="28"/>
        </w:rPr>
        <w:t>творческие авторские работы, созданные в период обучения;</w:t>
      </w:r>
    </w:p>
    <w:p w:rsidR="0081251D" w:rsidRPr="00AD4518" w:rsidRDefault="0081251D" w:rsidP="00AD451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4518">
        <w:rPr>
          <w:color w:val="000000"/>
          <w:sz w:val="28"/>
          <w:szCs w:val="28"/>
        </w:rPr>
        <w:t>дипломный проект;</w:t>
      </w:r>
    </w:p>
    <w:p w:rsidR="0081251D" w:rsidRPr="00AD4518" w:rsidRDefault="0081251D" w:rsidP="00AD451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4518">
        <w:rPr>
          <w:color w:val="000000"/>
          <w:sz w:val="28"/>
          <w:szCs w:val="28"/>
        </w:rPr>
        <w:t>сведения об участии, призы и награды на российских и (или) международных кинофестивалях;</w:t>
      </w:r>
    </w:p>
    <w:p w:rsidR="0081251D" w:rsidRPr="00AD4518" w:rsidRDefault="0081251D" w:rsidP="00AD451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4518">
        <w:rPr>
          <w:color w:val="000000"/>
          <w:sz w:val="28"/>
          <w:szCs w:val="28"/>
        </w:rPr>
        <w:t>подтверждение опыта работы по специальности: выполненные кандидатом авторские творческие проекты, публикации в профильных изданиях, проведение мастер-классов, участие в международных творческих проектах и т.д.;</w:t>
      </w:r>
    </w:p>
    <w:p w:rsidR="0081251D" w:rsidRPr="00AD4518" w:rsidRDefault="0081251D" w:rsidP="00AD451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4518">
        <w:rPr>
          <w:color w:val="000000"/>
          <w:sz w:val="28"/>
          <w:szCs w:val="28"/>
        </w:rPr>
        <w:t>уметь обосновать новизну, актуальность и практическое применение данного проекта в образовательном процессе для студентов данной специальности;</w:t>
      </w:r>
    </w:p>
    <w:p w:rsidR="0081251D" w:rsidRPr="00AD4518" w:rsidRDefault="0081251D" w:rsidP="00AD4518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b/>
          <w:sz w:val="28"/>
          <w:szCs w:val="28"/>
          <w:lang w:val="ru-RU"/>
        </w:rPr>
        <w:t>Коллоквиум</w:t>
      </w:r>
      <w:r w:rsidRPr="00AD4518">
        <w:rPr>
          <w:rFonts w:ascii="Times New Roman" w:hAnsi="Times New Roman"/>
          <w:sz w:val="28"/>
          <w:szCs w:val="28"/>
          <w:lang w:val="ru-RU"/>
        </w:rPr>
        <w:t xml:space="preserve"> (проводится в устной форме) с целью выявления знаний абитуриента по вопросам теории и истории искусств, отечественного и зарубежного кинематографа и театра, изобразительных искусств, осведомленность в актуальных проблемах современного искусствознания.</w:t>
      </w:r>
    </w:p>
    <w:p w:rsidR="00B375BF" w:rsidRPr="00AD4518" w:rsidRDefault="00B375BF" w:rsidP="00AD45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Критерии оценки</w:t>
      </w:r>
    </w:p>
    <w:p w:rsidR="00B375BF" w:rsidRPr="00AD4518" w:rsidRDefault="00B375BF" w:rsidP="00AD4518">
      <w:pPr>
        <w:spacing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>Оценка «</w:t>
      </w:r>
      <w:r w:rsidRPr="00AD4518">
        <w:rPr>
          <w:rFonts w:ascii="Times New Roman" w:hAnsi="Times New Roman" w:cs="Times New Roman"/>
          <w:b/>
          <w:i/>
          <w:sz w:val="28"/>
          <w:szCs w:val="28"/>
        </w:rPr>
        <w:t>отлично</w:t>
      </w:r>
      <w:r w:rsidRPr="00AD4518">
        <w:rPr>
          <w:rFonts w:ascii="Times New Roman" w:hAnsi="Times New Roman" w:cs="Times New Roman"/>
          <w:sz w:val="28"/>
          <w:szCs w:val="28"/>
        </w:rPr>
        <w:t>» выставляется при проявленн</w:t>
      </w:r>
      <w:r w:rsidR="00EA4147" w:rsidRPr="00AD4518">
        <w:rPr>
          <w:rFonts w:ascii="Times New Roman" w:hAnsi="Times New Roman" w:cs="Times New Roman"/>
          <w:sz w:val="28"/>
          <w:szCs w:val="28"/>
        </w:rPr>
        <w:t>ых</w:t>
      </w:r>
      <w:r w:rsidRPr="00AD4518">
        <w:rPr>
          <w:rFonts w:ascii="Times New Roman" w:hAnsi="Times New Roman" w:cs="Times New Roman"/>
          <w:sz w:val="28"/>
          <w:szCs w:val="28"/>
        </w:rPr>
        <w:t xml:space="preserve"> профессиональн</w:t>
      </w:r>
      <w:r w:rsidR="00EA4147" w:rsidRPr="00AD4518">
        <w:rPr>
          <w:rFonts w:ascii="Times New Roman" w:hAnsi="Times New Roman" w:cs="Times New Roman"/>
          <w:sz w:val="28"/>
          <w:szCs w:val="28"/>
        </w:rPr>
        <w:t>ых</w:t>
      </w:r>
      <w:r w:rsidR="00AD4518">
        <w:rPr>
          <w:rFonts w:ascii="Times New Roman" w:hAnsi="Times New Roman" w:cs="Times New Roman"/>
          <w:sz w:val="28"/>
          <w:szCs w:val="28"/>
        </w:rPr>
        <w:t xml:space="preserve"> </w:t>
      </w:r>
      <w:r w:rsidR="00D63109" w:rsidRPr="00AD4518">
        <w:rPr>
          <w:rFonts w:ascii="Times New Roman" w:hAnsi="Times New Roman" w:cs="Times New Roman"/>
          <w:sz w:val="28"/>
          <w:szCs w:val="28"/>
        </w:rPr>
        <w:t>знаниях</w:t>
      </w:r>
      <w:r w:rsidR="00813FE7" w:rsidRPr="00AD4518">
        <w:rPr>
          <w:rFonts w:ascii="Times New Roman" w:hAnsi="Times New Roman" w:cs="Times New Roman"/>
          <w:sz w:val="28"/>
          <w:szCs w:val="28"/>
        </w:rPr>
        <w:t>.</w:t>
      </w:r>
    </w:p>
    <w:p w:rsidR="00B375BF" w:rsidRPr="00AD4518" w:rsidRDefault="00B375BF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>Оценка «</w:t>
      </w:r>
      <w:r w:rsidRPr="00AD4518">
        <w:rPr>
          <w:rFonts w:ascii="Times New Roman" w:hAnsi="Times New Roman" w:cs="Times New Roman"/>
          <w:b/>
          <w:i/>
          <w:sz w:val="28"/>
          <w:szCs w:val="28"/>
        </w:rPr>
        <w:t>хорошо</w:t>
      </w:r>
      <w:r w:rsidRPr="00AD4518">
        <w:rPr>
          <w:rFonts w:ascii="Times New Roman" w:hAnsi="Times New Roman" w:cs="Times New Roman"/>
          <w:sz w:val="28"/>
          <w:szCs w:val="28"/>
        </w:rPr>
        <w:t xml:space="preserve">» выставляется в том случае, если </w:t>
      </w:r>
      <w:r w:rsidR="00EA4147" w:rsidRPr="00AD4518">
        <w:rPr>
          <w:rFonts w:ascii="Times New Roman" w:hAnsi="Times New Roman" w:cs="Times New Roman"/>
          <w:sz w:val="28"/>
          <w:szCs w:val="28"/>
        </w:rPr>
        <w:t xml:space="preserve">задание выполнено на </w:t>
      </w:r>
      <w:r w:rsidR="00D63109" w:rsidRPr="00AD4518">
        <w:rPr>
          <w:rFonts w:ascii="Times New Roman" w:hAnsi="Times New Roman" w:cs="Times New Roman"/>
          <w:sz w:val="28"/>
          <w:szCs w:val="28"/>
        </w:rPr>
        <w:t>хорошем</w:t>
      </w:r>
      <w:r w:rsidR="00EA4147" w:rsidRPr="00AD4518">
        <w:rPr>
          <w:rFonts w:ascii="Times New Roman" w:hAnsi="Times New Roman" w:cs="Times New Roman"/>
          <w:sz w:val="28"/>
          <w:szCs w:val="28"/>
        </w:rPr>
        <w:t xml:space="preserve"> профессиональном уровне.</w:t>
      </w:r>
    </w:p>
    <w:p w:rsidR="00B375BF" w:rsidRPr="00AD4518" w:rsidRDefault="00B375BF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>Оценка «</w:t>
      </w:r>
      <w:r w:rsidRPr="00AD4518">
        <w:rPr>
          <w:rFonts w:ascii="Times New Roman" w:hAnsi="Times New Roman" w:cs="Times New Roman"/>
          <w:b/>
          <w:i/>
          <w:sz w:val="28"/>
          <w:szCs w:val="28"/>
        </w:rPr>
        <w:t>удовлетворительно</w:t>
      </w:r>
      <w:r w:rsidRPr="00AD4518">
        <w:rPr>
          <w:rFonts w:ascii="Times New Roman" w:hAnsi="Times New Roman" w:cs="Times New Roman"/>
          <w:sz w:val="28"/>
          <w:szCs w:val="28"/>
        </w:rPr>
        <w:t>» выставляется тогда, когда соответствующее испытание недостаточно профессионально выполнено.</w:t>
      </w:r>
    </w:p>
    <w:p w:rsidR="00B375BF" w:rsidRPr="00AD4518" w:rsidRDefault="00B375BF" w:rsidP="00AD451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sz w:val="28"/>
          <w:szCs w:val="28"/>
        </w:rPr>
        <w:t>Оценка «</w:t>
      </w:r>
      <w:r w:rsidRPr="00AD4518">
        <w:rPr>
          <w:rFonts w:ascii="Times New Roman" w:hAnsi="Times New Roman" w:cs="Times New Roman"/>
          <w:b/>
          <w:i/>
          <w:sz w:val="28"/>
          <w:szCs w:val="28"/>
        </w:rPr>
        <w:t>неудовлетворительно</w:t>
      </w:r>
      <w:r w:rsidRPr="00AD4518">
        <w:rPr>
          <w:rFonts w:ascii="Times New Roman" w:hAnsi="Times New Roman" w:cs="Times New Roman"/>
          <w:sz w:val="28"/>
          <w:szCs w:val="28"/>
        </w:rPr>
        <w:t xml:space="preserve">» выставляется в случае, если </w:t>
      </w:r>
      <w:r w:rsidR="00C44B28" w:rsidRPr="00AD4518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Pr="00AD4518">
        <w:rPr>
          <w:rFonts w:ascii="Times New Roman" w:hAnsi="Times New Roman" w:cs="Times New Roman"/>
          <w:sz w:val="28"/>
          <w:szCs w:val="28"/>
        </w:rPr>
        <w:t>владение профессиональными знаниями</w:t>
      </w:r>
      <w:r w:rsidR="00813FE7" w:rsidRPr="00AD4518">
        <w:rPr>
          <w:rFonts w:ascii="Times New Roman" w:hAnsi="Times New Roman" w:cs="Times New Roman"/>
          <w:sz w:val="28"/>
          <w:szCs w:val="28"/>
        </w:rPr>
        <w:t>.</w:t>
      </w:r>
    </w:p>
    <w:p w:rsidR="00B375BF" w:rsidRPr="00AD4518" w:rsidRDefault="00B375BF" w:rsidP="00AD45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518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</w:t>
      </w:r>
    </w:p>
    <w:p w:rsidR="00813FE7" w:rsidRPr="00AD4518" w:rsidRDefault="00813FE7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D4518">
        <w:rPr>
          <w:rFonts w:ascii="Times New Roman" w:hAnsi="Times New Roman"/>
          <w:sz w:val="28"/>
          <w:szCs w:val="28"/>
          <w:lang w:val="ru-RU"/>
        </w:rPr>
        <w:t>Багиров</w:t>
      </w:r>
      <w:proofErr w:type="spellEnd"/>
      <w:r w:rsidRPr="00AD4518">
        <w:rPr>
          <w:rFonts w:ascii="Times New Roman" w:hAnsi="Times New Roman"/>
          <w:sz w:val="28"/>
          <w:szCs w:val="28"/>
          <w:lang w:val="ru-RU"/>
        </w:rPr>
        <w:t xml:space="preserve"> Э. Очерки теории телевидения, М., 1978.</w:t>
      </w:r>
    </w:p>
    <w:p w:rsidR="00813FE7" w:rsidRPr="00AD4518" w:rsidRDefault="00813FE7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D4518">
        <w:rPr>
          <w:rFonts w:ascii="Times New Roman" w:hAnsi="Times New Roman"/>
          <w:sz w:val="28"/>
          <w:szCs w:val="28"/>
          <w:lang w:val="ru-RU"/>
        </w:rPr>
        <w:t>БазенА</w:t>
      </w:r>
      <w:proofErr w:type="spellEnd"/>
      <w:r w:rsidRPr="00AD4518">
        <w:rPr>
          <w:rFonts w:ascii="Times New Roman" w:hAnsi="Times New Roman"/>
          <w:sz w:val="28"/>
          <w:szCs w:val="28"/>
          <w:lang w:val="ru-RU"/>
        </w:rPr>
        <w:t>. Что такое кино? Сб. статей, М., Искусство, 1990.</w:t>
      </w:r>
    </w:p>
    <w:p w:rsidR="00813FE7" w:rsidRPr="00AD4518" w:rsidRDefault="00813FE7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Довженко А. Собр. соч. в 4-х томах. М., Искусство, 1964.</w:t>
      </w:r>
    </w:p>
    <w:p w:rsidR="00813FE7" w:rsidRPr="00AD4518" w:rsidRDefault="00813FE7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Иванов-Вано И. Кадр за кадром.  М. 1980.</w:t>
      </w:r>
    </w:p>
    <w:p w:rsidR="00813FE7" w:rsidRPr="00AD4518" w:rsidRDefault="00A61252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D4518">
        <w:rPr>
          <w:rFonts w:ascii="Times New Roman" w:hAnsi="Times New Roman"/>
          <w:sz w:val="28"/>
          <w:szCs w:val="28"/>
          <w:lang w:val="ru-RU"/>
        </w:rPr>
        <w:t>Светлакова</w:t>
      </w:r>
      <w:proofErr w:type="spellEnd"/>
      <w:r w:rsidRPr="00AD4518">
        <w:rPr>
          <w:rFonts w:ascii="Times New Roman" w:hAnsi="Times New Roman"/>
          <w:sz w:val="28"/>
          <w:szCs w:val="28"/>
          <w:lang w:val="ru-RU"/>
        </w:rPr>
        <w:t>, Е. Ю. Режиссура аудио</w:t>
      </w:r>
      <w:r w:rsidR="002E157F">
        <w:rPr>
          <w:rFonts w:ascii="Times New Roman" w:hAnsi="Times New Roman"/>
          <w:sz w:val="28"/>
          <w:szCs w:val="28"/>
          <w:lang w:val="ru-RU"/>
        </w:rPr>
        <w:t>визуальных произведений [Текст]</w:t>
      </w:r>
      <w:r w:rsidRPr="00AD4518">
        <w:rPr>
          <w:rFonts w:ascii="Times New Roman" w:hAnsi="Times New Roman"/>
          <w:sz w:val="28"/>
          <w:szCs w:val="28"/>
          <w:lang w:val="ru-RU"/>
        </w:rPr>
        <w:t>: учеб.пособие для студентов вузов культур</w:t>
      </w:r>
      <w:r w:rsidR="00AD4518">
        <w:rPr>
          <w:rFonts w:ascii="Times New Roman" w:hAnsi="Times New Roman"/>
          <w:sz w:val="28"/>
          <w:szCs w:val="28"/>
          <w:lang w:val="ru-RU"/>
        </w:rPr>
        <w:t>ы и искусств / Е.Ю. </w:t>
      </w:r>
      <w:proofErr w:type="spellStart"/>
      <w:r w:rsidR="00AD4518">
        <w:rPr>
          <w:rFonts w:ascii="Times New Roman" w:hAnsi="Times New Roman"/>
          <w:sz w:val="28"/>
          <w:szCs w:val="28"/>
          <w:lang w:val="ru-RU"/>
        </w:rPr>
        <w:t>Светлакова</w:t>
      </w:r>
      <w:proofErr w:type="spellEnd"/>
      <w:r w:rsidRPr="00AD4518">
        <w:rPr>
          <w:rFonts w:ascii="Times New Roman" w:hAnsi="Times New Roman"/>
          <w:sz w:val="28"/>
          <w:szCs w:val="28"/>
          <w:lang w:val="ru-RU"/>
        </w:rPr>
        <w:t>; Кемеровский государственный университет культуры и искусств. – Кемерово:</w:t>
      </w:r>
      <w:r w:rsidR="00AD45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4518">
        <w:rPr>
          <w:rFonts w:ascii="Times New Roman" w:hAnsi="Times New Roman"/>
          <w:sz w:val="28"/>
          <w:szCs w:val="28"/>
          <w:lang w:val="ru-RU"/>
        </w:rPr>
        <w:t>КемГУКИ</w:t>
      </w:r>
      <w:proofErr w:type="spellEnd"/>
      <w:r w:rsidRPr="00AD4518">
        <w:rPr>
          <w:rFonts w:ascii="Times New Roman" w:hAnsi="Times New Roman"/>
          <w:sz w:val="28"/>
          <w:szCs w:val="28"/>
          <w:lang w:val="ru-RU"/>
        </w:rPr>
        <w:t>, 2011. – 152 с.: ил. ЭБС «Лань».</w:t>
      </w:r>
    </w:p>
    <w:p w:rsidR="00813FE7" w:rsidRPr="00AD4518" w:rsidRDefault="00813FE7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Малюкова Л. «</w:t>
      </w:r>
      <w:proofErr w:type="spellStart"/>
      <w:r w:rsidRPr="00AD4518">
        <w:rPr>
          <w:rFonts w:ascii="Times New Roman" w:hAnsi="Times New Roman"/>
          <w:sz w:val="28"/>
          <w:szCs w:val="28"/>
          <w:lang w:val="ru-RU"/>
        </w:rPr>
        <w:t>Сверхкино</w:t>
      </w:r>
      <w:proofErr w:type="spellEnd"/>
      <w:r w:rsidRPr="00AD4518">
        <w:rPr>
          <w:rFonts w:ascii="Times New Roman" w:hAnsi="Times New Roman"/>
          <w:sz w:val="28"/>
          <w:szCs w:val="28"/>
          <w:lang w:val="ru-RU"/>
        </w:rPr>
        <w:t>» Издательство Ассоциации анимационного кино «Умная Маша».</w:t>
      </w:r>
      <w:r w:rsidR="00AD4518">
        <w:rPr>
          <w:rFonts w:ascii="Times New Roman" w:hAnsi="Times New Roman"/>
          <w:sz w:val="28"/>
          <w:szCs w:val="28"/>
          <w:lang w:val="ru-RU"/>
        </w:rPr>
        <w:t xml:space="preserve"> ‒</w:t>
      </w:r>
      <w:r w:rsidRPr="00AD4518">
        <w:rPr>
          <w:rFonts w:ascii="Times New Roman" w:hAnsi="Times New Roman"/>
          <w:sz w:val="28"/>
          <w:szCs w:val="28"/>
          <w:lang w:val="ru-RU"/>
        </w:rPr>
        <w:t xml:space="preserve"> Санкт-Петербург, 2013.</w:t>
      </w:r>
    </w:p>
    <w:p w:rsidR="004B71B2" w:rsidRPr="00AD4518" w:rsidRDefault="00A61252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D4518">
        <w:rPr>
          <w:rFonts w:ascii="Times New Roman" w:hAnsi="Times New Roman"/>
          <w:sz w:val="28"/>
          <w:szCs w:val="28"/>
          <w:lang w:val="ru-RU"/>
        </w:rPr>
        <w:t>Маньковская</w:t>
      </w:r>
      <w:proofErr w:type="spellEnd"/>
      <w:r w:rsidRPr="00AD4518">
        <w:rPr>
          <w:rFonts w:ascii="Times New Roman" w:hAnsi="Times New Roman"/>
          <w:sz w:val="28"/>
          <w:szCs w:val="28"/>
          <w:lang w:val="ru-RU"/>
        </w:rPr>
        <w:t>, Н. Б., Бычков, В. В. Современное искусство как феномен техногенной цивилизации [Текст</w:t>
      </w:r>
      <w:proofErr w:type="gramStart"/>
      <w:r w:rsidRPr="00AD4518">
        <w:rPr>
          <w:rFonts w:ascii="Times New Roman" w:hAnsi="Times New Roman"/>
          <w:sz w:val="28"/>
          <w:szCs w:val="28"/>
          <w:lang w:val="ru-RU"/>
        </w:rPr>
        <w:t>] :</w:t>
      </w:r>
      <w:proofErr w:type="gramEnd"/>
      <w:r w:rsidRPr="00AD4518">
        <w:rPr>
          <w:rFonts w:ascii="Times New Roman" w:hAnsi="Times New Roman"/>
          <w:sz w:val="28"/>
          <w:szCs w:val="28"/>
          <w:lang w:val="ru-RU"/>
        </w:rPr>
        <w:t xml:space="preserve"> учеб.п</w:t>
      </w:r>
      <w:r w:rsidR="00AD4518">
        <w:rPr>
          <w:rFonts w:ascii="Times New Roman" w:hAnsi="Times New Roman"/>
          <w:sz w:val="28"/>
          <w:szCs w:val="28"/>
          <w:lang w:val="ru-RU"/>
        </w:rPr>
        <w:t xml:space="preserve">особие / Н. Б. </w:t>
      </w:r>
      <w:proofErr w:type="spellStart"/>
      <w:r w:rsidR="00AD4518">
        <w:rPr>
          <w:rFonts w:ascii="Times New Roman" w:hAnsi="Times New Roman"/>
          <w:sz w:val="28"/>
          <w:szCs w:val="28"/>
          <w:lang w:val="ru-RU"/>
        </w:rPr>
        <w:t>Маньковская</w:t>
      </w:r>
      <w:proofErr w:type="spellEnd"/>
      <w:r w:rsidR="00AD4518">
        <w:rPr>
          <w:rFonts w:ascii="Times New Roman" w:hAnsi="Times New Roman"/>
          <w:sz w:val="28"/>
          <w:szCs w:val="28"/>
          <w:lang w:val="ru-RU"/>
        </w:rPr>
        <w:t>, В.</w:t>
      </w:r>
      <w:r w:rsidRPr="00AD4518">
        <w:rPr>
          <w:rFonts w:ascii="Times New Roman" w:hAnsi="Times New Roman"/>
          <w:sz w:val="28"/>
          <w:szCs w:val="28"/>
          <w:lang w:val="ru-RU"/>
        </w:rPr>
        <w:t xml:space="preserve">В. Бычков. </w:t>
      </w:r>
      <w:r w:rsidR="00AD4518">
        <w:rPr>
          <w:rFonts w:ascii="Times New Roman" w:hAnsi="Times New Roman"/>
          <w:sz w:val="28"/>
          <w:szCs w:val="28"/>
          <w:lang w:val="ru-RU"/>
        </w:rPr>
        <w:t>‒</w:t>
      </w:r>
      <w:r w:rsidRPr="00AD4518">
        <w:rPr>
          <w:rFonts w:ascii="Times New Roman" w:hAnsi="Times New Roman"/>
          <w:sz w:val="28"/>
          <w:szCs w:val="28"/>
          <w:lang w:val="ru-RU"/>
        </w:rPr>
        <w:t xml:space="preserve"> М.: ВГИК. 2011 </w:t>
      </w:r>
      <w:r w:rsidR="00AD4518">
        <w:rPr>
          <w:rFonts w:ascii="Times New Roman" w:hAnsi="Times New Roman"/>
          <w:sz w:val="28"/>
          <w:szCs w:val="28"/>
          <w:lang w:val="ru-RU"/>
        </w:rPr>
        <w:t>‒</w:t>
      </w:r>
      <w:r w:rsidRPr="00AD4518">
        <w:rPr>
          <w:rFonts w:ascii="Times New Roman" w:hAnsi="Times New Roman"/>
          <w:sz w:val="28"/>
          <w:szCs w:val="28"/>
          <w:lang w:val="ru-RU"/>
        </w:rPr>
        <w:t xml:space="preserve"> 208 с.</w:t>
      </w:r>
    </w:p>
    <w:p w:rsidR="004B71B2" w:rsidRPr="00AD4518" w:rsidRDefault="00A61252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Ромм М. Избранные произв. в 3-х томах, М., Искусство, 1980.</w:t>
      </w:r>
    </w:p>
    <w:p w:rsidR="004B71B2" w:rsidRPr="00AD4518" w:rsidRDefault="00A61252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Станиславский К. Собрание сочинений в 8-ми томах, М., Искусство, 1954-61.</w:t>
      </w:r>
    </w:p>
    <w:p w:rsidR="004B71B2" w:rsidRPr="00AD4518" w:rsidRDefault="00A61252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Тарковский А. Начало… и пути. М., ВГИК, 1994.</w:t>
      </w:r>
    </w:p>
    <w:p w:rsidR="004B71B2" w:rsidRPr="00AD4518" w:rsidRDefault="00A61252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Тарковский А. Уроки режиссуры, М., 1993.</w:t>
      </w:r>
    </w:p>
    <w:p w:rsidR="00813FE7" w:rsidRPr="00AD4518" w:rsidRDefault="00A61252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AD4518">
        <w:rPr>
          <w:rFonts w:ascii="Times New Roman" w:hAnsi="Times New Roman"/>
          <w:sz w:val="28"/>
          <w:szCs w:val="28"/>
          <w:lang w:val="ru-RU"/>
        </w:rPr>
        <w:t>Эйзенштейн С. Избранные произв. в 6-т</w:t>
      </w:r>
      <w:r w:rsidR="004B71B2" w:rsidRPr="00AD4518">
        <w:rPr>
          <w:rFonts w:ascii="Times New Roman" w:hAnsi="Times New Roman"/>
          <w:sz w:val="28"/>
          <w:szCs w:val="28"/>
          <w:lang w:val="ru-RU"/>
        </w:rPr>
        <w:t>и томах, М., Искусство, 1964-71</w:t>
      </w:r>
    </w:p>
    <w:p w:rsidR="00A03536" w:rsidRPr="00AD4518" w:rsidRDefault="006547F7" w:rsidP="00AD4518">
      <w:pPr>
        <w:pStyle w:val="a6"/>
        <w:numPr>
          <w:ilvl w:val="1"/>
          <w:numId w:val="3"/>
        </w:numPr>
        <w:tabs>
          <w:tab w:val="clear" w:pos="1440"/>
        </w:tabs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D4518">
        <w:rPr>
          <w:rFonts w:ascii="Times New Roman" w:hAnsi="Times New Roman"/>
          <w:sz w:val="28"/>
          <w:szCs w:val="28"/>
          <w:lang w:val="ru-RU"/>
        </w:rPr>
        <w:t>Хитрук</w:t>
      </w:r>
      <w:proofErr w:type="spellEnd"/>
      <w:r w:rsidRPr="00AD4518">
        <w:rPr>
          <w:rFonts w:ascii="Times New Roman" w:hAnsi="Times New Roman"/>
          <w:sz w:val="28"/>
          <w:szCs w:val="28"/>
          <w:lang w:val="ru-RU"/>
        </w:rPr>
        <w:t xml:space="preserve"> Ф.  Профессия аниматор (в 2 т.)  </w:t>
      </w:r>
      <w:r w:rsidRPr="00AD4518">
        <w:rPr>
          <w:rFonts w:ascii="Times New Roman" w:hAnsi="Times New Roman"/>
          <w:sz w:val="28"/>
          <w:szCs w:val="28"/>
        </w:rPr>
        <w:t>М. 2007.</w:t>
      </w:r>
    </w:p>
    <w:sectPr w:rsidR="00A03536" w:rsidRPr="00AD4518" w:rsidSect="008D6D9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971AD"/>
    <w:multiLevelType w:val="hybridMultilevel"/>
    <w:tmpl w:val="99D4D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50F98"/>
    <w:multiLevelType w:val="hybridMultilevel"/>
    <w:tmpl w:val="609E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3FE1"/>
    <w:multiLevelType w:val="hybridMultilevel"/>
    <w:tmpl w:val="CE343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0621"/>
    <w:multiLevelType w:val="multilevel"/>
    <w:tmpl w:val="563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7484B"/>
    <w:multiLevelType w:val="hybridMultilevel"/>
    <w:tmpl w:val="3684B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55067"/>
    <w:multiLevelType w:val="hybridMultilevel"/>
    <w:tmpl w:val="7FE4A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3FC0"/>
    <w:multiLevelType w:val="hybridMultilevel"/>
    <w:tmpl w:val="EC0C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7D64"/>
    <w:multiLevelType w:val="hybridMultilevel"/>
    <w:tmpl w:val="4CEC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E5406"/>
    <w:multiLevelType w:val="hybridMultilevel"/>
    <w:tmpl w:val="7A1E6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75BF"/>
    <w:rsid w:val="000B2EC9"/>
    <w:rsid w:val="00106CEA"/>
    <w:rsid w:val="0018641A"/>
    <w:rsid w:val="001B5C55"/>
    <w:rsid w:val="001E76F3"/>
    <w:rsid w:val="002E157F"/>
    <w:rsid w:val="00462B2B"/>
    <w:rsid w:val="004B71B2"/>
    <w:rsid w:val="004E7F45"/>
    <w:rsid w:val="006547F7"/>
    <w:rsid w:val="0081251D"/>
    <w:rsid w:val="00813FE7"/>
    <w:rsid w:val="008D6D93"/>
    <w:rsid w:val="008F3477"/>
    <w:rsid w:val="0094669A"/>
    <w:rsid w:val="00A0187A"/>
    <w:rsid w:val="00A03536"/>
    <w:rsid w:val="00A114BC"/>
    <w:rsid w:val="00A341B1"/>
    <w:rsid w:val="00A41100"/>
    <w:rsid w:val="00A61252"/>
    <w:rsid w:val="00AD4518"/>
    <w:rsid w:val="00B03E3E"/>
    <w:rsid w:val="00B375BF"/>
    <w:rsid w:val="00BC0849"/>
    <w:rsid w:val="00BE7A60"/>
    <w:rsid w:val="00C44B28"/>
    <w:rsid w:val="00D12FB6"/>
    <w:rsid w:val="00D3435F"/>
    <w:rsid w:val="00D63109"/>
    <w:rsid w:val="00E2717A"/>
    <w:rsid w:val="00EA0BAA"/>
    <w:rsid w:val="00EA2EAC"/>
    <w:rsid w:val="00EA4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98BCDE-15AA-44F4-AB0C-C16C9134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87A"/>
  </w:style>
  <w:style w:type="paragraph" w:styleId="2">
    <w:name w:val="heading 2"/>
    <w:basedOn w:val="a"/>
    <w:next w:val="a"/>
    <w:link w:val="20"/>
    <w:unhideWhenUsed/>
    <w:qFormat/>
    <w:rsid w:val="00E2717A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4"/>
    <w:locked/>
    <w:rsid w:val="00D12FB6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3"/>
    <w:rsid w:val="00D12FB6"/>
    <w:pPr>
      <w:shd w:val="clear" w:color="auto" w:fill="FFFFFF"/>
      <w:spacing w:after="0" w:line="288" w:lineRule="exact"/>
      <w:ind w:hanging="280"/>
    </w:pPr>
    <w:rPr>
      <w:rFonts w:ascii="Times New Roman" w:hAnsi="Times New Roman" w:cs="Times New Roman"/>
      <w:sz w:val="23"/>
      <w:szCs w:val="23"/>
    </w:rPr>
  </w:style>
  <w:style w:type="character" w:customStyle="1" w:styleId="40">
    <w:name w:val="Заголовок №4_"/>
    <w:basedOn w:val="a0"/>
    <w:link w:val="41"/>
    <w:locked/>
    <w:rsid w:val="00D12FB6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41">
    <w:name w:val="Заголовок №4"/>
    <w:basedOn w:val="a"/>
    <w:link w:val="40"/>
    <w:rsid w:val="00D12FB6"/>
    <w:pPr>
      <w:shd w:val="clear" w:color="auto" w:fill="FFFFFF"/>
      <w:spacing w:after="0" w:line="326" w:lineRule="exact"/>
      <w:outlineLvl w:val="3"/>
    </w:pPr>
    <w:rPr>
      <w:rFonts w:ascii="Times New Roman" w:hAnsi="Times New Roman" w:cs="Times New Roman"/>
      <w:sz w:val="27"/>
      <w:szCs w:val="27"/>
    </w:rPr>
  </w:style>
  <w:style w:type="character" w:customStyle="1" w:styleId="20">
    <w:name w:val="Заголовок 2 Знак"/>
    <w:basedOn w:val="a0"/>
    <w:link w:val="2"/>
    <w:rsid w:val="00E271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2">
    <w:name w:val="Основной текст (4)_"/>
    <w:basedOn w:val="a0"/>
    <w:link w:val="43"/>
    <w:rsid w:val="00E2717A"/>
    <w:rPr>
      <w:sz w:val="23"/>
      <w:szCs w:val="23"/>
      <w:shd w:val="clear" w:color="auto" w:fill="FFFFFF"/>
    </w:rPr>
  </w:style>
  <w:style w:type="character" w:customStyle="1" w:styleId="9">
    <w:name w:val="Основной текст (9) + Полужирный"/>
    <w:basedOn w:val="a0"/>
    <w:rsid w:val="00E2717A"/>
    <w:rPr>
      <w:rFonts w:eastAsia="Times New Roman" w:cs="Times New Roman"/>
      <w:b/>
      <w:bCs/>
      <w:sz w:val="27"/>
      <w:szCs w:val="27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E2717A"/>
    <w:pPr>
      <w:shd w:val="clear" w:color="auto" w:fill="FFFFFF"/>
      <w:spacing w:before="300" w:after="0" w:line="274" w:lineRule="exact"/>
      <w:ind w:hanging="360"/>
      <w:jc w:val="both"/>
    </w:pPr>
    <w:rPr>
      <w:sz w:val="23"/>
      <w:szCs w:val="23"/>
    </w:rPr>
  </w:style>
  <w:style w:type="paragraph" w:customStyle="1" w:styleId="91">
    <w:name w:val="Основной текст (9)1"/>
    <w:basedOn w:val="a"/>
    <w:rsid w:val="00E2717A"/>
    <w:pPr>
      <w:shd w:val="clear" w:color="auto" w:fill="FFFFFF"/>
      <w:spacing w:before="180" w:after="60" w:line="336" w:lineRule="exact"/>
    </w:pPr>
    <w:rPr>
      <w:rFonts w:ascii="Times New Roman" w:eastAsia="Calibri" w:hAnsi="Times New Roman" w:cs="Times New Roman"/>
      <w:sz w:val="27"/>
      <w:szCs w:val="27"/>
    </w:rPr>
  </w:style>
  <w:style w:type="table" w:styleId="a4">
    <w:name w:val="Table Grid"/>
    <w:basedOn w:val="a1"/>
    <w:uiPriority w:val="39"/>
    <w:rsid w:val="000B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овый блок A"/>
    <w:rsid w:val="000B2EC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81251D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 w:bidi="en-US"/>
    </w:rPr>
  </w:style>
  <w:style w:type="paragraph" w:styleId="a7">
    <w:name w:val="Normal (Web)"/>
    <w:basedOn w:val="a"/>
    <w:uiPriority w:val="99"/>
    <w:rsid w:val="0081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ECFA3-43F6-40A4-8F83-0677E5DE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М. Медведева</dc:creator>
  <cp:lastModifiedBy>Светлана М. Медведева</cp:lastModifiedBy>
  <cp:revision>6</cp:revision>
  <dcterms:created xsi:type="dcterms:W3CDTF">2019-03-27T14:14:00Z</dcterms:created>
  <dcterms:modified xsi:type="dcterms:W3CDTF">2019-03-28T13:49:00Z</dcterms:modified>
</cp:coreProperties>
</file>