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06" w:rsidRDefault="00F15606" w:rsidP="00615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606">
        <w:rPr>
          <w:rFonts w:ascii="Times New Roman" w:hAnsi="Times New Roman" w:cs="Times New Roman"/>
          <w:b/>
          <w:sz w:val="28"/>
          <w:szCs w:val="28"/>
          <w:u w:val="single"/>
        </w:rPr>
        <w:t>АССИСТЕНТУРА-СТАЖИРОВКА</w:t>
      </w:r>
    </w:p>
    <w:p w:rsidR="00F15606" w:rsidRDefault="00F15606" w:rsidP="003E2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вступительных экзаменов в ассистентуру-стажировку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4701"/>
        <w:gridCol w:w="5745"/>
        <w:gridCol w:w="753"/>
        <w:gridCol w:w="850"/>
        <w:gridCol w:w="1134"/>
        <w:gridCol w:w="1418"/>
      </w:tblGrid>
      <w:tr w:rsidR="003E286D" w:rsidRPr="004E3054" w:rsidTr="005F7370">
        <w:trPr>
          <w:trHeight w:val="5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86D">
              <w:rPr>
                <w:rFonts w:ascii="Times New Roman" w:hAnsi="Times New Roman" w:cs="Times New Roman"/>
                <w:sz w:val="28"/>
                <w:szCs w:val="28"/>
              </w:rPr>
              <w:t xml:space="preserve">Код  и специальность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286D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Спец-ть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балл</w:t>
            </w:r>
          </w:p>
        </w:tc>
      </w:tr>
      <w:tr w:rsidR="003E286D" w:rsidRPr="004E3054" w:rsidTr="005F7370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52.09.02 </w:t>
            </w:r>
          </w:p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3E286D" w:rsidRDefault="003E286D" w:rsidP="003E286D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Блохина Христина Германовна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</w:t>
            </w:r>
          </w:p>
        </w:tc>
      </w:tr>
      <w:tr w:rsidR="003E286D" w:rsidRPr="004E3054" w:rsidTr="005F7370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52.09.03 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1503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Виноградова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Екатерина Александровна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3E286D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615032">
              <w:rPr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5F7370">
              <w:rPr>
                <w:b/>
                <w:i/>
                <w:color w:val="000000"/>
                <w:sz w:val="28"/>
                <w:szCs w:val="28"/>
              </w:rPr>
              <w:t>10</w:t>
            </w:r>
          </w:p>
        </w:tc>
      </w:tr>
      <w:tr w:rsidR="003E286D" w:rsidRPr="004E3054" w:rsidTr="005F7370">
        <w:trPr>
          <w:trHeight w:val="6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52.09.07 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</w:t>
            </w:r>
            <w:r w:rsidR="005F7370">
              <w:rPr>
                <w:b/>
                <w:color w:val="000000"/>
              </w:rPr>
              <w:t>ргия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Кулиджанова Мария Александровна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F540B4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3E286D" w:rsidRPr="004E3054" w:rsidTr="005F7370">
        <w:trPr>
          <w:trHeight w:val="87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55.09.01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</w:tr>
      <w:tr w:rsidR="003E286D" w:rsidRPr="004E3054" w:rsidTr="005F7370">
        <w:trPr>
          <w:trHeight w:val="5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</w:t>
            </w:r>
            <w:r>
              <w:rPr>
                <w:b/>
                <w:i/>
                <w:color w:val="000000"/>
              </w:rPr>
              <w:t>:режиссура неигрового кино и телефильма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Солодкова Елена Васильевна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3E286D" w:rsidRPr="004E3054" w:rsidTr="005F7370">
        <w:trPr>
          <w:trHeight w:val="504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Режиссура мультимедиа</w:t>
            </w:r>
          </w:p>
          <w:p w:rsidR="003E286D" w:rsidRPr="00D86DBC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8564AF" w:rsidRDefault="008564AF" w:rsidP="001E368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8564AF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Тугайбей Светлана Игоревна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3E286D" w:rsidRPr="004E3054" w:rsidTr="005F7370">
        <w:trPr>
          <w:trHeight w:val="9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3E286D" w:rsidRPr="003E286D" w:rsidRDefault="003E286D" w:rsidP="003E286D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Вид: кинооператорств</w:t>
            </w:r>
            <w:r>
              <w:rPr>
                <w:b/>
                <w:i/>
                <w:color w:val="000000"/>
              </w:rPr>
              <w:t>о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F540B4" w:rsidRDefault="00727730" w:rsidP="00F540B4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Свиридова Наталья Викторовна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F540B4" w:rsidRDefault="00F540B4" w:rsidP="00F15606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F15606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5F7370" w:rsidRPr="004E3054" w:rsidTr="005F7370">
        <w:trPr>
          <w:trHeight w:val="45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Pr="004E3054" w:rsidRDefault="005F7370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55.09.03 </w:t>
            </w:r>
          </w:p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  <w:p w:rsidR="005F7370" w:rsidRPr="00D7470F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</w:tc>
        <w:tc>
          <w:tcPr>
            <w:tcW w:w="5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  <w:p w:rsidR="005F7370" w:rsidRPr="00615032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Курбатов Сергей Александрович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F540B4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1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F540B4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2 тур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</w:p>
          <w:p w:rsidR="005F7370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1054" w:rsidRDefault="002B1054" w:rsidP="002B1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  <w:lang w:val="en-US"/>
              </w:rPr>
            </w:pPr>
          </w:p>
          <w:p w:rsidR="005F7370" w:rsidRPr="00D7470F" w:rsidRDefault="002B1054" w:rsidP="002B1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5F7370" w:rsidRPr="004E3054" w:rsidTr="005F7370">
        <w:trPr>
          <w:trHeight w:val="6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Pr="004E3054" w:rsidRDefault="005F7370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Pr="00D7470F" w:rsidRDefault="005F7370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</w:p>
        </w:tc>
        <w:tc>
          <w:tcPr>
            <w:tcW w:w="5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370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2B1054" w:rsidRDefault="002B1054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</w:tbl>
    <w:p w:rsidR="00F15606" w:rsidRPr="00F15606" w:rsidRDefault="00F15606" w:rsidP="00F15606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sectPr w:rsidR="00F15606" w:rsidRPr="00F15606" w:rsidSect="00615032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5C4766"/>
    <w:rsid w:val="00257AD1"/>
    <w:rsid w:val="002B1054"/>
    <w:rsid w:val="002C79B3"/>
    <w:rsid w:val="003E286D"/>
    <w:rsid w:val="005C4766"/>
    <w:rsid w:val="005F7370"/>
    <w:rsid w:val="00615032"/>
    <w:rsid w:val="00727730"/>
    <w:rsid w:val="008564AF"/>
    <w:rsid w:val="008B0221"/>
    <w:rsid w:val="009A798C"/>
    <w:rsid w:val="00B2032B"/>
    <w:rsid w:val="00E253CD"/>
    <w:rsid w:val="00F0538D"/>
    <w:rsid w:val="00F15606"/>
    <w:rsid w:val="00F2579F"/>
    <w:rsid w:val="00F5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7</cp:revision>
  <dcterms:created xsi:type="dcterms:W3CDTF">2017-06-15T13:25:00Z</dcterms:created>
  <dcterms:modified xsi:type="dcterms:W3CDTF">2017-09-14T12:25:00Z</dcterms:modified>
</cp:coreProperties>
</file>