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BCA" w:rsidRDefault="007B0BCA" w:rsidP="007B0BCA">
      <w:pPr>
        <w:jc w:val="both"/>
      </w:pPr>
    </w:p>
    <w:p w:rsidR="006D1B26" w:rsidRDefault="00F8236C" w:rsidP="004E305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Контрольные цифры приема </w:t>
      </w:r>
      <w:proofErr w:type="gramStart"/>
      <w:r w:rsidR="008C1985">
        <w:rPr>
          <w:b/>
          <w:color w:val="000000"/>
          <w:sz w:val="28"/>
          <w:szCs w:val="28"/>
        </w:rPr>
        <w:t>по</w:t>
      </w:r>
      <w:proofErr w:type="gramEnd"/>
      <w:r w:rsidR="004E3054" w:rsidRPr="004E3054">
        <w:rPr>
          <w:b/>
          <w:color w:val="000000"/>
          <w:sz w:val="28"/>
          <w:szCs w:val="28"/>
        </w:rPr>
        <w:t xml:space="preserve"> </w:t>
      </w:r>
    </w:p>
    <w:p w:rsidR="006D1B26" w:rsidRDefault="008C1985" w:rsidP="004E305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направлениям </w:t>
      </w:r>
      <w:r w:rsidR="004E3054" w:rsidRPr="004E3054">
        <w:rPr>
          <w:b/>
          <w:color w:val="000000"/>
          <w:sz w:val="28"/>
          <w:szCs w:val="28"/>
        </w:rPr>
        <w:t xml:space="preserve">подготовки кадров высшей квалификации </w:t>
      </w:r>
    </w:p>
    <w:p w:rsidR="004E3054" w:rsidRPr="004E3054" w:rsidRDefault="004E3054" w:rsidP="004E3054">
      <w:pPr>
        <w:jc w:val="center"/>
        <w:rPr>
          <w:b/>
          <w:color w:val="000000"/>
          <w:sz w:val="28"/>
          <w:szCs w:val="28"/>
        </w:rPr>
      </w:pPr>
      <w:r w:rsidRPr="004E3054">
        <w:rPr>
          <w:b/>
          <w:color w:val="000000"/>
          <w:sz w:val="28"/>
          <w:szCs w:val="28"/>
        </w:rPr>
        <w:t xml:space="preserve">по программам ассистентуры-стажировки </w:t>
      </w:r>
    </w:p>
    <w:p w:rsidR="004E3054" w:rsidRDefault="004E3054" w:rsidP="004E3054">
      <w:pPr>
        <w:tabs>
          <w:tab w:val="left" w:pos="1440"/>
        </w:tabs>
        <w:ind w:left="-142"/>
        <w:jc w:val="center"/>
        <w:rPr>
          <w:rFonts w:ascii="Verdana" w:hAnsi="Verdana"/>
          <w:color w:val="000000"/>
          <w:sz w:val="18"/>
          <w:szCs w:val="18"/>
        </w:rPr>
      </w:pPr>
    </w:p>
    <w:p w:rsidR="004E3054" w:rsidRDefault="004E3054" w:rsidP="004E3054">
      <w:pPr>
        <w:tabs>
          <w:tab w:val="left" w:pos="1440"/>
        </w:tabs>
        <w:ind w:left="-142"/>
        <w:jc w:val="center"/>
        <w:rPr>
          <w:b/>
          <w:sz w:val="32"/>
          <w:szCs w:val="32"/>
        </w:rPr>
      </w:pPr>
    </w:p>
    <w:tbl>
      <w:tblPr>
        <w:tblW w:w="1398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693"/>
        <w:gridCol w:w="3119"/>
        <w:gridCol w:w="4252"/>
        <w:gridCol w:w="1701"/>
        <w:gridCol w:w="12"/>
        <w:gridCol w:w="1500"/>
      </w:tblGrid>
      <w:tr w:rsidR="00F8236C" w:rsidRPr="004E3054" w:rsidTr="008C1985">
        <w:trPr>
          <w:trHeight w:val="15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36C" w:rsidRPr="004E3054" w:rsidRDefault="00F8236C">
            <w:pPr>
              <w:tabs>
                <w:tab w:val="left" w:pos="1440"/>
              </w:tabs>
              <w:jc w:val="center"/>
            </w:pPr>
            <w:r w:rsidRPr="004E3054">
              <w:t>Код направления</w:t>
            </w:r>
          </w:p>
          <w:p w:rsidR="00F8236C" w:rsidRPr="004E3054" w:rsidRDefault="00F8236C" w:rsidP="004E3054">
            <w:pPr>
              <w:tabs>
                <w:tab w:val="left" w:pos="1440"/>
              </w:tabs>
              <w:jc w:val="center"/>
            </w:pPr>
            <w:r w:rsidRPr="004E3054">
              <w:t>подготовки научно-педагогических кадров в ассистентуре-стажировке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>
            <w:pPr>
              <w:tabs>
                <w:tab w:val="left" w:pos="1440"/>
              </w:tabs>
              <w:jc w:val="center"/>
            </w:pPr>
            <w:r w:rsidRPr="004E3054">
              <w:t xml:space="preserve">Наименование </w:t>
            </w:r>
          </w:p>
          <w:p w:rsidR="00F8236C" w:rsidRPr="004E3054" w:rsidRDefault="00F8236C">
            <w:pPr>
              <w:tabs>
                <w:tab w:val="left" w:pos="1440"/>
              </w:tabs>
              <w:jc w:val="center"/>
            </w:pPr>
            <w:r w:rsidRPr="004E3054">
              <w:t xml:space="preserve">направлений </w:t>
            </w:r>
          </w:p>
          <w:p w:rsidR="00F8236C" w:rsidRPr="004E3054" w:rsidRDefault="00F8236C">
            <w:pPr>
              <w:tabs>
                <w:tab w:val="left" w:pos="1440"/>
              </w:tabs>
              <w:jc w:val="center"/>
            </w:pPr>
            <w:r w:rsidRPr="004E3054">
              <w:t>подготовки научно-педагогических кадров в аспирантуре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>
            <w:pPr>
              <w:tabs>
                <w:tab w:val="left" w:pos="1440"/>
              </w:tabs>
              <w:jc w:val="center"/>
            </w:pPr>
            <w:r w:rsidRPr="004E3054">
              <w:t>Квалификация</w:t>
            </w:r>
          </w:p>
        </w:tc>
        <w:tc>
          <w:tcPr>
            <w:tcW w:w="1701" w:type="dxa"/>
            <w:shd w:val="clear" w:color="auto" w:fill="auto"/>
          </w:tcPr>
          <w:p w:rsidR="00F8236C" w:rsidRDefault="00D74B05" w:rsidP="00D74B05">
            <w:pPr>
              <w:spacing w:after="200" w:line="276" w:lineRule="auto"/>
              <w:jc w:val="center"/>
            </w:pPr>
            <w:r>
              <w:t>Количество бюджетных мест</w:t>
            </w:r>
          </w:p>
          <w:p w:rsidR="00D74B05" w:rsidRPr="004E3054" w:rsidRDefault="00D74B05" w:rsidP="00D74B05">
            <w:r>
              <w:t xml:space="preserve">           (</w:t>
            </w:r>
            <w:proofErr w:type="spellStart"/>
            <w:r>
              <w:t>очно</w:t>
            </w:r>
            <w:proofErr w:type="spellEnd"/>
            <w:r>
              <w:t>)</w:t>
            </w:r>
          </w:p>
        </w:tc>
        <w:tc>
          <w:tcPr>
            <w:tcW w:w="1512" w:type="dxa"/>
            <w:gridSpan w:val="2"/>
            <w:shd w:val="clear" w:color="auto" w:fill="auto"/>
          </w:tcPr>
          <w:p w:rsidR="00D74B05" w:rsidRDefault="00D74B05" w:rsidP="00D74B05">
            <w:pPr>
              <w:spacing w:after="200" w:line="276" w:lineRule="auto"/>
              <w:jc w:val="center"/>
            </w:pPr>
            <w:r>
              <w:t>Количество внебюджетных мест</w:t>
            </w:r>
          </w:p>
          <w:p w:rsidR="00F8236C" w:rsidRPr="004E3054" w:rsidRDefault="00D74B05" w:rsidP="00D74B05">
            <w:pPr>
              <w:spacing w:after="200" w:line="276" w:lineRule="auto"/>
              <w:jc w:val="center"/>
            </w:pPr>
            <w:r>
              <w:t>(</w:t>
            </w:r>
            <w:proofErr w:type="spellStart"/>
            <w:r>
              <w:t>очно</w:t>
            </w:r>
            <w:proofErr w:type="spellEnd"/>
            <w:r>
              <w:t>)</w:t>
            </w:r>
          </w:p>
        </w:tc>
      </w:tr>
      <w:tr w:rsidR="00F8236C" w:rsidRPr="004E3054" w:rsidTr="008C1985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36C" w:rsidRPr="00D7470F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</w:rPr>
            </w:pPr>
            <w:r w:rsidRPr="00D7470F">
              <w:rPr>
                <w:b/>
                <w:color w:val="000000"/>
              </w:rPr>
              <w:t>52.09.02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D7470F" w:rsidRDefault="00F8236C" w:rsidP="003B0E47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Актерское мастерство</w:t>
            </w:r>
          </w:p>
          <w:p w:rsidR="00F8236C" w:rsidRPr="004E3054" w:rsidRDefault="00F8236C" w:rsidP="003B0E47">
            <w:pPr>
              <w:tabs>
                <w:tab w:val="left" w:pos="1440"/>
              </w:tabs>
              <w:spacing w:line="160" w:lineRule="atLeast"/>
              <w:jc w:val="center"/>
            </w:pPr>
            <w:r w:rsidRPr="00D7470F">
              <w:rPr>
                <w:b/>
                <w:color w:val="000000"/>
              </w:rPr>
              <w:t>(по видам)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школе.</w:t>
            </w:r>
            <w:r w:rsidRPr="004E3054">
              <w:rPr>
                <w:color w:val="000000"/>
              </w:rPr>
              <w:br/>
              <w:t>Артист драматического театра и кино.</w:t>
            </w:r>
          </w:p>
        </w:tc>
        <w:tc>
          <w:tcPr>
            <w:tcW w:w="1701" w:type="dxa"/>
            <w:shd w:val="clear" w:color="auto" w:fill="auto"/>
          </w:tcPr>
          <w:p w:rsidR="00F8236C" w:rsidRPr="00D7470F" w:rsidRDefault="00F8236C" w:rsidP="00D74B05">
            <w:pPr>
              <w:spacing w:after="200" w:line="276" w:lineRule="auto"/>
              <w:jc w:val="center"/>
              <w:rPr>
                <w:b/>
              </w:rPr>
            </w:pPr>
          </w:p>
          <w:p w:rsidR="00D74B05" w:rsidRPr="00D7470F" w:rsidRDefault="00D74B05" w:rsidP="00D74B05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  <w:tc>
          <w:tcPr>
            <w:tcW w:w="1512" w:type="dxa"/>
            <w:gridSpan w:val="2"/>
            <w:shd w:val="clear" w:color="auto" w:fill="auto"/>
          </w:tcPr>
          <w:p w:rsidR="00F8236C" w:rsidRPr="004E3054" w:rsidRDefault="008C1985" w:rsidP="008C1985">
            <w:pPr>
              <w:spacing w:after="200" w:line="276" w:lineRule="auto"/>
              <w:jc w:val="center"/>
            </w:pPr>
            <w:r>
              <w:t>-</w:t>
            </w:r>
          </w:p>
        </w:tc>
      </w:tr>
      <w:tr w:rsidR="00F8236C" w:rsidRPr="004E3054" w:rsidTr="008C1985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36C" w:rsidRPr="00D7470F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52.09.03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D7470F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Сценическая речь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Преподаватель творческих дисциплин в высшей школе</w:t>
            </w:r>
          </w:p>
        </w:tc>
        <w:tc>
          <w:tcPr>
            <w:tcW w:w="1701" w:type="dxa"/>
            <w:shd w:val="clear" w:color="auto" w:fill="auto"/>
          </w:tcPr>
          <w:p w:rsidR="00F8236C" w:rsidRPr="00D7470F" w:rsidRDefault="00D74B05" w:rsidP="00D74B05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  <w:tc>
          <w:tcPr>
            <w:tcW w:w="1512" w:type="dxa"/>
            <w:gridSpan w:val="2"/>
            <w:shd w:val="clear" w:color="auto" w:fill="auto"/>
          </w:tcPr>
          <w:p w:rsidR="00F8236C" w:rsidRPr="004E3054" w:rsidRDefault="008C1985" w:rsidP="008C1985">
            <w:pPr>
              <w:spacing w:after="200" w:line="276" w:lineRule="auto"/>
              <w:jc w:val="center"/>
            </w:pPr>
            <w:r>
              <w:t>-</w:t>
            </w:r>
          </w:p>
        </w:tc>
      </w:tr>
      <w:tr w:rsidR="00F8236C" w:rsidRPr="004E3054" w:rsidTr="008C1985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36C" w:rsidRPr="00D7470F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52.09.07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D7470F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Драматургия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Драматург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shd w:val="clear" w:color="auto" w:fill="auto"/>
          </w:tcPr>
          <w:p w:rsidR="00F8236C" w:rsidRPr="00D7470F" w:rsidRDefault="00D74B05" w:rsidP="00D74B05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  <w:tc>
          <w:tcPr>
            <w:tcW w:w="1512" w:type="dxa"/>
            <w:gridSpan w:val="2"/>
            <w:shd w:val="clear" w:color="auto" w:fill="auto"/>
          </w:tcPr>
          <w:p w:rsidR="00F8236C" w:rsidRPr="004E3054" w:rsidRDefault="008C1985" w:rsidP="008C1985">
            <w:pPr>
              <w:spacing w:after="200" w:line="276" w:lineRule="auto"/>
              <w:jc w:val="center"/>
            </w:pPr>
            <w:r>
              <w:t>-</w:t>
            </w:r>
          </w:p>
        </w:tc>
      </w:tr>
      <w:tr w:rsidR="00F8236C" w:rsidRPr="004E3054" w:rsidTr="008C1985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36C" w:rsidRPr="00D7470F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D7470F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Режиссура аудиовизуальных искусств </w:t>
            </w:r>
          </w:p>
          <w:p w:rsidR="00F8236C" w:rsidRPr="004E3054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D7470F">
              <w:rPr>
                <w:b/>
                <w:color w:val="000000"/>
              </w:rPr>
              <w:t>(по видам</w:t>
            </w:r>
            <w:r w:rsidRPr="004E3054">
              <w:rPr>
                <w:color w:val="000000"/>
              </w:rPr>
              <w:t>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Режиссер аудиовизуальных искусств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shd w:val="clear" w:color="auto" w:fill="auto"/>
          </w:tcPr>
          <w:p w:rsidR="00F8236C" w:rsidRPr="00D7470F" w:rsidRDefault="00D74B05" w:rsidP="00D74B05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2</w:t>
            </w:r>
          </w:p>
        </w:tc>
        <w:tc>
          <w:tcPr>
            <w:tcW w:w="1512" w:type="dxa"/>
            <w:gridSpan w:val="2"/>
            <w:shd w:val="clear" w:color="auto" w:fill="auto"/>
          </w:tcPr>
          <w:p w:rsidR="00F8236C" w:rsidRPr="004E3054" w:rsidRDefault="008C1985" w:rsidP="008C1985">
            <w:pPr>
              <w:spacing w:after="200" w:line="276" w:lineRule="auto"/>
              <w:jc w:val="center"/>
            </w:pPr>
            <w:r>
              <w:t>-</w:t>
            </w:r>
          </w:p>
        </w:tc>
      </w:tr>
      <w:tr w:rsidR="00F8236C" w:rsidRPr="004E3054" w:rsidTr="008C1985">
        <w:trPr>
          <w:trHeight w:val="17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36C" w:rsidRPr="00D7470F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D7470F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Операторское искусство </w:t>
            </w:r>
          </w:p>
          <w:p w:rsidR="00F8236C" w:rsidRPr="004E3054" w:rsidRDefault="00F8236C" w:rsidP="004E3054">
            <w:pPr>
              <w:tabs>
                <w:tab w:val="left" w:pos="1440"/>
              </w:tabs>
              <w:spacing w:line="160" w:lineRule="atLeast"/>
              <w:jc w:val="center"/>
              <w:rPr>
                <w:color w:val="000000"/>
              </w:rPr>
            </w:pPr>
            <w:r w:rsidRPr="00D7470F">
              <w:rPr>
                <w:b/>
                <w:color w:val="000000"/>
              </w:rPr>
              <w:t>(по видам)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36C" w:rsidRPr="004E3054" w:rsidRDefault="00F8236C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Кинооператор высшей квалификации. Преподаватель творческих дисциплин в высшей школе</w:t>
            </w:r>
            <w:r w:rsidRPr="004E3054">
              <w:rPr>
                <w:color w:val="000000"/>
              </w:rPr>
              <w:br/>
              <w:t>Телеоператор высшей квалификации. Преподаватель творческих дисциплин в высшей школе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F8236C" w:rsidRPr="00D7470F" w:rsidRDefault="00D74B05" w:rsidP="00D74B05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  <w:tc>
          <w:tcPr>
            <w:tcW w:w="15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8236C" w:rsidRPr="004E3054" w:rsidRDefault="008C1985" w:rsidP="008C1985">
            <w:pPr>
              <w:spacing w:after="200" w:line="276" w:lineRule="auto"/>
              <w:jc w:val="center"/>
            </w:pPr>
            <w:r>
              <w:t>-</w:t>
            </w:r>
          </w:p>
        </w:tc>
      </w:tr>
      <w:tr w:rsidR="00D74B05" w:rsidRPr="004E3054" w:rsidTr="008C1985">
        <w:trPr>
          <w:trHeight w:val="36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74B05" w:rsidRPr="004E3054" w:rsidRDefault="00D74B05" w:rsidP="004E3054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B05" w:rsidRPr="00D7470F" w:rsidRDefault="00D74B05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B05" w:rsidRPr="00D7470F" w:rsidRDefault="00D74B05" w:rsidP="004E3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Звукорежиссура аудиовизуальных искусств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B05" w:rsidRPr="004E3054" w:rsidRDefault="00D74B05" w:rsidP="004E3054">
            <w:pPr>
              <w:tabs>
                <w:tab w:val="left" w:pos="1440"/>
              </w:tabs>
              <w:spacing w:line="160" w:lineRule="atLeast"/>
              <w:jc w:val="center"/>
            </w:pPr>
            <w:r w:rsidRPr="004E3054">
              <w:rPr>
                <w:color w:val="000000"/>
              </w:rPr>
              <w:t>Звукорежиссер аудиовизуальных искусств высшей квалификации. Преподаватель творческих дисциплин в высшей школе</w:t>
            </w:r>
          </w:p>
        </w:tc>
        <w:tc>
          <w:tcPr>
            <w:tcW w:w="1713" w:type="dxa"/>
            <w:gridSpan w:val="2"/>
            <w:shd w:val="clear" w:color="auto" w:fill="auto"/>
          </w:tcPr>
          <w:p w:rsidR="00D74B05" w:rsidRPr="00D7470F" w:rsidRDefault="00D74B05" w:rsidP="00D74B05">
            <w:pPr>
              <w:spacing w:after="200" w:line="276" w:lineRule="auto"/>
              <w:jc w:val="center"/>
              <w:rPr>
                <w:b/>
              </w:rPr>
            </w:pPr>
            <w:r w:rsidRPr="00D7470F">
              <w:rPr>
                <w:b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D74B05" w:rsidRPr="004E3054" w:rsidRDefault="008C1985" w:rsidP="00D74B05">
            <w:pPr>
              <w:spacing w:after="200" w:line="276" w:lineRule="auto"/>
              <w:jc w:val="center"/>
            </w:pPr>
            <w:r>
              <w:t>-</w:t>
            </w:r>
          </w:p>
        </w:tc>
      </w:tr>
    </w:tbl>
    <w:p w:rsidR="009C7FC1" w:rsidRDefault="00D7470F"/>
    <w:sectPr w:rsidR="009C7FC1" w:rsidSect="00F8236C">
      <w:pgSz w:w="16838" w:h="11906" w:orient="landscape"/>
      <w:pgMar w:top="850" w:right="1134" w:bottom="56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B0BCA"/>
    <w:rsid w:val="00057997"/>
    <w:rsid w:val="001602D1"/>
    <w:rsid w:val="00213B68"/>
    <w:rsid w:val="002F776D"/>
    <w:rsid w:val="003B0E47"/>
    <w:rsid w:val="003F79F4"/>
    <w:rsid w:val="00481C3A"/>
    <w:rsid w:val="00490345"/>
    <w:rsid w:val="004E3054"/>
    <w:rsid w:val="006D1B26"/>
    <w:rsid w:val="006F5DB7"/>
    <w:rsid w:val="007953FC"/>
    <w:rsid w:val="007B0BCA"/>
    <w:rsid w:val="007B171A"/>
    <w:rsid w:val="008C1985"/>
    <w:rsid w:val="00B2037E"/>
    <w:rsid w:val="00B76CC7"/>
    <w:rsid w:val="00D7470F"/>
    <w:rsid w:val="00D74B05"/>
    <w:rsid w:val="00E2030B"/>
    <w:rsid w:val="00E54857"/>
    <w:rsid w:val="00F8236C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2289-25BD-46E0-96D1-EA91CF74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4</cp:revision>
  <dcterms:created xsi:type="dcterms:W3CDTF">2016-05-30T09:55:00Z</dcterms:created>
  <dcterms:modified xsi:type="dcterms:W3CDTF">2016-05-30T10:20:00Z</dcterms:modified>
</cp:coreProperties>
</file>