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56" w:rsidRPr="00C14071" w:rsidRDefault="00BF7B3F">
      <w:pPr>
        <w:pStyle w:val="11"/>
        <w:spacing w:before="52" w:line="240" w:lineRule="auto"/>
        <w:ind w:right="0"/>
        <w:rPr>
          <w:u w:val="single"/>
          <w:lang w:val="ru-RU"/>
        </w:rPr>
      </w:pPr>
      <w:r w:rsidRPr="00C14071">
        <w:rPr>
          <w:noProof/>
          <w:u w:val="single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419735</wp:posOffset>
            </wp:positionV>
            <wp:extent cx="3165475" cy="422402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479" w:rsidRPr="00C14071">
        <w:rPr>
          <w:w w:val="105"/>
          <w:u w:val="single"/>
          <w:lang w:val="ru-RU"/>
        </w:rPr>
        <w:t>ГЕРАСИМОВ</w:t>
      </w:r>
      <w:r w:rsidR="0048588E" w:rsidRPr="00C14071">
        <w:rPr>
          <w:w w:val="105"/>
          <w:u w:val="single"/>
          <w:lang w:val="ru-RU"/>
        </w:rPr>
        <w:t>А</w:t>
      </w:r>
      <w:r w:rsidR="00C14071" w:rsidRPr="00C14071">
        <w:rPr>
          <w:w w:val="105"/>
          <w:u w:val="single"/>
          <w:lang w:val="ru-RU"/>
        </w:rPr>
        <w:t xml:space="preserve"> </w:t>
      </w:r>
      <w:r w:rsidR="00012479" w:rsidRPr="00C14071">
        <w:rPr>
          <w:w w:val="105"/>
          <w:u w:val="single"/>
          <w:lang w:val="ru-RU"/>
        </w:rPr>
        <w:t>АННА</w:t>
      </w:r>
      <w:r w:rsidR="00C14071" w:rsidRPr="00C14071">
        <w:rPr>
          <w:w w:val="105"/>
          <w:u w:val="single"/>
          <w:lang w:val="ru-RU"/>
        </w:rPr>
        <w:t xml:space="preserve"> </w:t>
      </w:r>
      <w:r w:rsidR="0048588E" w:rsidRPr="00C14071">
        <w:rPr>
          <w:w w:val="105"/>
          <w:u w:val="single"/>
          <w:lang w:val="ru-RU"/>
        </w:rPr>
        <w:t>СЕ</w:t>
      </w:r>
      <w:r w:rsidR="00012479" w:rsidRPr="00C14071">
        <w:rPr>
          <w:w w:val="105"/>
          <w:u w:val="single"/>
          <w:lang w:val="ru-RU"/>
        </w:rPr>
        <w:t>РГЕЕВНА</w:t>
      </w:r>
    </w:p>
    <w:p w:rsidR="00687556" w:rsidRPr="00C14071" w:rsidRDefault="0048588E">
      <w:pPr>
        <w:pStyle w:val="a3"/>
        <w:rPr>
          <w:b/>
          <w:i/>
          <w:u w:val="single"/>
          <w:lang w:val="ru-RU"/>
        </w:rPr>
      </w:pPr>
      <w:r w:rsidRPr="00012479">
        <w:rPr>
          <w:lang w:val="ru-RU"/>
        </w:rPr>
        <w:br w:type="column"/>
      </w:r>
      <w:r w:rsidR="00C14071" w:rsidRPr="00C14071">
        <w:rPr>
          <w:i/>
          <w:u w:val="single"/>
          <w:lang w:val="ru-RU"/>
        </w:rPr>
        <w:lastRenderedPageBreak/>
        <w:t>АССИСТЕНТУРА-СТАЖИРОВКА</w:t>
      </w:r>
    </w:p>
    <w:p w:rsidR="00687556" w:rsidRPr="00C14071" w:rsidRDefault="00687556">
      <w:pPr>
        <w:pStyle w:val="a3"/>
        <w:spacing w:before="8"/>
        <w:rPr>
          <w:b/>
          <w:i/>
          <w:sz w:val="32"/>
          <w:u w:val="single"/>
          <w:lang w:val="ru-RU"/>
        </w:rPr>
      </w:pPr>
    </w:p>
    <w:p w:rsidR="00687556" w:rsidRPr="00C14071" w:rsidRDefault="00C14071">
      <w:pPr>
        <w:spacing w:line="319" w:lineRule="exact"/>
        <w:ind w:left="212" w:right="399"/>
        <w:rPr>
          <w:b/>
          <w:i/>
          <w:sz w:val="28"/>
          <w:u w:val="single"/>
          <w:lang w:val="ru-RU"/>
        </w:rPr>
      </w:pPr>
      <w:r w:rsidRPr="00C14071">
        <w:rPr>
          <w:b/>
          <w:i/>
          <w:w w:val="105"/>
          <w:sz w:val="28"/>
          <w:u w:val="single"/>
          <w:lang w:val="ru-RU"/>
        </w:rPr>
        <w:t>Специальность:</w:t>
      </w:r>
    </w:p>
    <w:p w:rsidR="00687556" w:rsidRPr="00012479" w:rsidRDefault="0048588E">
      <w:pPr>
        <w:pStyle w:val="a3"/>
        <w:spacing w:line="319" w:lineRule="exact"/>
        <w:ind w:left="212" w:right="399"/>
        <w:rPr>
          <w:lang w:val="ru-RU"/>
        </w:rPr>
      </w:pPr>
      <w:r w:rsidRPr="00E84820">
        <w:rPr>
          <w:lang w:val="ru-RU"/>
        </w:rPr>
        <w:t>5</w:t>
      </w:r>
      <w:r w:rsidR="00012479" w:rsidRPr="00E84820">
        <w:rPr>
          <w:lang w:val="ru-RU"/>
        </w:rPr>
        <w:t>2</w:t>
      </w:r>
      <w:r w:rsidRPr="00E84820">
        <w:rPr>
          <w:lang w:val="ru-RU"/>
        </w:rPr>
        <w:t>.0</w:t>
      </w:r>
      <w:r w:rsidR="00012479" w:rsidRPr="00E84820">
        <w:rPr>
          <w:lang w:val="ru-RU"/>
        </w:rPr>
        <w:t>9</w:t>
      </w:r>
      <w:r w:rsidRPr="00E84820">
        <w:rPr>
          <w:lang w:val="ru-RU"/>
        </w:rPr>
        <w:t>.0</w:t>
      </w:r>
      <w:r w:rsidR="00012479" w:rsidRPr="00E84820">
        <w:rPr>
          <w:lang w:val="ru-RU"/>
        </w:rPr>
        <w:t>7Драматургия</w:t>
      </w:r>
    </w:p>
    <w:p w:rsidR="00687556" w:rsidRPr="00012479" w:rsidRDefault="00687556">
      <w:pPr>
        <w:pStyle w:val="a3"/>
        <w:spacing w:before="4"/>
        <w:rPr>
          <w:lang w:val="ru-RU"/>
        </w:rPr>
      </w:pPr>
    </w:p>
    <w:p w:rsidR="00687556" w:rsidRPr="00C14071" w:rsidRDefault="0048588E">
      <w:pPr>
        <w:pStyle w:val="11"/>
        <w:rPr>
          <w:u w:val="single"/>
          <w:lang w:val="ru-RU"/>
        </w:rPr>
      </w:pPr>
      <w:r w:rsidRPr="00C14071">
        <w:rPr>
          <w:w w:val="105"/>
          <w:u w:val="single"/>
          <w:lang w:val="ru-RU"/>
        </w:rPr>
        <w:t>Срок</w:t>
      </w:r>
      <w:r w:rsidR="00FA3636">
        <w:rPr>
          <w:w w:val="105"/>
          <w:u w:val="single"/>
        </w:rPr>
        <w:t xml:space="preserve"> </w:t>
      </w:r>
      <w:r w:rsidRPr="00C14071">
        <w:rPr>
          <w:w w:val="105"/>
          <w:u w:val="single"/>
          <w:lang w:val="ru-RU"/>
        </w:rPr>
        <w:t>обучения:</w:t>
      </w:r>
    </w:p>
    <w:p w:rsidR="00687556" w:rsidRPr="00012479" w:rsidRDefault="00523660">
      <w:pPr>
        <w:pStyle w:val="a3"/>
        <w:spacing w:line="319" w:lineRule="exact"/>
        <w:ind w:left="212" w:right="399"/>
        <w:rPr>
          <w:lang w:val="ru-RU"/>
        </w:rPr>
      </w:pPr>
      <w:r>
        <w:rPr>
          <w:lang w:val="ru-RU"/>
        </w:rPr>
        <w:t>29.09.</w:t>
      </w:r>
      <w:r w:rsidR="0048588E" w:rsidRPr="00012479">
        <w:rPr>
          <w:lang w:val="ru-RU"/>
        </w:rPr>
        <w:t>201</w:t>
      </w:r>
      <w:r>
        <w:rPr>
          <w:lang w:val="ru-RU"/>
        </w:rPr>
        <w:t>6</w:t>
      </w:r>
      <w:r w:rsidR="0048588E" w:rsidRPr="00012479">
        <w:rPr>
          <w:lang w:val="ru-RU"/>
        </w:rPr>
        <w:t>г. –</w:t>
      </w:r>
      <w:r>
        <w:rPr>
          <w:lang w:val="ru-RU"/>
        </w:rPr>
        <w:t xml:space="preserve"> 28.09.</w:t>
      </w:r>
      <w:r w:rsidR="0048588E" w:rsidRPr="00012479">
        <w:rPr>
          <w:lang w:val="ru-RU"/>
        </w:rPr>
        <w:t>2018г.</w:t>
      </w:r>
    </w:p>
    <w:p w:rsidR="00687556" w:rsidRPr="00012479" w:rsidRDefault="00C14071">
      <w:pPr>
        <w:pStyle w:val="a3"/>
        <w:ind w:left="212" w:right="399"/>
        <w:rPr>
          <w:lang w:val="ru-RU"/>
        </w:rPr>
      </w:pPr>
      <w:r>
        <w:rPr>
          <w:lang w:val="ru-RU"/>
        </w:rPr>
        <w:t>Приказ № 20а</w:t>
      </w:r>
      <w:r w:rsidR="00523660">
        <w:rPr>
          <w:lang w:val="ru-RU"/>
        </w:rPr>
        <w:t xml:space="preserve"> от </w:t>
      </w:r>
      <w:r w:rsidR="0048588E" w:rsidRPr="00012479">
        <w:rPr>
          <w:lang w:val="ru-RU"/>
        </w:rPr>
        <w:t>2</w:t>
      </w:r>
      <w:r>
        <w:rPr>
          <w:lang w:val="ru-RU"/>
        </w:rPr>
        <w:t>1.09</w:t>
      </w:r>
      <w:r w:rsidR="0048588E" w:rsidRPr="00012479">
        <w:rPr>
          <w:lang w:val="ru-RU"/>
        </w:rPr>
        <w:t>.201</w:t>
      </w:r>
      <w:r w:rsidR="00523660">
        <w:rPr>
          <w:lang w:val="ru-RU"/>
        </w:rPr>
        <w:t>6</w:t>
      </w:r>
      <w:r w:rsidR="0048588E" w:rsidRPr="00012479">
        <w:rPr>
          <w:lang w:val="ru-RU"/>
        </w:rPr>
        <w:t>г.</w:t>
      </w:r>
    </w:p>
    <w:p w:rsidR="00687556" w:rsidRPr="00012479" w:rsidRDefault="00687556">
      <w:pPr>
        <w:pStyle w:val="a3"/>
        <w:spacing w:before="4"/>
        <w:rPr>
          <w:lang w:val="ru-RU"/>
        </w:rPr>
      </w:pPr>
    </w:p>
    <w:p w:rsidR="00687556" w:rsidRPr="00C14071" w:rsidRDefault="0048588E">
      <w:pPr>
        <w:pStyle w:val="11"/>
        <w:spacing w:line="320" w:lineRule="exact"/>
        <w:rPr>
          <w:u w:val="single"/>
          <w:lang w:val="ru-RU"/>
        </w:rPr>
      </w:pPr>
      <w:r w:rsidRPr="00C14071">
        <w:rPr>
          <w:w w:val="105"/>
          <w:u w:val="single"/>
          <w:lang w:val="ru-RU"/>
        </w:rPr>
        <w:t>Кафедра:</w:t>
      </w:r>
    </w:p>
    <w:p w:rsidR="00687556" w:rsidRPr="00012479" w:rsidRDefault="00C14071">
      <w:pPr>
        <w:pStyle w:val="a3"/>
        <w:tabs>
          <w:tab w:val="left" w:pos="2514"/>
        </w:tabs>
        <w:spacing w:line="320" w:lineRule="exact"/>
        <w:ind w:left="212" w:right="399"/>
        <w:rPr>
          <w:lang w:val="ru-RU"/>
        </w:rPr>
      </w:pPr>
      <w:r>
        <w:rPr>
          <w:lang w:val="ru-RU"/>
        </w:rPr>
        <w:t>Драматургии кино</w:t>
      </w:r>
    </w:p>
    <w:p w:rsidR="00687556" w:rsidRPr="00012479" w:rsidRDefault="00687556">
      <w:pPr>
        <w:pStyle w:val="a3"/>
        <w:spacing w:before="9"/>
        <w:rPr>
          <w:lang w:val="ru-RU"/>
        </w:rPr>
      </w:pPr>
    </w:p>
    <w:p w:rsidR="00523660" w:rsidRPr="00C14071" w:rsidRDefault="00C14071">
      <w:pPr>
        <w:spacing w:line="237" w:lineRule="auto"/>
        <w:ind w:left="212" w:right="399"/>
        <w:rPr>
          <w:b/>
          <w:i/>
          <w:sz w:val="28"/>
          <w:u w:val="single"/>
          <w:lang w:val="ru-RU"/>
        </w:rPr>
      </w:pPr>
      <w:r w:rsidRPr="00C14071">
        <w:rPr>
          <w:b/>
          <w:i/>
          <w:sz w:val="28"/>
          <w:u w:val="single"/>
          <w:lang w:val="ru-RU"/>
        </w:rPr>
        <w:t>Р</w:t>
      </w:r>
      <w:r w:rsidR="0048588E" w:rsidRPr="00C14071">
        <w:rPr>
          <w:b/>
          <w:i/>
          <w:sz w:val="28"/>
          <w:u w:val="single"/>
          <w:lang w:val="ru-RU"/>
        </w:rPr>
        <w:t xml:space="preserve">уководитель: </w:t>
      </w:r>
    </w:p>
    <w:p w:rsidR="00C14071" w:rsidRDefault="00C14071" w:rsidP="00C14071">
      <w:pPr>
        <w:spacing w:line="237" w:lineRule="auto"/>
        <w:ind w:left="212" w:right="399"/>
        <w:jc w:val="both"/>
        <w:rPr>
          <w:sz w:val="28"/>
          <w:lang w:val="ru-RU"/>
        </w:rPr>
      </w:pPr>
      <w:r w:rsidRPr="00E84820">
        <w:rPr>
          <w:sz w:val="28"/>
          <w:lang w:val="ru-RU"/>
        </w:rPr>
        <w:t>Р</w:t>
      </w:r>
      <w:r>
        <w:rPr>
          <w:sz w:val="28"/>
          <w:lang w:val="ru-RU"/>
        </w:rPr>
        <w:t>оманов</w:t>
      </w:r>
      <w:r w:rsidRPr="00E84820">
        <w:rPr>
          <w:sz w:val="28"/>
          <w:lang w:val="ru-RU"/>
        </w:rPr>
        <w:t xml:space="preserve"> Владислав Ив</w:t>
      </w:r>
      <w:r>
        <w:rPr>
          <w:sz w:val="28"/>
          <w:lang w:val="ru-RU"/>
        </w:rPr>
        <w:t xml:space="preserve">анович, </w:t>
      </w:r>
    </w:p>
    <w:p w:rsidR="00687556" w:rsidRPr="00012479" w:rsidRDefault="00C14071" w:rsidP="00C14071">
      <w:pPr>
        <w:spacing w:line="237" w:lineRule="auto"/>
        <w:ind w:left="212" w:right="399"/>
        <w:jc w:val="both"/>
        <w:rPr>
          <w:sz w:val="28"/>
          <w:lang w:val="ru-RU"/>
        </w:rPr>
      </w:pPr>
      <w:r>
        <w:rPr>
          <w:sz w:val="28"/>
          <w:lang w:val="ru-RU"/>
        </w:rPr>
        <w:t>профессор,</w:t>
      </w:r>
      <w:r w:rsidRPr="00E84820">
        <w:rPr>
          <w:sz w:val="28"/>
          <w:lang w:val="ru-RU"/>
        </w:rPr>
        <w:t xml:space="preserve"> </w:t>
      </w:r>
      <w:r w:rsidR="00523660" w:rsidRPr="00E84820">
        <w:rPr>
          <w:sz w:val="28"/>
          <w:lang w:val="ru-RU"/>
        </w:rPr>
        <w:t xml:space="preserve">Лауреат премии </w:t>
      </w:r>
      <w:r w:rsidR="009A7293">
        <w:rPr>
          <w:sz w:val="28"/>
          <w:lang w:val="ru-RU"/>
        </w:rPr>
        <w:t>Союза писателей СССР</w:t>
      </w:r>
    </w:p>
    <w:p w:rsidR="00687556" w:rsidRPr="00012479" w:rsidRDefault="00687556">
      <w:pPr>
        <w:pStyle w:val="a3"/>
        <w:spacing w:before="4"/>
        <w:rPr>
          <w:lang w:val="ru-RU"/>
        </w:rPr>
      </w:pPr>
    </w:p>
    <w:p w:rsidR="00687556" w:rsidRPr="00012479" w:rsidRDefault="00687556">
      <w:pPr>
        <w:spacing w:line="322" w:lineRule="exact"/>
        <w:rPr>
          <w:lang w:val="ru-RU"/>
        </w:rPr>
        <w:sectPr w:rsidR="00687556" w:rsidRPr="00012479">
          <w:type w:val="continuous"/>
          <w:pgSz w:w="11910" w:h="16840"/>
          <w:pgMar w:top="1060" w:right="160" w:bottom="280" w:left="320" w:header="720" w:footer="720" w:gutter="0"/>
          <w:cols w:num="2" w:space="720" w:equalWidth="0">
            <w:col w:w="5973" w:space="477"/>
            <w:col w:w="4980"/>
          </w:cols>
        </w:sectPr>
      </w:pPr>
    </w:p>
    <w:p w:rsidR="00687556" w:rsidRPr="00012479" w:rsidRDefault="00687556">
      <w:pPr>
        <w:pStyle w:val="a3"/>
        <w:rPr>
          <w:sz w:val="20"/>
          <w:lang w:val="ru-RU"/>
        </w:rPr>
      </w:pPr>
    </w:p>
    <w:p w:rsidR="00687556" w:rsidRDefault="00687556">
      <w:pPr>
        <w:pStyle w:val="a3"/>
        <w:rPr>
          <w:sz w:val="20"/>
          <w:lang w:val="ru-RU"/>
        </w:rPr>
      </w:pPr>
    </w:p>
    <w:p w:rsidR="00012479" w:rsidRDefault="00012479">
      <w:pPr>
        <w:pStyle w:val="a3"/>
        <w:rPr>
          <w:sz w:val="20"/>
          <w:lang w:val="ru-RU"/>
        </w:rPr>
      </w:pPr>
    </w:p>
    <w:p w:rsidR="00687556" w:rsidRPr="00012479" w:rsidRDefault="0048588E">
      <w:pPr>
        <w:pStyle w:val="11"/>
        <w:spacing w:before="186" w:line="240" w:lineRule="auto"/>
        <w:ind w:left="1972" w:right="0"/>
        <w:rPr>
          <w:lang w:val="ru-RU"/>
        </w:rPr>
      </w:pPr>
      <w:r w:rsidRPr="00012479">
        <w:rPr>
          <w:w w:val="105"/>
          <w:lang w:val="ru-RU"/>
        </w:rPr>
        <w:t>УЧАСТИЕ</w:t>
      </w:r>
      <w:r w:rsidR="00C14071">
        <w:rPr>
          <w:w w:val="105"/>
          <w:lang w:val="ru-RU"/>
        </w:rPr>
        <w:t xml:space="preserve"> </w:t>
      </w:r>
      <w:r w:rsidRPr="00012479">
        <w:rPr>
          <w:w w:val="105"/>
          <w:lang w:val="ru-RU"/>
        </w:rPr>
        <w:t>В</w:t>
      </w:r>
      <w:r w:rsidR="00C14071">
        <w:rPr>
          <w:w w:val="105"/>
          <w:lang w:val="ru-RU"/>
        </w:rPr>
        <w:t xml:space="preserve"> </w:t>
      </w:r>
      <w:r w:rsidRPr="00012479">
        <w:rPr>
          <w:w w:val="105"/>
          <w:lang w:val="ru-RU"/>
        </w:rPr>
        <w:t>НАУЧНО</w:t>
      </w:r>
      <w:r w:rsidRPr="00012479">
        <w:rPr>
          <w:i w:val="0"/>
          <w:w w:val="105"/>
          <w:lang w:val="ru-RU"/>
        </w:rPr>
        <w:t>-</w:t>
      </w:r>
      <w:r w:rsidRPr="00012479">
        <w:rPr>
          <w:w w:val="105"/>
          <w:lang w:val="ru-RU"/>
        </w:rPr>
        <w:t>ТВОРЧЕСКИХ</w:t>
      </w:r>
      <w:r w:rsidR="00C14071">
        <w:rPr>
          <w:w w:val="105"/>
          <w:lang w:val="ru-RU"/>
        </w:rPr>
        <w:t xml:space="preserve"> </w:t>
      </w:r>
      <w:r w:rsidRPr="00012479">
        <w:rPr>
          <w:w w:val="105"/>
          <w:lang w:val="ru-RU"/>
        </w:rPr>
        <w:t>МЕРОПРИЯТИЯХ</w:t>
      </w:r>
    </w:p>
    <w:p w:rsidR="00687556" w:rsidRPr="00012479" w:rsidRDefault="00687556">
      <w:pPr>
        <w:pStyle w:val="a3"/>
        <w:spacing w:before="1"/>
        <w:rPr>
          <w:b/>
          <w:i/>
          <w:lang w:val="ru-RU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2"/>
        <w:gridCol w:w="4536"/>
        <w:gridCol w:w="1843"/>
        <w:gridCol w:w="4209"/>
      </w:tblGrid>
      <w:tr w:rsidR="00687556" w:rsidTr="0016363C">
        <w:trPr>
          <w:trHeight w:hRule="exact" w:val="745"/>
        </w:trPr>
        <w:tc>
          <w:tcPr>
            <w:tcW w:w="612" w:type="dxa"/>
          </w:tcPr>
          <w:p w:rsidR="00687556" w:rsidRDefault="0048588E" w:rsidP="0016363C">
            <w:pPr>
              <w:pStyle w:val="TableParagraph"/>
              <w:spacing w:line="242" w:lineRule="auto"/>
              <w:ind w:right="3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w w:val="105"/>
                <w:sz w:val="28"/>
              </w:rPr>
              <w:t xml:space="preserve">№ </w:t>
            </w:r>
            <w:r>
              <w:rPr>
                <w:b/>
                <w:i/>
                <w:sz w:val="28"/>
              </w:rPr>
              <w:t>п/п</w:t>
            </w:r>
          </w:p>
        </w:tc>
        <w:tc>
          <w:tcPr>
            <w:tcW w:w="4536" w:type="dxa"/>
          </w:tcPr>
          <w:p w:rsidR="00687556" w:rsidRDefault="0016363C" w:rsidP="00FF0B99">
            <w:pPr>
              <w:pStyle w:val="TableParagraph"/>
              <w:spacing w:line="242" w:lineRule="auto"/>
              <w:ind w:right="143"/>
              <w:jc w:val="center"/>
              <w:rPr>
                <w:b/>
                <w:i/>
                <w:sz w:val="28"/>
                <w:lang w:val="ru-RU"/>
              </w:rPr>
            </w:pPr>
            <w:r>
              <w:rPr>
                <w:b/>
                <w:i/>
                <w:sz w:val="28"/>
                <w:lang w:val="ru-RU"/>
              </w:rPr>
              <w:t>Наименование</w:t>
            </w:r>
          </w:p>
          <w:p w:rsidR="0016363C" w:rsidRPr="0016363C" w:rsidRDefault="0016363C" w:rsidP="00FF0B99">
            <w:pPr>
              <w:pStyle w:val="TableParagraph"/>
              <w:spacing w:line="242" w:lineRule="auto"/>
              <w:ind w:right="143"/>
              <w:jc w:val="center"/>
              <w:rPr>
                <w:b/>
                <w:i/>
                <w:sz w:val="28"/>
                <w:lang w:val="ru-RU"/>
              </w:rPr>
            </w:pPr>
            <w:r>
              <w:rPr>
                <w:b/>
                <w:i/>
                <w:sz w:val="28"/>
                <w:lang w:val="ru-RU"/>
              </w:rPr>
              <w:t>мероприятия</w:t>
            </w:r>
          </w:p>
        </w:tc>
        <w:tc>
          <w:tcPr>
            <w:tcW w:w="1843" w:type="dxa"/>
          </w:tcPr>
          <w:p w:rsidR="00687556" w:rsidRDefault="0016363C" w:rsidP="0016363C">
            <w:pPr>
              <w:pStyle w:val="TableParagraph"/>
              <w:spacing w:line="242" w:lineRule="auto"/>
              <w:jc w:val="center"/>
              <w:rPr>
                <w:b/>
                <w:i/>
                <w:sz w:val="28"/>
                <w:lang w:val="ru-RU"/>
              </w:rPr>
            </w:pPr>
            <w:r>
              <w:rPr>
                <w:b/>
                <w:i/>
                <w:sz w:val="28"/>
                <w:lang w:val="ru-RU"/>
              </w:rPr>
              <w:t>Дата</w:t>
            </w:r>
          </w:p>
          <w:p w:rsidR="0016363C" w:rsidRPr="0016363C" w:rsidRDefault="0016363C" w:rsidP="0016363C">
            <w:pPr>
              <w:pStyle w:val="TableParagraph"/>
              <w:spacing w:line="242" w:lineRule="auto"/>
              <w:jc w:val="center"/>
              <w:rPr>
                <w:b/>
                <w:i/>
                <w:sz w:val="28"/>
                <w:lang w:val="ru-RU"/>
              </w:rPr>
            </w:pPr>
            <w:r>
              <w:rPr>
                <w:b/>
                <w:i/>
                <w:sz w:val="28"/>
                <w:lang w:val="ru-RU"/>
              </w:rPr>
              <w:t>проведения</w:t>
            </w:r>
          </w:p>
        </w:tc>
        <w:tc>
          <w:tcPr>
            <w:tcW w:w="4209" w:type="dxa"/>
          </w:tcPr>
          <w:p w:rsidR="00687556" w:rsidRPr="0016363C" w:rsidRDefault="0016363C" w:rsidP="00FF0B99">
            <w:pPr>
              <w:pStyle w:val="TableParagraph"/>
              <w:spacing w:line="320" w:lineRule="exact"/>
              <w:jc w:val="center"/>
              <w:rPr>
                <w:b/>
                <w:i/>
                <w:sz w:val="28"/>
                <w:lang w:val="ru-RU"/>
              </w:rPr>
            </w:pPr>
            <w:r>
              <w:rPr>
                <w:b/>
                <w:i/>
                <w:sz w:val="28"/>
                <w:lang w:val="ru-RU"/>
              </w:rPr>
              <w:t>Форма  участия</w:t>
            </w:r>
          </w:p>
        </w:tc>
      </w:tr>
      <w:tr w:rsidR="00012479" w:rsidRPr="00012479" w:rsidTr="00FF0B99">
        <w:trPr>
          <w:trHeight w:hRule="exact" w:val="293"/>
        </w:trPr>
        <w:tc>
          <w:tcPr>
            <w:tcW w:w="612" w:type="dxa"/>
          </w:tcPr>
          <w:p w:rsidR="00012479" w:rsidRPr="00012479" w:rsidRDefault="00012479" w:rsidP="00012479">
            <w:pPr>
              <w:pStyle w:val="TableParagraph"/>
              <w:numPr>
                <w:ilvl w:val="0"/>
                <w:numId w:val="2"/>
              </w:numPr>
              <w:spacing w:line="315" w:lineRule="exact"/>
              <w:ind w:right="266"/>
              <w:rPr>
                <w:sz w:val="28"/>
                <w:lang w:val="ru-RU"/>
              </w:rPr>
            </w:pPr>
          </w:p>
        </w:tc>
        <w:tc>
          <w:tcPr>
            <w:tcW w:w="4536" w:type="dxa"/>
          </w:tcPr>
          <w:p w:rsidR="00012479" w:rsidRPr="00012479" w:rsidRDefault="00602827" w:rsidP="009843F4">
            <w:pPr>
              <w:pStyle w:val="TableParagraph"/>
              <w:ind w:right="143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«</w:t>
            </w:r>
            <w:r w:rsidR="000F734E">
              <w:rPr>
                <w:sz w:val="28"/>
                <w:lang w:val="ru-RU"/>
              </w:rPr>
              <w:t>Ярмарка сценариев»</w:t>
            </w:r>
          </w:p>
        </w:tc>
        <w:tc>
          <w:tcPr>
            <w:tcW w:w="1843" w:type="dxa"/>
          </w:tcPr>
          <w:p w:rsidR="00012479" w:rsidRPr="000F734E" w:rsidRDefault="000F734E" w:rsidP="009843F4">
            <w:pPr>
              <w:pStyle w:val="TableParagraph"/>
              <w:ind w:left="20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14.11.2016</w:t>
            </w:r>
          </w:p>
        </w:tc>
        <w:tc>
          <w:tcPr>
            <w:tcW w:w="4209" w:type="dxa"/>
          </w:tcPr>
          <w:p w:rsidR="00012479" w:rsidRPr="00012479" w:rsidRDefault="000F734E" w:rsidP="009843F4">
            <w:pPr>
              <w:pStyle w:val="TableParagraph"/>
              <w:ind w:left="143" w:right="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Участник</w:t>
            </w:r>
          </w:p>
        </w:tc>
      </w:tr>
      <w:tr w:rsidR="00012479" w:rsidRPr="00012479" w:rsidTr="00FF0B99">
        <w:trPr>
          <w:trHeight w:hRule="exact" w:val="293"/>
        </w:trPr>
        <w:tc>
          <w:tcPr>
            <w:tcW w:w="612" w:type="dxa"/>
          </w:tcPr>
          <w:p w:rsidR="00012479" w:rsidRPr="00012479" w:rsidRDefault="00012479" w:rsidP="00012479">
            <w:pPr>
              <w:pStyle w:val="TableParagraph"/>
              <w:numPr>
                <w:ilvl w:val="0"/>
                <w:numId w:val="2"/>
              </w:numPr>
              <w:spacing w:line="315" w:lineRule="exact"/>
              <w:ind w:right="266"/>
              <w:rPr>
                <w:sz w:val="28"/>
                <w:lang w:val="ru-RU"/>
              </w:rPr>
            </w:pPr>
          </w:p>
        </w:tc>
        <w:tc>
          <w:tcPr>
            <w:tcW w:w="4536" w:type="dxa"/>
          </w:tcPr>
          <w:p w:rsidR="00012479" w:rsidRPr="0055610C" w:rsidRDefault="00BF7B3F" w:rsidP="009843F4">
            <w:pPr>
              <w:pStyle w:val="TableParagraph"/>
              <w:ind w:right="143"/>
              <w:rPr>
                <w:sz w:val="28"/>
              </w:rPr>
            </w:pPr>
            <w:r>
              <w:rPr>
                <w:sz w:val="28"/>
                <w:lang w:val="ru-RU"/>
              </w:rPr>
              <w:t>«</w:t>
            </w:r>
            <w:bookmarkStart w:id="0" w:name="_GoBack"/>
            <w:bookmarkEnd w:id="0"/>
            <w:r w:rsidR="00F208CD">
              <w:rPr>
                <w:sz w:val="28"/>
                <w:lang w:val="ru-RU"/>
              </w:rPr>
              <w:t>Студенческая наука»</w:t>
            </w:r>
          </w:p>
        </w:tc>
        <w:tc>
          <w:tcPr>
            <w:tcW w:w="1843" w:type="dxa"/>
          </w:tcPr>
          <w:p w:rsidR="00012479" w:rsidRPr="00F208CD" w:rsidRDefault="00F208CD" w:rsidP="009843F4">
            <w:pPr>
              <w:pStyle w:val="TableParagraph"/>
              <w:ind w:left="20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24.11.2016</w:t>
            </w:r>
          </w:p>
        </w:tc>
        <w:tc>
          <w:tcPr>
            <w:tcW w:w="4209" w:type="dxa"/>
          </w:tcPr>
          <w:p w:rsidR="00012479" w:rsidRPr="00012479" w:rsidRDefault="00F208CD" w:rsidP="009843F4">
            <w:pPr>
              <w:pStyle w:val="TableParagraph"/>
              <w:ind w:left="143" w:right="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Участник</w:t>
            </w:r>
          </w:p>
        </w:tc>
      </w:tr>
      <w:tr w:rsidR="00012479" w:rsidRPr="00012479" w:rsidTr="00FF0B99">
        <w:trPr>
          <w:trHeight w:hRule="exact" w:val="293"/>
        </w:trPr>
        <w:tc>
          <w:tcPr>
            <w:tcW w:w="612" w:type="dxa"/>
          </w:tcPr>
          <w:p w:rsidR="00012479" w:rsidRPr="00012479" w:rsidRDefault="00012479" w:rsidP="00012479">
            <w:pPr>
              <w:pStyle w:val="TableParagraph"/>
              <w:numPr>
                <w:ilvl w:val="0"/>
                <w:numId w:val="2"/>
              </w:numPr>
              <w:spacing w:line="315" w:lineRule="exact"/>
              <w:ind w:right="266"/>
              <w:rPr>
                <w:sz w:val="28"/>
                <w:lang w:val="ru-RU"/>
              </w:rPr>
            </w:pPr>
          </w:p>
        </w:tc>
        <w:tc>
          <w:tcPr>
            <w:tcW w:w="4536" w:type="dxa"/>
          </w:tcPr>
          <w:p w:rsidR="00012479" w:rsidRPr="00012479" w:rsidRDefault="00012479" w:rsidP="009843F4">
            <w:pPr>
              <w:pStyle w:val="TableParagraph"/>
              <w:ind w:right="143"/>
              <w:rPr>
                <w:sz w:val="28"/>
                <w:lang w:val="ru-RU"/>
              </w:rPr>
            </w:pPr>
          </w:p>
        </w:tc>
        <w:tc>
          <w:tcPr>
            <w:tcW w:w="1843" w:type="dxa"/>
          </w:tcPr>
          <w:p w:rsidR="00012479" w:rsidRDefault="00012479" w:rsidP="009843F4">
            <w:pPr>
              <w:pStyle w:val="TableParagraph"/>
              <w:ind w:left="206"/>
              <w:rPr>
                <w:sz w:val="28"/>
              </w:rPr>
            </w:pPr>
          </w:p>
        </w:tc>
        <w:tc>
          <w:tcPr>
            <w:tcW w:w="4209" w:type="dxa"/>
          </w:tcPr>
          <w:p w:rsidR="00012479" w:rsidRPr="00012479" w:rsidRDefault="00012479" w:rsidP="009843F4">
            <w:pPr>
              <w:pStyle w:val="TableParagraph"/>
              <w:ind w:left="143" w:right="95"/>
              <w:jc w:val="both"/>
              <w:rPr>
                <w:sz w:val="28"/>
                <w:lang w:val="ru-RU"/>
              </w:rPr>
            </w:pPr>
          </w:p>
        </w:tc>
      </w:tr>
    </w:tbl>
    <w:p w:rsidR="0048588E" w:rsidRDefault="0048588E"/>
    <w:sectPr w:rsidR="0048588E" w:rsidSect="00687556">
      <w:type w:val="continuous"/>
      <w:pgSz w:w="11910" w:h="16840"/>
      <w:pgMar w:top="1060" w:right="16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70C2"/>
    <w:multiLevelType w:val="hybridMultilevel"/>
    <w:tmpl w:val="71EE1E7C"/>
    <w:lvl w:ilvl="0" w:tplc="DEE23C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7F831B38"/>
    <w:multiLevelType w:val="hybridMultilevel"/>
    <w:tmpl w:val="71EE1E7C"/>
    <w:lvl w:ilvl="0" w:tplc="DEE23C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</w:compat>
  <w:rsids>
    <w:rsidRoot w:val="00687556"/>
    <w:rsid w:val="00012479"/>
    <w:rsid w:val="000F734E"/>
    <w:rsid w:val="0016363C"/>
    <w:rsid w:val="00365D78"/>
    <w:rsid w:val="0048588E"/>
    <w:rsid w:val="004F601D"/>
    <w:rsid w:val="00523660"/>
    <w:rsid w:val="0055610C"/>
    <w:rsid w:val="0057410D"/>
    <w:rsid w:val="00602827"/>
    <w:rsid w:val="00615FA0"/>
    <w:rsid w:val="00687556"/>
    <w:rsid w:val="008E79AE"/>
    <w:rsid w:val="009A7293"/>
    <w:rsid w:val="00B64FD5"/>
    <w:rsid w:val="00BE4224"/>
    <w:rsid w:val="00BF4210"/>
    <w:rsid w:val="00BF7B3F"/>
    <w:rsid w:val="00C14071"/>
    <w:rsid w:val="00D146A3"/>
    <w:rsid w:val="00DD5DD9"/>
    <w:rsid w:val="00E1520C"/>
    <w:rsid w:val="00E84820"/>
    <w:rsid w:val="00ED3D08"/>
    <w:rsid w:val="00F208CD"/>
    <w:rsid w:val="00F8736B"/>
    <w:rsid w:val="00FA3636"/>
    <w:rsid w:val="00FF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755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755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87556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87556"/>
    <w:pPr>
      <w:spacing w:line="319" w:lineRule="exact"/>
      <w:ind w:left="212" w:right="399"/>
      <w:outlineLvl w:val="1"/>
    </w:pPr>
    <w:rPr>
      <w:b/>
      <w:bCs/>
      <w:i/>
      <w:sz w:val="28"/>
      <w:szCs w:val="28"/>
    </w:rPr>
  </w:style>
  <w:style w:type="paragraph" w:styleId="a4">
    <w:name w:val="List Paragraph"/>
    <w:basedOn w:val="a"/>
    <w:uiPriority w:val="1"/>
    <w:qFormat/>
    <w:rsid w:val="00687556"/>
  </w:style>
  <w:style w:type="paragraph" w:customStyle="1" w:styleId="TableParagraph">
    <w:name w:val="Table Paragraph"/>
    <w:basedOn w:val="a"/>
    <w:uiPriority w:val="1"/>
    <w:qFormat/>
    <w:rsid w:val="00687556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М. Медведева</dc:creator>
  <cp:lastModifiedBy>Пользователь</cp:lastModifiedBy>
  <cp:revision>6</cp:revision>
  <dcterms:created xsi:type="dcterms:W3CDTF">2016-12-08T06:50:00Z</dcterms:created>
  <dcterms:modified xsi:type="dcterms:W3CDTF">2017-02-03T09:04:00Z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2016-11-16T00:00:00Z</vt:filetime>
  </property>
</Properties>
</file>