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DBC" w:rsidRDefault="00CC6DBC">
      <w:pPr>
        <w:rPr>
          <w:sz w:val="24"/>
          <w:szCs w:val="24"/>
        </w:rPr>
      </w:pPr>
    </w:p>
    <w:p w:rsidR="004241C1" w:rsidRDefault="004241C1" w:rsidP="004241C1">
      <w:pPr>
        <w:jc w:val="center"/>
        <w:rPr>
          <w:sz w:val="28"/>
          <w:szCs w:val="28"/>
        </w:rPr>
      </w:pPr>
      <w:r w:rsidRPr="007E1FF0">
        <w:rPr>
          <w:sz w:val="28"/>
          <w:szCs w:val="28"/>
        </w:rPr>
        <w:t>ФЕДЕРА</w:t>
      </w:r>
      <w:r>
        <w:rPr>
          <w:sz w:val="28"/>
          <w:szCs w:val="28"/>
        </w:rPr>
        <w:t>ЛЬНОЕ ГОСУДАРСТВЕННОЕ БЮДЖЕТНОЕ</w:t>
      </w:r>
    </w:p>
    <w:p w:rsidR="004241C1" w:rsidRPr="007E1FF0" w:rsidRDefault="004241C1" w:rsidP="004241C1">
      <w:pPr>
        <w:jc w:val="center"/>
        <w:rPr>
          <w:sz w:val="28"/>
          <w:szCs w:val="28"/>
        </w:rPr>
      </w:pPr>
      <w:r w:rsidRPr="007E1FF0">
        <w:rPr>
          <w:sz w:val="28"/>
          <w:szCs w:val="28"/>
        </w:rPr>
        <w:t>ОБРАЗОВАТЕЛЬНОЕ УЧРЕЖДЕНИЕ ВЫСШЕГО</w:t>
      </w:r>
      <w:r>
        <w:rPr>
          <w:sz w:val="28"/>
          <w:szCs w:val="28"/>
        </w:rPr>
        <w:t xml:space="preserve">   </w:t>
      </w:r>
      <w:r w:rsidRPr="007E1FF0">
        <w:rPr>
          <w:sz w:val="28"/>
          <w:szCs w:val="28"/>
        </w:rPr>
        <w:t>ОБРАЗОВАНИЯ</w:t>
      </w:r>
    </w:p>
    <w:p w:rsidR="004241C1" w:rsidRDefault="004241C1" w:rsidP="004241C1">
      <w:pPr>
        <w:jc w:val="center"/>
        <w:rPr>
          <w:sz w:val="28"/>
          <w:szCs w:val="28"/>
        </w:rPr>
      </w:pPr>
      <w:r w:rsidRPr="007E1FF0">
        <w:rPr>
          <w:sz w:val="28"/>
          <w:szCs w:val="28"/>
        </w:rPr>
        <w:t>«</w:t>
      </w:r>
      <w:r>
        <w:rPr>
          <w:sz w:val="28"/>
          <w:szCs w:val="28"/>
        </w:rPr>
        <w:t>Всероссийский государственный институт кинематографии</w:t>
      </w:r>
    </w:p>
    <w:p w:rsidR="004241C1" w:rsidRDefault="004241C1" w:rsidP="004241C1">
      <w:pPr>
        <w:jc w:val="center"/>
        <w:rPr>
          <w:sz w:val="28"/>
          <w:szCs w:val="28"/>
        </w:rPr>
      </w:pPr>
      <w:r>
        <w:rPr>
          <w:sz w:val="28"/>
          <w:szCs w:val="28"/>
        </w:rPr>
        <w:t>имени С.А. Герасимова»</w:t>
      </w:r>
    </w:p>
    <w:p w:rsidR="004241C1" w:rsidRPr="007E1FF0" w:rsidRDefault="004241C1" w:rsidP="004241C1">
      <w:pPr>
        <w:jc w:val="center"/>
        <w:rPr>
          <w:sz w:val="28"/>
          <w:szCs w:val="28"/>
        </w:rPr>
      </w:pPr>
    </w:p>
    <w:p w:rsidR="004241C1" w:rsidRDefault="004241C1" w:rsidP="004241C1">
      <w:pPr>
        <w:rPr>
          <w:sz w:val="28"/>
          <w:szCs w:val="28"/>
        </w:rPr>
      </w:pPr>
    </w:p>
    <w:tbl>
      <w:tblPr>
        <w:tblW w:w="9102" w:type="dxa"/>
        <w:tblInd w:w="-176" w:type="dxa"/>
        <w:tblLook w:val="04A0"/>
      </w:tblPr>
      <w:tblGrid>
        <w:gridCol w:w="822"/>
        <w:gridCol w:w="4140"/>
        <w:gridCol w:w="4140"/>
      </w:tblGrid>
      <w:tr w:rsidR="004241C1" w:rsidTr="0042462A">
        <w:trPr>
          <w:gridAfter w:val="2"/>
          <w:wAfter w:w="8280" w:type="dxa"/>
        </w:trPr>
        <w:tc>
          <w:tcPr>
            <w:tcW w:w="822" w:type="dxa"/>
          </w:tcPr>
          <w:p w:rsidR="004241C1" w:rsidRDefault="004241C1" w:rsidP="0042462A">
            <w:pPr>
              <w:spacing w:line="276" w:lineRule="auto"/>
              <w:ind w:left="4497"/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4241C1" w:rsidTr="0042462A">
        <w:tc>
          <w:tcPr>
            <w:tcW w:w="822" w:type="dxa"/>
          </w:tcPr>
          <w:p w:rsidR="004241C1" w:rsidRDefault="004241C1" w:rsidP="0042462A">
            <w:pPr>
              <w:spacing w:line="276" w:lineRule="auto"/>
              <w:rPr>
                <w:rFonts w:eastAsia="Calibri"/>
                <w:lang w:eastAsia="en-US"/>
              </w:rPr>
            </w:pPr>
          </w:p>
        </w:tc>
        <w:tc>
          <w:tcPr>
            <w:tcW w:w="4140" w:type="dxa"/>
          </w:tcPr>
          <w:p w:rsidR="004241C1" w:rsidRPr="00AC1444" w:rsidRDefault="004241C1" w:rsidP="0042462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140" w:type="dxa"/>
          </w:tcPr>
          <w:p w:rsidR="004241C1" w:rsidRPr="00AC1444" w:rsidRDefault="004241C1" w:rsidP="0042462A">
            <w:pPr>
              <w:jc w:val="both"/>
              <w:rPr>
                <w:sz w:val="28"/>
                <w:szCs w:val="28"/>
              </w:rPr>
            </w:pPr>
            <w:r w:rsidRPr="00AC1444">
              <w:rPr>
                <w:sz w:val="28"/>
                <w:szCs w:val="28"/>
              </w:rPr>
              <w:t>УТВЕРЖДЕНО</w:t>
            </w:r>
          </w:p>
        </w:tc>
      </w:tr>
      <w:tr w:rsidR="004241C1" w:rsidTr="0042462A">
        <w:tc>
          <w:tcPr>
            <w:tcW w:w="822" w:type="dxa"/>
          </w:tcPr>
          <w:p w:rsidR="004241C1" w:rsidRDefault="004241C1" w:rsidP="0042462A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4140" w:type="dxa"/>
          </w:tcPr>
          <w:p w:rsidR="004241C1" w:rsidRDefault="004241C1" w:rsidP="0042462A"/>
        </w:tc>
        <w:tc>
          <w:tcPr>
            <w:tcW w:w="4140" w:type="dxa"/>
          </w:tcPr>
          <w:p w:rsidR="004241C1" w:rsidRDefault="004241C1" w:rsidP="0042462A">
            <w:r w:rsidRPr="00AC1444">
              <w:rPr>
                <w:sz w:val="28"/>
                <w:szCs w:val="28"/>
              </w:rPr>
              <w:t>решением Ученого совета</w:t>
            </w:r>
          </w:p>
        </w:tc>
      </w:tr>
      <w:tr w:rsidR="004241C1" w:rsidTr="0042462A">
        <w:tc>
          <w:tcPr>
            <w:tcW w:w="822" w:type="dxa"/>
          </w:tcPr>
          <w:p w:rsidR="004241C1" w:rsidRDefault="004241C1" w:rsidP="0042462A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4140" w:type="dxa"/>
          </w:tcPr>
          <w:p w:rsidR="004241C1" w:rsidRPr="00246AA8" w:rsidRDefault="004241C1" w:rsidP="0042462A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4140" w:type="dxa"/>
          </w:tcPr>
          <w:p w:rsidR="004241C1" w:rsidRPr="00246AA8" w:rsidRDefault="004241C1" w:rsidP="0042462A">
            <w:pPr>
              <w:rPr>
                <w:color w:val="FF0000"/>
                <w:sz w:val="28"/>
                <w:szCs w:val="28"/>
              </w:rPr>
            </w:pPr>
            <w:r w:rsidRPr="00246AA8">
              <w:rPr>
                <w:sz w:val="28"/>
                <w:szCs w:val="28"/>
              </w:rPr>
              <w:t>протокол  №</w:t>
            </w:r>
            <w:r w:rsidRPr="00246AA8">
              <w:rPr>
                <w:color w:val="FF0000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>1</w:t>
            </w:r>
            <w:r w:rsidRPr="00246AA8">
              <w:rPr>
                <w:color w:val="FF0000"/>
                <w:sz w:val="28"/>
                <w:szCs w:val="28"/>
                <w:u w:val="single"/>
              </w:rPr>
              <w:t xml:space="preserve">  </w:t>
            </w:r>
          </w:p>
        </w:tc>
      </w:tr>
      <w:tr w:rsidR="004241C1" w:rsidTr="0042462A">
        <w:tc>
          <w:tcPr>
            <w:tcW w:w="822" w:type="dxa"/>
          </w:tcPr>
          <w:p w:rsidR="004241C1" w:rsidRDefault="004241C1" w:rsidP="0042462A">
            <w:pPr>
              <w:spacing w:line="276" w:lineRule="auto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4140" w:type="dxa"/>
          </w:tcPr>
          <w:p w:rsidR="004241C1" w:rsidRPr="00246AA8" w:rsidRDefault="004241C1" w:rsidP="0042462A">
            <w:pPr>
              <w:rPr>
                <w:sz w:val="28"/>
                <w:szCs w:val="28"/>
              </w:rPr>
            </w:pPr>
          </w:p>
        </w:tc>
        <w:tc>
          <w:tcPr>
            <w:tcW w:w="4140" w:type="dxa"/>
          </w:tcPr>
          <w:p w:rsidR="004241C1" w:rsidRPr="00246AA8" w:rsidRDefault="004241C1" w:rsidP="0042462A">
            <w:pPr>
              <w:rPr>
                <w:sz w:val="28"/>
                <w:szCs w:val="28"/>
              </w:rPr>
            </w:pPr>
            <w:r w:rsidRPr="00246AA8">
              <w:rPr>
                <w:sz w:val="28"/>
                <w:szCs w:val="28"/>
              </w:rPr>
              <w:t xml:space="preserve">«  </w:t>
            </w:r>
            <w:r>
              <w:rPr>
                <w:sz w:val="28"/>
                <w:szCs w:val="28"/>
                <w:u w:val="single"/>
              </w:rPr>
              <w:t>30</w:t>
            </w:r>
            <w:r w:rsidRPr="00246AA8">
              <w:rPr>
                <w:sz w:val="28"/>
                <w:szCs w:val="28"/>
              </w:rPr>
              <w:t xml:space="preserve"> »  </w:t>
            </w:r>
            <w:r w:rsidRPr="00246AA8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августа</w:t>
            </w:r>
            <w:r>
              <w:rPr>
                <w:sz w:val="28"/>
                <w:szCs w:val="28"/>
              </w:rPr>
              <w:t xml:space="preserve">  2018</w:t>
            </w:r>
            <w:r w:rsidRPr="00246AA8">
              <w:rPr>
                <w:sz w:val="28"/>
                <w:szCs w:val="28"/>
              </w:rPr>
              <w:t xml:space="preserve"> г.</w:t>
            </w:r>
          </w:p>
        </w:tc>
      </w:tr>
    </w:tbl>
    <w:p w:rsidR="004241C1" w:rsidRDefault="004241C1" w:rsidP="004241C1">
      <w:pPr>
        <w:jc w:val="center"/>
        <w:rPr>
          <w:rFonts w:ascii="Calibri" w:eastAsia="Calibri" w:hAnsi="Calibri"/>
          <w:sz w:val="32"/>
          <w:szCs w:val="32"/>
          <w:lang w:eastAsia="en-US"/>
        </w:rPr>
      </w:pPr>
    </w:p>
    <w:p w:rsidR="004241C1" w:rsidRPr="00F64623" w:rsidRDefault="004241C1" w:rsidP="004241C1">
      <w:pPr>
        <w:jc w:val="center"/>
        <w:rPr>
          <w:sz w:val="32"/>
          <w:szCs w:val="32"/>
        </w:rPr>
      </w:pPr>
    </w:p>
    <w:p w:rsidR="004241C1" w:rsidRDefault="004241C1" w:rsidP="004241C1"/>
    <w:p w:rsidR="004241C1" w:rsidRDefault="004241C1" w:rsidP="004241C1"/>
    <w:p w:rsidR="004241C1" w:rsidRDefault="004241C1" w:rsidP="004241C1">
      <w:pPr>
        <w:pStyle w:val="a4"/>
        <w:jc w:val="center"/>
        <w:rPr>
          <w:b/>
          <w:sz w:val="32"/>
          <w:szCs w:val="32"/>
        </w:rPr>
      </w:pPr>
      <w:r w:rsidRPr="003A0641">
        <w:rPr>
          <w:b/>
          <w:sz w:val="32"/>
          <w:szCs w:val="32"/>
        </w:rPr>
        <w:t xml:space="preserve">ПРАВИЛА </w:t>
      </w:r>
      <w:r w:rsidRPr="001D21B6">
        <w:rPr>
          <w:b/>
          <w:sz w:val="32"/>
          <w:szCs w:val="32"/>
        </w:rPr>
        <w:t xml:space="preserve"> </w:t>
      </w:r>
      <w:r w:rsidRPr="003A0641">
        <w:rPr>
          <w:b/>
          <w:sz w:val="32"/>
          <w:szCs w:val="32"/>
        </w:rPr>
        <w:t xml:space="preserve">ПРИЕМА </w:t>
      </w:r>
    </w:p>
    <w:p w:rsidR="004241C1" w:rsidRPr="004241C1" w:rsidRDefault="007B69C0" w:rsidP="004241C1">
      <w:pPr>
        <w:pStyle w:val="4"/>
        <w:shd w:val="clear" w:color="auto" w:fill="FFFFFF"/>
        <w:jc w:val="center"/>
        <w:textAlignment w:val="top"/>
        <w:rPr>
          <w:rFonts w:cs="Arial"/>
        </w:rPr>
      </w:pPr>
      <w:r>
        <w:rPr>
          <w:rFonts w:cs="Arial"/>
        </w:rPr>
        <w:t xml:space="preserve">на </w:t>
      </w:r>
      <w:proofErr w:type="gramStart"/>
      <w:r>
        <w:rPr>
          <w:rFonts w:cs="Arial"/>
        </w:rPr>
        <w:t>обучение по</w:t>
      </w:r>
      <w:proofErr w:type="gramEnd"/>
      <w:r>
        <w:rPr>
          <w:rFonts w:cs="Arial"/>
        </w:rPr>
        <w:t xml:space="preserve"> образовательной программе</w:t>
      </w:r>
      <w:r w:rsidR="004241C1">
        <w:rPr>
          <w:rFonts w:cs="Arial"/>
        </w:rPr>
        <w:t xml:space="preserve"> </w:t>
      </w:r>
      <w:r>
        <w:rPr>
          <w:rFonts w:cs="Arial"/>
        </w:rPr>
        <w:t>высшего образования - программе</w:t>
      </w:r>
      <w:r w:rsidR="004241C1">
        <w:rPr>
          <w:rFonts w:cs="Arial"/>
        </w:rPr>
        <w:t xml:space="preserve"> подготовки научно-педагогических кадров в аспирантуре </w:t>
      </w:r>
      <w:r w:rsidR="004241C1">
        <w:rPr>
          <w:b w:val="0"/>
        </w:rPr>
        <w:t xml:space="preserve">в </w:t>
      </w:r>
      <w:r w:rsidR="004241C1" w:rsidRPr="004241C1">
        <w:t>2019 году</w:t>
      </w:r>
    </w:p>
    <w:p w:rsidR="004241C1" w:rsidRDefault="004241C1" w:rsidP="004241C1"/>
    <w:p w:rsidR="00CC6DBC" w:rsidRDefault="00CC6DBC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/>
    <w:p w:rsidR="004241C1" w:rsidRDefault="004241C1">
      <w:pPr>
        <w:sectPr w:rsidR="004241C1">
          <w:pgSz w:w="11860" w:h="16420"/>
          <w:pgMar w:top="1440" w:right="1440" w:bottom="875" w:left="1440" w:header="0" w:footer="0" w:gutter="0"/>
          <w:cols w:space="0"/>
        </w:sectPr>
      </w:pPr>
    </w:p>
    <w:p w:rsidR="00132CCD" w:rsidRPr="00132CCD" w:rsidRDefault="00132CCD" w:rsidP="00132CCD">
      <w:pPr>
        <w:spacing w:line="229" w:lineRule="auto"/>
        <w:ind w:left="703"/>
        <w:jc w:val="center"/>
        <w:rPr>
          <w:rFonts w:eastAsia="Times New Roman"/>
          <w:b/>
          <w:sz w:val="28"/>
          <w:szCs w:val="28"/>
        </w:rPr>
      </w:pPr>
      <w:r w:rsidRPr="00132CCD">
        <w:rPr>
          <w:rFonts w:eastAsia="Times New Roman"/>
          <w:b/>
          <w:sz w:val="28"/>
          <w:szCs w:val="28"/>
        </w:rPr>
        <w:lastRenderedPageBreak/>
        <w:t>1. Общие положения</w:t>
      </w:r>
    </w:p>
    <w:p w:rsidR="00132CCD" w:rsidRDefault="00132CCD">
      <w:pPr>
        <w:spacing w:line="229" w:lineRule="auto"/>
        <w:ind w:left="703"/>
        <w:jc w:val="both"/>
        <w:rPr>
          <w:rFonts w:eastAsia="Times New Roman"/>
          <w:sz w:val="24"/>
          <w:szCs w:val="24"/>
        </w:rPr>
      </w:pPr>
    </w:p>
    <w:p w:rsidR="00132CCD" w:rsidRDefault="00132CCD" w:rsidP="00DD22F9">
      <w:pPr>
        <w:spacing w:line="276" w:lineRule="auto"/>
        <w:jc w:val="both"/>
        <w:rPr>
          <w:rFonts w:eastAsia="Times New Roman"/>
          <w:sz w:val="24"/>
          <w:szCs w:val="24"/>
        </w:rPr>
      </w:pPr>
      <w:r w:rsidRPr="00DD22F9">
        <w:rPr>
          <w:rFonts w:eastAsia="Times New Roman"/>
          <w:b/>
          <w:sz w:val="24"/>
          <w:szCs w:val="24"/>
        </w:rPr>
        <w:t>1.1.</w:t>
      </w:r>
      <w:r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 xml:space="preserve">Правила приема на обучение по образовательной программе высшего образования – программе подготовки научно-педагогических кадров в аспирантуре в соответствии с Приказом </w:t>
      </w:r>
      <w:proofErr w:type="spellStart"/>
      <w:r>
        <w:rPr>
          <w:rFonts w:eastAsia="Times New Roman"/>
          <w:sz w:val="24"/>
          <w:szCs w:val="24"/>
        </w:rPr>
        <w:t>Минобрнауки</w:t>
      </w:r>
      <w:proofErr w:type="spellEnd"/>
      <w:r>
        <w:rPr>
          <w:rFonts w:eastAsia="Times New Roman"/>
          <w:sz w:val="24"/>
          <w:szCs w:val="24"/>
        </w:rPr>
        <w:t xml:space="preserve"> России № 13 от 12 января 2017 г. (с изменениями и дополнениями от 11.01.2018 г., Приказ </w:t>
      </w:r>
      <w:proofErr w:type="spellStart"/>
      <w:r>
        <w:rPr>
          <w:rFonts w:eastAsia="Times New Roman"/>
          <w:sz w:val="24"/>
          <w:szCs w:val="24"/>
        </w:rPr>
        <w:t>Минобрнауки</w:t>
      </w:r>
      <w:proofErr w:type="spellEnd"/>
      <w:r>
        <w:rPr>
          <w:rFonts w:eastAsia="Times New Roman"/>
          <w:sz w:val="24"/>
          <w:szCs w:val="24"/>
        </w:rPr>
        <w:t xml:space="preserve"> России № 23) регламентируют прием граждан Российской Федерации, иностранных граждан и лиц без гражданства (далее – поступающие) в федеральное государственное бюджетное образовательное учреждение высшего образования «Всероссийский</w:t>
      </w:r>
      <w:proofErr w:type="gramEnd"/>
      <w:r>
        <w:rPr>
          <w:rFonts w:eastAsia="Times New Roman"/>
          <w:sz w:val="24"/>
          <w:szCs w:val="24"/>
        </w:rPr>
        <w:t xml:space="preserve"> государств</w:t>
      </w:r>
      <w:r w:rsidR="007B69C0">
        <w:rPr>
          <w:rFonts w:eastAsia="Times New Roman"/>
          <w:sz w:val="24"/>
          <w:szCs w:val="24"/>
        </w:rPr>
        <w:t>енный  институт ки</w:t>
      </w:r>
      <w:r>
        <w:rPr>
          <w:rFonts w:eastAsia="Times New Roman"/>
          <w:sz w:val="24"/>
          <w:szCs w:val="24"/>
        </w:rPr>
        <w:t>нематографии имени С.А. Герасимова</w:t>
      </w:r>
      <w:r w:rsidR="007B69C0">
        <w:rPr>
          <w:rFonts w:eastAsia="Times New Roman"/>
          <w:sz w:val="24"/>
          <w:szCs w:val="24"/>
        </w:rPr>
        <w:t>» (дале</w:t>
      </w:r>
      <w:proofErr w:type="gramStart"/>
      <w:r w:rsidR="007B69C0">
        <w:rPr>
          <w:rFonts w:eastAsia="Times New Roman"/>
          <w:sz w:val="24"/>
          <w:szCs w:val="24"/>
        </w:rPr>
        <w:t>е-</w:t>
      </w:r>
      <w:proofErr w:type="gramEnd"/>
      <w:r w:rsidR="007B69C0">
        <w:rPr>
          <w:rFonts w:eastAsia="Times New Roman"/>
          <w:sz w:val="24"/>
          <w:szCs w:val="24"/>
        </w:rPr>
        <w:t xml:space="preserve"> Институт) на обучение по образовательной программе высшего образования – программе подготовки научно-педагогических кадров в аспирантуре (далее – программа аспирантуры), в том числе особенности проведения вступительных испытаний для инвалидов.</w:t>
      </w:r>
    </w:p>
    <w:p w:rsidR="007B69C0" w:rsidRDefault="007B69C0" w:rsidP="00DD22F9">
      <w:pPr>
        <w:spacing w:line="276" w:lineRule="auto"/>
        <w:jc w:val="both"/>
        <w:rPr>
          <w:rFonts w:eastAsia="Times New Roman"/>
          <w:sz w:val="24"/>
          <w:szCs w:val="24"/>
        </w:rPr>
      </w:pPr>
      <w:r w:rsidRPr="00DD22F9">
        <w:rPr>
          <w:rFonts w:eastAsia="Times New Roman"/>
          <w:b/>
          <w:sz w:val="24"/>
          <w:szCs w:val="24"/>
        </w:rPr>
        <w:t>1.2</w:t>
      </w:r>
      <w:r>
        <w:rPr>
          <w:rFonts w:eastAsia="Times New Roman"/>
          <w:sz w:val="24"/>
          <w:szCs w:val="24"/>
        </w:rPr>
        <w:t xml:space="preserve">. </w:t>
      </w:r>
      <w:proofErr w:type="gramStart"/>
      <w:r>
        <w:rPr>
          <w:rFonts w:eastAsia="Times New Roman"/>
          <w:sz w:val="24"/>
          <w:szCs w:val="24"/>
        </w:rPr>
        <w:t xml:space="preserve">В Институте предоставляется возможность получения образования по  образовательной программе высшего образования  программе подготовки научно-педагогических кадров в аспирантуре (Лицензия - </w:t>
      </w:r>
      <w:r w:rsidR="00585CA6">
        <w:rPr>
          <w:rFonts w:eastAsia="Times New Roman"/>
          <w:sz w:val="24"/>
          <w:szCs w:val="24"/>
        </w:rPr>
        <w:t>№1665 от 28 сентября 2015 г., серия 90Л01 № 000868)) и (Свидетельство о Государственной аккредитации - № 1695 от 03 марта 2016 г., серия 90А01 № 0001788 с приложением № 6), выданные Федеральной службой по надзору в сфере образования и науки.</w:t>
      </w:r>
      <w:proofErr w:type="gramEnd"/>
      <w:r w:rsidR="00585CA6">
        <w:rPr>
          <w:rFonts w:eastAsia="Times New Roman"/>
          <w:sz w:val="24"/>
          <w:szCs w:val="24"/>
        </w:rPr>
        <w:t xml:space="preserve"> Институт объявляет прием на </w:t>
      </w:r>
      <w:proofErr w:type="gramStart"/>
      <w:r w:rsidR="00585CA6">
        <w:rPr>
          <w:rFonts w:eastAsia="Times New Roman"/>
          <w:sz w:val="24"/>
          <w:szCs w:val="24"/>
        </w:rPr>
        <w:t>обучение по программе</w:t>
      </w:r>
      <w:proofErr w:type="gramEnd"/>
      <w:r w:rsidR="00585CA6">
        <w:rPr>
          <w:rFonts w:eastAsia="Times New Roman"/>
          <w:sz w:val="24"/>
          <w:szCs w:val="24"/>
        </w:rPr>
        <w:t xml:space="preserve"> аспирантуры (далее – прием на обучение) по направлению подготовки 50.06.01 </w:t>
      </w:r>
      <w:r w:rsidR="00F86099">
        <w:rPr>
          <w:rFonts w:eastAsia="Times New Roman"/>
          <w:sz w:val="24"/>
          <w:szCs w:val="24"/>
        </w:rPr>
        <w:t xml:space="preserve"> Искусствоведение (направленность программы 17.00.03 Кино-, теле – и другие экранные искусства).</w:t>
      </w:r>
    </w:p>
    <w:p w:rsidR="00F86099" w:rsidRDefault="00F86099" w:rsidP="00DD22F9">
      <w:pPr>
        <w:spacing w:line="276" w:lineRule="auto"/>
        <w:jc w:val="both"/>
        <w:rPr>
          <w:rFonts w:eastAsia="Times New Roman"/>
          <w:sz w:val="24"/>
          <w:szCs w:val="24"/>
        </w:rPr>
      </w:pPr>
      <w:r w:rsidRPr="00DD22F9">
        <w:rPr>
          <w:rFonts w:eastAsia="Times New Roman"/>
          <w:b/>
          <w:sz w:val="24"/>
          <w:szCs w:val="24"/>
        </w:rPr>
        <w:t>1.3</w:t>
      </w:r>
      <w:r>
        <w:rPr>
          <w:rFonts w:eastAsia="Times New Roman"/>
          <w:sz w:val="24"/>
          <w:szCs w:val="24"/>
        </w:rPr>
        <w:t>.К освоению программы аспирантуры допускаются лица, имеющие образование не ниже высшего (</w:t>
      </w:r>
      <w:proofErr w:type="spellStart"/>
      <w:r>
        <w:rPr>
          <w:rFonts w:eastAsia="Times New Roman"/>
          <w:sz w:val="24"/>
          <w:szCs w:val="24"/>
        </w:rPr>
        <w:t>специалитет</w:t>
      </w:r>
      <w:proofErr w:type="spellEnd"/>
      <w:r>
        <w:rPr>
          <w:rFonts w:eastAsia="Times New Roman"/>
          <w:sz w:val="24"/>
          <w:szCs w:val="24"/>
        </w:rPr>
        <w:t xml:space="preserve"> или магистратура).</w:t>
      </w:r>
    </w:p>
    <w:p w:rsidR="00F86099" w:rsidRDefault="00F86099" w:rsidP="00DD22F9">
      <w:pPr>
        <w:spacing w:line="276" w:lineRule="auto"/>
        <w:jc w:val="both"/>
        <w:rPr>
          <w:rFonts w:eastAsia="Times New Roman"/>
          <w:sz w:val="24"/>
          <w:szCs w:val="24"/>
        </w:rPr>
      </w:pPr>
      <w:r w:rsidRPr="00DD22F9">
        <w:rPr>
          <w:rFonts w:eastAsia="Times New Roman"/>
          <w:b/>
          <w:sz w:val="24"/>
          <w:szCs w:val="24"/>
        </w:rPr>
        <w:t>1</w:t>
      </w:r>
      <w:r w:rsidR="00DD22F9" w:rsidRPr="00DD22F9">
        <w:rPr>
          <w:rFonts w:eastAsia="Times New Roman"/>
          <w:b/>
          <w:sz w:val="24"/>
          <w:szCs w:val="24"/>
        </w:rPr>
        <w:t>.</w:t>
      </w:r>
      <w:r w:rsidRPr="00DD22F9">
        <w:rPr>
          <w:rFonts w:eastAsia="Times New Roman"/>
          <w:b/>
          <w:sz w:val="24"/>
          <w:szCs w:val="24"/>
        </w:rPr>
        <w:t>4.</w:t>
      </w:r>
      <w:r>
        <w:rPr>
          <w:rFonts w:eastAsia="Times New Roman"/>
          <w:sz w:val="24"/>
          <w:szCs w:val="24"/>
        </w:rPr>
        <w:t>Поступающий представляет документ об образовании и о квалификации, удостоверяющий образование соответствующего уровня (далее</w:t>
      </w:r>
      <w:r w:rsidR="00DD22F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- документ установленного образца).</w:t>
      </w:r>
    </w:p>
    <w:p w:rsidR="00CC6DBC" w:rsidRPr="00006EE1" w:rsidRDefault="00191AFB" w:rsidP="00006EE1">
      <w:pPr>
        <w:pStyle w:val="a5"/>
        <w:numPr>
          <w:ilvl w:val="0"/>
          <w:numId w:val="31"/>
        </w:numPr>
        <w:spacing w:line="276" w:lineRule="auto"/>
        <w:ind w:left="709" w:firstLine="65"/>
        <w:jc w:val="both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документ об образовании и о квалификации установленного федеральным органом исполнительной власти, осуществляющим функции по выработке государственной политики</w:t>
      </w:r>
      <w:r w:rsidR="00F45E84">
        <w:rPr>
          <w:rFonts w:eastAsia="Times New Roman"/>
          <w:sz w:val="24"/>
          <w:szCs w:val="24"/>
        </w:rPr>
        <w:t xml:space="preserve"> и нормативно-правовому урегулированию в сфере образования или </w:t>
      </w:r>
      <w:r w:rsidR="00902B7C" w:rsidRPr="00F45E84">
        <w:rPr>
          <w:rFonts w:eastAsia="Times New Roman"/>
          <w:sz w:val="24"/>
          <w:szCs w:val="24"/>
        </w:rPr>
        <w:t>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здравоохранения, или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культуры;</w:t>
      </w:r>
      <w:proofErr w:type="gramEnd"/>
    </w:p>
    <w:p w:rsidR="00CC6DBC" w:rsidRPr="00A52133" w:rsidRDefault="00902B7C" w:rsidP="00DD22F9">
      <w:pPr>
        <w:pStyle w:val="a5"/>
        <w:numPr>
          <w:ilvl w:val="0"/>
          <w:numId w:val="31"/>
        </w:numPr>
        <w:tabs>
          <w:tab w:val="left" w:pos="703"/>
        </w:tabs>
        <w:spacing w:line="276" w:lineRule="auto"/>
        <w:ind w:left="709" w:firstLine="65"/>
        <w:rPr>
          <w:rFonts w:ascii="Symbol" w:eastAsia="Symbol" w:hAnsi="Symbol" w:cs="Symbol"/>
          <w:sz w:val="24"/>
          <w:szCs w:val="24"/>
        </w:rPr>
      </w:pPr>
      <w:r w:rsidRPr="00F45E84">
        <w:rPr>
          <w:rFonts w:eastAsia="Times New Roman"/>
          <w:sz w:val="24"/>
          <w:szCs w:val="24"/>
        </w:rPr>
        <w:t>документ государственного образца об уровне образования и о квалификации, полученный до 1 января 2014 г.;</w:t>
      </w:r>
    </w:p>
    <w:p w:rsidR="00CC6DBC" w:rsidRPr="00DD22F9" w:rsidRDefault="00902B7C" w:rsidP="00DD22F9">
      <w:pPr>
        <w:pStyle w:val="a5"/>
        <w:numPr>
          <w:ilvl w:val="0"/>
          <w:numId w:val="31"/>
        </w:numPr>
        <w:tabs>
          <w:tab w:val="left" w:pos="703"/>
        </w:tabs>
        <w:spacing w:line="276" w:lineRule="auto"/>
        <w:ind w:left="709" w:firstLine="65"/>
        <w:jc w:val="both"/>
        <w:rPr>
          <w:rFonts w:ascii="Symbol" w:eastAsia="Symbol" w:hAnsi="Symbol" w:cs="Symbol"/>
          <w:sz w:val="24"/>
          <w:szCs w:val="24"/>
        </w:rPr>
      </w:pPr>
      <w:proofErr w:type="gramStart"/>
      <w:r w:rsidRPr="00A52133">
        <w:rPr>
          <w:rFonts w:eastAsia="Times New Roman"/>
          <w:sz w:val="24"/>
          <w:szCs w:val="24"/>
        </w:rPr>
        <w:t>документ об образовании и о квалификации образца, установленного</w:t>
      </w:r>
      <w:r w:rsidR="00A52133" w:rsidRPr="00A52133">
        <w:rPr>
          <w:rFonts w:eastAsia="Times New Roman"/>
          <w:sz w:val="24"/>
          <w:szCs w:val="24"/>
        </w:rPr>
        <w:t xml:space="preserve"> </w:t>
      </w:r>
      <w:r w:rsidRPr="00A52133">
        <w:rPr>
          <w:rFonts w:eastAsia="Times New Roman"/>
          <w:sz w:val="24"/>
          <w:szCs w:val="24"/>
        </w:rPr>
        <w:t xml:space="preserve">федеральным государственным бюджетным образовательным учреждением </w:t>
      </w:r>
      <w:r w:rsidR="00F45E84" w:rsidRPr="00A52133">
        <w:rPr>
          <w:rFonts w:eastAsia="Times New Roman"/>
          <w:sz w:val="24"/>
          <w:szCs w:val="24"/>
        </w:rPr>
        <w:t xml:space="preserve"> </w:t>
      </w:r>
      <w:r w:rsidRPr="00A52133">
        <w:rPr>
          <w:rFonts w:eastAsia="Times New Roman"/>
          <w:sz w:val="24"/>
          <w:szCs w:val="24"/>
        </w:rPr>
        <w:t>высшего профессионального образования «Московский государственный университет имени</w:t>
      </w:r>
      <w:r w:rsidR="00F45E84" w:rsidRPr="00A52133">
        <w:rPr>
          <w:rFonts w:eastAsia="Times New Roman"/>
          <w:sz w:val="24"/>
          <w:szCs w:val="24"/>
        </w:rPr>
        <w:t xml:space="preserve"> М. </w:t>
      </w:r>
      <w:r w:rsidRPr="00A52133">
        <w:rPr>
          <w:rFonts w:eastAsia="Times New Roman"/>
          <w:sz w:val="24"/>
          <w:szCs w:val="24"/>
        </w:rPr>
        <w:t xml:space="preserve">В. Ломоносова» (далее – Московский </w:t>
      </w:r>
      <w:r w:rsidR="00F45E84" w:rsidRPr="00A52133">
        <w:rPr>
          <w:rFonts w:eastAsia="Times New Roman"/>
          <w:sz w:val="24"/>
          <w:szCs w:val="24"/>
        </w:rPr>
        <w:t xml:space="preserve"> </w:t>
      </w:r>
      <w:r w:rsidRPr="00A52133">
        <w:rPr>
          <w:rFonts w:eastAsia="Times New Roman"/>
          <w:sz w:val="24"/>
          <w:szCs w:val="24"/>
        </w:rPr>
        <w:t>государственный университет имени</w:t>
      </w:r>
      <w:r w:rsidR="00F45E84" w:rsidRPr="00A52133">
        <w:rPr>
          <w:rFonts w:eastAsia="Times New Roman"/>
          <w:sz w:val="24"/>
          <w:szCs w:val="24"/>
        </w:rPr>
        <w:t xml:space="preserve"> М. </w:t>
      </w:r>
      <w:r w:rsidRPr="00A52133">
        <w:rPr>
          <w:rFonts w:eastAsia="Times New Roman"/>
          <w:sz w:val="24"/>
          <w:szCs w:val="24"/>
        </w:rPr>
        <w:t>В. Ломоносова) и федеральны</w:t>
      </w:r>
      <w:r w:rsidR="00A52133" w:rsidRPr="00A52133">
        <w:rPr>
          <w:rFonts w:eastAsia="Times New Roman"/>
          <w:sz w:val="24"/>
          <w:szCs w:val="24"/>
        </w:rPr>
        <w:t xml:space="preserve">м </w:t>
      </w:r>
      <w:r w:rsidRPr="00A52133">
        <w:rPr>
          <w:rFonts w:eastAsia="Times New Roman"/>
          <w:sz w:val="24"/>
          <w:szCs w:val="24"/>
        </w:rPr>
        <w:t xml:space="preserve">государственным бюджетным образовательным учреждением высшего </w:t>
      </w:r>
      <w:r w:rsidR="00F45E84" w:rsidRPr="00A52133">
        <w:rPr>
          <w:rFonts w:eastAsia="Times New Roman"/>
          <w:sz w:val="24"/>
          <w:szCs w:val="24"/>
        </w:rPr>
        <w:t xml:space="preserve"> </w:t>
      </w:r>
      <w:r w:rsidRPr="00A52133">
        <w:rPr>
          <w:rFonts w:eastAsia="Times New Roman"/>
          <w:sz w:val="24"/>
          <w:szCs w:val="24"/>
        </w:rPr>
        <w:t xml:space="preserve">профессионального образования «Санкт-Петербургский государственный </w:t>
      </w:r>
      <w:r w:rsidR="00F45E84" w:rsidRPr="00A52133">
        <w:rPr>
          <w:rFonts w:eastAsia="Times New Roman"/>
          <w:sz w:val="24"/>
          <w:szCs w:val="24"/>
        </w:rPr>
        <w:t xml:space="preserve"> </w:t>
      </w:r>
      <w:r w:rsidRPr="00A52133">
        <w:rPr>
          <w:rFonts w:eastAsia="Times New Roman"/>
          <w:sz w:val="24"/>
          <w:szCs w:val="24"/>
        </w:rPr>
        <w:t xml:space="preserve">университет» (далее – Санкт-Петербургский государственный университет), </w:t>
      </w:r>
      <w:r w:rsidR="00F45E84" w:rsidRPr="00A52133">
        <w:rPr>
          <w:rFonts w:eastAsia="Times New Roman"/>
          <w:sz w:val="24"/>
          <w:szCs w:val="24"/>
        </w:rPr>
        <w:t xml:space="preserve"> </w:t>
      </w:r>
      <w:r w:rsidRPr="00A52133">
        <w:rPr>
          <w:rFonts w:eastAsia="Times New Roman"/>
          <w:sz w:val="24"/>
          <w:szCs w:val="24"/>
        </w:rPr>
        <w:t xml:space="preserve">или документ об образовании и о квалификации образца, установленного по </w:t>
      </w:r>
      <w:r w:rsidR="00F45E84" w:rsidRPr="00A52133">
        <w:rPr>
          <w:rFonts w:eastAsia="Times New Roman"/>
          <w:sz w:val="24"/>
          <w:szCs w:val="24"/>
        </w:rPr>
        <w:t xml:space="preserve"> </w:t>
      </w:r>
      <w:r w:rsidRPr="00A52133">
        <w:rPr>
          <w:rFonts w:eastAsia="Times New Roman"/>
          <w:sz w:val="24"/>
          <w:szCs w:val="24"/>
        </w:rPr>
        <w:t>решению коллегиального органа</w:t>
      </w:r>
      <w:proofErr w:type="gramEnd"/>
      <w:r w:rsidRPr="00A52133">
        <w:rPr>
          <w:rFonts w:eastAsia="Times New Roman"/>
          <w:sz w:val="24"/>
          <w:szCs w:val="24"/>
        </w:rPr>
        <w:t xml:space="preserve"> управления образовательной орг</w:t>
      </w:r>
      <w:r w:rsidR="00F45E84" w:rsidRPr="00A52133">
        <w:rPr>
          <w:rFonts w:eastAsia="Times New Roman"/>
          <w:sz w:val="24"/>
          <w:szCs w:val="24"/>
        </w:rPr>
        <w:t xml:space="preserve">анизации, </w:t>
      </w:r>
      <w:r w:rsidRPr="00A52133">
        <w:rPr>
          <w:rFonts w:eastAsia="Times New Roman"/>
          <w:sz w:val="24"/>
          <w:szCs w:val="24"/>
        </w:rPr>
        <w:t xml:space="preserve">если указанный документ выдан лицу, успешно прошедшему </w:t>
      </w:r>
      <w:r w:rsidR="00F45E84" w:rsidRPr="00A52133">
        <w:rPr>
          <w:rFonts w:eastAsia="Times New Roman"/>
          <w:sz w:val="24"/>
          <w:szCs w:val="24"/>
        </w:rPr>
        <w:t xml:space="preserve"> </w:t>
      </w:r>
      <w:r w:rsidRPr="00A52133">
        <w:rPr>
          <w:rFonts w:eastAsia="Times New Roman"/>
          <w:sz w:val="24"/>
          <w:szCs w:val="24"/>
        </w:rPr>
        <w:t>государственную итоговую аттестацию;</w:t>
      </w:r>
    </w:p>
    <w:p w:rsidR="00DD22F9" w:rsidRPr="00DD22F9" w:rsidRDefault="00DD22F9" w:rsidP="00DD22F9">
      <w:pPr>
        <w:tabs>
          <w:tab w:val="left" w:pos="703"/>
        </w:tabs>
        <w:spacing w:line="276" w:lineRule="auto"/>
        <w:jc w:val="both"/>
        <w:rPr>
          <w:rFonts w:ascii="Symbol" w:eastAsia="Symbol" w:hAnsi="Symbol" w:cs="Symbol"/>
          <w:sz w:val="24"/>
          <w:szCs w:val="24"/>
        </w:rPr>
      </w:pPr>
    </w:p>
    <w:p w:rsidR="00CC6DBC" w:rsidRPr="00DD22F9" w:rsidRDefault="00902B7C" w:rsidP="00DD22F9">
      <w:pPr>
        <w:pStyle w:val="a5"/>
        <w:numPr>
          <w:ilvl w:val="0"/>
          <w:numId w:val="33"/>
        </w:numPr>
        <w:tabs>
          <w:tab w:val="left" w:pos="703"/>
        </w:tabs>
        <w:spacing w:line="276" w:lineRule="auto"/>
        <w:ind w:left="709" w:firstLine="65"/>
        <w:jc w:val="both"/>
        <w:rPr>
          <w:rFonts w:eastAsia="Times New Roman"/>
          <w:sz w:val="24"/>
          <w:szCs w:val="24"/>
        </w:rPr>
      </w:pPr>
      <w:proofErr w:type="gramStart"/>
      <w:r w:rsidRPr="00F45E84">
        <w:rPr>
          <w:rFonts w:eastAsia="Times New Roman"/>
          <w:sz w:val="24"/>
          <w:szCs w:val="24"/>
        </w:rPr>
        <w:lastRenderedPageBreak/>
        <w:t>документ об образовании и о квалификации, выданный частной организацией</w:t>
      </w:r>
      <w:r w:rsidR="00F45E84">
        <w:rPr>
          <w:rFonts w:eastAsia="Times New Roman"/>
          <w:sz w:val="24"/>
          <w:szCs w:val="24"/>
        </w:rPr>
        <w:t xml:space="preserve"> </w:t>
      </w:r>
      <w:r w:rsidRPr="00F45E84">
        <w:rPr>
          <w:rFonts w:eastAsia="Times New Roman"/>
          <w:sz w:val="24"/>
          <w:szCs w:val="24"/>
        </w:rPr>
        <w:t>осуществляющей образовательную деятельность на территории инновационного центра «Сколково», или предусмотренными частью 3 статьи 21 Федерального закона от 29 июля 2017 г. N 216-ФЗ «Об инновационных научно-технологических центрах и о внесении изменений в отдельные законодательные акты Российской Федерации» организациями, осуществляющими образовательную деятельность на территории инновационного научно-технологического центра</w:t>
      </w:r>
      <w:r w:rsidR="00D61C80">
        <w:rPr>
          <w:rFonts w:eastAsia="Times New Roman"/>
          <w:sz w:val="24"/>
          <w:szCs w:val="24"/>
        </w:rPr>
        <w:t>.</w:t>
      </w:r>
      <w:proofErr w:type="gramEnd"/>
    </w:p>
    <w:p w:rsidR="00D61C80" w:rsidRPr="00DD22F9" w:rsidRDefault="00902B7C" w:rsidP="00DD22F9">
      <w:pPr>
        <w:pStyle w:val="a5"/>
        <w:numPr>
          <w:ilvl w:val="0"/>
          <w:numId w:val="32"/>
        </w:numPr>
        <w:tabs>
          <w:tab w:val="left" w:pos="703"/>
        </w:tabs>
        <w:spacing w:line="276" w:lineRule="auto"/>
        <w:ind w:left="709" w:firstLine="65"/>
        <w:jc w:val="both"/>
        <w:rPr>
          <w:rFonts w:ascii="Symbol" w:eastAsia="Symbol" w:hAnsi="Symbol" w:cs="Symbol"/>
          <w:sz w:val="24"/>
          <w:szCs w:val="24"/>
        </w:rPr>
      </w:pPr>
      <w:r w:rsidRPr="00F45E84">
        <w:rPr>
          <w:rFonts w:eastAsia="Times New Roman"/>
          <w:sz w:val="24"/>
          <w:szCs w:val="24"/>
        </w:rPr>
        <w:t>документ (документы) иностранного государства об образовании и о квалификации, если указанное в нем образование признается в Российской Федерации на уровне</w:t>
      </w:r>
      <w:r w:rsidR="00F45E84">
        <w:rPr>
          <w:rFonts w:eastAsia="Times New Roman"/>
          <w:sz w:val="24"/>
          <w:szCs w:val="24"/>
        </w:rPr>
        <w:t xml:space="preserve"> </w:t>
      </w:r>
      <w:r w:rsidRPr="00F45E84">
        <w:rPr>
          <w:rFonts w:eastAsia="Times New Roman"/>
          <w:sz w:val="24"/>
          <w:szCs w:val="24"/>
        </w:rPr>
        <w:t>соответствующего высшего образования (не ниже специалитета или магистратуры) (далее – документ иностранного государства об образовании).</w:t>
      </w:r>
    </w:p>
    <w:p w:rsidR="00CC6DBC" w:rsidRDefault="00DD22F9" w:rsidP="00DD22F9">
      <w:pPr>
        <w:spacing w:line="276" w:lineRule="auto"/>
        <w:ind w:left="3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1.5</w:t>
      </w:r>
      <w:r w:rsidR="00902B7C">
        <w:rPr>
          <w:rFonts w:eastAsia="Times New Roman"/>
          <w:b/>
          <w:bCs/>
          <w:sz w:val="24"/>
          <w:szCs w:val="24"/>
        </w:rPr>
        <w:t xml:space="preserve">. </w:t>
      </w:r>
      <w:r w:rsidR="00902B7C">
        <w:rPr>
          <w:rFonts w:eastAsia="Times New Roman"/>
          <w:sz w:val="24"/>
          <w:szCs w:val="24"/>
        </w:rPr>
        <w:t>Прием на обучение осуществляется на первый курс.</w:t>
      </w:r>
    </w:p>
    <w:p w:rsidR="00CC6DBC" w:rsidRDefault="00DD22F9" w:rsidP="00DD22F9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1.6</w:t>
      </w:r>
      <w:r w:rsidR="00902B7C">
        <w:rPr>
          <w:rFonts w:eastAsia="Times New Roman"/>
          <w:b/>
          <w:bCs/>
          <w:sz w:val="24"/>
          <w:szCs w:val="24"/>
        </w:rPr>
        <w:t xml:space="preserve">. </w:t>
      </w:r>
      <w:r w:rsidR="00902B7C">
        <w:rPr>
          <w:rFonts w:eastAsia="Times New Roman"/>
          <w:sz w:val="24"/>
          <w:szCs w:val="24"/>
        </w:rPr>
        <w:t>Прием на обучение осуществляется в рамках контрольных цифр приема граждан на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обучение за счет бюджетных ассигнований федерального бюджета, бюджетов субъектов Российской Федерации, местных бюджетов (далее – контрольные цифры, бюджетные ассигнования) и по договорам об образовании, заключаемым при приеме на обучение за счет средств физических и (или) юридических лиц (далее – договоры об оказании платных образовательных услуг). В рамках контрольных цифр выделяется квота целевого приема на обучение (далее – целевая квота).</w:t>
      </w:r>
    </w:p>
    <w:p w:rsidR="00CC6DBC" w:rsidRDefault="00DD22F9" w:rsidP="00DD22F9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1.7</w:t>
      </w:r>
      <w:r w:rsidR="00902B7C">
        <w:rPr>
          <w:rFonts w:eastAsia="Times New Roman"/>
          <w:b/>
          <w:bCs/>
          <w:sz w:val="24"/>
          <w:szCs w:val="24"/>
        </w:rPr>
        <w:t xml:space="preserve">. </w:t>
      </w:r>
      <w:r w:rsidR="004241C1">
        <w:rPr>
          <w:rFonts w:eastAsia="Times New Roman"/>
          <w:sz w:val="24"/>
          <w:szCs w:val="24"/>
        </w:rPr>
        <w:t xml:space="preserve">Институт </w:t>
      </w:r>
      <w:r w:rsidR="00902B7C">
        <w:rPr>
          <w:rFonts w:eastAsia="Times New Roman"/>
          <w:sz w:val="24"/>
          <w:szCs w:val="24"/>
        </w:rPr>
        <w:t>осуществляет прием по следующим условиям поступления на обучение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(далее – условия поступления) с проведением отдельного конкурса по каждой совокупности этих условий:</w:t>
      </w:r>
    </w:p>
    <w:p w:rsidR="002F2178" w:rsidRPr="00DD22F9" w:rsidRDefault="00902B7C" w:rsidP="00DD22F9">
      <w:pPr>
        <w:numPr>
          <w:ilvl w:val="0"/>
          <w:numId w:val="2"/>
        </w:numPr>
        <w:tabs>
          <w:tab w:val="left" w:pos="703"/>
        </w:tabs>
        <w:spacing w:line="276" w:lineRule="auto"/>
        <w:ind w:left="703" w:hanging="276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раздельно по </w:t>
      </w:r>
      <w:r w:rsidR="002F2178">
        <w:rPr>
          <w:rFonts w:eastAsia="Times New Roman"/>
          <w:sz w:val="24"/>
          <w:szCs w:val="24"/>
        </w:rPr>
        <w:t>очной и заочной формам обучения;</w:t>
      </w:r>
    </w:p>
    <w:p w:rsidR="00CC6DBC" w:rsidRPr="00DD22F9" w:rsidRDefault="00902B7C" w:rsidP="00DD22F9">
      <w:pPr>
        <w:numPr>
          <w:ilvl w:val="0"/>
          <w:numId w:val="2"/>
        </w:numPr>
        <w:tabs>
          <w:tab w:val="left" w:pos="703"/>
        </w:tabs>
        <w:spacing w:line="276" w:lineRule="auto"/>
        <w:ind w:left="703" w:hanging="276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раздельно в рамках контрольных цифр и по договорам об оказании платных образовательных услуг;</w:t>
      </w:r>
    </w:p>
    <w:p w:rsidR="00CC6DBC" w:rsidRPr="00DD22F9" w:rsidRDefault="00902B7C" w:rsidP="00DD22F9">
      <w:pPr>
        <w:numPr>
          <w:ilvl w:val="0"/>
          <w:numId w:val="2"/>
        </w:numPr>
        <w:tabs>
          <w:tab w:val="left" w:pos="703"/>
        </w:tabs>
        <w:spacing w:line="276" w:lineRule="auto"/>
        <w:ind w:left="703" w:hanging="276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раздельно на места в пределах целевой квоты и на места в рамках контрольных цифр за вычетом целевой квоты (далее – основные места в рамках контрольных цифр).</w:t>
      </w:r>
    </w:p>
    <w:p w:rsidR="00CC6DBC" w:rsidRDefault="00DD22F9" w:rsidP="00DD22F9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1.8</w:t>
      </w:r>
      <w:r w:rsidR="00902B7C">
        <w:rPr>
          <w:rFonts w:eastAsia="Times New Roman"/>
          <w:b/>
          <w:bCs/>
          <w:sz w:val="24"/>
          <w:szCs w:val="24"/>
        </w:rPr>
        <w:t xml:space="preserve">. </w:t>
      </w:r>
      <w:proofErr w:type="gramStart"/>
      <w:r w:rsidR="00902B7C">
        <w:rPr>
          <w:rFonts w:eastAsia="Times New Roman"/>
          <w:sz w:val="24"/>
          <w:szCs w:val="24"/>
        </w:rPr>
        <w:t>Прием на обучение осуществляется по заявлению о приеме, которое подается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поступающим с приложением необходимых документов (далее соответственно – заявление, документы; вместе – документы, необходимые для поступления).</w:t>
      </w:r>
      <w:proofErr w:type="gramEnd"/>
    </w:p>
    <w:p w:rsidR="00A52133" w:rsidRDefault="00902B7C" w:rsidP="00DD22F9">
      <w:pPr>
        <w:spacing w:line="276" w:lineRule="auto"/>
        <w:jc w:val="both"/>
        <w:rPr>
          <w:sz w:val="20"/>
          <w:szCs w:val="20"/>
        </w:rPr>
      </w:pPr>
      <w:proofErr w:type="gramStart"/>
      <w:r>
        <w:rPr>
          <w:rFonts w:eastAsia="Times New Roman"/>
          <w:sz w:val="24"/>
          <w:szCs w:val="24"/>
        </w:rPr>
        <w:t>Поступающий может предоставить доверенному лицу полномочия на осуществление действий, в отношении которых Порядком установлено, что они выполняются поступающим,</w:t>
      </w:r>
      <w:r w:rsidR="00A52133">
        <w:rPr>
          <w:rFonts w:eastAsia="Times New Roman"/>
          <w:sz w:val="24"/>
          <w:szCs w:val="24"/>
        </w:rPr>
        <w:t xml:space="preserve"> и </w:t>
      </w:r>
      <w:r>
        <w:rPr>
          <w:rFonts w:eastAsia="Times New Roman"/>
          <w:sz w:val="24"/>
          <w:szCs w:val="24"/>
        </w:rPr>
        <w:t>которые не требуют личного присутствия поступающего (в том числе представлять в</w:t>
      </w:r>
      <w:r w:rsidR="00A52133">
        <w:rPr>
          <w:rFonts w:eastAsia="Times New Roman"/>
          <w:sz w:val="24"/>
          <w:szCs w:val="24"/>
        </w:rPr>
        <w:t xml:space="preserve"> Институт документы, необходимые для поступления, отзывать указанные документы).</w:t>
      </w:r>
      <w:proofErr w:type="gramEnd"/>
      <w:r w:rsidR="00A52133">
        <w:rPr>
          <w:rFonts w:eastAsia="Times New Roman"/>
          <w:sz w:val="24"/>
          <w:szCs w:val="24"/>
        </w:rPr>
        <w:t xml:space="preserve"> Доверенное лицо осуществляет указанные действия при предъявлении выданной поступающим и оформленной в порядке, установленном законодательством Российской Федерации, доверенности на осуществление соответствующих действий.</w:t>
      </w:r>
    </w:p>
    <w:p w:rsidR="00A52133" w:rsidRDefault="0024436F" w:rsidP="00DD22F9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 посещении Института</w:t>
      </w:r>
      <w:r w:rsidR="00A52133">
        <w:rPr>
          <w:rFonts w:eastAsia="Times New Roman"/>
          <w:sz w:val="24"/>
          <w:szCs w:val="24"/>
        </w:rPr>
        <w:t xml:space="preserve"> и (или) очном взаимодействии с должностными лиц</w:t>
      </w:r>
      <w:r>
        <w:rPr>
          <w:rFonts w:eastAsia="Times New Roman"/>
          <w:sz w:val="24"/>
          <w:szCs w:val="24"/>
        </w:rPr>
        <w:t>ами Института</w:t>
      </w:r>
      <w:r w:rsidR="00A52133">
        <w:rPr>
          <w:rFonts w:eastAsia="Times New Roman"/>
          <w:sz w:val="24"/>
          <w:szCs w:val="24"/>
        </w:rPr>
        <w:t xml:space="preserve"> поступающий (доверенное лицо) предъявляет оригинал документа, удостоверяющего личность.</w:t>
      </w:r>
    </w:p>
    <w:p w:rsidR="0024436F" w:rsidRDefault="00DD22F9" w:rsidP="00DD22F9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1.9</w:t>
      </w:r>
      <w:r w:rsidR="0024436F">
        <w:rPr>
          <w:rFonts w:eastAsia="Times New Roman"/>
          <w:b/>
          <w:bCs/>
          <w:sz w:val="24"/>
          <w:szCs w:val="24"/>
        </w:rPr>
        <w:t xml:space="preserve">. </w:t>
      </w:r>
      <w:r w:rsidR="0024436F">
        <w:rPr>
          <w:rFonts w:eastAsia="Times New Roman"/>
          <w:sz w:val="24"/>
          <w:szCs w:val="24"/>
        </w:rPr>
        <w:t>Организационное обеспечение проведения приема на обучение осуществляется</w:t>
      </w:r>
      <w:r w:rsidR="0024436F">
        <w:rPr>
          <w:rFonts w:eastAsia="Times New Roman"/>
          <w:b/>
          <w:bCs/>
          <w:sz w:val="24"/>
          <w:szCs w:val="24"/>
        </w:rPr>
        <w:t xml:space="preserve"> </w:t>
      </w:r>
      <w:r w:rsidR="0024436F">
        <w:rPr>
          <w:rFonts w:eastAsia="Times New Roman"/>
          <w:sz w:val="24"/>
          <w:szCs w:val="24"/>
        </w:rPr>
        <w:t xml:space="preserve"> приемной комиссией, создаваемой Институтом. Председате</w:t>
      </w:r>
      <w:r w:rsidR="00295A31">
        <w:rPr>
          <w:rFonts w:eastAsia="Times New Roman"/>
          <w:sz w:val="24"/>
          <w:szCs w:val="24"/>
        </w:rPr>
        <w:t xml:space="preserve">лем  приемной комиссии </w:t>
      </w:r>
      <w:r w:rsidR="0024436F">
        <w:rPr>
          <w:rFonts w:eastAsia="Times New Roman"/>
          <w:sz w:val="24"/>
          <w:szCs w:val="24"/>
        </w:rPr>
        <w:t xml:space="preserve">  является ректор Института. Председатель  приемной комиссии назначает ответственного секретаря  приемной комиссии, который организует работу  приемной комиссии, а также личный прием поступающих, их законных представителей и доверенных лиц.</w:t>
      </w:r>
    </w:p>
    <w:p w:rsidR="0024436F" w:rsidRDefault="0024436F" w:rsidP="00DD22F9">
      <w:pPr>
        <w:spacing w:line="276" w:lineRule="auto"/>
        <w:rPr>
          <w:sz w:val="20"/>
          <w:szCs w:val="20"/>
        </w:rPr>
      </w:pPr>
    </w:p>
    <w:p w:rsidR="0024436F" w:rsidRDefault="0024436F" w:rsidP="00DD22F9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Для проведения вступительных испытаний Институт создает в определяемом ею порядке предметные экзаменационные и апелляционные комиссии. Полномочия и порядок деятельности предметных экзаменационных и апелляционных комиссий определяются положениями о них, утверждаемыми председателем приемной комиссии.</w:t>
      </w:r>
    </w:p>
    <w:p w:rsidR="00CC6DBC" w:rsidRPr="00D61C80" w:rsidRDefault="0024436F" w:rsidP="00DD22F9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Прием на обучение и обучение в Институте осуществляется на государственном языке Российской Федерации (русский)</w:t>
      </w:r>
      <w:r w:rsidR="00D61C80">
        <w:rPr>
          <w:rFonts w:eastAsia="Times New Roman"/>
          <w:sz w:val="24"/>
          <w:szCs w:val="24"/>
        </w:rPr>
        <w:t>.</w:t>
      </w:r>
    </w:p>
    <w:p w:rsidR="00D61C80" w:rsidRDefault="00D61C80" w:rsidP="00DD22F9">
      <w:pPr>
        <w:tabs>
          <w:tab w:val="left" w:pos="267"/>
        </w:tabs>
        <w:spacing w:line="276" w:lineRule="auto"/>
        <w:rPr>
          <w:rFonts w:eastAsia="Times New Roman"/>
          <w:sz w:val="24"/>
          <w:szCs w:val="24"/>
        </w:rPr>
      </w:pPr>
    </w:p>
    <w:p w:rsidR="00D61C80" w:rsidRDefault="00D61C80" w:rsidP="00DD22F9">
      <w:pPr>
        <w:spacing w:line="276" w:lineRule="auto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                           2. Информирование о приеме на обучение</w:t>
      </w:r>
    </w:p>
    <w:p w:rsidR="00D61C80" w:rsidRDefault="00D61C80" w:rsidP="00DD22F9">
      <w:pPr>
        <w:spacing w:line="276" w:lineRule="auto"/>
        <w:rPr>
          <w:sz w:val="20"/>
          <w:szCs w:val="20"/>
        </w:rPr>
      </w:pPr>
    </w:p>
    <w:p w:rsidR="00D61C80" w:rsidRDefault="00D61C80" w:rsidP="00DD22F9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2.1. </w:t>
      </w:r>
      <w:r>
        <w:rPr>
          <w:rFonts w:eastAsia="Times New Roman"/>
          <w:sz w:val="24"/>
          <w:szCs w:val="24"/>
        </w:rPr>
        <w:t>Институт  обязан ознакомить поступающего и (или) его законного представителя со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своим уставом, с лицензией на осуществление образовательной деятельности, со свидетельством о государственной аккредитации, с образовательными программами и другими документами, </w:t>
      </w:r>
    </w:p>
    <w:p w:rsidR="00D61C80" w:rsidRDefault="00D61C80" w:rsidP="00DD22F9">
      <w:pPr>
        <w:spacing w:line="276" w:lineRule="auto"/>
        <w:jc w:val="both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регламентирующими</w:t>
      </w:r>
      <w:proofErr w:type="gramEnd"/>
      <w:r>
        <w:rPr>
          <w:rFonts w:eastAsia="Times New Roman"/>
          <w:sz w:val="24"/>
          <w:szCs w:val="24"/>
        </w:rPr>
        <w:t xml:space="preserve"> организацию и осуществление образовательной деятельности, права и обязанности обучающихся, информацией о проводимом конкурсе и об итогах его проведения.</w:t>
      </w:r>
    </w:p>
    <w:p w:rsidR="00D61C80" w:rsidRDefault="00D61C80" w:rsidP="00295A31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2.2. </w:t>
      </w:r>
      <w:r>
        <w:rPr>
          <w:rFonts w:eastAsia="Times New Roman"/>
          <w:sz w:val="24"/>
          <w:szCs w:val="24"/>
        </w:rPr>
        <w:t>Институт размещает на официальном сайте организации в информационно-телекоммуникационной сети «Интернет» (далее – официальный сайт) и на информационном стенде приемной комиссии и (или) в электронной информационной системе (далее – вместе – информационный стенд) следующую информацию:</w:t>
      </w:r>
    </w:p>
    <w:p w:rsidR="00D61C80" w:rsidRDefault="00D61C80" w:rsidP="00DD22F9">
      <w:pPr>
        <w:numPr>
          <w:ilvl w:val="0"/>
          <w:numId w:val="4"/>
        </w:numPr>
        <w:tabs>
          <w:tab w:val="left" w:pos="679"/>
        </w:tabs>
        <w:spacing w:line="276" w:lineRule="auto"/>
        <w:ind w:left="420" w:right="3400" w:firstLine="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>не позднее 1 октября года</w:t>
      </w:r>
      <w:r>
        <w:rPr>
          <w:rFonts w:eastAsia="Times New Roman"/>
          <w:sz w:val="24"/>
          <w:szCs w:val="24"/>
        </w:rPr>
        <w:t>, предшествующего приему: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правила приема, утвержденные Институтом;</w:t>
      </w:r>
    </w:p>
    <w:p w:rsidR="00D61C80" w:rsidRDefault="00D61C80" w:rsidP="00DD22F9">
      <w:pPr>
        <w:spacing w:line="276" w:lineRule="auto"/>
        <w:ind w:left="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информация о сроках начала и завершения приема документов, необходимых </w:t>
      </w:r>
      <w:proofErr w:type="gramStart"/>
      <w:r>
        <w:rPr>
          <w:rFonts w:eastAsia="Times New Roman"/>
          <w:sz w:val="24"/>
          <w:szCs w:val="24"/>
        </w:rPr>
        <w:t>для</w:t>
      </w:r>
      <w:proofErr w:type="gramEnd"/>
    </w:p>
    <w:p w:rsidR="00D61C80" w:rsidRDefault="00D61C80" w:rsidP="00DD22F9">
      <w:pPr>
        <w:spacing w:line="276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поступления, </w:t>
      </w:r>
      <w:proofErr w:type="gramStart"/>
      <w:r>
        <w:rPr>
          <w:rFonts w:eastAsia="Times New Roman"/>
          <w:sz w:val="24"/>
          <w:szCs w:val="24"/>
        </w:rPr>
        <w:t>сроках</w:t>
      </w:r>
      <w:proofErr w:type="gramEnd"/>
      <w:r>
        <w:rPr>
          <w:rFonts w:eastAsia="Times New Roman"/>
          <w:sz w:val="24"/>
          <w:szCs w:val="24"/>
        </w:rPr>
        <w:t xml:space="preserve"> проведения вступительных испытаний;</w:t>
      </w:r>
    </w:p>
    <w:p w:rsidR="00D61C80" w:rsidRDefault="00D61C80" w:rsidP="00DD22F9">
      <w:pPr>
        <w:spacing w:line="276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условия</w:t>
      </w:r>
      <w:r w:rsidR="008D3704">
        <w:rPr>
          <w:rFonts w:eastAsia="Times New Roman"/>
          <w:sz w:val="24"/>
          <w:szCs w:val="24"/>
        </w:rPr>
        <w:t xml:space="preserve"> поступления, указанные в п. 1.7</w:t>
      </w:r>
      <w:r>
        <w:rPr>
          <w:rFonts w:eastAsia="Times New Roman"/>
          <w:sz w:val="24"/>
          <w:szCs w:val="24"/>
        </w:rPr>
        <w:t>. настоящих Правил приема;</w:t>
      </w:r>
    </w:p>
    <w:p w:rsidR="00D61C80" w:rsidRDefault="00D61C80" w:rsidP="00DD22F9">
      <w:pPr>
        <w:spacing w:line="276" w:lineRule="auto"/>
        <w:ind w:firstLine="42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количество мест для приема на </w:t>
      </w:r>
      <w:proofErr w:type="gramStart"/>
      <w:r>
        <w:rPr>
          <w:rFonts w:eastAsia="Times New Roman"/>
          <w:sz w:val="24"/>
          <w:szCs w:val="24"/>
        </w:rPr>
        <w:t>обучение по</w:t>
      </w:r>
      <w:proofErr w:type="gramEnd"/>
      <w:r>
        <w:rPr>
          <w:rFonts w:eastAsia="Times New Roman"/>
          <w:sz w:val="24"/>
          <w:szCs w:val="24"/>
        </w:rPr>
        <w:t xml:space="preserve"> различным условиям поступления (в рамках контрольных цифр – без выделения целевой квоты);</w:t>
      </w:r>
    </w:p>
    <w:p w:rsidR="00D61C80" w:rsidRDefault="00D61C80" w:rsidP="00DD22F9">
      <w:pPr>
        <w:spacing w:line="276" w:lineRule="auto"/>
        <w:ind w:firstLine="42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перечень вступительных испытаний и их приоритетность при ранжировании списков поступающих;</w:t>
      </w:r>
    </w:p>
    <w:p w:rsidR="00D61C80" w:rsidRDefault="00D61C80" w:rsidP="00DD22F9">
      <w:pPr>
        <w:spacing w:line="276" w:lineRule="auto"/>
        <w:ind w:firstLine="42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шкала оценивания и минимальное количество баллов, подтверждающее успешное прохождение вступительного испытания (для каждого вступительного испытания);</w:t>
      </w:r>
    </w:p>
    <w:p w:rsidR="00D61C80" w:rsidRDefault="00D61C80" w:rsidP="00DD22F9">
      <w:pPr>
        <w:spacing w:line="276" w:lineRule="auto"/>
        <w:ind w:left="420" w:right="29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информация о формах проведения вступительных испытаний; программы вступительных испытаний;</w:t>
      </w:r>
    </w:p>
    <w:p w:rsidR="00D61C80" w:rsidRDefault="00D61C80" w:rsidP="00DD22F9">
      <w:pPr>
        <w:spacing w:line="276" w:lineRule="auto"/>
        <w:ind w:firstLine="42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информация о языке (языках), на котором осуществляется сдача вступительных испытаний (для каждого вступительного испытания);</w:t>
      </w:r>
    </w:p>
    <w:p w:rsidR="00D61C80" w:rsidRDefault="00D61C80" w:rsidP="00DD22F9">
      <w:pPr>
        <w:spacing w:line="276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информация </w:t>
      </w:r>
      <w:proofErr w:type="gramStart"/>
      <w:r>
        <w:rPr>
          <w:rFonts w:eastAsia="Times New Roman"/>
          <w:sz w:val="24"/>
          <w:szCs w:val="24"/>
        </w:rPr>
        <w:t>о</w:t>
      </w:r>
      <w:proofErr w:type="gramEnd"/>
      <w:r>
        <w:rPr>
          <w:rFonts w:eastAsia="Times New Roman"/>
          <w:sz w:val="24"/>
          <w:szCs w:val="24"/>
        </w:rPr>
        <w:t xml:space="preserve"> порядка учета индивидуальных достижений поступающих;</w:t>
      </w:r>
    </w:p>
    <w:p w:rsidR="00D61C80" w:rsidRDefault="00D61C80" w:rsidP="00DD22F9">
      <w:pPr>
        <w:spacing w:line="276" w:lineRule="auto"/>
        <w:ind w:firstLine="42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информация о возможности подачи документов, необходимых для поступления в электронном виде;</w:t>
      </w:r>
    </w:p>
    <w:p w:rsidR="00D61C80" w:rsidRDefault="00D61C80" w:rsidP="00DD22F9">
      <w:pPr>
        <w:spacing w:line="276" w:lineRule="auto"/>
        <w:ind w:left="3" w:firstLine="42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информация об особенностях проведения вступительных испытаний для поступающих инвалидов;</w:t>
      </w:r>
    </w:p>
    <w:p w:rsidR="00D61C80" w:rsidRDefault="00D61C80" w:rsidP="00DD22F9">
      <w:pPr>
        <w:spacing w:line="276" w:lineRule="auto"/>
        <w:ind w:left="423" w:right="4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правила подачи и рассмотрения апелляций по результатам вступительных испытаний; образец договора об оказании платных образовательных услуг; </w:t>
      </w:r>
    </w:p>
    <w:p w:rsidR="00D61C80" w:rsidRDefault="00D61C80" w:rsidP="008D3704">
      <w:pPr>
        <w:spacing w:line="276" w:lineRule="auto"/>
        <w:ind w:left="423" w:righ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информация о месте приема документов, необходимых для поступления;</w:t>
      </w:r>
    </w:p>
    <w:p w:rsidR="00D61C80" w:rsidRDefault="00D61C80" w:rsidP="00DD22F9">
      <w:pPr>
        <w:spacing w:line="276" w:lineRule="auto"/>
        <w:ind w:left="3" w:firstLine="427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информация о почтовых адресах для направления документов, необходимых для поступления, об электронных адресах для направления документов, необходимых для поступления, в электронной форме;</w:t>
      </w:r>
    </w:p>
    <w:p w:rsidR="00D61C80" w:rsidRDefault="00D61C80" w:rsidP="00DD22F9">
      <w:pPr>
        <w:spacing w:line="276" w:lineRule="auto"/>
        <w:ind w:left="42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информация о наличии общежития;</w:t>
      </w:r>
    </w:p>
    <w:p w:rsidR="00295A31" w:rsidRDefault="00295A31" w:rsidP="00DD22F9">
      <w:pPr>
        <w:spacing w:line="276" w:lineRule="auto"/>
        <w:ind w:left="423"/>
        <w:rPr>
          <w:rFonts w:eastAsia="Times New Roman"/>
          <w:sz w:val="24"/>
          <w:szCs w:val="24"/>
        </w:rPr>
      </w:pPr>
    </w:p>
    <w:p w:rsidR="008D3704" w:rsidRDefault="008D3704" w:rsidP="00DD22F9">
      <w:pPr>
        <w:spacing w:line="276" w:lineRule="auto"/>
        <w:ind w:left="423"/>
        <w:rPr>
          <w:rFonts w:eastAsia="Times New Roman"/>
          <w:sz w:val="24"/>
          <w:szCs w:val="24"/>
        </w:rPr>
      </w:pPr>
    </w:p>
    <w:p w:rsidR="00DD22F9" w:rsidRDefault="00DD22F9" w:rsidP="00DD22F9">
      <w:pPr>
        <w:spacing w:line="276" w:lineRule="auto"/>
        <w:ind w:left="423"/>
        <w:rPr>
          <w:sz w:val="20"/>
          <w:szCs w:val="20"/>
        </w:rPr>
      </w:pPr>
    </w:p>
    <w:p w:rsidR="00D61C80" w:rsidRPr="00295A31" w:rsidRDefault="00D61C80" w:rsidP="00295A31">
      <w:pPr>
        <w:tabs>
          <w:tab w:val="left" w:pos="683"/>
        </w:tabs>
        <w:spacing w:line="276" w:lineRule="auto"/>
        <w:rPr>
          <w:rFonts w:eastAsia="Times New Roman"/>
          <w:sz w:val="24"/>
          <w:szCs w:val="24"/>
        </w:rPr>
      </w:pPr>
      <w:r>
        <w:rPr>
          <w:sz w:val="20"/>
          <w:szCs w:val="20"/>
        </w:rPr>
        <w:lastRenderedPageBreak/>
        <w:t xml:space="preserve">       </w:t>
      </w:r>
      <w:r>
        <w:rPr>
          <w:rFonts w:eastAsia="Times New Roman"/>
          <w:bCs/>
          <w:sz w:val="24"/>
          <w:szCs w:val="24"/>
        </w:rPr>
        <w:t xml:space="preserve"> </w:t>
      </w:r>
      <w:r w:rsidRPr="0024436F">
        <w:rPr>
          <w:rFonts w:eastAsia="Times New Roman"/>
          <w:bCs/>
          <w:sz w:val="24"/>
          <w:szCs w:val="24"/>
        </w:rPr>
        <w:t xml:space="preserve"> 2)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Pr="0024436F">
        <w:rPr>
          <w:rFonts w:eastAsia="Times New Roman"/>
          <w:b/>
          <w:bCs/>
          <w:sz w:val="24"/>
          <w:szCs w:val="24"/>
          <w:u w:val="single"/>
        </w:rPr>
        <w:t>не позднее 1 июня</w:t>
      </w:r>
      <w:r w:rsidRPr="0024436F">
        <w:rPr>
          <w:rFonts w:eastAsia="Times New Roman"/>
          <w:b/>
          <w:sz w:val="24"/>
          <w:szCs w:val="24"/>
          <w:u w:val="single"/>
        </w:rPr>
        <w:t>:</w:t>
      </w:r>
    </w:p>
    <w:p w:rsidR="00D61C80" w:rsidRDefault="00D61C80" w:rsidP="00DD22F9">
      <w:pPr>
        <w:spacing w:line="276" w:lineRule="auto"/>
        <w:ind w:left="3" w:firstLine="427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количество мест для приема на обучение в рамках контрольных цифр по различным условия</w:t>
      </w:r>
      <w:r w:rsidR="008D3704">
        <w:rPr>
          <w:rFonts w:eastAsia="Times New Roman"/>
          <w:sz w:val="24"/>
          <w:szCs w:val="24"/>
        </w:rPr>
        <w:t>м поступления, указанным в п.1.7</w:t>
      </w:r>
      <w:r>
        <w:rPr>
          <w:rFonts w:eastAsia="Times New Roman"/>
          <w:sz w:val="24"/>
          <w:szCs w:val="24"/>
        </w:rPr>
        <w:t>. настоящих Правил приема, с выделением целевой квоты;</w:t>
      </w:r>
    </w:p>
    <w:p w:rsidR="00D61C80" w:rsidRDefault="00D61C80" w:rsidP="00DD22F9">
      <w:pPr>
        <w:spacing w:line="276" w:lineRule="auto"/>
        <w:ind w:left="3" w:firstLine="427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информация о сроках зачисления (о сроках размещения списков поступающих на официальном сайте и на информационном стенде, завершения приема оригинала документа установленного образца или согласия на зачисление в соответствии с п. 10.5. настоящих Правил приема (далее – завершение приема документа установленного образца), издания приказа о зачислении);</w:t>
      </w:r>
    </w:p>
    <w:p w:rsidR="00D61C80" w:rsidRDefault="00D61C80" w:rsidP="00DD22F9">
      <w:pPr>
        <w:spacing w:line="276" w:lineRule="auto"/>
        <w:ind w:left="42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информация о количестве мест в общежитии </w:t>
      </w:r>
      <w:proofErr w:type="gramStart"/>
      <w:r>
        <w:rPr>
          <w:rFonts w:eastAsia="Times New Roman"/>
          <w:sz w:val="24"/>
          <w:szCs w:val="24"/>
        </w:rPr>
        <w:t>для</w:t>
      </w:r>
      <w:proofErr w:type="gramEnd"/>
      <w:r>
        <w:rPr>
          <w:rFonts w:eastAsia="Times New Roman"/>
          <w:sz w:val="24"/>
          <w:szCs w:val="24"/>
        </w:rPr>
        <w:t xml:space="preserve"> иногородних поступающих;</w:t>
      </w:r>
    </w:p>
    <w:p w:rsidR="00D61C80" w:rsidRPr="00DD22F9" w:rsidRDefault="00D61C80" w:rsidP="00DD22F9">
      <w:pPr>
        <w:numPr>
          <w:ilvl w:val="0"/>
          <w:numId w:val="6"/>
        </w:numPr>
        <w:tabs>
          <w:tab w:val="left" w:pos="757"/>
        </w:tabs>
        <w:spacing w:line="276" w:lineRule="auto"/>
        <w:ind w:left="3" w:firstLine="424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  <w:u w:val="single"/>
        </w:rPr>
        <w:t xml:space="preserve">не </w:t>
      </w:r>
      <w:proofErr w:type="gramStart"/>
      <w:r>
        <w:rPr>
          <w:rFonts w:eastAsia="Times New Roman"/>
          <w:b/>
          <w:bCs/>
          <w:sz w:val="24"/>
          <w:szCs w:val="24"/>
          <w:u w:val="single"/>
        </w:rPr>
        <w:t>позднее</w:t>
      </w:r>
      <w:proofErr w:type="gramEnd"/>
      <w:r>
        <w:rPr>
          <w:rFonts w:eastAsia="Times New Roman"/>
          <w:b/>
          <w:bCs/>
          <w:sz w:val="24"/>
          <w:szCs w:val="24"/>
          <w:u w:val="single"/>
        </w:rPr>
        <w:t xml:space="preserve"> чем за 14 календарных дней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до начала вступительных испытаний –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расписание вступительных испытаний с указанием мест их проведения.</w:t>
      </w:r>
    </w:p>
    <w:p w:rsidR="00D61C80" w:rsidRDefault="00D61C80" w:rsidP="00DD22F9">
      <w:pPr>
        <w:spacing w:line="276" w:lineRule="auto"/>
        <w:ind w:left="3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2.3. </w:t>
      </w:r>
      <w:r>
        <w:rPr>
          <w:rFonts w:eastAsia="Times New Roman"/>
          <w:sz w:val="24"/>
          <w:szCs w:val="24"/>
        </w:rPr>
        <w:t>Приемная комиссия обеспечивает функционирование специальной телефонной линии и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раздела официального сайта для ответов на обращения, связанные с приемом на обучение. Телефон для справок и ответов на обращения по приему: </w:t>
      </w:r>
      <w:r>
        <w:rPr>
          <w:rFonts w:eastAsia="Times New Roman"/>
          <w:b/>
          <w:bCs/>
          <w:sz w:val="24"/>
          <w:szCs w:val="24"/>
        </w:rPr>
        <w:t>+7 499 181 34 77.</w:t>
      </w:r>
    </w:p>
    <w:p w:rsidR="00D61C80" w:rsidRDefault="00D61C80" w:rsidP="00DD22F9">
      <w:pPr>
        <w:spacing w:line="276" w:lineRule="auto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2.4. </w:t>
      </w:r>
      <w:r>
        <w:rPr>
          <w:rFonts w:eastAsia="Times New Roman"/>
          <w:sz w:val="24"/>
          <w:szCs w:val="24"/>
        </w:rPr>
        <w:t>Начиная со дня начала приема документов, необходимых для поступления, на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официальном сайте и на информационном стенде размещается и ежедневно обновляется информация о количестве поданных заявлений о приеме и списки лиц, подавших документы,</w:t>
      </w:r>
    </w:p>
    <w:p w:rsidR="00006EE1" w:rsidRDefault="00006EE1" w:rsidP="00006EE1">
      <w:pPr>
        <w:spacing w:line="276" w:lineRule="auto"/>
        <w:jc w:val="both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необходимые для поступления, на места в пределах целевой квоты, на основные места в рамках контрольных цифр, на места по договорам об оказании платных образовательных услуг.</w:t>
      </w:r>
      <w:proofErr w:type="gramEnd"/>
      <w:r>
        <w:rPr>
          <w:rFonts w:eastAsia="Times New Roman"/>
          <w:sz w:val="24"/>
          <w:szCs w:val="24"/>
        </w:rPr>
        <w:t xml:space="preserve"> При этом указываются сведения о приеме или об отказе в приеме документов (с указанием причин отказа).</w:t>
      </w:r>
    </w:p>
    <w:p w:rsidR="00006EE1" w:rsidRDefault="00006EE1" w:rsidP="00006EE1">
      <w:pPr>
        <w:spacing w:line="276" w:lineRule="auto"/>
        <w:rPr>
          <w:rFonts w:eastAsia="Times New Roman"/>
          <w:sz w:val="24"/>
          <w:szCs w:val="24"/>
        </w:rPr>
      </w:pPr>
    </w:p>
    <w:p w:rsidR="00006EE1" w:rsidRDefault="00006EE1" w:rsidP="00006EE1">
      <w:pPr>
        <w:numPr>
          <w:ilvl w:val="1"/>
          <w:numId w:val="6"/>
        </w:numPr>
        <w:tabs>
          <w:tab w:val="left" w:pos="723"/>
        </w:tabs>
        <w:spacing w:line="276" w:lineRule="auto"/>
        <w:ind w:left="723" w:hanging="28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Прием от поступающих документов, необходимых для поступления</w:t>
      </w:r>
    </w:p>
    <w:p w:rsidR="00006EE1" w:rsidRDefault="00006EE1" w:rsidP="00006EE1">
      <w:pPr>
        <w:spacing w:line="276" w:lineRule="auto"/>
        <w:rPr>
          <w:sz w:val="20"/>
          <w:szCs w:val="20"/>
        </w:rPr>
      </w:pPr>
    </w:p>
    <w:p w:rsidR="00006EE1" w:rsidRDefault="00006EE1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3.1. </w:t>
      </w:r>
      <w:proofErr w:type="gramStart"/>
      <w:r>
        <w:rPr>
          <w:rFonts w:eastAsia="Times New Roman"/>
          <w:sz w:val="24"/>
          <w:szCs w:val="24"/>
        </w:rPr>
        <w:t>Поступающий вправе одновременно поступать в Институт по различным условиям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поступления, указанным в п.1.7 настоящих Правил приема.</w:t>
      </w:r>
      <w:proofErr w:type="gramEnd"/>
      <w:r>
        <w:rPr>
          <w:rFonts w:eastAsia="Times New Roman"/>
          <w:sz w:val="24"/>
          <w:szCs w:val="24"/>
        </w:rPr>
        <w:t xml:space="preserve"> При одновременном поступлении</w:t>
      </w:r>
    </w:p>
    <w:p w:rsidR="00006EE1" w:rsidRPr="00DD22F9" w:rsidRDefault="00006EE1" w:rsidP="00006EE1">
      <w:pPr>
        <w:numPr>
          <w:ilvl w:val="0"/>
          <w:numId w:val="7"/>
        </w:numPr>
        <w:tabs>
          <w:tab w:val="left" w:pos="303"/>
        </w:tabs>
        <w:spacing w:line="276" w:lineRule="auto"/>
        <w:ind w:left="3" w:hanging="3"/>
        <w:jc w:val="both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Институт</w:t>
      </w:r>
      <w:proofErr w:type="gramEnd"/>
      <w:r>
        <w:rPr>
          <w:rFonts w:eastAsia="Times New Roman"/>
          <w:sz w:val="24"/>
          <w:szCs w:val="24"/>
        </w:rPr>
        <w:t xml:space="preserve">  по различным условиям поступления поступающий  подает несколько заявлений о приеме в соответствии с правилами приема, утвержденными Институтом.</w:t>
      </w:r>
    </w:p>
    <w:p w:rsidR="00006EE1" w:rsidRDefault="00006EE1" w:rsidP="00006EE1">
      <w:pPr>
        <w:spacing w:line="276" w:lineRule="auto"/>
        <w:ind w:left="3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Срок приема документов с 19.08.2019 г. до 05.09.2019 г.</w:t>
      </w:r>
    </w:p>
    <w:p w:rsidR="00006EE1" w:rsidRDefault="00006EE1" w:rsidP="00006EE1">
      <w:pPr>
        <w:spacing w:line="276" w:lineRule="auto"/>
        <w:ind w:left="3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3.2. </w:t>
      </w:r>
      <w:r>
        <w:rPr>
          <w:rFonts w:eastAsia="Times New Roman"/>
          <w:sz w:val="24"/>
          <w:szCs w:val="24"/>
        </w:rPr>
        <w:t>Документы, необходимые для поступления, предоставляются (направляются) в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Институт одним из следующих способов:</w:t>
      </w:r>
    </w:p>
    <w:p w:rsidR="00006EE1" w:rsidRPr="00DD22F9" w:rsidRDefault="00006EE1" w:rsidP="00006EE1">
      <w:pPr>
        <w:numPr>
          <w:ilvl w:val="1"/>
          <w:numId w:val="7"/>
        </w:numPr>
        <w:tabs>
          <w:tab w:val="left" w:pos="683"/>
        </w:tabs>
        <w:spacing w:line="276" w:lineRule="auto"/>
        <w:ind w:left="683" w:hanging="25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предоставляются лично поступающим (доверенным лицом);</w:t>
      </w:r>
    </w:p>
    <w:p w:rsidR="00006EE1" w:rsidRPr="008D3704" w:rsidRDefault="00006EE1" w:rsidP="00006EE1">
      <w:pPr>
        <w:numPr>
          <w:ilvl w:val="1"/>
          <w:numId w:val="7"/>
        </w:numPr>
        <w:tabs>
          <w:tab w:val="left" w:pos="682"/>
        </w:tabs>
        <w:spacing w:line="276" w:lineRule="auto"/>
        <w:ind w:left="423" w:firstLine="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направляются через операторов почтовой связи общего пользования по адресу: </w:t>
      </w:r>
      <w:r>
        <w:rPr>
          <w:rFonts w:eastAsia="Times New Roman"/>
          <w:b/>
          <w:bCs/>
          <w:sz w:val="24"/>
          <w:szCs w:val="24"/>
        </w:rPr>
        <w:t>129226,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Москва, улица Вильгельма Пика</w:t>
      </w:r>
      <w:proofErr w:type="gramStart"/>
      <w:r w:rsidR="00295A31">
        <w:rPr>
          <w:rFonts w:eastAsia="Times New Roman"/>
          <w:b/>
          <w:bCs/>
          <w:sz w:val="24"/>
          <w:szCs w:val="24"/>
        </w:rPr>
        <w:t>,д</w:t>
      </w:r>
      <w:proofErr w:type="gramEnd"/>
      <w:r w:rsidR="00295A31">
        <w:rPr>
          <w:rFonts w:eastAsia="Times New Roman"/>
          <w:b/>
          <w:bCs/>
          <w:sz w:val="24"/>
          <w:szCs w:val="24"/>
        </w:rPr>
        <w:t>.3, (историческое здание),</w:t>
      </w:r>
      <w:r>
        <w:rPr>
          <w:rFonts w:eastAsia="Times New Roman"/>
          <w:b/>
          <w:bCs/>
          <w:sz w:val="24"/>
          <w:szCs w:val="24"/>
        </w:rPr>
        <w:t xml:space="preserve"> ком. 124</w:t>
      </w:r>
      <w:r>
        <w:rPr>
          <w:rFonts w:eastAsia="Times New Roman"/>
          <w:sz w:val="24"/>
          <w:szCs w:val="24"/>
        </w:rPr>
        <w:t>; отдел аспирантуры;</w:t>
      </w:r>
    </w:p>
    <w:p w:rsidR="00006EE1" w:rsidRDefault="00006EE1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3.3. </w:t>
      </w:r>
      <w:r>
        <w:rPr>
          <w:rFonts w:eastAsia="Times New Roman"/>
          <w:sz w:val="24"/>
          <w:szCs w:val="24"/>
        </w:rPr>
        <w:t>Если документы, необходимые для поступления, предоставляются в организацию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поступающим или доверенным лицом, поступающему или доверенному лицу выдается расписка в приеме документов.</w:t>
      </w:r>
    </w:p>
    <w:p w:rsidR="00006EE1" w:rsidRDefault="00006EE1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3.4. </w:t>
      </w:r>
      <w:r>
        <w:rPr>
          <w:rFonts w:eastAsia="Times New Roman"/>
          <w:sz w:val="24"/>
          <w:szCs w:val="24"/>
        </w:rPr>
        <w:t>В случае направления документов, необходимых для поступления, через операторов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почтовой связи общего пользования  указанные документы принимаются, если они поступили в организацию не позднее срока завершения приема документов установленного правилами приема, утвержденные Институтом.</w:t>
      </w:r>
    </w:p>
    <w:p w:rsidR="00006EE1" w:rsidRDefault="00006EE1" w:rsidP="00006EE1">
      <w:pPr>
        <w:spacing w:line="276" w:lineRule="auto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3.5. В заявлении о приеме на обучение абитуриент указывает следующие сведения:</w:t>
      </w:r>
    </w:p>
    <w:p w:rsidR="00006EE1" w:rsidRPr="00DD22F9" w:rsidRDefault="00006EE1" w:rsidP="00006EE1">
      <w:pPr>
        <w:numPr>
          <w:ilvl w:val="0"/>
          <w:numId w:val="8"/>
        </w:numPr>
        <w:tabs>
          <w:tab w:val="left" w:pos="680"/>
        </w:tabs>
        <w:spacing w:line="276" w:lineRule="auto"/>
        <w:ind w:left="680" w:hanging="25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фамилию, имя, отчество (при наличии);</w:t>
      </w:r>
    </w:p>
    <w:p w:rsidR="00006EE1" w:rsidRDefault="00006EE1" w:rsidP="00006EE1">
      <w:pPr>
        <w:numPr>
          <w:ilvl w:val="0"/>
          <w:numId w:val="8"/>
        </w:numPr>
        <w:tabs>
          <w:tab w:val="left" w:pos="680"/>
        </w:tabs>
        <w:spacing w:line="276" w:lineRule="auto"/>
        <w:ind w:left="680" w:hanging="25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дату рождения;</w:t>
      </w:r>
    </w:p>
    <w:p w:rsidR="00D61C80" w:rsidRPr="00D61C80" w:rsidRDefault="00D61C80" w:rsidP="00D61C80">
      <w:pPr>
        <w:spacing w:line="231" w:lineRule="auto"/>
        <w:jc w:val="both"/>
        <w:rPr>
          <w:sz w:val="20"/>
          <w:szCs w:val="20"/>
        </w:rPr>
        <w:sectPr w:rsidR="00D61C80" w:rsidRPr="00D61C80">
          <w:pgSz w:w="11900" w:h="16840"/>
          <w:pgMar w:top="1182" w:right="840" w:bottom="443" w:left="1277" w:header="0" w:footer="0" w:gutter="0"/>
          <w:cols w:space="720" w:equalWidth="0">
            <w:col w:w="9783"/>
          </w:cols>
        </w:sectPr>
      </w:pPr>
    </w:p>
    <w:p w:rsidR="00CC6DBC" w:rsidRPr="00DD22F9" w:rsidRDefault="00902B7C" w:rsidP="00DD22F9">
      <w:pPr>
        <w:numPr>
          <w:ilvl w:val="0"/>
          <w:numId w:val="8"/>
        </w:numPr>
        <w:tabs>
          <w:tab w:val="left" w:pos="680"/>
        </w:tabs>
        <w:spacing w:line="276" w:lineRule="auto"/>
        <w:ind w:left="680" w:hanging="25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сведения о гражданстве (отсутствии гражданства);</w:t>
      </w:r>
    </w:p>
    <w:p w:rsidR="00CC6DBC" w:rsidRPr="00DD22F9" w:rsidRDefault="00902B7C" w:rsidP="00DD22F9">
      <w:pPr>
        <w:numPr>
          <w:ilvl w:val="0"/>
          <w:numId w:val="8"/>
        </w:numPr>
        <w:tabs>
          <w:tab w:val="left" w:pos="708"/>
        </w:tabs>
        <w:spacing w:line="276" w:lineRule="auto"/>
        <w:ind w:left="420" w:firstLine="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реквизиты документа, удостоверяющего личность (в том числе указание, когда и кем выдан документ);</w:t>
      </w:r>
    </w:p>
    <w:p w:rsidR="00CC6DBC" w:rsidRPr="00DD22F9" w:rsidRDefault="00902B7C" w:rsidP="00DD22F9">
      <w:pPr>
        <w:numPr>
          <w:ilvl w:val="0"/>
          <w:numId w:val="8"/>
        </w:numPr>
        <w:tabs>
          <w:tab w:val="left" w:pos="770"/>
        </w:tabs>
        <w:spacing w:line="276" w:lineRule="auto"/>
        <w:ind w:left="420" w:firstLine="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сведения о документе установленного образца (поступающий может при подаче заявления о приеме не представлять документ установленного образца, при этом поступающий указывает в заявлении о приеме обязательство представить указанный документ не позднее дня завершения приема документа установленного образца);</w:t>
      </w:r>
    </w:p>
    <w:p w:rsidR="00CC6DBC" w:rsidRDefault="00902B7C" w:rsidP="00DD22F9">
      <w:pPr>
        <w:numPr>
          <w:ilvl w:val="0"/>
          <w:numId w:val="8"/>
        </w:numPr>
        <w:tabs>
          <w:tab w:val="left" w:pos="701"/>
        </w:tabs>
        <w:spacing w:line="276" w:lineRule="auto"/>
        <w:ind w:left="420" w:firstLine="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условия поступл</w:t>
      </w:r>
      <w:r w:rsidR="008D3704">
        <w:rPr>
          <w:rFonts w:eastAsia="Times New Roman"/>
          <w:sz w:val="24"/>
          <w:szCs w:val="24"/>
        </w:rPr>
        <w:t>ения, указываемые в пункте п.1.7</w:t>
      </w:r>
      <w:r>
        <w:rPr>
          <w:rFonts w:eastAsia="Times New Roman"/>
          <w:sz w:val="24"/>
          <w:szCs w:val="24"/>
        </w:rPr>
        <w:t xml:space="preserve">., по которым </w:t>
      </w:r>
      <w:proofErr w:type="gramStart"/>
      <w:r>
        <w:rPr>
          <w:rFonts w:eastAsia="Times New Roman"/>
          <w:sz w:val="24"/>
          <w:szCs w:val="24"/>
        </w:rPr>
        <w:t>поступающий</w:t>
      </w:r>
      <w:proofErr w:type="gramEnd"/>
      <w:r>
        <w:rPr>
          <w:rFonts w:eastAsia="Times New Roman"/>
          <w:sz w:val="24"/>
          <w:szCs w:val="24"/>
        </w:rPr>
        <w:t xml:space="preserve"> намерен поступать на обучение, с указанием приоритетности зачисления по различным условиям поступления;</w:t>
      </w:r>
    </w:p>
    <w:p w:rsidR="00CC6DBC" w:rsidRPr="00DD22F9" w:rsidRDefault="00F72BF4" w:rsidP="00DD22F9">
      <w:pPr>
        <w:numPr>
          <w:ilvl w:val="0"/>
          <w:numId w:val="8"/>
        </w:numPr>
        <w:tabs>
          <w:tab w:val="left" w:pos="701"/>
        </w:tabs>
        <w:spacing w:line="276" w:lineRule="auto"/>
        <w:ind w:left="420" w:firstLine="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язык, на котором поступающий намерен сдавать вступительные испытания</w:t>
      </w:r>
    </w:p>
    <w:p w:rsidR="00CC6DBC" w:rsidRPr="00DD22F9" w:rsidRDefault="00902B7C" w:rsidP="00DD22F9">
      <w:pPr>
        <w:numPr>
          <w:ilvl w:val="0"/>
          <w:numId w:val="8"/>
        </w:numPr>
        <w:tabs>
          <w:tab w:val="left" w:pos="754"/>
        </w:tabs>
        <w:spacing w:line="276" w:lineRule="auto"/>
        <w:ind w:left="420" w:firstLine="4"/>
        <w:jc w:val="both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сведения о необходимости создания для поступающего специальных условий при проведении вступительных испытаний в связи с его инвалидностью (с указанием перечня вступительных испытаний и специальных условий);</w:t>
      </w:r>
      <w:proofErr w:type="gramEnd"/>
    </w:p>
    <w:p w:rsidR="004F086E" w:rsidRPr="00006EE1" w:rsidRDefault="00902B7C" w:rsidP="004F086E">
      <w:pPr>
        <w:numPr>
          <w:ilvl w:val="0"/>
          <w:numId w:val="8"/>
        </w:numPr>
        <w:tabs>
          <w:tab w:val="left" w:pos="739"/>
        </w:tabs>
        <w:spacing w:line="276" w:lineRule="auto"/>
        <w:ind w:left="420" w:firstLine="4"/>
        <w:jc w:val="both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 xml:space="preserve">сведения о наличии или отсутствии у поступающего индивидуальных достижений, результаты которых учитываются при приеме на обучение в соответствии с правилами </w:t>
      </w:r>
      <w:r w:rsidR="008D3704">
        <w:rPr>
          <w:rFonts w:eastAsia="Times New Roman"/>
          <w:sz w:val="24"/>
          <w:szCs w:val="24"/>
        </w:rPr>
        <w:t>приема, утвержденными  Институтом (при наличии индивидуальных достижений – с указанием сведений о них</w:t>
      </w:r>
      <w:r w:rsidR="004F086E">
        <w:rPr>
          <w:rFonts w:eastAsia="Times New Roman"/>
          <w:sz w:val="24"/>
          <w:szCs w:val="24"/>
        </w:rPr>
        <w:t>);</w:t>
      </w:r>
      <w:proofErr w:type="gramEnd"/>
    </w:p>
    <w:p w:rsidR="004F086E" w:rsidRDefault="004F086E" w:rsidP="004F086E">
      <w:pPr>
        <w:tabs>
          <w:tab w:val="left" w:pos="727"/>
        </w:tabs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</w:t>
      </w:r>
      <w:proofErr w:type="gramStart"/>
      <w:r>
        <w:rPr>
          <w:rFonts w:eastAsia="Times New Roman"/>
          <w:sz w:val="24"/>
          <w:szCs w:val="24"/>
        </w:rPr>
        <w:t>10</w:t>
      </w:r>
      <w:r w:rsidR="00E508DC">
        <w:rPr>
          <w:rFonts w:eastAsia="Times New Roman"/>
          <w:sz w:val="24"/>
          <w:szCs w:val="24"/>
        </w:rPr>
        <w:t xml:space="preserve">) </w:t>
      </w:r>
      <w:r w:rsidR="00902B7C">
        <w:rPr>
          <w:rFonts w:eastAsia="Times New Roman"/>
          <w:sz w:val="24"/>
          <w:szCs w:val="24"/>
        </w:rPr>
        <w:t xml:space="preserve">сведения о наличии или отсутствии у поступающего потребности в предоставлении </w:t>
      </w:r>
      <w:proofErr w:type="gramEnd"/>
    </w:p>
    <w:p w:rsidR="004F086E" w:rsidRDefault="004F086E" w:rsidP="004F086E">
      <w:pPr>
        <w:tabs>
          <w:tab w:val="left" w:pos="727"/>
        </w:tabs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</w:t>
      </w:r>
      <w:r w:rsidR="00902B7C">
        <w:rPr>
          <w:rFonts w:eastAsia="Times New Roman"/>
          <w:sz w:val="24"/>
          <w:szCs w:val="24"/>
        </w:rPr>
        <w:t>места для проживания в общежитии в период обучения;</w:t>
      </w:r>
    </w:p>
    <w:p w:rsidR="00CC6DBC" w:rsidRPr="00DD22F9" w:rsidRDefault="004F086E" w:rsidP="004F086E">
      <w:pPr>
        <w:tabs>
          <w:tab w:val="left" w:pos="800"/>
        </w:tabs>
        <w:spacing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11) </w:t>
      </w:r>
      <w:r w:rsidR="00902B7C">
        <w:rPr>
          <w:rFonts w:eastAsia="Times New Roman"/>
          <w:sz w:val="24"/>
          <w:szCs w:val="24"/>
        </w:rPr>
        <w:t xml:space="preserve">почтовый адрес и (или) электронный адрес (по желанию </w:t>
      </w:r>
      <w:proofErr w:type="gramStart"/>
      <w:r w:rsidR="00902B7C">
        <w:rPr>
          <w:rFonts w:eastAsia="Times New Roman"/>
          <w:sz w:val="24"/>
          <w:szCs w:val="24"/>
        </w:rPr>
        <w:t>поступающего</w:t>
      </w:r>
      <w:proofErr w:type="gramEnd"/>
      <w:r w:rsidR="00902B7C">
        <w:rPr>
          <w:rFonts w:eastAsia="Times New Roman"/>
          <w:sz w:val="24"/>
          <w:szCs w:val="24"/>
        </w:rPr>
        <w:t>);</w:t>
      </w:r>
    </w:p>
    <w:p w:rsidR="004F086E" w:rsidRDefault="004F086E" w:rsidP="004F086E">
      <w:pPr>
        <w:tabs>
          <w:tab w:val="left" w:pos="806"/>
        </w:tabs>
        <w:spacing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12) </w:t>
      </w:r>
      <w:r w:rsidR="00902B7C">
        <w:rPr>
          <w:rFonts w:eastAsia="Times New Roman"/>
          <w:sz w:val="24"/>
          <w:szCs w:val="24"/>
        </w:rPr>
        <w:t xml:space="preserve">способ возврата документов, поданных </w:t>
      </w:r>
      <w:proofErr w:type="gramStart"/>
      <w:r w:rsidR="00902B7C">
        <w:rPr>
          <w:rFonts w:eastAsia="Times New Roman"/>
          <w:sz w:val="24"/>
          <w:szCs w:val="24"/>
        </w:rPr>
        <w:t>поступающим</w:t>
      </w:r>
      <w:proofErr w:type="gramEnd"/>
      <w:r w:rsidR="00902B7C">
        <w:rPr>
          <w:rFonts w:eastAsia="Times New Roman"/>
          <w:sz w:val="24"/>
          <w:szCs w:val="24"/>
        </w:rPr>
        <w:t xml:space="preserve"> для поступления на обучение (в </w:t>
      </w:r>
    </w:p>
    <w:p w:rsidR="00CC6DBC" w:rsidRPr="00006EE1" w:rsidRDefault="004F086E" w:rsidP="00006EE1">
      <w:pPr>
        <w:tabs>
          <w:tab w:val="left" w:pos="806"/>
        </w:tabs>
        <w:spacing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</w:t>
      </w:r>
      <w:proofErr w:type="gramStart"/>
      <w:r w:rsidR="00902B7C">
        <w:rPr>
          <w:rFonts w:eastAsia="Times New Roman"/>
          <w:sz w:val="24"/>
          <w:szCs w:val="24"/>
        </w:rPr>
        <w:t>случае</w:t>
      </w:r>
      <w:proofErr w:type="gramEnd"/>
      <w:r w:rsidR="00902B7C">
        <w:rPr>
          <w:rFonts w:eastAsia="Times New Roman"/>
          <w:sz w:val="24"/>
          <w:szCs w:val="24"/>
        </w:rPr>
        <w:t xml:space="preserve"> </w:t>
      </w:r>
      <w:proofErr w:type="spellStart"/>
      <w:r w:rsidR="00902B7C">
        <w:rPr>
          <w:rFonts w:eastAsia="Times New Roman"/>
          <w:sz w:val="24"/>
          <w:szCs w:val="24"/>
        </w:rPr>
        <w:t>непоступления</w:t>
      </w:r>
      <w:proofErr w:type="spellEnd"/>
      <w:r w:rsidR="00902B7C">
        <w:rPr>
          <w:rFonts w:eastAsia="Times New Roman"/>
          <w:sz w:val="24"/>
          <w:szCs w:val="24"/>
        </w:rPr>
        <w:t xml:space="preserve"> на обучение и в иных случаях, установленных Правилами приема).</w:t>
      </w:r>
    </w:p>
    <w:p w:rsidR="00CC6DBC" w:rsidRDefault="00902B7C" w:rsidP="004F086E">
      <w:pPr>
        <w:spacing w:line="276" w:lineRule="auto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3.6. В заявлении о приеме фиксируются следующие факты:</w:t>
      </w:r>
    </w:p>
    <w:p w:rsidR="00CC6DBC" w:rsidRDefault="00902B7C" w:rsidP="004F086E">
      <w:pPr>
        <w:numPr>
          <w:ilvl w:val="0"/>
          <w:numId w:val="9"/>
        </w:numPr>
        <w:tabs>
          <w:tab w:val="left" w:pos="749"/>
        </w:tabs>
        <w:spacing w:line="276" w:lineRule="auto"/>
        <w:ind w:firstLine="42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ознакомление поступающего (в том числе через информационные системы общего пользования):</w:t>
      </w:r>
    </w:p>
    <w:p w:rsidR="00CC6DBC" w:rsidRDefault="00902B7C" w:rsidP="004F086E">
      <w:pPr>
        <w:spacing w:line="276" w:lineRule="auto"/>
        <w:ind w:left="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 копией лицензии на осуществление образовательной деятельности (с приложением);</w:t>
      </w:r>
    </w:p>
    <w:p w:rsidR="00CC6DBC" w:rsidRDefault="00902B7C" w:rsidP="004F086E">
      <w:pPr>
        <w:spacing w:line="276" w:lineRule="auto"/>
        <w:ind w:left="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 копией свидетельства о государственной аккредитации (с приложением) или с информацией об отсутствии указанного свидетельства; с датой (датами) завершения приема документа установленного образца;</w:t>
      </w:r>
    </w:p>
    <w:p w:rsidR="00CC6DBC" w:rsidRDefault="00902B7C" w:rsidP="004F086E">
      <w:pPr>
        <w:spacing w:line="276" w:lineRule="auto"/>
        <w:ind w:left="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 правилами приема, утвержденными организацией, в том числе с правилами подачи апелляции по результатам вступительных испытаний;</w:t>
      </w:r>
    </w:p>
    <w:p w:rsidR="00CC6DBC" w:rsidRPr="004F086E" w:rsidRDefault="00902B7C" w:rsidP="004F086E">
      <w:pPr>
        <w:numPr>
          <w:ilvl w:val="0"/>
          <w:numId w:val="9"/>
        </w:numPr>
        <w:tabs>
          <w:tab w:val="left" w:pos="680"/>
        </w:tabs>
        <w:spacing w:line="276" w:lineRule="auto"/>
        <w:ind w:left="680" w:hanging="25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согласие поступающего на обработку его персональных данных;</w:t>
      </w:r>
    </w:p>
    <w:p w:rsidR="00CC6DBC" w:rsidRPr="004F086E" w:rsidRDefault="00902B7C" w:rsidP="004F086E">
      <w:pPr>
        <w:numPr>
          <w:ilvl w:val="0"/>
          <w:numId w:val="9"/>
        </w:numPr>
        <w:tabs>
          <w:tab w:val="left" w:pos="710"/>
        </w:tabs>
        <w:spacing w:line="276" w:lineRule="auto"/>
        <w:ind w:firstLine="42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ознакомление поступающего с информацией о необходимости указания в заявлении о приеме достоверных сведений и представления подлинных документов;</w:t>
      </w:r>
    </w:p>
    <w:p w:rsidR="00CC6DBC" w:rsidRPr="004F086E" w:rsidRDefault="00902B7C" w:rsidP="004F086E">
      <w:pPr>
        <w:numPr>
          <w:ilvl w:val="0"/>
          <w:numId w:val="9"/>
        </w:numPr>
        <w:tabs>
          <w:tab w:val="left" w:pos="686"/>
        </w:tabs>
        <w:spacing w:line="276" w:lineRule="auto"/>
        <w:ind w:firstLine="42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отсутствие у поступающего диплома об окончании аспирантуры или диплома кандидата наук – при поступлении на обучение на места в рамках контрольных цифр;</w:t>
      </w:r>
    </w:p>
    <w:p w:rsidR="00CC6DBC" w:rsidRPr="00DD22F9" w:rsidRDefault="00902B7C" w:rsidP="004F086E">
      <w:pPr>
        <w:numPr>
          <w:ilvl w:val="0"/>
          <w:numId w:val="9"/>
        </w:numPr>
        <w:tabs>
          <w:tab w:val="left" w:pos="686"/>
        </w:tabs>
        <w:spacing w:line="276" w:lineRule="auto"/>
        <w:ind w:firstLine="42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обязательство представить документ установленного образца не позднее дня завершения приема документа установленного образца (если поступающий не представил указанный документ при подаче заявления о приеме).</w:t>
      </w:r>
    </w:p>
    <w:p w:rsidR="00CC6DBC" w:rsidRDefault="00902B7C" w:rsidP="004F086E">
      <w:pPr>
        <w:spacing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3.7. </w:t>
      </w:r>
      <w:r>
        <w:rPr>
          <w:rFonts w:eastAsia="Times New Roman"/>
          <w:sz w:val="24"/>
          <w:szCs w:val="24"/>
        </w:rPr>
        <w:t xml:space="preserve">Заявление о приеме и факты, указываемые в нем в соответствии с </w:t>
      </w:r>
      <w:proofErr w:type="gramStart"/>
      <w:r>
        <w:rPr>
          <w:rFonts w:eastAsia="Times New Roman"/>
          <w:sz w:val="24"/>
          <w:szCs w:val="24"/>
        </w:rPr>
        <w:t>п</w:t>
      </w:r>
      <w:proofErr w:type="gramEnd"/>
      <w:r>
        <w:rPr>
          <w:rFonts w:eastAsia="Times New Roman"/>
          <w:sz w:val="24"/>
          <w:szCs w:val="24"/>
        </w:rPr>
        <w:t xml:space="preserve"> 3.6. настоящих Правил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приема, заверяются подписью поступающего (доверенного лица).</w:t>
      </w:r>
    </w:p>
    <w:p w:rsidR="00CC6DBC" w:rsidRDefault="00902B7C" w:rsidP="004F086E">
      <w:pPr>
        <w:spacing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3.8. При подаче заявления о приеме поступающий предоставляет:</w:t>
      </w:r>
    </w:p>
    <w:p w:rsidR="00CC6DBC" w:rsidRPr="00E508DC" w:rsidRDefault="00902B7C" w:rsidP="004F086E">
      <w:pPr>
        <w:numPr>
          <w:ilvl w:val="0"/>
          <w:numId w:val="10"/>
        </w:numPr>
        <w:tabs>
          <w:tab w:val="left" w:pos="680"/>
        </w:tabs>
        <w:spacing w:line="276" w:lineRule="auto"/>
        <w:ind w:left="680" w:hanging="25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документ (документы), удостоверяющий личность, гражданство;</w:t>
      </w:r>
    </w:p>
    <w:p w:rsidR="00006EE1" w:rsidRDefault="00902B7C" w:rsidP="004F086E">
      <w:pPr>
        <w:numPr>
          <w:ilvl w:val="0"/>
          <w:numId w:val="10"/>
        </w:numPr>
        <w:tabs>
          <w:tab w:val="left" w:pos="691"/>
        </w:tabs>
        <w:spacing w:line="276" w:lineRule="auto"/>
        <w:ind w:firstLine="424"/>
        <w:jc w:val="both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 xml:space="preserve">документ установленного образца (поступающий может при подаче заявления о приеме не представлять документ установленного образца; при этом поступающий указывает в </w:t>
      </w:r>
      <w:proofErr w:type="gramEnd"/>
    </w:p>
    <w:p w:rsidR="00006EE1" w:rsidRDefault="00006EE1" w:rsidP="00006EE1">
      <w:pPr>
        <w:tabs>
          <w:tab w:val="left" w:pos="691"/>
        </w:tabs>
        <w:spacing w:line="276" w:lineRule="auto"/>
        <w:jc w:val="both"/>
        <w:rPr>
          <w:rFonts w:eastAsia="Times New Roman"/>
          <w:sz w:val="24"/>
          <w:szCs w:val="24"/>
        </w:rPr>
      </w:pPr>
    </w:p>
    <w:p w:rsidR="00006EE1" w:rsidRDefault="00006EE1" w:rsidP="00006EE1">
      <w:pPr>
        <w:tabs>
          <w:tab w:val="left" w:pos="691"/>
        </w:tabs>
        <w:spacing w:line="276" w:lineRule="auto"/>
        <w:jc w:val="both"/>
        <w:rPr>
          <w:rFonts w:eastAsia="Times New Roman"/>
          <w:sz w:val="24"/>
          <w:szCs w:val="24"/>
        </w:rPr>
      </w:pPr>
    </w:p>
    <w:p w:rsidR="00CC6DBC" w:rsidRPr="00E508DC" w:rsidRDefault="00902B7C" w:rsidP="00295A31">
      <w:pPr>
        <w:tabs>
          <w:tab w:val="left" w:pos="691"/>
        </w:tabs>
        <w:spacing w:line="276" w:lineRule="auto"/>
        <w:jc w:val="both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lastRenderedPageBreak/>
        <w:t>заявлении</w:t>
      </w:r>
      <w:proofErr w:type="gramEnd"/>
      <w:r>
        <w:rPr>
          <w:rFonts w:eastAsia="Times New Roman"/>
          <w:sz w:val="24"/>
          <w:szCs w:val="24"/>
        </w:rPr>
        <w:t xml:space="preserve"> о приеме обязательство представить указанный документ не позднее дня завершения приема документа установленного образца);</w:t>
      </w:r>
    </w:p>
    <w:p w:rsidR="00CC6DBC" w:rsidRPr="00E508DC" w:rsidRDefault="00902B7C" w:rsidP="004F086E">
      <w:pPr>
        <w:numPr>
          <w:ilvl w:val="0"/>
          <w:numId w:val="10"/>
        </w:numPr>
        <w:tabs>
          <w:tab w:val="left" w:pos="749"/>
        </w:tabs>
        <w:spacing w:line="276" w:lineRule="auto"/>
        <w:ind w:firstLine="424"/>
        <w:jc w:val="both"/>
        <w:rPr>
          <w:sz w:val="20"/>
          <w:szCs w:val="20"/>
        </w:rPr>
      </w:pPr>
      <w:r w:rsidRPr="0024436F">
        <w:rPr>
          <w:rFonts w:eastAsia="Times New Roman"/>
          <w:sz w:val="24"/>
          <w:szCs w:val="24"/>
        </w:rPr>
        <w:t>при необходимости создания специальных условий при проведении вступительных испытаний – документ, подтверждающий инвалидность (указанный документ принимается организацией, если срок его действия истекает не ранее дня подачи заявления о приеме; если в</w:t>
      </w:r>
      <w:r w:rsidR="0024436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документе не указан срок его действия, то документ действителен в течение года, начиная </w:t>
      </w:r>
      <w:proofErr w:type="gramStart"/>
      <w:r>
        <w:rPr>
          <w:rFonts w:eastAsia="Times New Roman"/>
          <w:sz w:val="24"/>
          <w:szCs w:val="24"/>
        </w:rPr>
        <w:t>с даты</w:t>
      </w:r>
      <w:proofErr w:type="gramEnd"/>
      <w:r>
        <w:rPr>
          <w:rFonts w:eastAsia="Times New Roman"/>
          <w:sz w:val="24"/>
          <w:szCs w:val="24"/>
        </w:rPr>
        <w:t xml:space="preserve"> его выдачи);</w:t>
      </w:r>
    </w:p>
    <w:p w:rsidR="00CC6DBC" w:rsidRPr="00E508DC" w:rsidRDefault="00902B7C" w:rsidP="004F086E">
      <w:pPr>
        <w:numPr>
          <w:ilvl w:val="0"/>
          <w:numId w:val="11"/>
        </w:numPr>
        <w:tabs>
          <w:tab w:val="left" w:pos="710"/>
        </w:tabs>
        <w:spacing w:line="276" w:lineRule="auto"/>
        <w:ind w:firstLine="424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документы, подтверждающие индивидуальные достижения поступающего, результаты которых учитываются при приеме на обучение в соответствии с настоящим Правилами приема, в том числе копии опубликованных статей, в совокупности охватывающих всю проблематику научного исследования (при отсутствии вышеуказанных публикаций предоставляется реферат по теме будущей научно-квалификационной ра</w:t>
      </w:r>
      <w:r w:rsidR="004F086E">
        <w:rPr>
          <w:rFonts w:eastAsia="Times New Roman"/>
          <w:sz w:val="24"/>
          <w:szCs w:val="24"/>
        </w:rPr>
        <w:t>боты (кандидатской диссертации)</w:t>
      </w:r>
      <w:r>
        <w:rPr>
          <w:rFonts w:eastAsia="Times New Roman"/>
          <w:sz w:val="24"/>
          <w:szCs w:val="24"/>
        </w:rPr>
        <w:t>;</w:t>
      </w:r>
    </w:p>
    <w:p w:rsidR="00CC6DBC" w:rsidRDefault="00902B7C" w:rsidP="004F086E">
      <w:pPr>
        <w:numPr>
          <w:ilvl w:val="0"/>
          <w:numId w:val="11"/>
        </w:numPr>
        <w:tabs>
          <w:tab w:val="left" w:pos="680"/>
        </w:tabs>
        <w:spacing w:line="276" w:lineRule="auto"/>
        <w:ind w:left="680" w:hanging="25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иные документы (представляются по усмотрению </w:t>
      </w:r>
      <w:proofErr w:type="gramStart"/>
      <w:r>
        <w:rPr>
          <w:rFonts w:eastAsia="Times New Roman"/>
          <w:sz w:val="24"/>
          <w:szCs w:val="24"/>
        </w:rPr>
        <w:t>поступающего</w:t>
      </w:r>
      <w:proofErr w:type="gramEnd"/>
      <w:r>
        <w:rPr>
          <w:rFonts w:eastAsia="Times New Roman"/>
          <w:sz w:val="24"/>
          <w:szCs w:val="24"/>
        </w:rPr>
        <w:t>);</w:t>
      </w:r>
    </w:p>
    <w:p w:rsidR="004F086E" w:rsidRPr="00006EE1" w:rsidRDefault="00902B7C" w:rsidP="004F086E">
      <w:pPr>
        <w:numPr>
          <w:ilvl w:val="0"/>
          <w:numId w:val="11"/>
        </w:numPr>
        <w:tabs>
          <w:tab w:val="left" w:pos="680"/>
        </w:tabs>
        <w:spacing w:line="276" w:lineRule="auto"/>
        <w:ind w:left="680" w:hanging="25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2 фотографии </w:t>
      </w:r>
      <w:proofErr w:type="gramStart"/>
      <w:r>
        <w:rPr>
          <w:rFonts w:eastAsia="Times New Roman"/>
          <w:sz w:val="24"/>
          <w:szCs w:val="24"/>
        </w:rPr>
        <w:t>поступающего</w:t>
      </w:r>
      <w:proofErr w:type="gramEnd"/>
      <w:r>
        <w:rPr>
          <w:rFonts w:eastAsia="Times New Roman"/>
          <w:sz w:val="24"/>
          <w:szCs w:val="24"/>
        </w:rPr>
        <w:t>.</w:t>
      </w:r>
    </w:p>
    <w:p w:rsidR="00E508DC" w:rsidRDefault="00902B7C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3.9. </w:t>
      </w:r>
      <w:r>
        <w:rPr>
          <w:rFonts w:eastAsia="Times New Roman"/>
          <w:sz w:val="24"/>
          <w:szCs w:val="24"/>
        </w:rPr>
        <w:t>Документ иностранного государства об образовании представляется со свидетельством о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признании иностранного образования, за исключением следующих случаев, в которых 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представление указанного свидетельства не требуется:</w:t>
      </w:r>
    </w:p>
    <w:p w:rsidR="00CC6DBC" w:rsidRDefault="00902B7C" w:rsidP="004F086E">
      <w:pPr>
        <w:spacing w:line="276" w:lineRule="auto"/>
        <w:ind w:firstLine="427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при представлении документа иностранного государства об образовании, которое соответствует </w:t>
      </w:r>
      <w:proofErr w:type="gramStart"/>
      <w:r>
        <w:rPr>
          <w:rFonts w:eastAsia="Times New Roman"/>
          <w:sz w:val="24"/>
          <w:szCs w:val="24"/>
        </w:rPr>
        <w:t>ч</w:t>
      </w:r>
      <w:proofErr w:type="gramEnd"/>
      <w:r>
        <w:rPr>
          <w:rFonts w:eastAsia="Times New Roman"/>
          <w:sz w:val="24"/>
          <w:szCs w:val="24"/>
        </w:rPr>
        <w:t>.3 ст.107 Федерального закона № 273-ФЗ;</w:t>
      </w:r>
    </w:p>
    <w:p w:rsidR="00CC6DBC" w:rsidRDefault="00902B7C" w:rsidP="004F086E">
      <w:pPr>
        <w:spacing w:line="276" w:lineRule="auto"/>
        <w:ind w:firstLine="427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 представлении документа об образовании, соответствующего требованиям ст.6 Федерального закона от 5 мая 2014 г. № 84-ФЗ; при этом поступающий представляет документ (документы), подтверждающий, что поступающий относится к числу лиц, указанных в ст.6 Федерального закона № 84-ФЗ.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3.10. </w:t>
      </w:r>
      <w:r>
        <w:rPr>
          <w:rFonts w:eastAsia="Times New Roman"/>
          <w:sz w:val="24"/>
          <w:szCs w:val="24"/>
        </w:rPr>
        <w:t>Поступающие могут представлять оригиналы или копии документов, подаваемых для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поступления. </w:t>
      </w:r>
      <w:proofErr w:type="gramStart"/>
      <w:r>
        <w:rPr>
          <w:rFonts w:eastAsia="Times New Roman"/>
          <w:sz w:val="24"/>
          <w:szCs w:val="24"/>
        </w:rPr>
        <w:t>Заверения копий</w:t>
      </w:r>
      <w:proofErr w:type="gramEnd"/>
      <w:r>
        <w:rPr>
          <w:rFonts w:eastAsia="Times New Roman"/>
          <w:sz w:val="24"/>
          <w:szCs w:val="24"/>
        </w:rPr>
        <w:t xml:space="preserve"> указанных документов не требуется.</w:t>
      </w:r>
    </w:p>
    <w:p w:rsidR="00CC6DBC" w:rsidRPr="00E508DC" w:rsidRDefault="00902B7C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При поступлении на обучение на места в пределах целевой </w:t>
      </w:r>
      <w:proofErr w:type="gramStart"/>
      <w:r>
        <w:rPr>
          <w:rFonts w:eastAsia="Times New Roman"/>
          <w:sz w:val="24"/>
          <w:szCs w:val="24"/>
        </w:rPr>
        <w:t>квоты</w:t>
      </w:r>
      <w:proofErr w:type="gramEnd"/>
      <w:r>
        <w:rPr>
          <w:rFonts w:eastAsia="Times New Roman"/>
          <w:sz w:val="24"/>
          <w:szCs w:val="24"/>
        </w:rPr>
        <w:t xml:space="preserve"> поступающий одновременно с подачей заявления о приеме представляет оригинал документа установленного образца.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3.11. </w:t>
      </w:r>
      <w:r>
        <w:rPr>
          <w:rFonts w:eastAsia="Times New Roman"/>
          <w:sz w:val="24"/>
          <w:szCs w:val="24"/>
        </w:rPr>
        <w:t>Заявление о приеме представляется на русском языке, документы, выполненные на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иностранном языке, – с переводом на русский язык, заверенным в порядке, установленном законодательством Российской Федерации. Документы, полученные в иностранном государстве, представляются легализованными в порядке, установленном законодательством Российской Федерации, либо с проставлением апостиля (за исключением случаев, когда в соответствии с законодательством Российской Федерации и (или) международным договором легализация и проставление </w:t>
      </w:r>
      <w:proofErr w:type="spellStart"/>
      <w:r>
        <w:rPr>
          <w:rFonts w:eastAsia="Times New Roman"/>
          <w:sz w:val="24"/>
          <w:szCs w:val="24"/>
        </w:rPr>
        <w:t>апостиля</w:t>
      </w:r>
      <w:proofErr w:type="spellEnd"/>
      <w:r>
        <w:rPr>
          <w:rFonts w:eastAsia="Times New Roman"/>
          <w:sz w:val="24"/>
          <w:szCs w:val="24"/>
        </w:rPr>
        <w:t xml:space="preserve"> не требуются).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3.12. </w:t>
      </w:r>
      <w:r w:rsidR="0042462A">
        <w:rPr>
          <w:rFonts w:eastAsia="Times New Roman"/>
          <w:sz w:val="24"/>
          <w:szCs w:val="24"/>
        </w:rPr>
        <w:t xml:space="preserve">Институт </w:t>
      </w:r>
      <w:r>
        <w:rPr>
          <w:rFonts w:eastAsia="Times New Roman"/>
          <w:sz w:val="24"/>
          <w:szCs w:val="24"/>
        </w:rPr>
        <w:t xml:space="preserve"> возвращает документы </w:t>
      </w:r>
      <w:proofErr w:type="gramStart"/>
      <w:r>
        <w:rPr>
          <w:rFonts w:eastAsia="Times New Roman"/>
          <w:sz w:val="24"/>
          <w:szCs w:val="24"/>
        </w:rPr>
        <w:t>поступающему</w:t>
      </w:r>
      <w:proofErr w:type="gramEnd"/>
      <w:r>
        <w:rPr>
          <w:rFonts w:eastAsia="Times New Roman"/>
          <w:sz w:val="24"/>
          <w:szCs w:val="24"/>
        </w:rPr>
        <w:t>, если поступающий представил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документы, необходимые для поступления, с нарушением Порядка (за исключением случая, когда указанное нарушение распространяется не на все условия поступления, указанные в заявлении о приеме).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3.13. </w:t>
      </w:r>
      <w:r w:rsidR="0042462A">
        <w:rPr>
          <w:rFonts w:eastAsia="Times New Roman"/>
          <w:sz w:val="24"/>
          <w:szCs w:val="24"/>
        </w:rPr>
        <w:t>Институт</w:t>
      </w:r>
      <w:r>
        <w:rPr>
          <w:rFonts w:eastAsia="Times New Roman"/>
          <w:sz w:val="24"/>
          <w:szCs w:val="24"/>
        </w:rPr>
        <w:t xml:space="preserve"> вправе осуществлять проверку достоверности сведений, указанных в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заявлении о приеме, и подлинности поданных документов. При проведении </w:t>
      </w:r>
      <w:r w:rsidR="0042462A">
        <w:rPr>
          <w:rFonts w:eastAsia="Times New Roman"/>
          <w:sz w:val="24"/>
          <w:szCs w:val="24"/>
        </w:rPr>
        <w:t>указанной проверки Институт</w:t>
      </w:r>
      <w:r>
        <w:rPr>
          <w:rFonts w:eastAsia="Times New Roman"/>
          <w:sz w:val="24"/>
          <w:szCs w:val="24"/>
        </w:rPr>
        <w:t xml:space="preserve"> вправе обращаться в соответствующие государственные информационные системы, государственные (муниципальные) органы и организации.</w:t>
      </w:r>
    </w:p>
    <w:p w:rsidR="00006EE1" w:rsidRDefault="00902B7C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3.14. </w:t>
      </w:r>
      <w:r>
        <w:rPr>
          <w:rFonts w:eastAsia="Times New Roman"/>
          <w:sz w:val="24"/>
          <w:szCs w:val="24"/>
        </w:rPr>
        <w:t>Поступающий имеет право на любом этапе поступления на обучение отозвать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документы, поданные для поступления на обучение, подав заявление об отзыве документов одним из способов, указанных в п.3.2. настоящий Правил приема. Лица, отозвавшие </w:t>
      </w:r>
    </w:p>
    <w:p w:rsidR="00006EE1" w:rsidRDefault="00006EE1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</w:p>
    <w:p w:rsidR="00006EE1" w:rsidRDefault="00006EE1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</w:p>
    <w:p w:rsidR="00006EE1" w:rsidRDefault="00006EE1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документы, выб</w:t>
      </w:r>
      <w:r w:rsidR="0042462A">
        <w:rPr>
          <w:rFonts w:eastAsia="Times New Roman"/>
          <w:sz w:val="24"/>
          <w:szCs w:val="24"/>
        </w:rPr>
        <w:t>ывают из конкурса. Институт</w:t>
      </w:r>
      <w:r>
        <w:rPr>
          <w:rFonts w:eastAsia="Times New Roman"/>
          <w:sz w:val="24"/>
          <w:szCs w:val="24"/>
        </w:rPr>
        <w:t xml:space="preserve"> возвращает документы указанным лицам.</w:t>
      </w: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CC6DBC" w:rsidRDefault="00902B7C" w:rsidP="004F086E">
      <w:pPr>
        <w:spacing w:line="276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 Порядок проведения вступительных испытаний</w:t>
      </w: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4.1. </w:t>
      </w:r>
      <w:r>
        <w:rPr>
          <w:rFonts w:eastAsia="Times New Roman"/>
          <w:sz w:val="24"/>
          <w:szCs w:val="24"/>
        </w:rPr>
        <w:t>Перечень вступительных испытаний, а также язык проведения вступительных испытаний,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шкала оценивания и минимальное количество баллов, подтверждающее успешное прохождение вступительного испытания (далее – минимальное количество баллов) (для каждого вступительного испытания)</w:t>
      </w:r>
      <w:r w:rsidR="0042462A">
        <w:rPr>
          <w:rFonts w:eastAsia="Times New Roman"/>
          <w:sz w:val="24"/>
          <w:szCs w:val="24"/>
        </w:rPr>
        <w:t xml:space="preserve">, устанавливаются Институтом </w:t>
      </w:r>
      <w:r>
        <w:rPr>
          <w:rFonts w:eastAsia="Times New Roman"/>
          <w:sz w:val="24"/>
          <w:szCs w:val="24"/>
        </w:rPr>
        <w:t xml:space="preserve"> самостоятельно.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4.2. </w:t>
      </w:r>
      <w:r>
        <w:rPr>
          <w:rFonts w:eastAsia="Times New Roman"/>
          <w:sz w:val="24"/>
          <w:szCs w:val="24"/>
        </w:rPr>
        <w:t>Программы вступительных испытаний формируются на основе федеральных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государственных образовательных стандартов высшего образования по программам специалитета и (или) программам магистратуры.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4.3. </w:t>
      </w:r>
      <w:r>
        <w:rPr>
          <w:rFonts w:eastAsia="Times New Roman"/>
          <w:sz w:val="24"/>
          <w:szCs w:val="24"/>
        </w:rPr>
        <w:t>Вступительные испытания проводятся в письменной или устной форме, с сочетанием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указанных форм, в иных формах, определяемых Программой вступительных испытаний.</w:t>
      </w:r>
    </w:p>
    <w:p w:rsidR="004F086E" w:rsidRDefault="00902B7C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4.4. </w:t>
      </w:r>
      <w:r>
        <w:rPr>
          <w:rFonts w:eastAsia="Times New Roman"/>
          <w:sz w:val="24"/>
          <w:szCs w:val="24"/>
        </w:rPr>
        <w:t>При приеме на обучение по одной образовательной программе перечень вступительных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испытаний, шкала оценивания и минимальное количество баллов </w:t>
      </w:r>
      <w:proofErr w:type="gramStart"/>
      <w:r>
        <w:rPr>
          <w:rFonts w:eastAsia="Times New Roman"/>
          <w:sz w:val="24"/>
          <w:szCs w:val="24"/>
        </w:rPr>
        <w:t>одинаковы</w:t>
      </w:r>
      <w:proofErr w:type="gramEnd"/>
      <w:r>
        <w:rPr>
          <w:rFonts w:eastAsia="Times New Roman"/>
          <w:sz w:val="24"/>
          <w:szCs w:val="24"/>
        </w:rPr>
        <w:t xml:space="preserve"> при приеме для 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обуч</w:t>
      </w:r>
      <w:r w:rsidR="0042462A">
        <w:rPr>
          <w:rFonts w:eastAsia="Times New Roman"/>
          <w:sz w:val="24"/>
          <w:szCs w:val="24"/>
        </w:rPr>
        <w:t>ения в Институте</w:t>
      </w:r>
      <w:r>
        <w:rPr>
          <w:rFonts w:eastAsia="Times New Roman"/>
          <w:sz w:val="24"/>
          <w:szCs w:val="24"/>
        </w:rPr>
        <w:t>, при приеме на различные формы обучения, а также при приеме на места в пределах квоты, на основные места в рамках контрольных цифр и на места по договорам об оказании платных образовательных услуг.</w:t>
      </w:r>
    </w:p>
    <w:p w:rsidR="00CC6DBC" w:rsidRDefault="00902B7C" w:rsidP="004F086E">
      <w:pPr>
        <w:spacing w:line="276" w:lineRule="auto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4.5. </w:t>
      </w:r>
      <w:r>
        <w:rPr>
          <w:rFonts w:eastAsia="Times New Roman"/>
          <w:sz w:val="24"/>
          <w:szCs w:val="24"/>
        </w:rPr>
        <w:t>Минимальное количество баллов в ходе приема остается неизменным.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4.6. </w:t>
      </w:r>
      <w:r>
        <w:rPr>
          <w:rFonts w:eastAsia="Times New Roman"/>
          <w:sz w:val="24"/>
          <w:szCs w:val="24"/>
        </w:rPr>
        <w:t>Одно вступительное испытание проводится одновременно для всех поступающих либо в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различные сроки для различных </w:t>
      </w:r>
      <w:proofErr w:type="gramStart"/>
      <w:r>
        <w:rPr>
          <w:rFonts w:eastAsia="Times New Roman"/>
          <w:sz w:val="24"/>
          <w:szCs w:val="24"/>
        </w:rPr>
        <w:t>групп</w:t>
      </w:r>
      <w:proofErr w:type="gramEnd"/>
      <w:r>
        <w:rPr>
          <w:rFonts w:eastAsia="Times New Roman"/>
          <w:sz w:val="24"/>
          <w:szCs w:val="24"/>
        </w:rPr>
        <w:t xml:space="preserve"> поступающих (в т.ч. по мере формирования указанных групп из числа лиц, подавших документы, необходимые для поступления).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Для каждой группы </w:t>
      </w:r>
      <w:proofErr w:type="gramStart"/>
      <w:r>
        <w:rPr>
          <w:rFonts w:eastAsia="Times New Roman"/>
          <w:sz w:val="24"/>
          <w:szCs w:val="24"/>
        </w:rPr>
        <w:t>поступающих</w:t>
      </w:r>
      <w:proofErr w:type="gramEnd"/>
      <w:r>
        <w:rPr>
          <w:rFonts w:eastAsia="Times New Roman"/>
          <w:sz w:val="24"/>
          <w:szCs w:val="24"/>
        </w:rPr>
        <w:t xml:space="preserve"> проводится одно вступительное испытание в один день. По желанию поступающего ему может быть предоставлена возможность сдавать более одного вступительного испытания в один день (при наличии такой возможно</w:t>
      </w:r>
      <w:r w:rsidR="0042462A">
        <w:rPr>
          <w:rFonts w:eastAsia="Times New Roman"/>
          <w:sz w:val="24"/>
          <w:szCs w:val="24"/>
        </w:rPr>
        <w:t>сти у Института</w:t>
      </w:r>
      <w:r>
        <w:rPr>
          <w:rFonts w:eastAsia="Times New Roman"/>
          <w:sz w:val="24"/>
          <w:szCs w:val="24"/>
        </w:rPr>
        <w:t>).</w:t>
      </w:r>
    </w:p>
    <w:p w:rsidR="00CC6DBC" w:rsidRDefault="00902B7C" w:rsidP="004F086E">
      <w:pPr>
        <w:spacing w:line="276" w:lineRule="auto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4.7. </w:t>
      </w:r>
      <w:proofErr w:type="gramStart"/>
      <w:r>
        <w:rPr>
          <w:rFonts w:eastAsia="Times New Roman"/>
          <w:sz w:val="24"/>
          <w:szCs w:val="24"/>
        </w:rPr>
        <w:t>Поступающий</w:t>
      </w:r>
      <w:proofErr w:type="gramEnd"/>
      <w:r>
        <w:rPr>
          <w:rFonts w:eastAsia="Times New Roman"/>
          <w:sz w:val="24"/>
          <w:szCs w:val="24"/>
        </w:rPr>
        <w:t xml:space="preserve"> однократно сдает каждое вступительное испытание.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4.8. </w:t>
      </w:r>
      <w:r>
        <w:rPr>
          <w:rFonts w:eastAsia="Times New Roman"/>
          <w:sz w:val="24"/>
          <w:szCs w:val="24"/>
        </w:rPr>
        <w:t>Лица, не прошедшие вступительное испытание по уважительной причине (болезнь или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иные обстоятельства, подтвержденные документально), повторно допускаются к сдаче вступительного испытания в другой группе или в резервный день (при наличии соответствующей возможности в соответствии с расписанием вступительных экзаменов).</w:t>
      </w:r>
    </w:p>
    <w:p w:rsidR="00CC6DBC" w:rsidRPr="004F086E" w:rsidRDefault="00902B7C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4.9. </w:t>
      </w:r>
      <w:r>
        <w:rPr>
          <w:rFonts w:eastAsia="Times New Roman"/>
          <w:sz w:val="24"/>
          <w:szCs w:val="24"/>
        </w:rPr>
        <w:t>Во время проведения вступительных испытаний их участникам и лицам, привлекаемым к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их проведению, запрещается иметь при себе и использовать средства связи. Участники вступительных испытаний могут иметь при себе и использовать справочные материалы и электронно-вычислительную технику, указанные в Программах вступительных испытаний.</w:t>
      </w:r>
    </w:p>
    <w:p w:rsidR="00CC6DBC" w:rsidRPr="004F086E" w:rsidRDefault="00902B7C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4.10. </w:t>
      </w:r>
      <w:proofErr w:type="gramStart"/>
      <w:r>
        <w:rPr>
          <w:rFonts w:eastAsia="Times New Roman"/>
          <w:sz w:val="24"/>
          <w:szCs w:val="24"/>
        </w:rPr>
        <w:t>При нарушении поступающим во время проведения вступительных испытаний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настоящих Правил приема, уполномоченные должностные лица вправе удалить его с места проведения вступительного испытания с составлением акта об удалении.</w:t>
      </w:r>
      <w:proofErr w:type="gramEnd"/>
    </w:p>
    <w:p w:rsidR="00CC6DBC" w:rsidRPr="004F086E" w:rsidRDefault="00902B7C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4.11. </w:t>
      </w:r>
      <w:r>
        <w:rPr>
          <w:rFonts w:eastAsia="Times New Roman"/>
          <w:sz w:val="24"/>
          <w:szCs w:val="24"/>
        </w:rPr>
        <w:t>Результаты вступительного испытания объявляются на официальном сайте и на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информационном стенде не позднее 3-х рабочих дней со дня проведения вступительного испытания.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proofErr w:type="gramStart"/>
      <w:r>
        <w:rPr>
          <w:rFonts w:eastAsia="Times New Roman"/>
          <w:sz w:val="24"/>
          <w:szCs w:val="24"/>
        </w:rPr>
        <w:t>После объявления результатов письменного вступительного испытания поступающий (доверенное лицо) имеет право ознакомиться со своей работой (с работой поступающего) в день объявления результатов письменного вступительного испытания или в течение следующего рабочего дня.</w:t>
      </w:r>
      <w:proofErr w:type="gramEnd"/>
    </w:p>
    <w:p w:rsidR="00006EE1" w:rsidRDefault="00902B7C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4.12. </w:t>
      </w:r>
      <w:proofErr w:type="gramStart"/>
      <w:r>
        <w:rPr>
          <w:rFonts w:eastAsia="Times New Roman"/>
          <w:sz w:val="24"/>
          <w:szCs w:val="24"/>
        </w:rPr>
        <w:t>Лица, получившие на каком-либо вступительном экзамене менее минимального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количества баллов, не прошедшие вступительное испытание без уважительной причины (в том </w:t>
      </w:r>
      <w:proofErr w:type="gramEnd"/>
    </w:p>
    <w:p w:rsidR="00006EE1" w:rsidRDefault="00006EE1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</w:p>
    <w:p w:rsidR="00006EE1" w:rsidRDefault="00006EE1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</w:p>
    <w:p w:rsidR="00006EE1" w:rsidRDefault="00006EE1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</w:p>
    <w:p w:rsidR="00006EE1" w:rsidRDefault="00902B7C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числе удаленные с места проведения вступительного испытания), повторно допущенные </w:t>
      </w:r>
      <w:proofErr w:type="gramStart"/>
      <w:r>
        <w:rPr>
          <w:rFonts w:eastAsia="Times New Roman"/>
          <w:sz w:val="24"/>
          <w:szCs w:val="24"/>
        </w:rPr>
        <w:t>к</w:t>
      </w:r>
      <w:proofErr w:type="gramEnd"/>
      <w:r>
        <w:rPr>
          <w:rFonts w:eastAsia="Times New Roman"/>
          <w:sz w:val="24"/>
          <w:szCs w:val="24"/>
        </w:rPr>
        <w:t xml:space="preserve"> 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proofErr w:type="gramStart"/>
      <w:r>
        <w:rPr>
          <w:rFonts w:eastAsia="Times New Roman"/>
          <w:sz w:val="24"/>
          <w:szCs w:val="24"/>
        </w:rPr>
        <w:t>сдаче вступительного испытания и не пошедшие вступительное испытание, выб</w:t>
      </w:r>
      <w:r w:rsidR="0042462A">
        <w:rPr>
          <w:rFonts w:eastAsia="Times New Roman"/>
          <w:sz w:val="24"/>
          <w:szCs w:val="24"/>
        </w:rPr>
        <w:t>ывают из конкурса.</w:t>
      </w:r>
      <w:proofErr w:type="gramEnd"/>
      <w:r w:rsidR="0042462A">
        <w:rPr>
          <w:rFonts w:eastAsia="Times New Roman"/>
          <w:sz w:val="24"/>
          <w:szCs w:val="24"/>
        </w:rPr>
        <w:t xml:space="preserve">  Институт </w:t>
      </w:r>
      <w:r>
        <w:rPr>
          <w:rFonts w:eastAsia="Times New Roman"/>
          <w:sz w:val="24"/>
          <w:szCs w:val="24"/>
        </w:rPr>
        <w:t xml:space="preserve"> возвращает документы указанным лицам.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4.13. </w:t>
      </w:r>
      <w:r>
        <w:rPr>
          <w:rFonts w:eastAsia="Times New Roman"/>
          <w:sz w:val="24"/>
          <w:szCs w:val="24"/>
        </w:rPr>
        <w:t>При возврате поданных документов через операторов почтовой связи общего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пользования документы возвращаются только в части оригиналов документов.</w:t>
      </w: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CC6DBC" w:rsidRDefault="00232551" w:rsidP="004F086E">
      <w:pPr>
        <w:tabs>
          <w:tab w:val="left" w:pos="1687"/>
        </w:tabs>
        <w:spacing w:line="276" w:lineRule="auto"/>
        <w:ind w:right="140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5.</w:t>
      </w:r>
      <w:r w:rsidR="00902B7C">
        <w:rPr>
          <w:rFonts w:eastAsia="Times New Roman"/>
          <w:b/>
          <w:bCs/>
          <w:sz w:val="28"/>
          <w:szCs w:val="28"/>
        </w:rPr>
        <w:t>Особенности проведения вступительных испытаний для поступающих инвалидов</w:t>
      </w: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CC6DBC" w:rsidRDefault="00B4755D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</w:t>
      </w:r>
      <w:r w:rsidR="00902B7C">
        <w:rPr>
          <w:rFonts w:eastAsia="Times New Roman"/>
          <w:b/>
          <w:bCs/>
          <w:sz w:val="24"/>
          <w:szCs w:val="24"/>
        </w:rPr>
        <w:t xml:space="preserve">.1. </w:t>
      </w:r>
      <w:r w:rsidR="00232551">
        <w:rPr>
          <w:rFonts w:eastAsia="Times New Roman"/>
          <w:sz w:val="24"/>
          <w:szCs w:val="24"/>
        </w:rPr>
        <w:t xml:space="preserve">Институт </w:t>
      </w:r>
      <w:r w:rsidR="00902B7C">
        <w:rPr>
          <w:rFonts w:eastAsia="Times New Roman"/>
          <w:sz w:val="24"/>
          <w:szCs w:val="24"/>
        </w:rPr>
        <w:t xml:space="preserve"> обеспечивает проведение вступительных испытаний для поступающих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инвалидов с учетом особенностей их психофизического развития, их индивидуальных возможностей и состояния здоровья (далее – индивидуальные особенности).</w:t>
      </w:r>
    </w:p>
    <w:p w:rsidR="00006EE1" w:rsidRDefault="00B4755D" w:rsidP="00006EE1">
      <w:pPr>
        <w:spacing w:line="276" w:lineRule="auto"/>
        <w:ind w:left="3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5</w:t>
      </w:r>
      <w:r w:rsidR="00902B7C">
        <w:rPr>
          <w:rFonts w:eastAsia="Times New Roman"/>
          <w:b/>
          <w:bCs/>
          <w:sz w:val="24"/>
          <w:szCs w:val="24"/>
        </w:rPr>
        <w:t xml:space="preserve">.2. </w:t>
      </w:r>
      <w:r w:rsidR="00232551">
        <w:rPr>
          <w:rFonts w:eastAsia="Times New Roman"/>
          <w:sz w:val="24"/>
          <w:szCs w:val="24"/>
        </w:rPr>
        <w:t>В Институте</w:t>
      </w:r>
      <w:r w:rsidR="00902B7C">
        <w:rPr>
          <w:rFonts w:eastAsia="Times New Roman"/>
          <w:sz w:val="24"/>
          <w:szCs w:val="24"/>
        </w:rPr>
        <w:t xml:space="preserve"> созданы материально-технические условия, обеспечивающие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 xml:space="preserve">возможность </w:t>
      </w:r>
    </w:p>
    <w:p w:rsidR="00CC6DBC" w:rsidRDefault="00902B7C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беспрепятственного доступа поступающих инвалидов в аудитории, туалетные и другие помещения, а также их пребывания в указанных помещениях.</w:t>
      </w:r>
    </w:p>
    <w:p w:rsidR="00232551" w:rsidRPr="003669AE" w:rsidRDefault="00B4755D" w:rsidP="004F086E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</w:t>
      </w:r>
      <w:r w:rsidR="00902B7C">
        <w:rPr>
          <w:rFonts w:eastAsia="Times New Roman"/>
          <w:b/>
          <w:bCs/>
          <w:sz w:val="24"/>
          <w:szCs w:val="24"/>
        </w:rPr>
        <w:t xml:space="preserve">.3. </w:t>
      </w:r>
      <w:r w:rsidR="00902B7C">
        <w:rPr>
          <w:rFonts w:eastAsia="Times New Roman"/>
          <w:sz w:val="24"/>
          <w:szCs w:val="24"/>
        </w:rPr>
        <w:t>Вступительные испытания для поступающих инвалидов проводятся в отдельной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аудитории.</w:t>
      </w:r>
    </w:p>
    <w:p w:rsidR="00CC6DBC" w:rsidRDefault="00902B7C" w:rsidP="00006EE1">
      <w:pPr>
        <w:spacing w:line="276" w:lineRule="auto"/>
        <w:ind w:left="3" w:right="21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Число поступающих инвалидов в одной аудитории не должно превышать: при сдаче вступительного испытания в письменной форме – 12 человек; при сдаче вступительного испытания в устной форме – 6 человек.</w:t>
      </w:r>
    </w:p>
    <w:p w:rsidR="00CC6DBC" w:rsidRDefault="00902B7C" w:rsidP="00006EE1">
      <w:pPr>
        <w:spacing w:line="276" w:lineRule="auto"/>
        <w:ind w:left="3"/>
        <w:jc w:val="both"/>
        <w:rPr>
          <w:sz w:val="20"/>
          <w:szCs w:val="20"/>
        </w:rPr>
      </w:pPr>
      <w:proofErr w:type="gramStart"/>
      <w:r>
        <w:rPr>
          <w:rFonts w:eastAsia="Times New Roman"/>
          <w:sz w:val="24"/>
          <w:szCs w:val="24"/>
        </w:rPr>
        <w:t>Допускается присутствие в аудитории во время сдачи вступительного испытания большего числа поступающих инвалидов, а также проведение вступительных испытаний для поступающих инвалидов в одной аудитории совместно с иными поступающими, если это не создает трудностей для поступающих при сдаче вступительного испытания.</w:t>
      </w:r>
      <w:proofErr w:type="gramEnd"/>
    </w:p>
    <w:p w:rsidR="00CC6DBC" w:rsidRDefault="00902B7C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Допускается присутствие в аудитории во время сдачи вступительного испытания ассистента и</w:t>
      </w:r>
      <w:r w:rsidR="00232551">
        <w:rPr>
          <w:rFonts w:eastAsia="Times New Roman"/>
          <w:sz w:val="24"/>
          <w:szCs w:val="24"/>
        </w:rPr>
        <w:t xml:space="preserve">з числа работников Института </w:t>
      </w:r>
      <w:r>
        <w:rPr>
          <w:rFonts w:eastAsia="Times New Roman"/>
          <w:sz w:val="24"/>
          <w:szCs w:val="24"/>
        </w:rPr>
        <w:t xml:space="preserve"> или привлеченных лиц, оказывающего поступающим инвалидам необходимую техническую помощь с учетом их индивидуальных особенностей (занять рабочее место, передвигаться, прочитать и оформить задание, общаться с работниками Консерватории, проводящими вступительные испытание).</w:t>
      </w:r>
    </w:p>
    <w:p w:rsidR="00CC6DBC" w:rsidRDefault="00B4755D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</w:t>
      </w:r>
      <w:r w:rsidR="00902B7C">
        <w:rPr>
          <w:rFonts w:eastAsia="Times New Roman"/>
          <w:b/>
          <w:bCs/>
          <w:sz w:val="24"/>
          <w:szCs w:val="24"/>
        </w:rPr>
        <w:t xml:space="preserve">.4. </w:t>
      </w:r>
      <w:r w:rsidR="00902B7C">
        <w:rPr>
          <w:rFonts w:eastAsia="Times New Roman"/>
          <w:sz w:val="24"/>
          <w:szCs w:val="24"/>
        </w:rPr>
        <w:t>Продолжительность вступительного испытания для поступающих инвалидов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увеличивается по решению  приемной комиссии</w:t>
      </w:r>
      <w:r w:rsidR="00902B7C">
        <w:rPr>
          <w:rFonts w:eastAsia="Times New Roman"/>
          <w:sz w:val="24"/>
          <w:szCs w:val="24"/>
        </w:rPr>
        <w:t>, но не более</w:t>
      </w:r>
      <w:proofErr w:type="gramStart"/>
      <w:r w:rsidR="00902B7C">
        <w:rPr>
          <w:rFonts w:eastAsia="Times New Roman"/>
          <w:sz w:val="24"/>
          <w:szCs w:val="24"/>
        </w:rPr>
        <w:t>,</w:t>
      </w:r>
      <w:proofErr w:type="gramEnd"/>
      <w:r w:rsidR="00902B7C">
        <w:rPr>
          <w:rFonts w:eastAsia="Times New Roman"/>
          <w:sz w:val="24"/>
          <w:szCs w:val="24"/>
        </w:rPr>
        <w:t xml:space="preserve"> чем на 1,5 часа.</w:t>
      </w:r>
    </w:p>
    <w:p w:rsidR="00CC6DBC" w:rsidRDefault="00B4755D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</w:t>
      </w:r>
      <w:r w:rsidR="00902B7C">
        <w:rPr>
          <w:rFonts w:eastAsia="Times New Roman"/>
          <w:b/>
          <w:bCs/>
          <w:sz w:val="24"/>
          <w:szCs w:val="24"/>
        </w:rPr>
        <w:t xml:space="preserve">.5. </w:t>
      </w:r>
      <w:r w:rsidR="00902B7C">
        <w:rPr>
          <w:rFonts w:eastAsia="Times New Roman"/>
          <w:sz w:val="24"/>
          <w:szCs w:val="24"/>
        </w:rPr>
        <w:t>Поступающим инвалидам предоставляется в доступной для них форме информация о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порядке проведения вступительных испытаний.</w:t>
      </w:r>
    </w:p>
    <w:p w:rsidR="00CC6DBC" w:rsidRDefault="00B4755D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</w:t>
      </w:r>
      <w:r w:rsidR="00902B7C">
        <w:rPr>
          <w:rFonts w:eastAsia="Times New Roman"/>
          <w:b/>
          <w:bCs/>
          <w:sz w:val="24"/>
          <w:szCs w:val="24"/>
        </w:rPr>
        <w:t xml:space="preserve">.6. </w:t>
      </w:r>
      <w:r w:rsidR="00902B7C">
        <w:rPr>
          <w:rFonts w:eastAsia="Times New Roman"/>
          <w:sz w:val="24"/>
          <w:szCs w:val="24"/>
        </w:rPr>
        <w:t>Поступающие инвалиды могут в процессе вступительного испытания пользоваться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техническими средствами, необходимыми им в связи с их индивидуальными особенностями.</w:t>
      </w:r>
    </w:p>
    <w:p w:rsidR="00CC6DBC" w:rsidRDefault="00B4755D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</w:t>
      </w:r>
      <w:r w:rsidR="00902B7C">
        <w:rPr>
          <w:rFonts w:eastAsia="Times New Roman"/>
          <w:b/>
          <w:bCs/>
          <w:sz w:val="24"/>
          <w:szCs w:val="24"/>
        </w:rPr>
        <w:t xml:space="preserve">.7. </w:t>
      </w:r>
      <w:r w:rsidR="00902B7C">
        <w:rPr>
          <w:rFonts w:eastAsia="Times New Roman"/>
          <w:sz w:val="24"/>
          <w:szCs w:val="24"/>
        </w:rPr>
        <w:t>При проведении вступительных испытаний обеспечивается выполнение следующих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дополнительных требований в зависимости от индивидуальных особенностей поступающих инвалидов:</w:t>
      </w:r>
    </w:p>
    <w:p w:rsidR="00CC6DBC" w:rsidRDefault="00902B7C" w:rsidP="004F086E">
      <w:pPr>
        <w:spacing w:line="276" w:lineRule="auto"/>
        <w:ind w:left="42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1) для слепых:</w:t>
      </w:r>
    </w:p>
    <w:p w:rsidR="00CC6DBC" w:rsidRDefault="00902B7C" w:rsidP="004F086E">
      <w:pPr>
        <w:spacing w:line="276" w:lineRule="auto"/>
        <w:ind w:left="42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задания для выполнения на вступительном испытании оформляются рельефно-точечным</w:t>
      </w:r>
    </w:p>
    <w:p w:rsidR="003669AE" w:rsidRPr="00D61C80" w:rsidRDefault="00902B7C" w:rsidP="004F086E">
      <w:pPr>
        <w:spacing w:line="276" w:lineRule="auto"/>
        <w:ind w:left="42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шрифтом Брайля или в виде электронного документа, доступного с помощью компьютера</w:t>
      </w:r>
    </w:p>
    <w:p w:rsidR="00CC6DBC" w:rsidRDefault="00902B7C" w:rsidP="004F086E">
      <w:pPr>
        <w:spacing w:line="276" w:lineRule="auto"/>
        <w:ind w:left="42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со специализированным программным обеспечением для слепых, либо зачитывается</w:t>
      </w:r>
    </w:p>
    <w:p w:rsidR="00D61C80" w:rsidRPr="00D61C80" w:rsidRDefault="00902B7C" w:rsidP="004F086E">
      <w:pPr>
        <w:spacing w:line="276" w:lineRule="auto"/>
        <w:ind w:left="42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ассистентом;</w:t>
      </w:r>
    </w:p>
    <w:p w:rsidR="00CC6DBC" w:rsidRDefault="00902B7C" w:rsidP="004F086E">
      <w:pPr>
        <w:spacing w:line="276" w:lineRule="auto"/>
        <w:ind w:left="42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письменные задания выполняются на бумаге рельефно-точечным шрифтом Брайля или </w:t>
      </w:r>
      <w:proofErr w:type="gramStart"/>
      <w:r>
        <w:rPr>
          <w:rFonts w:eastAsia="Times New Roman"/>
          <w:sz w:val="24"/>
          <w:szCs w:val="24"/>
        </w:rPr>
        <w:t>на</w:t>
      </w:r>
      <w:proofErr w:type="gramEnd"/>
    </w:p>
    <w:p w:rsidR="00CC6DBC" w:rsidRDefault="00902B7C" w:rsidP="004F086E">
      <w:pPr>
        <w:spacing w:line="276" w:lineRule="auto"/>
        <w:ind w:left="423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компьютере</w:t>
      </w:r>
      <w:proofErr w:type="gramEnd"/>
      <w:r>
        <w:rPr>
          <w:rFonts w:eastAsia="Times New Roman"/>
          <w:sz w:val="24"/>
          <w:szCs w:val="24"/>
        </w:rPr>
        <w:t xml:space="preserve"> со специализированным программным обеспечением для слепых либо</w:t>
      </w:r>
    </w:p>
    <w:p w:rsidR="00006EE1" w:rsidRDefault="00006EE1" w:rsidP="004F086E">
      <w:pPr>
        <w:spacing w:line="276" w:lineRule="auto"/>
        <w:ind w:left="423"/>
        <w:rPr>
          <w:rFonts w:eastAsia="Times New Roman"/>
          <w:sz w:val="24"/>
          <w:szCs w:val="24"/>
        </w:rPr>
      </w:pPr>
    </w:p>
    <w:p w:rsidR="00006EE1" w:rsidRDefault="00006EE1" w:rsidP="004F086E">
      <w:pPr>
        <w:spacing w:line="276" w:lineRule="auto"/>
        <w:ind w:left="423"/>
        <w:rPr>
          <w:rFonts w:eastAsia="Times New Roman"/>
          <w:sz w:val="24"/>
          <w:szCs w:val="24"/>
        </w:rPr>
      </w:pPr>
    </w:p>
    <w:p w:rsidR="00006EE1" w:rsidRDefault="00006EE1" w:rsidP="004F086E">
      <w:pPr>
        <w:spacing w:line="276" w:lineRule="auto"/>
        <w:ind w:left="423"/>
        <w:rPr>
          <w:rFonts w:eastAsia="Times New Roman"/>
          <w:sz w:val="24"/>
          <w:szCs w:val="24"/>
        </w:rPr>
      </w:pPr>
    </w:p>
    <w:p w:rsidR="00006EE1" w:rsidRDefault="00006EE1" w:rsidP="004F086E">
      <w:pPr>
        <w:spacing w:line="276" w:lineRule="auto"/>
        <w:ind w:left="423"/>
        <w:rPr>
          <w:sz w:val="20"/>
          <w:szCs w:val="20"/>
        </w:rPr>
      </w:pPr>
    </w:p>
    <w:p w:rsidR="00CC6DBC" w:rsidRPr="00006EE1" w:rsidRDefault="00902B7C" w:rsidP="00006EE1">
      <w:pPr>
        <w:spacing w:line="276" w:lineRule="auto"/>
        <w:ind w:left="423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lastRenderedPageBreak/>
        <w:t>надиктовываются</w:t>
      </w:r>
      <w:proofErr w:type="spellEnd"/>
      <w:r>
        <w:rPr>
          <w:rFonts w:eastAsia="Times New Roman"/>
          <w:sz w:val="24"/>
          <w:szCs w:val="24"/>
        </w:rPr>
        <w:t xml:space="preserve"> ассистенту;</w:t>
      </w:r>
    </w:p>
    <w:p w:rsidR="00B4755D" w:rsidRDefault="00902B7C" w:rsidP="004F086E">
      <w:pPr>
        <w:spacing w:line="276" w:lineRule="auto"/>
        <w:ind w:left="42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поступающим для выполнения задания при необходимости предоставляется комплект письменных принадлежностей и бумага для письма рельефно-точечным шрифтом Брайля, компьютер со специализированным программным обеспечением для слепых;</w:t>
      </w:r>
    </w:p>
    <w:p w:rsidR="00CC6DBC" w:rsidRDefault="00902B7C" w:rsidP="004F086E">
      <w:pPr>
        <w:spacing w:line="276" w:lineRule="auto"/>
        <w:ind w:left="42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 2) для слабовидящих:</w:t>
      </w:r>
    </w:p>
    <w:p w:rsidR="00B4755D" w:rsidRDefault="00B4755D" w:rsidP="004F086E">
      <w:pPr>
        <w:spacing w:line="276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обеспечивается индивидуальное равномерное освещение не менее 300 люкс;</w:t>
      </w:r>
    </w:p>
    <w:p w:rsidR="00B4755D" w:rsidRDefault="00B4755D" w:rsidP="004F086E">
      <w:pPr>
        <w:tabs>
          <w:tab w:val="left" w:pos="2180"/>
          <w:tab w:val="left" w:pos="2840"/>
          <w:tab w:val="left" w:pos="4400"/>
          <w:tab w:val="left" w:pos="5500"/>
          <w:tab w:val="left" w:pos="6180"/>
          <w:tab w:val="left" w:pos="8080"/>
        </w:tabs>
        <w:spacing w:line="276" w:lineRule="auto"/>
        <w:ind w:left="420"/>
        <w:rPr>
          <w:sz w:val="20"/>
          <w:szCs w:val="20"/>
        </w:rPr>
      </w:pPr>
      <w:proofErr w:type="gramStart"/>
      <w:r>
        <w:rPr>
          <w:rFonts w:eastAsia="Times New Roman"/>
          <w:sz w:val="24"/>
          <w:szCs w:val="24"/>
        </w:rPr>
        <w:t>поступающим</w:t>
      </w:r>
      <w:proofErr w:type="gramEnd"/>
      <w:r>
        <w:rPr>
          <w:rFonts w:eastAsia="Times New Roman"/>
          <w:sz w:val="24"/>
          <w:szCs w:val="24"/>
        </w:rPr>
        <w:tab/>
        <w:t>для</w:t>
      </w:r>
      <w:r>
        <w:rPr>
          <w:rFonts w:eastAsia="Times New Roman"/>
          <w:sz w:val="24"/>
          <w:szCs w:val="24"/>
        </w:rPr>
        <w:tab/>
        <w:t>выполнения</w:t>
      </w:r>
      <w:r>
        <w:rPr>
          <w:rFonts w:eastAsia="Times New Roman"/>
          <w:sz w:val="24"/>
          <w:szCs w:val="24"/>
        </w:rPr>
        <w:tab/>
        <w:t>задания</w:t>
      </w:r>
      <w:r>
        <w:rPr>
          <w:rFonts w:eastAsia="Times New Roman"/>
          <w:sz w:val="24"/>
          <w:szCs w:val="24"/>
        </w:rPr>
        <w:tab/>
        <w:t>при</w:t>
      </w:r>
      <w:r>
        <w:rPr>
          <w:rFonts w:eastAsia="Times New Roman"/>
          <w:sz w:val="24"/>
          <w:szCs w:val="24"/>
        </w:rPr>
        <w:tab/>
        <w:t>необходимости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предоставляется</w:t>
      </w:r>
    </w:p>
    <w:p w:rsidR="00B4755D" w:rsidRDefault="00B4755D" w:rsidP="004F086E">
      <w:pPr>
        <w:spacing w:line="276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увеличивающее устройство; возможно также использование </w:t>
      </w:r>
      <w:proofErr w:type="gramStart"/>
      <w:r>
        <w:rPr>
          <w:rFonts w:eastAsia="Times New Roman"/>
          <w:sz w:val="24"/>
          <w:szCs w:val="24"/>
        </w:rPr>
        <w:t>собственных</w:t>
      </w:r>
      <w:proofErr w:type="gramEnd"/>
      <w:r>
        <w:rPr>
          <w:rFonts w:eastAsia="Times New Roman"/>
          <w:sz w:val="24"/>
          <w:szCs w:val="24"/>
        </w:rPr>
        <w:t xml:space="preserve"> увеличивающих</w:t>
      </w:r>
    </w:p>
    <w:p w:rsidR="00B4755D" w:rsidRDefault="00B4755D" w:rsidP="004F086E">
      <w:pPr>
        <w:spacing w:line="276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устройств;</w:t>
      </w:r>
    </w:p>
    <w:p w:rsidR="00B4755D" w:rsidRDefault="00B4755D" w:rsidP="00006EE1">
      <w:pPr>
        <w:spacing w:line="276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задания для выполнения, а также инструкция по порядку проведения </w:t>
      </w:r>
      <w:proofErr w:type="gramStart"/>
      <w:r>
        <w:rPr>
          <w:rFonts w:eastAsia="Times New Roman"/>
          <w:sz w:val="24"/>
          <w:szCs w:val="24"/>
        </w:rPr>
        <w:t>вступительных</w:t>
      </w:r>
      <w:proofErr w:type="gramEnd"/>
    </w:p>
    <w:p w:rsidR="00CC6DBC" w:rsidRPr="00B4755D" w:rsidRDefault="00B4755D" w:rsidP="004F086E">
      <w:pPr>
        <w:spacing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испытаний оформляются увеличенным шрифтом;</w:t>
      </w:r>
    </w:p>
    <w:p w:rsidR="00B4755D" w:rsidRDefault="00B4755D" w:rsidP="004F086E">
      <w:pPr>
        <w:spacing w:line="276" w:lineRule="auto"/>
        <w:ind w:left="420" w:right="42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eastAsia="Times New Roman"/>
          <w:sz w:val="24"/>
          <w:szCs w:val="24"/>
        </w:rPr>
        <w:t>3) для глухих и слабослышащих:</w:t>
      </w:r>
    </w:p>
    <w:p w:rsidR="00B4755D" w:rsidRDefault="00B4755D" w:rsidP="004F086E">
      <w:pPr>
        <w:spacing w:line="276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обеспечивается наличие звукоусиливающей аппаратуры коллективного пользования, </w:t>
      </w:r>
      <w:proofErr w:type="gramStart"/>
      <w:r>
        <w:rPr>
          <w:rFonts w:eastAsia="Times New Roman"/>
          <w:sz w:val="24"/>
          <w:szCs w:val="24"/>
        </w:rPr>
        <w:t>при</w:t>
      </w:r>
      <w:proofErr w:type="gramEnd"/>
    </w:p>
    <w:p w:rsidR="00006EE1" w:rsidRPr="00006EE1" w:rsidRDefault="00B4755D" w:rsidP="00006EE1">
      <w:pPr>
        <w:tabs>
          <w:tab w:val="left" w:pos="2360"/>
          <w:tab w:val="left" w:pos="4200"/>
          <w:tab w:val="left" w:pos="6260"/>
          <w:tab w:val="left" w:pos="8620"/>
        </w:tabs>
        <w:spacing w:line="276" w:lineRule="auto"/>
        <w:ind w:left="420"/>
        <w:rPr>
          <w:rFonts w:eastAsia="Times New Roman"/>
          <w:sz w:val="23"/>
          <w:szCs w:val="23"/>
        </w:rPr>
      </w:pPr>
      <w:r>
        <w:rPr>
          <w:rFonts w:eastAsia="Times New Roman"/>
          <w:sz w:val="24"/>
          <w:szCs w:val="24"/>
        </w:rPr>
        <w:t>необходимости</w:t>
      </w:r>
      <w:r>
        <w:rPr>
          <w:rFonts w:eastAsia="Times New Roman"/>
          <w:sz w:val="24"/>
          <w:szCs w:val="24"/>
        </w:rPr>
        <w:tab/>
      </w:r>
      <w:proofErr w:type="gramStart"/>
      <w:r>
        <w:rPr>
          <w:rFonts w:eastAsia="Times New Roman"/>
          <w:sz w:val="24"/>
          <w:szCs w:val="24"/>
        </w:rPr>
        <w:t>поступающим</w:t>
      </w:r>
      <w:proofErr w:type="gramEnd"/>
      <w:r>
        <w:rPr>
          <w:rFonts w:eastAsia="Times New Roman"/>
          <w:sz w:val="24"/>
          <w:szCs w:val="24"/>
        </w:rPr>
        <w:tab/>
        <w:t>предоставляется</w:t>
      </w:r>
      <w:r>
        <w:rPr>
          <w:rFonts w:eastAsia="Times New Roman"/>
          <w:sz w:val="24"/>
          <w:szCs w:val="24"/>
        </w:rPr>
        <w:tab/>
        <w:t>звукоусиливающая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аппаратура</w:t>
      </w:r>
    </w:p>
    <w:p w:rsidR="00B4755D" w:rsidRDefault="00B4755D" w:rsidP="004F086E">
      <w:pPr>
        <w:spacing w:line="276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индивидуального пользования;</w:t>
      </w:r>
    </w:p>
    <w:p w:rsidR="00B4755D" w:rsidRDefault="00B4755D" w:rsidP="004F086E">
      <w:pPr>
        <w:spacing w:line="276" w:lineRule="auto"/>
        <w:ind w:left="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предоставляются услуги </w:t>
      </w:r>
      <w:proofErr w:type="spellStart"/>
      <w:r>
        <w:rPr>
          <w:rFonts w:eastAsia="Times New Roman"/>
          <w:sz w:val="24"/>
          <w:szCs w:val="24"/>
        </w:rPr>
        <w:t>сурдопереводчика</w:t>
      </w:r>
      <w:proofErr w:type="spellEnd"/>
      <w:r>
        <w:rPr>
          <w:rFonts w:eastAsia="Times New Roman"/>
          <w:sz w:val="24"/>
          <w:szCs w:val="24"/>
        </w:rPr>
        <w:t>;</w:t>
      </w:r>
    </w:p>
    <w:p w:rsidR="00B4755D" w:rsidRDefault="00B4755D" w:rsidP="004F086E">
      <w:pPr>
        <w:tabs>
          <w:tab w:val="left" w:pos="679"/>
        </w:tabs>
        <w:spacing w:line="276" w:lineRule="auto"/>
        <w:rPr>
          <w:rFonts w:eastAsia="Times New Roman"/>
          <w:sz w:val="24"/>
          <w:szCs w:val="24"/>
        </w:rPr>
      </w:pPr>
      <w:r>
        <w:rPr>
          <w:sz w:val="20"/>
          <w:szCs w:val="20"/>
        </w:rPr>
        <w:t xml:space="preserve">        4) </w:t>
      </w:r>
      <w:r>
        <w:rPr>
          <w:rFonts w:eastAsia="Times New Roman"/>
          <w:sz w:val="24"/>
          <w:szCs w:val="24"/>
        </w:rPr>
        <w:t xml:space="preserve">для </w:t>
      </w:r>
      <w:proofErr w:type="spellStart"/>
      <w:r>
        <w:rPr>
          <w:rFonts w:eastAsia="Times New Roman"/>
          <w:sz w:val="24"/>
          <w:szCs w:val="24"/>
        </w:rPr>
        <w:t>спепоглухих</w:t>
      </w:r>
      <w:proofErr w:type="spellEnd"/>
      <w:r>
        <w:rPr>
          <w:rFonts w:eastAsia="Times New Roman"/>
          <w:sz w:val="24"/>
          <w:szCs w:val="24"/>
        </w:rPr>
        <w:t xml:space="preserve"> предоставляются услуги </w:t>
      </w:r>
      <w:proofErr w:type="spellStart"/>
      <w:r>
        <w:rPr>
          <w:rFonts w:eastAsia="Times New Roman"/>
          <w:sz w:val="24"/>
          <w:szCs w:val="24"/>
        </w:rPr>
        <w:t>тифлосурдопереводчика</w:t>
      </w:r>
      <w:proofErr w:type="spellEnd"/>
      <w:r>
        <w:rPr>
          <w:rFonts w:eastAsia="Times New Roman"/>
          <w:sz w:val="24"/>
          <w:szCs w:val="24"/>
        </w:rPr>
        <w:t xml:space="preserve"> (помимо требований,   </w:t>
      </w:r>
    </w:p>
    <w:p w:rsidR="00B4755D" w:rsidRDefault="00B4755D" w:rsidP="00006EE1">
      <w:pPr>
        <w:tabs>
          <w:tab w:val="left" w:pos="679"/>
        </w:tabs>
        <w:spacing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выполняемых соответственно для слепых и глухих);</w:t>
      </w:r>
    </w:p>
    <w:p w:rsidR="00B4755D" w:rsidRDefault="00B4755D" w:rsidP="004F086E">
      <w:pPr>
        <w:tabs>
          <w:tab w:val="left" w:pos="768"/>
        </w:tabs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5)для лиц с тяжелыми нарушениями речи, глухих, слабослышащих вступительные </w:t>
      </w:r>
    </w:p>
    <w:p w:rsidR="00B4755D" w:rsidRDefault="00B4755D" w:rsidP="004F086E">
      <w:pPr>
        <w:tabs>
          <w:tab w:val="left" w:pos="768"/>
        </w:tabs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испытания, проводимые в устной форме, по решению Консерватории проводятся </w:t>
      </w:r>
      <w:proofErr w:type="gramStart"/>
      <w:r>
        <w:rPr>
          <w:rFonts w:eastAsia="Times New Roman"/>
          <w:sz w:val="24"/>
          <w:szCs w:val="24"/>
        </w:rPr>
        <w:t>в</w:t>
      </w:r>
      <w:proofErr w:type="gramEnd"/>
      <w:r>
        <w:rPr>
          <w:rFonts w:eastAsia="Times New Roman"/>
          <w:sz w:val="24"/>
          <w:szCs w:val="24"/>
        </w:rPr>
        <w:t xml:space="preserve"> </w:t>
      </w:r>
    </w:p>
    <w:p w:rsidR="00B4755D" w:rsidRDefault="00B4755D" w:rsidP="004F086E">
      <w:pPr>
        <w:tabs>
          <w:tab w:val="left" w:pos="768"/>
        </w:tabs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письменной форме;</w:t>
      </w:r>
    </w:p>
    <w:p w:rsidR="00B4755D" w:rsidRDefault="00B4755D" w:rsidP="004F086E">
      <w:pPr>
        <w:tabs>
          <w:tab w:val="left" w:pos="720"/>
        </w:tabs>
        <w:spacing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6)для лиц с нарушениями опорно-двигательного аппарата, нарушениями двигательных </w:t>
      </w:r>
    </w:p>
    <w:p w:rsidR="00CC6DBC" w:rsidRPr="00006EE1" w:rsidRDefault="00B4755D" w:rsidP="00006EE1">
      <w:pPr>
        <w:tabs>
          <w:tab w:val="left" w:pos="720"/>
        </w:tabs>
        <w:spacing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функций верхних конечностей или отсутствием верхних конечностей:</w:t>
      </w:r>
    </w:p>
    <w:p w:rsidR="00B4755D" w:rsidRDefault="00902B7C" w:rsidP="004F086E">
      <w:pPr>
        <w:spacing w:line="276" w:lineRule="auto"/>
        <w:ind w:left="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письменные задания выполняются на компьютере со специализированным программным обеспечением или надиктовываются ассистенту; </w:t>
      </w:r>
    </w:p>
    <w:p w:rsidR="00CC6DBC" w:rsidRDefault="00902B7C" w:rsidP="004F086E">
      <w:pPr>
        <w:spacing w:line="276" w:lineRule="auto"/>
        <w:ind w:left="4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вступительные испытания, проводимые в письменной форме, по решению организации проводятся в устной форме.</w:t>
      </w:r>
    </w:p>
    <w:p w:rsidR="00CC6DBC" w:rsidRDefault="00B4755D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5.</w:t>
      </w:r>
      <w:r w:rsidR="00902B7C">
        <w:rPr>
          <w:rFonts w:eastAsia="Times New Roman"/>
          <w:b/>
          <w:bCs/>
          <w:sz w:val="24"/>
          <w:szCs w:val="24"/>
        </w:rPr>
        <w:t xml:space="preserve">8. </w:t>
      </w:r>
      <w:r w:rsidR="00006EE1">
        <w:rPr>
          <w:rFonts w:eastAsia="Times New Roman"/>
          <w:sz w:val="24"/>
          <w:szCs w:val="24"/>
        </w:rPr>
        <w:t>Условия, указанные в п. 5</w:t>
      </w:r>
      <w:r w:rsidR="00902B7C">
        <w:rPr>
          <w:rFonts w:eastAsia="Times New Roman"/>
          <w:sz w:val="24"/>
          <w:szCs w:val="24"/>
        </w:rPr>
        <w:t xml:space="preserve">.7, предоставляются </w:t>
      </w:r>
      <w:proofErr w:type="gramStart"/>
      <w:r w:rsidR="00902B7C">
        <w:rPr>
          <w:rFonts w:eastAsia="Times New Roman"/>
          <w:sz w:val="24"/>
          <w:szCs w:val="24"/>
        </w:rPr>
        <w:t>поступающим</w:t>
      </w:r>
      <w:proofErr w:type="gramEnd"/>
      <w:r w:rsidR="00902B7C">
        <w:rPr>
          <w:rFonts w:eastAsia="Times New Roman"/>
          <w:sz w:val="24"/>
          <w:szCs w:val="24"/>
        </w:rPr>
        <w:t xml:space="preserve"> на основании заявления о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приеме, содержащего сведения о необходимости создания соответствующих специальных условий.</w:t>
      </w: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CC6DBC" w:rsidRDefault="00B4755D" w:rsidP="004F086E">
      <w:pPr>
        <w:spacing w:line="276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</w:t>
      </w:r>
      <w:r w:rsidR="00902B7C">
        <w:rPr>
          <w:rFonts w:eastAsia="Times New Roman"/>
          <w:b/>
          <w:bCs/>
          <w:sz w:val="28"/>
          <w:szCs w:val="28"/>
        </w:rPr>
        <w:t>. Правила подачи и рассмотрения апелляций</w:t>
      </w: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CC6DBC" w:rsidRDefault="00D61C80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6</w:t>
      </w:r>
      <w:r w:rsidR="00902B7C">
        <w:rPr>
          <w:rFonts w:eastAsia="Times New Roman"/>
          <w:b/>
          <w:bCs/>
          <w:sz w:val="24"/>
          <w:szCs w:val="24"/>
        </w:rPr>
        <w:t xml:space="preserve">.1. </w:t>
      </w:r>
      <w:proofErr w:type="gramStart"/>
      <w:r w:rsidR="00902B7C">
        <w:rPr>
          <w:rFonts w:eastAsia="Times New Roman"/>
          <w:sz w:val="24"/>
          <w:szCs w:val="24"/>
        </w:rPr>
        <w:t>Поступающий</w:t>
      </w:r>
      <w:proofErr w:type="gramEnd"/>
      <w:r w:rsidR="00902B7C">
        <w:rPr>
          <w:rFonts w:eastAsia="Times New Roman"/>
          <w:sz w:val="24"/>
          <w:szCs w:val="24"/>
        </w:rPr>
        <w:t xml:space="preserve"> (доверенное лицо) имеет право подать в апелляционную комиссию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апелляцию о нарушении, по мнению поступающего, установленного порядка проведения вступительного испытания и (или) о несогласии с полученной оценкой результатов вступительного испытания.</w:t>
      </w:r>
    </w:p>
    <w:p w:rsidR="00CC6DBC" w:rsidRDefault="00D61C80" w:rsidP="004F086E">
      <w:pPr>
        <w:spacing w:line="276" w:lineRule="auto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6</w:t>
      </w:r>
      <w:r w:rsidR="00902B7C">
        <w:rPr>
          <w:rFonts w:eastAsia="Times New Roman"/>
          <w:b/>
          <w:bCs/>
          <w:sz w:val="24"/>
          <w:szCs w:val="24"/>
        </w:rPr>
        <w:t xml:space="preserve">.2. </w:t>
      </w:r>
      <w:r w:rsidR="00902B7C">
        <w:rPr>
          <w:rFonts w:eastAsia="Times New Roman"/>
          <w:sz w:val="24"/>
          <w:szCs w:val="24"/>
        </w:rPr>
        <w:t>Апелляция подается одним из способов, указанных в п. 3.2. настоящих Правил приема.</w:t>
      </w:r>
    </w:p>
    <w:p w:rsidR="00CC6DBC" w:rsidRDefault="00D61C80" w:rsidP="00006EE1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6</w:t>
      </w:r>
      <w:r w:rsidR="00902B7C">
        <w:rPr>
          <w:rFonts w:eastAsia="Times New Roman"/>
          <w:b/>
          <w:bCs/>
          <w:sz w:val="24"/>
          <w:szCs w:val="24"/>
        </w:rPr>
        <w:t xml:space="preserve">.3. </w:t>
      </w:r>
      <w:r w:rsidR="00902B7C">
        <w:rPr>
          <w:rFonts w:eastAsia="Times New Roman"/>
          <w:sz w:val="24"/>
          <w:szCs w:val="24"/>
        </w:rPr>
        <w:t>В ходе рассмотрения апелляции проверяется соблюдение установленного порядка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проведения вступительного испытания и (или) правильность оценивания результатов вступительного испытания.</w:t>
      </w:r>
    </w:p>
    <w:p w:rsidR="00CC6DBC" w:rsidRDefault="00D61C80" w:rsidP="00006EE1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6</w:t>
      </w:r>
      <w:r w:rsidR="00902B7C">
        <w:rPr>
          <w:rFonts w:eastAsia="Times New Roman"/>
          <w:b/>
          <w:bCs/>
          <w:sz w:val="24"/>
          <w:szCs w:val="24"/>
        </w:rPr>
        <w:t xml:space="preserve">.4. </w:t>
      </w:r>
      <w:r w:rsidR="00902B7C">
        <w:rPr>
          <w:rFonts w:eastAsia="Times New Roman"/>
          <w:sz w:val="24"/>
          <w:szCs w:val="24"/>
        </w:rPr>
        <w:t>Апелляция подается в день объявления результатов вступительного испытания или в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течение следующего рабочего дня. Апелляция о нарушении установленного порядка проведения вступительного испытания также может быть подана в день проведения вступительного испытания.</w:t>
      </w:r>
    </w:p>
    <w:p w:rsidR="00006EE1" w:rsidRDefault="00006EE1" w:rsidP="00006EE1">
      <w:pPr>
        <w:spacing w:line="276" w:lineRule="auto"/>
        <w:jc w:val="both"/>
        <w:rPr>
          <w:rFonts w:eastAsia="Times New Roman"/>
          <w:sz w:val="24"/>
          <w:szCs w:val="24"/>
        </w:rPr>
      </w:pPr>
    </w:p>
    <w:p w:rsidR="00006EE1" w:rsidRDefault="00006EE1" w:rsidP="00006EE1">
      <w:pPr>
        <w:spacing w:line="276" w:lineRule="auto"/>
        <w:jc w:val="both"/>
        <w:rPr>
          <w:rFonts w:eastAsia="Times New Roman"/>
          <w:sz w:val="24"/>
          <w:szCs w:val="24"/>
        </w:rPr>
      </w:pPr>
    </w:p>
    <w:p w:rsidR="00006EE1" w:rsidRDefault="00006EE1" w:rsidP="00006EE1">
      <w:pPr>
        <w:spacing w:line="276" w:lineRule="auto"/>
        <w:jc w:val="both"/>
        <w:rPr>
          <w:sz w:val="20"/>
          <w:szCs w:val="20"/>
        </w:rPr>
      </w:pPr>
    </w:p>
    <w:p w:rsidR="00CC6DBC" w:rsidRPr="00006EE1" w:rsidRDefault="00D61C80" w:rsidP="00006EE1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6</w:t>
      </w:r>
      <w:r w:rsidR="00902B7C">
        <w:rPr>
          <w:rFonts w:eastAsia="Times New Roman"/>
          <w:b/>
          <w:bCs/>
          <w:sz w:val="24"/>
          <w:szCs w:val="24"/>
        </w:rPr>
        <w:t xml:space="preserve">.5. </w:t>
      </w:r>
      <w:r w:rsidR="00902B7C">
        <w:rPr>
          <w:rFonts w:eastAsia="Times New Roman"/>
          <w:sz w:val="24"/>
          <w:szCs w:val="24"/>
        </w:rPr>
        <w:t>Рассмотрение апелляции проводится не позднее следующего рабочего дня после дня ее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подачи.</w:t>
      </w:r>
    </w:p>
    <w:p w:rsidR="00CC6DBC" w:rsidRDefault="00D61C80" w:rsidP="00006EE1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6</w:t>
      </w:r>
      <w:r w:rsidR="00902B7C">
        <w:rPr>
          <w:rFonts w:eastAsia="Times New Roman"/>
          <w:b/>
          <w:bCs/>
          <w:sz w:val="24"/>
          <w:szCs w:val="24"/>
        </w:rPr>
        <w:t xml:space="preserve">.6. </w:t>
      </w:r>
      <w:proofErr w:type="gramStart"/>
      <w:r w:rsidR="00902B7C">
        <w:rPr>
          <w:rFonts w:eastAsia="Times New Roman"/>
          <w:sz w:val="24"/>
          <w:szCs w:val="24"/>
        </w:rPr>
        <w:t>Поступающий</w:t>
      </w:r>
      <w:proofErr w:type="gramEnd"/>
      <w:r w:rsidR="00902B7C">
        <w:rPr>
          <w:rFonts w:eastAsia="Times New Roman"/>
          <w:sz w:val="24"/>
          <w:szCs w:val="24"/>
        </w:rPr>
        <w:t xml:space="preserve"> (доверенное лицо) и члены экзаменационной комиссии, чье решение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оспаривается, имеют право присутствовать при рассмотрении апелляции.</w:t>
      </w:r>
    </w:p>
    <w:p w:rsidR="00CC6DBC" w:rsidRPr="00006EE1" w:rsidRDefault="00D61C80" w:rsidP="00006EE1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6</w:t>
      </w:r>
      <w:r w:rsidR="00902B7C">
        <w:rPr>
          <w:rFonts w:eastAsia="Times New Roman"/>
          <w:b/>
          <w:bCs/>
          <w:sz w:val="24"/>
          <w:szCs w:val="24"/>
        </w:rPr>
        <w:t xml:space="preserve">.7. </w:t>
      </w:r>
      <w:r w:rsidR="00902B7C">
        <w:rPr>
          <w:rFonts w:eastAsia="Times New Roman"/>
          <w:sz w:val="24"/>
          <w:szCs w:val="24"/>
        </w:rPr>
        <w:t>Апелляционная комиссия не имеет права проводить дополнительный опрос поступающего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и вносить исправления в его ответы.</w:t>
      </w:r>
    </w:p>
    <w:p w:rsidR="00CC6DBC" w:rsidRPr="00006EE1" w:rsidRDefault="00D61C80" w:rsidP="00006EE1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6</w:t>
      </w:r>
      <w:r w:rsidR="00902B7C">
        <w:rPr>
          <w:rFonts w:eastAsia="Times New Roman"/>
          <w:b/>
          <w:bCs/>
          <w:sz w:val="24"/>
          <w:szCs w:val="24"/>
        </w:rPr>
        <w:t xml:space="preserve">.8. </w:t>
      </w:r>
      <w:r w:rsidR="00902B7C">
        <w:rPr>
          <w:rFonts w:eastAsia="Times New Roman"/>
          <w:sz w:val="24"/>
          <w:szCs w:val="24"/>
        </w:rPr>
        <w:t>После рассмотрения апелляции апелляционная комиссия принимает решение об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изменении оценки результатов вступительного испытания или оставлении указанной оценки без изменения.</w:t>
      </w:r>
    </w:p>
    <w:p w:rsidR="00CC6DBC" w:rsidRDefault="00D61C80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6</w:t>
      </w:r>
      <w:r w:rsidR="00902B7C">
        <w:rPr>
          <w:rFonts w:eastAsia="Times New Roman"/>
          <w:b/>
          <w:bCs/>
          <w:sz w:val="24"/>
          <w:szCs w:val="24"/>
        </w:rPr>
        <w:t xml:space="preserve">.9. </w:t>
      </w:r>
      <w:r w:rsidR="00902B7C">
        <w:rPr>
          <w:rFonts w:eastAsia="Times New Roman"/>
          <w:sz w:val="24"/>
          <w:szCs w:val="24"/>
        </w:rPr>
        <w:t>Решение комиссии принимается простым большинством голосов от списочного состава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комиссии. В случае равенства голосов председатель комиссии имеет право решающего голоса.</w:t>
      </w:r>
    </w:p>
    <w:p w:rsidR="00CC6DBC" w:rsidRDefault="00902B7C" w:rsidP="00006EE1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При возникновении разногласий проводится </w:t>
      </w:r>
      <w:proofErr w:type="gramStart"/>
      <w:r>
        <w:rPr>
          <w:rFonts w:eastAsia="Times New Roman"/>
          <w:sz w:val="24"/>
          <w:szCs w:val="24"/>
        </w:rPr>
        <w:t>голосование</w:t>
      </w:r>
      <w:proofErr w:type="gramEnd"/>
      <w:r>
        <w:rPr>
          <w:rFonts w:eastAsia="Times New Roman"/>
          <w:sz w:val="24"/>
          <w:szCs w:val="24"/>
        </w:rPr>
        <w:t xml:space="preserve"> и решение утверждается большинством голосов.</w:t>
      </w:r>
    </w:p>
    <w:p w:rsidR="00006EE1" w:rsidRDefault="00D61C80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6</w:t>
      </w:r>
      <w:r w:rsidR="00902B7C">
        <w:rPr>
          <w:rFonts w:eastAsia="Times New Roman"/>
          <w:b/>
          <w:bCs/>
          <w:sz w:val="24"/>
          <w:szCs w:val="24"/>
        </w:rPr>
        <w:t xml:space="preserve">.10. </w:t>
      </w:r>
      <w:r w:rsidR="00902B7C">
        <w:rPr>
          <w:rFonts w:eastAsia="Times New Roman"/>
          <w:sz w:val="24"/>
          <w:szCs w:val="24"/>
        </w:rPr>
        <w:t>Решение комиссии оформляется протоколом, который подписывается председателем и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 xml:space="preserve">членами комиссии. Оформленное протоколом решение апелляционной комиссии доводится </w:t>
      </w:r>
      <w:proofErr w:type="gramStart"/>
      <w:r w:rsidR="00902B7C">
        <w:rPr>
          <w:rFonts w:eastAsia="Times New Roman"/>
          <w:sz w:val="24"/>
          <w:szCs w:val="24"/>
        </w:rPr>
        <w:t>до</w:t>
      </w:r>
      <w:proofErr w:type="gramEnd"/>
      <w:r w:rsidR="00902B7C">
        <w:rPr>
          <w:rFonts w:eastAsia="Times New Roman"/>
          <w:sz w:val="24"/>
          <w:szCs w:val="24"/>
        </w:rPr>
        <w:t xml:space="preserve"> </w:t>
      </w:r>
    </w:p>
    <w:p w:rsidR="00CC6DBC" w:rsidRDefault="00902B7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сведения поступающего (доверенного лица). Факт ознакомления поступающего (доверенного лица) с решением апелляционной комиссии заверяется подписью поступающего (доверенного лица).</w:t>
      </w: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CC6DBC" w:rsidRDefault="008920FC" w:rsidP="004F086E">
      <w:pPr>
        <w:spacing w:line="276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</w:t>
      </w:r>
      <w:r w:rsidR="00902B7C">
        <w:rPr>
          <w:rFonts w:eastAsia="Times New Roman"/>
          <w:b/>
          <w:bCs/>
          <w:sz w:val="28"/>
          <w:szCs w:val="28"/>
        </w:rPr>
        <w:t>. Учет индивидуальных достижений поступающих при приеме на обучение</w:t>
      </w: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CC6DBC" w:rsidRDefault="008920FC" w:rsidP="00006EE1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7</w:t>
      </w:r>
      <w:r w:rsidR="00902B7C">
        <w:rPr>
          <w:rFonts w:eastAsia="Times New Roman"/>
          <w:b/>
          <w:bCs/>
          <w:sz w:val="24"/>
          <w:szCs w:val="24"/>
        </w:rPr>
        <w:t xml:space="preserve">.1. </w:t>
      </w:r>
      <w:r w:rsidR="00902B7C">
        <w:rPr>
          <w:rFonts w:eastAsia="Times New Roman"/>
          <w:sz w:val="24"/>
          <w:szCs w:val="24"/>
        </w:rPr>
        <w:t>Поступающие на обучение вправе представить сведения о своих индивидуальных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достижениях, результаты которых учитываются при приеме на обучение. Учет результатов индивидуальных достижений осуществляется посредством начисления баллов за индивидуальные достижения и (или) в качестве преимущества при равенстве критериев ранжирования списков поступающих.</w:t>
      </w:r>
    </w:p>
    <w:p w:rsidR="00CC6DBC" w:rsidRDefault="008920FC" w:rsidP="00006EE1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7</w:t>
      </w:r>
      <w:r w:rsidR="00902B7C">
        <w:rPr>
          <w:rFonts w:eastAsia="Times New Roman"/>
          <w:b/>
          <w:bCs/>
          <w:sz w:val="24"/>
          <w:szCs w:val="24"/>
        </w:rPr>
        <w:t xml:space="preserve">.2. </w:t>
      </w:r>
      <w:r w:rsidR="00902B7C">
        <w:rPr>
          <w:rFonts w:eastAsia="Times New Roman"/>
          <w:sz w:val="24"/>
          <w:szCs w:val="24"/>
        </w:rPr>
        <w:t>Баллы, начисленные за индивидуальные достижения, включаются в сумму конкурсных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баллов.</w:t>
      </w:r>
    </w:p>
    <w:p w:rsidR="00CC6DBC" w:rsidRDefault="008920FC" w:rsidP="004F086E">
      <w:pPr>
        <w:spacing w:line="276" w:lineRule="auto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7</w:t>
      </w:r>
      <w:r w:rsidR="00902B7C">
        <w:rPr>
          <w:rFonts w:eastAsia="Times New Roman"/>
          <w:b/>
          <w:bCs/>
          <w:sz w:val="24"/>
          <w:szCs w:val="24"/>
        </w:rPr>
        <w:t xml:space="preserve">.3. </w:t>
      </w:r>
      <w:proofErr w:type="gramStart"/>
      <w:r w:rsidR="00902B7C">
        <w:rPr>
          <w:rFonts w:eastAsia="Times New Roman"/>
          <w:sz w:val="24"/>
          <w:szCs w:val="24"/>
        </w:rPr>
        <w:t>Поступающий</w:t>
      </w:r>
      <w:proofErr w:type="gramEnd"/>
      <w:r w:rsidR="00902B7C">
        <w:rPr>
          <w:rFonts w:eastAsia="Times New Roman"/>
          <w:sz w:val="24"/>
          <w:szCs w:val="24"/>
        </w:rPr>
        <w:t xml:space="preserve"> представляет документы, подтверждающие получение индивидуальных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достижений.</w:t>
      </w:r>
    </w:p>
    <w:p w:rsidR="003669AE" w:rsidRDefault="008920FC" w:rsidP="004F086E">
      <w:pPr>
        <w:spacing w:line="276" w:lineRule="auto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7</w:t>
      </w:r>
      <w:r w:rsidR="00902B7C">
        <w:rPr>
          <w:rFonts w:eastAsia="Times New Roman"/>
          <w:b/>
          <w:bCs/>
          <w:sz w:val="24"/>
          <w:szCs w:val="24"/>
        </w:rPr>
        <w:t xml:space="preserve">.4. </w:t>
      </w:r>
      <w:r w:rsidR="00902B7C">
        <w:rPr>
          <w:rFonts w:eastAsia="Times New Roman"/>
          <w:sz w:val="24"/>
          <w:szCs w:val="24"/>
        </w:rPr>
        <w:t>Перечень учитываемых индивидуальных достижений:</w:t>
      </w:r>
    </w:p>
    <w:p w:rsidR="008920FC" w:rsidRDefault="008920FC" w:rsidP="004F086E">
      <w:pPr>
        <w:spacing w:line="276" w:lineRule="auto"/>
        <w:rPr>
          <w:rFonts w:eastAsia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7"/>
        <w:gridCol w:w="3756"/>
        <w:gridCol w:w="4961"/>
        <w:gridCol w:w="846"/>
      </w:tblGrid>
      <w:tr w:rsidR="008920FC" w:rsidRPr="008920FC" w:rsidTr="00006EE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920FC" w:rsidRPr="008920FC" w:rsidRDefault="008920FC" w:rsidP="004F086E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 xml:space="preserve">№ </w:t>
            </w:r>
            <w:proofErr w:type="spellStart"/>
            <w:r w:rsidRPr="008920FC">
              <w:rPr>
                <w:rFonts w:eastAsia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920FC" w:rsidRPr="008920FC" w:rsidRDefault="008920FC" w:rsidP="004F086E">
            <w:pPr>
              <w:spacing w:line="276" w:lineRule="auto"/>
              <w:ind w:firstLine="240"/>
              <w:jc w:val="center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Наименование достижения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920FC" w:rsidRPr="008920FC" w:rsidRDefault="008920FC" w:rsidP="004F086E">
            <w:pPr>
              <w:spacing w:line="276" w:lineRule="auto"/>
              <w:ind w:firstLine="240"/>
              <w:jc w:val="center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Предъявляемые документы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920FC" w:rsidRPr="008920FC" w:rsidRDefault="008920FC" w:rsidP="004F086E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Баллы</w:t>
            </w:r>
          </w:p>
        </w:tc>
      </w:tr>
      <w:tr w:rsidR="008920FC" w:rsidRPr="008920FC" w:rsidTr="00006EE1">
        <w:trPr>
          <w:trHeight w:val="88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920FC" w:rsidRPr="008920FC" w:rsidRDefault="008920FC" w:rsidP="00295A31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920FC" w:rsidRPr="008920FC" w:rsidRDefault="008920FC" w:rsidP="00006EE1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Победители научных конкурсов, олимпиад, творческих конкурсов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920FC" w:rsidRPr="008920FC" w:rsidRDefault="008920FC" w:rsidP="00006EE1">
            <w:pPr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Ксерокопии дипломов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920FC" w:rsidRPr="008920FC" w:rsidRDefault="008920FC" w:rsidP="004F086E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 </w:t>
            </w:r>
          </w:p>
          <w:p w:rsidR="008920FC" w:rsidRPr="008920FC" w:rsidRDefault="008920FC" w:rsidP="004F086E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0,5</w:t>
            </w:r>
          </w:p>
        </w:tc>
      </w:tr>
      <w:tr w:rsidR="00295A31" w:rsidRPr="008920FC" w:rsidTr="00006EE1">
        <w:trPr>
          <w:trHeight w:val="1395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CCCCCC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295A31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8920FC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006EE1">
            <w:pPr>
              <w:ind w:firstLine="240"/>
              <w:jc w:val="center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Участие в научных конференциях с публикацией тезисов: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CCCCCC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006EE1">
            <w:pPr>
              <w:ind w:firstLine="240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Ксерокопии дипломов, грамот, сертификатов.</w:t>
            </w:r>
          </w:p>
          <w:p w:rsidR="00295A31" w:rsidRPr="008920FC" w:rsidRDefault="00295A31" w:rsidP="00006EE1">
            <w:pPr>
              <w:ind w:firstLine="240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Ксерокопия публикации (титульный лист, оглавление, текст, выходные данные)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D64E2E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 </w:t>
            </w:r>
          </w:p>
          <w:p w:rsidR="00295A31" w:rsidRPr="008920FC" w:rsidRDefault="00295A31" w:rsidP="00D64E2E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0,5</w:t>
            </w:r>
          </w:p>
        </w:tc>
      </w:tr>
      <w:tr w:rsidR="00295A31" w:rsidRPr="008920FC" w:rsidTr="00006EE1">
        <w:trPr>
          <w:trHeight w:val="86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CCCCCC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295A31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8920FC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006EE1">
            <w:pPr>
              <w:ind w:firstLine="240"/>
              <w:jc w:val="center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Наличие статей в научных изданиях:</w:t>
            </w:r>
          </w:p>
          <w:p w:rsidR="00295A31" w:rsidRPr="008920FC" w:rsidRDefault="00295A31" w:rsidP="00006EE1">
            <w:pPr>
              <w:ind w:firstLine="240"/>
              <w:jc w:val="center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ВАК, РИНЦ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CCCCCC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006EE1">
            <w:pPr>
              <w:ind w:firstLine="240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Ксерокопия публикации (титульный лист, оглавление, текст, выходные данные)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4F086E">
            <w:pPr>
              <w:spacing w:line="276" w:lineRule="auto"/>
              <w:ind w:firstLine="240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 </w:t>
            </w:r>
          </w:p>
          <w:p w:rsidR="00295A31" w:rsidRPr="008920FC" w:rsidRDefault="00295A31" w:rsidP="004F086E">
            <w:pPr>
              <w:spacing w:line="276" w:lineRule="auto"/>
              <w:ind w:firstLine="240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1</w:t>
            </w:r>
          </w:p>
          <w:p w:rsidR="00295A31" w:rsidRPr="008920FC" w:rsidRDefault="00295A31" w:rsidP="004F086E">
            <w:pPr>
              <w:spacing w:line="276" w:lineRule="auto"/>
              <w:ind w:firstLine="240"/>
              <w:rPr>
                <w:rFonts w:eastAsia="Times New Roman"/>
                <w:sz w:val="24"/>
                <w:szCs w:val="24"/>
              </w:rPr>
            </w:pPr>
          </w:p>
        </w:tc>
      </w:tr>
      <w:tr w:rsidR="00295A31" w:rsidRPr="008920FC" w:rsidTr="00006EE1">
        <w:trPr>
          <w:trHeight w:val="132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295A31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 xml:space="preserve"> </w:t>
            </w:r>
            <w:r w:rsidRPr="008920FC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006EE1">
            <w:pPr>
              <w:ind w:firstLine="240"/>
              <w:jc w:val="center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Стипендии:</w:t>
            </w:r>
          </w:p>
          <w:p w:rsidR="00295A31" w:rsidRPr="008920FC" w:rsidRDefault="00295A31" w:rsidP="00006EE1">
            <w:pPr>
              <w:ind w:firstLine="240"/>
              <w:jc w:val="center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Президента Российской Федерации;</w:t>
            </w:r>
          </w:p>
          <w:p w:rsidR="00295A31" w:rsidRPr="008920FC" w:rsidRDefault="00295A31" w:rsidP="00006EE1">
            <w:pPr>
              <w:ind w:firstLine="240"/>
              <w:jc w:val="center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Правительства Российской Федерации.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295A31">
            <w:pPr>
              <w:ind w:firstLine="240"/>
              <w:jc w:val="center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Ксерокопии подтверждающих документов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295A31" w:rsidRPr="008920FC" w:rsidRDefault="00295A31" w:rsidP="00D64E2E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 </w:t>
            </w:r>
          </w:p>
          <w:p w:rsidR="00295A31" w:rsidRPr="008920FC" w:rsidRDefault="00295A31" w:rsidP="00D64E2E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8920FC">
              <w:rPr>
                <w:rFonts w:eastAsia="Times New Roman"/>
                <w:sz w:val="24"/>
                <w:szCs w:val="24"/>
              </w:rPr>
              <w:t>0,5</w:t>
            </w:r>
          </w:p>
        </w:tc>
      </w:tr>
    </w:tbl>
    <w:p w:rsidR="003669AE" w:rsidRDefault="003669AE" w:rsidP="004F086E">
      <w:pPr>
        <w:spacing w:line="276" w:lineRule="auto"/>
        <w:rPr>
          <w:rFonts w:eastAsia="Times New Roman"/>
          <w:b/>
          <w:bCs/>
          <w:sz w:val="28"/>
          <w:szCs w:val="28"/>
        </w:rPr>
      </w:pPr>
    </w:p>
    <w:p w:rsidR="00CC6DBC" w:rsidRDefault="008920FC" w:rsidP="004F086E">
      <w:pPr>
        <w:spacing w:line="276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</w:t>
      </w:r>
      <w:r w:rsidR="00902B7C">
        <w:rPr>
          <w:rFonts w:eastAsia="Times New Roman"/>
          <w:b/>
          <w:bCs/>
          <w:sz w:val="28"/>
          <w:szCs w:val="28"/>
        </w:rPr>
        <w:t>. Формирование списков поступающих и зачисление на обучение</w:t>
      </w: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D61C80" w:rsidRPr="003669AE" w:rsidRDefault="008920FC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8</w:t>
      </w:r>
      <w:r w:rsidR="00902B7C">
        <w:rPr>
          <w:rFonts w:eastAsia="Times New Roman"/>
          <w:b/>
          <w:bCs/>
          <w:sz w:val="24"/>
          <w:szCs w:val="24"/>
        </w:rPr>
        <w:t xml:space="preserve">.1. </w:t>
      </w:r>
      <w:r w:rsidR="00902B7C">
        <w:rPr>
          <w:rFonts w:eastAsia="Times New Roman"/>
          <w:sz w:val="24"/>
          <w:szCs w:val="24"/>
        </w:rPr>
        <w:t>По результатам вступ</w:t>
      </w:r>
      <w:r w:rsidR="00006EE1">
        <w:rPr>
          <w:rFonts w:eastAsia="Times New Roman"/>
          <w:sz w:val="24"/>
          <w:szCs w:val="24"/>
        </w:rPr>
        <w:t>ительных испытаний Институт</w:t>
      </w:r>
      <w:r w:rsidR="00902B7C">
        <w:rPr>
          <w:rFonts w:eastAsia="Times New Roman"/>
          <w:sz w:val="24"/>
          <w:szCs w:val="24"/>
        </w:rPr>
        <w:t xml:space="preserve"> формирует отдельный список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 xml:space="preserve">поступающих по каждому конкурсу. В список поступающих не включаются лица, набравшие </w:t>
      </w:r>
      <w:proofErr w:type="gramStart"/>
      <w:r w:rsidR="00902B7C">
        <w:rPr>
          <w:rFonts w:eastAsia="Times New Roman"/>
          <w:sz w:val="24"/>
          <w:szCs w:val="24"/>
        </w:rPr>
        <w:t>менее минимального</w:t>
      </w:r>
      <w:proofErr w:type="gramEnd"/>
      <w:r w:rsidR="00902B7C">
        <w:rPr>
          <w:rFonts w:eastAsia="Times New Roman"/>
          <w:sz w:val="24"/>
          <w:szCs w:val="24"/>
        </w:rPr>
        <w:t xml:space="preserve"> количества баллов по результатам одного или нескольких вступительных испытаний.</w:t>
      </w:r>
    </w:p>
    <w:p w:rsidR="00CC6DBC" w:rsidRDefault="008920FC" w:rsidP="004F086E">
      <w:pPr>
        <w:spacing w:line="276" w:lineRule="auto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8</w:t>
      </w:r>
      <w:r w:rsidR="00902B7C">
        <w:rPr>
          <w:rFonts w:eastAsia="Times New Roman"/>
          <w:b/>
          <w:bCs/>
          <w:sz w:val="24"/>
          <w:szCs w:val="24"/>
        </w:rPr>
        <w:t xml:space="preserve">.2. </w:t>
      </w:r>
      <w:r w:rsidR="00902B7C">
        <w:rPr>
          <w:rFonts w:eastAsia="Times New Roman"/>
          <w:sz w:val="24"/>
          <w:szCs w:val="24"/>
        </w:rPr>
        <w:t>Список поступающих ранжируется по следующим основаниям:</w:t>
      </w:r>
    </w:p>
    <w:p w:rsidR="00CC6DBC" w:rsidRDefault="00902B7C" w:rsidP="004F086E">
      <w:pPr>
        <w:spacing w:line="276" w:lineRule="auto"/>
        <w:ind w:left="5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 убыванию суммы конкурсных баллов;</w:t>
      </w:r>
    </w:p>
    <w:p w:rsidR="003669AE" w:rsidRDefault="003669AE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sz w:val="20"/>
          <w:szCs w:val="20"/>
        </w:rPr>
        <w:t xml:space="preserve">           </w:t>
      </w:r>
      <w:r w:rsidR="00902B7C">
        <w:rPr>
          <w:rFonts w:eastAsia="Times New Roman"/>
          <w:sz w:val="24"/>
          <w:szCs w:val="24"/>
        </w:rPr>
        <w:t xml:space="preserve">при равенстве суммы конкурсных баллов – по убыванию суммы конкурсных баллов, </w:t>
      </w:r>
      <w:r>
        <w:rPr>
          <w:rFonts w:eastAsia="Times New Roman"/>
          <w:sz w:val="24"/>
          <w:szCs w:val="24"/>
        </w:rPr>
        <w:t xml:space="preserve"> </w:t>
      </w:r>
    </w:p>
    <w:p w:rsidR="003669AE" w:rsidRDefault="003669AE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</w:t>
      </w:r>
      <w:r w:rsidR="00902B7C">
        <w:rPr>
          <w:rFonts w:eastAsia="Times New Roman"/>
          <w:sz w:val="24"/>
          <w:szCs w:val="24"/>
        </w:rPr>
        <w:t xml:space="preserve">начисленных по результатам вступительных испытаний, и (или) по убыванию количества </w:t>
      </w:r>
    </w:p>
    <w:p w:rsidR="00D61C80" w:rsidRDefault="003669AE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</w:t>
      </w:r>
      <w:r w:rsidR="00902B7C">
        <w:rPr>
          <w:rFonts w:eastAsia="Times New Roman"/>
          <w:sz w:val="24"/>
          <w:szCs w:val="24"/>
        </w:rPr>
        <w:t xml:space="preserve">баллов, начисленных по результатам отдельных вступительных испытаний, </w:t>
      </w:r>
      <w:proofErr w:type="gramStart"/>
      <w:r w:rsidR="00D61C80">
        <w:rPr>
          <w:rFonts w:eastAsia="Times New Roman"/>
          <w:sz w:val="24"/>
          <w:szCs w:val="24"/>
        </w:rPr>
        <w:t>в</w:t>
      </w:r>
      <w:proofErr w:type="gramEnd"/>
      <w:r w:rsidR="00D61C80">
        <w:rPr>
          <w:rFonts w:eastAsia="Times New Roman"/>
          <w:sz w:val="24"/>
          <w:szCs w:val="24"/>
        </w:rPr>
        <w:t xml:space="preserve"> </w:t>
      </w:r>
    </w:p>
    <w:p w:rsidR="00CC6DBC" w:rsidRPr="00006EE1" w:rsidRDefault="00D61C80" w:rsidP="00006EE1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</w:t>
      </w:r>
      <w:proofErr w:type="gramStart"/>
      <w:r w:rsidR="00902B7C">
        <w:rPr>
          <w:rFonts w:eastAsia="Times New Roman"/>
          <w:sz w:val="24"/>
          <w:szCs w:val="24"/>
        </w:rPr>
        <w:t>соответствии</w:t>
      </w:r>
      <w:proofErr w:type="gramEnd"/>
      <w:r w:rsidR="00902B7C">
        <w:rPr>
          <w:rFonts w:eastAsia="Times New Roman"/>
          <w:sz w:val="24"/>
          <w:szCs w:val="24"/>
        </w:rPr>
        <w:t xml:space="preserve"> с приоритетностью вступительных испытан</w:t>
      </w:r>
      <w:r w:rsidR="003669AE">
        <w:rPr>
          <w:rFonts w:eastAsia="Times New Roman"/>
          <w:sz w:val="24"/>
          <w:szCs w:val="24"/>
        </w:rPr>
        <w:t>ий, установленных Институтом</w:t>
      </w:r>
      <w:r w:rsidR="00902B7C">
        <w:rPr>
          <w:rFonts w:eastAsia="Times New Roman"/>
          <w:sz w:val="24"/>
          <w:szCs w:val="24"/>
        </w:rPr>
        <w:t>:</w:t>
      </w:r>
    </w:p>
    <w:p w:rsidR="00CC6DBC" w:rsidRDefault="00902B7C" w:rsidP="004F086E">
      <w:pPr>
        <w:spacing w:line="276" w:lineRule="auto"/>
        <w:ind w:left="5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 равенстве сумм конкурсных баллов п</w:t>
      </w:r>
      <w:r w:rsidR="00D61C80">
        <w:rPr>
          <w:rFonts w:eastAsia="Times New Roman"/>
          <w:sz w:val="24"/>
          <w:szCs w:val="24"/>
        </w:rPr>
        <w:t xml:space="preserve">о 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общепрофессиональному</w:t>
      </w:r>
      <w:proofErr w:type="spellEnd"/>
      <w:r w:rsidR="00D61C80">
        <w:rPr>
          <w:sz w:val="20"/>
          <w:szCs w:val="20"/>
        </w:rPr>
        <w:t xml:space="preserve"> </w:t>
      </w:r>
      <w:r>
        <w:rPr>
          <w:rFonts w:eastAsia="Times New Roman"/>
          <w:sz w:val="24"/>
          <w:szCs w:val="24"/>
        </w:rPr>
        <w:t xml:space="preserve">экзамену – по убыванию конкурсных баллов, начисленных по результатам экзамена </w:t>
      </w:r>
      <w:proofErr w:type="gramStart"/>
      <w:r>
        <w:rPr>
          <w:rFonts w:eastAsia="Times New Roman"/>
          <w:sz w:val="24"/>
          <w:szCs w:val="24"/>
        </w:rPr>
        <w:t>по</w:t>
      </w:r>
      <w:proofErr w:type="gramEnd"/>
    </w:p>
    <w:p w:rsidR="00CC6DBC" w:rsidRDefault="00902B7C" w:rsidP="00006EE1">
      <w:pPr>
        <w:spacing w:line="276" w:lineRule="auto"/>
        <w:ind w:left="5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философии;</w:t>
      </w:r>
    </w:p>
    <w:p w:rsidR="00CC6DBC" w:rsidRDefault="00902B7C" w:rsidP="00006EE1">
      <w:pPr>
        <w:spacing w:line="276" w:lineRule="auto"/>
        <w:ind w:left="56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 равенстве сумм кон</w:t>
      </w:r>
      <w:r w:rsidR="00D61C80">
        <w:rPr>
          <w:rFonts w:eastAsia="Times New Roman"/>
          <w:sz w:val="24"/>
          <w:szCs w:val="24"/>
        </w:rPr>
        <w:t xml:space="preserve">курсных баллов по </w:t>
      </w:r>
      <w:r>
        <w:rPr>
          <w:rFonts w:eastAsia="Times New Roman"/>
          <w:sz w:val="24"/>
          <w:szCs w:val="24"/>
        </w:rPr>
        <w:t xml:space="preserve"> общепрофессиональному экзамену и философии – по убыванию конкурсных баллов, начисленных по результатам экзамена по иностранному языку.</w:t>
      </w:r>
    </w:p>
    <w:p w:rsidR="00CC6DBC" w:rsidRDefault="00902B7C" w:rsidP="004F086E">
      <w:pPr>
        <w:spacing w:line="276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Сумма конкурсных баллов исчисляется как сумма баллов за каждое вступительное испытание, а также за индивидуальные достижения.</w:t>
      </w:r>
    </w:p>
    <w:p w:rsidR="00CC6DBC" w:rsidRDefault="008920FC" w:rsidP="004F086E">
      <w:pPr>
        <w:spacing w:line="276" w:lineRule="auto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8</w:t>
      </w:r>
      <w:r w:rsidR="00902B7C">
        <w:rPr>
          <w:rFonts w:eastAsia="Times New Roman"/>
          <w:b/>
          <w:bCs/>
          <w:sz w:val="24"/>
          <w:szCs w:val="24"/>
        </w:rPr>
        <w:t xml:space="preserve">.3. </w:t>
      </w:r>
      <w:r w:rsidR="00902B7C">
        <w:rPr>
          <w:rFonts w:eastAsia="Times New Roman"/>
          <w:sz w:val="24"/>
          <w:szCs w:val="24"/>
        </w:rPr>
        <w:t>В списках поступающих указываются следующие сведения по каждому поступающему:</w:t>
      </w:r>
    </w:p>
    <w:p w:rsidR="003669AE" w:rsidRDefault="00902B7C" w:rsidP="004F086E">
      <w:pPr>
        <w:spacing w:line="276" w:lineRule="auto"/>
        <w:ind w:left="560"/>
      </w:pPr>
      <w:r>
        <w:rPr>
          <w:rFonts w:eastAsia="Times New Roman"/>
          <w:sz w:val="24"/>
          <w:szCs w:val="24"/>
        </w:rPr>
        <w:t>сумма конкурсных баллов;</w:t>
      </w:r>
      <w:r w:rsidR="003669AE">
        <w:t xml:space="preserve"> </w:t>
      </w:r>
    </w:p>
    <w:p w:rsidR="003669AE" w:rsidRDefault="00902B7C" w:rsidP="004F086E">
      <w:pPr>
        <w:spacing w:line="276" w:lineRule="auto"/>
        <w:ind w:left="56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количество баллов за каждое вступительное испытание; </w:t>
      </w:r>
    </w:p>
    <w:p w:rsidR="00CC6DBC" w:rsidRDefault="00902B7C" w:rsidP="00006EE1">
      <w:pPr>
        <w:spacing w:line="276" w:lineRule="auto"/>
        <w:ind w:left="5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количество баллов за индивидуальные достижения;</w:t>
      </w:r>
    </w:p>
    <w:p w:rsidR="00CC6DBC" w:rsidRDefault="00902B7C" w:rsidP="00006EE1">
      <w:pPr>
        <w:spacing w:line="276" w:lineRule="auto"/>
        <w:ind w:left="3" w:firstLine="56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наличие оригинала документа установленного образца (заявления о согласии на зачисление), представленно</w:t>
      </w:r>
      <w:r w:rsidR="002D219A">
        <w:rPr>
          <w:rFonts w:eastAsia="Times New Roman"/>
          <w:sz w:val="24"/>
          <w:szCs w:val="24"/>
        </w:rPr>
        <w:t>го в соответствии с п. 8</w:t>
      </w:r>
      <w:r>
        <w:rPr>
          <w:rFonts w:eastAsia="Times New Roman"/>
          <w:sz w:val="24"/>
          <w:szCs w:val="24"/>
        </w:rPr>
        <w:t>.5.</w:t>
      </w:r>
    </w:p>
    <w:p w:rsidR="00CC6DBC" w:rsidRDefault="008920FC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8</w:t>
      </w:r>
      <w:r w:rsidR="00902B7C">
        <w:rPr>
          <w:rFonts w:eastAsia="Times New Roman"/>
          <w:b/>
          <w:bCs/>
          <w:sz w:val="24"/>
          <w:szCs w:val="24"/>
        </w:rPr>
        <w:t xml:space="preserve">.4. </w:t>
      </w:r>
      <w:r w:rsidR="00902B7C">
        <w:rPr>
          <w:rFonts w:eastAsia="Times New Roman"/>
          <w:sz w:val="24"/>
          <w:szCs w:val="24"/>
        </w:rPr>
        <w:t xml:space="preserve">Списки </w:t>
      </w:r>
      <w:proofErr w:type="gramStart"/>
      <w:r w:rsidR="00902B7C">
        <w:rPr>
          <w:rFonts w:eastAsia="Times New Roman"/>
          <w:sz w:val="24"/>
          <w:szCs w:val="24"/>
        </w:rPr>
        <w:t>поступающих</w:t>
      </w:r>
      <w:proofErr w:type="gramEnd"/>
      <w:r w:rsidR="00902B7C">
        <w:rPr>
          <w:rFonts w:eastAsia="Times New Roman"/>
          <w:sz w:val="24"/>
          <w:szCs w:val="24"/>
        </w:rPr>
        <w:t xml:space="preserve"> размещаются на официальном сайте и на информационном стенде и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обновляются ежедневно (не позднее начала рабочего дня) до издания приказа о зачислении.</w:t>
      </w:r>
    </w:p>
    <w:p w:rsidR="00CC6DBC" w:rsidRDefault="008920FC" w:rsidP="00006EE1">
      <w:pPr>
        <w:spacing w:line="276" w:lineRule="auto"/>
        <w:ind w:left="3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8</w:t>
      </w:r>
      <w:r w:rsidR="00902B7C">
        <w:rPr>
          <w:rFonts w:eastAsia="Times New Roman"/>
          <w:b/>
          <w:bCs/>
          <w:sz w:val="24"/>
          <w:szCs w:val="24"/>
        </w:rPr>
        <w:t xml:space="preserve">.5. </w:t>
      </w:r>
      <w:r w:rsidR="002D219A">
        <w:rPr>
          <w:rFonts w:eastAsia="Times New Roman"/>
          <w:sz w:val="24"/>
          <w:szCs w:val="24"/>
        </w:rPr>
        <w:t xml:space="preserve"> Институт </w:t>
      </w:r>
      <w:r w:rsidR="00902B7C">
        <w:rPr>
          <w:rFonts w:eastAsia="Times New Roman"/>
          <w:sz w:val="24"/>
          <w:szCs w:val="24"/>
        </w:rPr>
        <w:t xml:space="preserve"> устанавливает день завершения приема документа установленного образца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 xml:space="preserve">– </w:t>
      </w:r>
      <w:r w:rsidR="00132CCD">
        <w:rPr>
          <w:rFonts w:eastAsia="Times New Roman"/>
          <w:b/>
          <w:bCs/>
          <w:sz w:val="24"/>
          <w:szCs w:val="24"/>
        </w:rPr>
        <w:t>23 сентября 2019 г</w:t>
      </w:r>
      <w:r w:rsidR="00902B7C">
        <w:rPr>
          <w:rFonts w:eastAsia="Times New Roman"/>
          <w:b/>
          <w:bCs/>
          <w:sz w:val="24"/>
          <w:szCs w:val="24"/>
        </w:rPr>
        <w:t>ода</w:t>
      </w:r>
      <w:r w:rsidR="00902B7C">
        <w:rPr>
          <w:rFonts w:eastAsia="Times New Roman"/>
          <w:sz w:val="24"/>
          <w:szCs w:val="24"/>
        </w:rPr>
        <w:t>, не позднее которого поступающие представляют:</w:t>
      </w:r>
    </w:p>
    <w:p w:rsidR="00CC6DBC" w:rsidRDefault="00902B7C" w:rsidP="00006EE1">
      <w:pPr>
        <w:spacing w:line="276" w:lineRule="auto"/>
        <w:ind w:left="3" w:firstLine="56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 зачисления на места в рамках контрольных цифр приема – оригинал документа установленного образца;</w:t>
      </w:r>
    </w:p>
    <w:p w:rsidR="00CC6DBC" w:rsidRDefault="00902B7C" w:rsidP="00006EE1">
      <w:pPr>
        <w:spacing w:line="276" w:lineRule="auto"/>
        <w:ind w:left="3" w:firstLine="56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для зачисления на места по договорам об оказании платных образовательных услуг – оригинал документа установленного образца или заявление о согласии на зачисление с приложением заверенной копии указанного документа или копии указанного документа с предъявлением его оригинала для </w:t>
      </w:r>
      <w:proofErr w:type="gramStart"/>
      <w:r>
        <w:rPr>
          <w:rFonts w:eastAsia="Times New Roman"/>
          <w:sz w:val="24"/>
          <w:szCs w:val="24"/>
        </w:rPr>
        <w:t>заверения копии</w:t>
      </w:r>
      <w:proofErr w:type="gramEnd"/>
      <w:r>
        <w:rPr>
          <w:rFonts w:eastAsia="Times New Roman"/>
          <w:sz w:val="24"/>
          <w:szCs w:val="24"/>
        </w:rPr>
        <w:t xml:space="preserve"> приемной комиссией.</w:t>
      </w:r>
    </w:p>
    <w:p w:rsidR="00CC6DBC" w:rsidRDefault="008920FC" w:rsidP="00006EE1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8</w:t>
      </w:r>
      <w:r w:rsidR="00902B7C">
        <w:rPr>
          <w:rFonts w:eastAsia="Times New Roman"/>
          <w:b/>
          <w:bCs/>
          <w:sz w:val="24"/>
          <w:szCs w:val="24"/>
        </w:rPr>
        <w:t xml:space="preserve">.6. </w:t>
      </w:r>
      <w:r w:rsidR="00902B7C">
        <w:rPr>
          <w:rFonts w:eastAsia="Times New Roman"/>
          <w:sz w:val="24"/>
          <w:szCs w:val="24"/>
        </w:rPr>
        <w:t>В день завершения приема указанных докумен</w:t>
      </w:r>
      <w:r w:rsidR="002D219A">
        <w:rPr>
          <w:rFonts w:eastAsia="Times New Roman"/>
          <w:sz w:val="24"/>
          <w:szCs w:val="24"/>
        </w:rPr>
        <w:t>тов они подаются в Институт</w:t>
      </w:r>
      <w:r w:rsidR="00902B7C">
        <w:rPr>
          <w:rFonts w:eastAsia="Times New Roman"/>
          <w:sz w:val="24"/>
          <w:szCs w:val="24"/>
        </w:rPr>
        <w:t xml:space="preserve"> не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позднее 18 часов по местному времени.</w:t>
      </w:r>
    </w:p>
    <w:p w:rsidR="00295A31" w:rsidRDefault="00295A31" w:rsidP="00006EE1">
      <w:pPr>
        <w:spacing w:line="276" w:lineRule="auto"/>
        <w:jc w:val="both"/>
        <w:rPr>
          <w:rFonts w:eastAsia="Times New Roman"/>
          <w:sz w:val="24"/>
          <w:szCs w:val="24"/>
        </w:rPr>
      </w:pPr>
    </w:p>
    <w:p w:rsidR="00295A31" w:rsidRDefault="00295A31" w:rsidP="00006EE1">
      <w:pPr>
        <w:spacing w:line="276" w:lineRule="auto"/>
        <w:jc w:val="both"/>
        <w:rPr>
          <w:rFonts w:eastAsia="Times New Roman"/>
          <w:sz w:val="24"/>
          <w:szCs w:val="24"/>
        </w:rPr>
      </w:pPr>
    </w:p>
    <w:p w:rsidR="00295A31" w:rsidRDefault="00295A31" w:rsidP="00006EE1">
      <w:pPr>
        <w:spacing w:line="276" w:lineRule="auto"/>
        <w:jc w:val="both"/>
        <w:rPr>
          <w:rFonts w:eastAsia="Times New Roman"/>
          <w:sz w:val="24"/>
          <w:szCs w:val="24"/>
        </w:rPr>
      </w:pPr>
    </w:p>
    <w:p w:rsidR="00295A31" w:rsidRDefault="00295A31" w:rsidP="00006EE1">
      <w:pPr>
        <w:spacing w:line="276" w:lineRule="auto"/>
        <w:jc w:val="both"/>
        <w:rPr>
          <w:sz w:val="20"/>
          <w:szCs w:val="20"/>
        </w:rPr>
      </w:pPr>
    </w:p>
    <w:p w:rsidR="00CC6DBC" w:rsidRDefault="008920FC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lastRenderedPageBreak/>
        <w:t>8</w:t>
      </w:r>
      <w:r w:rsidR="00902B7C">
        <w:rPr>
          <w:rFonts w:eastAsia="Times New Roman"/>
          <w:b/>
          <w:bCs/>
          <w:sz w:val="24"/>
          <w:szCs w:val="24"/>
        </w:rPr>
        <w:t xml:space="preserve">.7. </w:t>
      </w:r>
      <w:r w:rsidR="00902B7C">
        <w:rPr>
          <w:rFonts w:eastAsia="Times New Roman"/>
          <w:sz w:val="24"/>
          <w:szCs w:val="24"/>
        </w:rPr>
        <w:t xml:space="preserve">Зачислению подлежат </w:t>
      </w:r>
      <w:proofErr w:type="gramStart"/>
      <w:r w:rsidR="00902B7C">
        <w:rPr>
          <w:rFonts w:eastAsia="Times New Roman"/>
          <w:sz w:val="24"/>
          <w:szCs w:val="24"/>
        </w:rPr>
        <w:t>поступающие</w:t>
      </w:r>
      <w:proofErr w:type="gramEnd"/>
      <w:r w:rsidR="00902B7C">
        <w:rPr>
          <w:rFonts w:eastAsia="Times New Roman"/>
          <w:sz w:val="24"/>
          <w:szCs w:val="24"/>
        </w:rPr>
        <w:t>, представившие оригинал документа установленного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образца (заявление о согласии на зач</w:t>
      </w:r>
      <w:r w:rsidR="002D219A">
        <w:rPr>
          <w:rFonts w:eastAsia="Times New Roman"/>
          <w:sz w:val="24"/>
          <w:szCs w:val="24"/>
        </w:rPr>
        <w:t>исление) в соответствии с п. 8</w:t>
      </w:r>
      <w:r w:rsidR="00902B7C">
        <w:rPr>
          <w:rFonts w:eastAsia="Times New Roman"/>
          <w:sz w:val="24"/>
          <w:szCs w:val="24"/>
        </w:rPr>
        <w:t>.5. Зачисление проводится в соответствии с ранжированным списком до заполнения установленного количества мест.</w:t>
      </w:r>
    </w:p>
    <w:p w:rsidR="00CC6DBC" w:rsidRDefault="008920FC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8</w:t>
      </w:r>
      <w:r w:rsidR="00902B7C">
        <w:rPr>
          <w:rFonts w:eastAsia="Times New Roman"/>
          <w:b/>
          <w:bCs/>
          <w:sz w:val="24"/>
          <w:szCs w:val="24"/>
        </w:rPr>
        <w:t xml:space="preserve">.8. </w:t>
      </w:r>
      <w:r w:rsidR="00902B7C">
        <w:rPr>
          <w:rFonts w:eastAsia="Times New Roman"/>
          <w:sz w:val="24"/>
          <w:szCs w:val="24"/>
        </w:rPr>
        <w:t>Незаполненные (освободившиеся до завершения зачисления) места в пределах целевой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квоты добавляются к основным местам в рамках контрольных цифр по тем же условиям поступления.</w:t>
      </w:r>
    </w:p>
    <w:p w:rsidR="00CC6DBC" w:rsidRDefault="002D219A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8</w:t>
      </w:r>
      <w:r w:rsidR="00902B7C">
        <w:rPr>
          <w:rFonts w:eastAsia="Times New Roman"/>
          <w:b/>
          <w:bCs/>
          <w:sz w:val="24"/>
          <w:szCs w:val="24"/>
        </w:rPr>
        <w:t xml:space="preserve">.9. </w:t>
      </w:r>
      <w:r w:rsidR="00902B7C">
        <w:rPr>
          <w:rFonts w:eastAsia="Times New Roman"/>
          <w:sz w:val="24"/>
          <w:szCs w:val="24"/>
        </w:rPr>
        <w:t>Зачисление на места по договорам об оказании платных образовательных услуг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проводится после зачисления на места в рамках контрольных.</w:t>
      </w:r>
    </w:p>
    <w:p w:rsidR="00CC6DBC" w:rsidRDefault="002D219A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8</w:t>
      </w:r>
      <w:r w:rsidR="00902B7C">
        <w:rPr>
          <w:rFonts w:eastAsia="Times New Roman"/>
          <w:b/>
          <w:bCs/>
          <w:sz w:val="24"/>
          <w:szCs w:val="24"/>
        </w:rPr>
        <w:t xml:space="preserve">.10. </w:t>
      </w:r>
      <w:r w:rsidR="00902B7C">
        <w:rPr>
          <w:rFonts w:eastAsia="Times New Roman"/>
          <w:sz w:val="24"/>
          <w:szCs w:val="24"/>
        </w:rPr>
        <w:t>Зачисление на обучение завершается до дня начала учебного года. Организация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возвращает документы лицам, не зачисленным на обучение.</w:t>
      </w:r>
    </w:p>
    <w:p w:rsidR="00CC6DBC" w:rsidRPr="00D61C80" w:rsidRDefault="002D219A" w:rsidP="004F086E">
      <w:pPr>
        <w:spacing w:line="276" w:lineRule="auto"/>
        <w:ind w:left="3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8</w:t>
      </w:r>
      <w:r w:rsidR="00902B7C">
        <w:rPr>
          <w:rFonts w:eastAsia="Times New Roman"/>
          <w:b/>
          <w:bCs/>
          <w:sz w:val="24"/>
          <w:szCs w:val="24"/>
        </w:rPr>
        <w:t xml:space="preserve">.11. </w:t>
      </w:r>
      <w:r w:rsidR="00902B7C">
        <w:rPr>
          <w:rFonts w:eastAsia="Times New Roman"/>
          <w:sz w:val="24"/>
          <w:szCs w:val="24"/>
        </w:rPr>
        <w:t>Приказы о зачислении на обучение размещаются в день их издания на официальном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сайте и на информационном стенде и доступны пользователям официального сайта в течение 6 месяцев со дня их издания.</w:t>
      </w:r>
    </w:p>
    <w:p w:rsidR="00006EE1" w:rsidRDefault="00006EE1" w:rsidP="00295A31">
      <w:pPr>
        <w:spacing w:line="276" w:lineRule="auto"/>
        <w:ind w:right="-2"/>
        <w:rPr>
          <w:rFonts w:eastAsia="Times New Roman"/>
          <w:b/>
          <w:bCs/>
          <w:sz w:val="28"/>
          <w:szCs w:val="28"/>
        </w:rPr>
      </w:pPr>
    </w:p>
    <w:p w:rsidR="00CC6DBC" w:rsidRDefault="002D219A" w:rsidP="004F086E">
      <w:pPr>
        <w:spacing w:line="276" w:lineRule="auto"/>
        <w:ind w:right="-2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</w:t>
      </w:r>
      <w:r w:rsidR="00902B7C">
        <w:rPr>
          <w:rFonts w:eastAsia="Times New Roman"/>
          <w:b/>
          <w:bCs/>
          <w:sz w:val="28"/>
          <w:szCs w:val="28"/>
        </w:rPr>
        <w:t>. Особенности организации целевого приема</w:t>
      </w: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CC6DBC" w:rsidRDefault="002D219A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9</w:t>
      </w:r>
      <w:r w:rsidR="00902B7C">
        <w:rPr>
          <w:rFonts w:eastAsia="Times New Roman"/>
          <w:b/>
          <w:bCs/>
          <w:sz w:val="24"/>
          <w:szCs w:val="24"/>
        </w:rPr>
        <w:t xml:space="preserve">.1. </w:t>
      </w:r>
      <w:r>
        <w:rPr>
          <w:rFonts w:eastAsia="Times New Roman"/>
          <w:sz w:val="24"/>
          <w:szCs w:val="24"/>
        </w:rPr>
        <w:t>Институт</w:t>
      </w:r>
      <w:r w:rsidR="00902B7C">
        <w:rPr>
          <w:rFonts w:eastAsia="Times New Roman"/>
          <w:sz w:val="24"/>
          <w:szCs w:val="24"/>
        </w:rPr>
        <w:t xml:space="preserve"> вправе проводить целевой прием в пределах установленных контрольных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цифр.</w:t>
      </w:r>
    </w:p>
    <w:p w:rsidR="00CC6DBC" w:rsidRDefault="00902B7C" w:rsidP="004F086E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Квота целевого приема на </w:t>
      </w:r>
      <w:proofErr w:type="gramStart"/>
      <w:r>
        <w:rPr>
          <w:rFonts w:eastAsia="Times New Roman"/>
          <w:sz w:val="24"/>
          <w:szCs w:val="24"/>
        </w:rPr>
        <w:t>обучение по</w:t>
      </w:r>
      <w:proofErr w:type="gramEnd"/>
      <w:r>
        <w:rPr>
          <w:rFonts w:eastAsia="Times New Roman"/>
          <w:sz w:val="24"/>
          <w:szCs w:val="24"/>
        </w:rPr>
        <w:t xml:space="preserve"> каждому направлению подготовки ежегодно устанавливается Министерством культуры РФ.</w:t>
      </w:r>
    </w:p>
    <w:p w:rsidR="00D61C80" w:rsidRPr="00006EE1" w:rsidRDefault="00902B7C" w:rsidP="004F086E">
      <w:pPr>
        <w:numPr>
          <w:ilvl w:val="0"/>
          <w:numId w:val="15"/>
        </w:numPr>
        <w:tabs>
          <w:tab w:val="left" w:pos="223"/>
        </w:tabs>
        <w:spacing w:line="276" w:lineRule="auto"/>
        <w:ind w:left="223" w:hanging="223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рамках</w:t>
      </w:r>
      <w:proofErr w:type="gramEnd"/>
      <w:r>
        <w:rPr>
          <w:rFonts w:eastAsia="Times New Roman"/>
          <w:sz w:val="24"/>
          <w:szCs w:val="24"/>
        </w:rPr>
        <w:t xml:space="preserve"> направления подготовки целевая квота устанавливается Минкультуры РФ:</w:t>
      </w:r>
    </w:p>
    <w:p w:rsidR="00CC6DBC" w:rsidRDefault="00902B7C" w:rsidP="004F086E">
      <w:pPr>
        <w:numPr>
          <w:ilvl w:val="1"/>
          <w:numId w:val="15"/>
        </w:numPr>
        <w:tabs>
          <w:tab w:val="left" w:pos="823"/>
        </w:tabs>
        <w:spacing w:line="276" w:lineRule="auto"/>
        <w:ind w:left="823" w:hanging="25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 организации в целом;</w:t>
      </w:r>
    </w:p>
    <w:p w:rsidR="00CC6DBC" w:rsidRDefault="00902B7C" w:rsidP="00006EE1">
      <w:pPr>
        <w:spacing w:line="276" w:lineRule="auto"/>
        <w:ind w:left="56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 без детализации по формам обучения;</w:t>
      </w:r>
    </w:p>
    <w:p w:rsidR="002D219A" w:rsidRDefault="00902B7C" w:rsidP="004F086E">
      <w:pPr>
        <w:spacing w:line="276" w:lineRule="auto"/>
        <w:ind w:left="3" w:firstLine="56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 без детализации по программам аспирантуры в пределах направления подготовки.</w:t>
      </w:r>
    </w:p>
    <w:p w:rsidR="00CC6DBC" w:rsidRDefault="00902B7C" w:rsidP="004F086E">
      <w:pPr>
        <w:spacing w:line="276" w:lineRule="auto"/>
        <w:ind w:left="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 </w:t>
      </w:r>
      <w:r w:rsidR="002D219A">
        <w:rPr>
          <w:rFonts w:eastAsia="Times New Roman"/>
          <w:b/>
          <w:bCs/>
          <w:sz w:val="24"/>
          <w:szCs w:val="24"/>
        </w:rPr>
        <w:t>9</w:t>
      </w:r>
      <w:r>
        <w:rPr>
          <w:rFonts w:eastAsia="Times New Roman"/>
          <w:b/>
          <w:bCs/>
          <w:sz w:val="24"/>
          <w:szCs w:val="24"/>
        </w:rPr>
        <w:t xml:space="preserve">.2. </w:t>
      </w:r>
      <w:r>
        <w:rPr>
          <w:rFonts w:eastAsia="Times New Roman"/>
          <w:sz w:val="24"/>
          <w:szCs w:val="24"/>
        </w:rPr>
        <w:t>В случае установления Министерством культуры РФ целевой квоты без детализации по</w:t>
      </w:r>
      <w:r>
        <w:rPr>
          <w:rFonts w:eastAsia="Times New Roman"/>
          <w:b/>
          <w:bCs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какому</w:t>
      </w:r>
      <w:r w:rsidR="002D219A">
        <w:rPr>
          <w:rFonts w:eastAsia="Times New Roman"/>
          <w:sz w:val="24"/>
          <w:szCs w:val="24"/>
        </w:rPr>
        <w:t>-либо</w:t>
      </w:r>
      <w:proofErr w:type="gramEnd"/>
      <w:r w:rsidR="002D219A">
        <w:rPr>
          <w:rFonts w:eastAsia="Times New Roman"/>
          <w:sz w:val="24"/>
          <w:szCs w:val="24"/>
        </w:rPr>
        <w:t xml:space="preserve"> из признаков Институт</w:t>
      </w:r>
      <w:r>
        <w:rPr>
          <w:rFonts w:eastAsia="Times New Roman"/>
          <w:sz w:val="24"/>
          <w:szCs w:val="24"/>
        </w:rPr>
        <w:t xml:space="preserve"> самостоятельно осуществляет детализацию целевой квоты.</w:t>
      </w:r>
    </w:p>
    <w:p w:rsidR="00CC6DBC" w:rsidRDefault="002D219A" w:rsidP="00006EE1">
      <w:pPr>
        <w:spacing w:line="276" w:lineRule="auto"/>
        <w:ind w:left="3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9</w:t>
      </w:r>
      <w:r w:rsidR="00902B7C">
        <w:rPr>
          <w:rFonts w:eastAsia="Times New Roman"/>
          <w:b/>
          <w:bCs/>
          <w:sz w:val="24"/>
          <w:szCs w:val="24"/>
        </w:rPr>
        <w:t xml:space="preserve">.3. </w:t>
      </w:r>
      <w:r w:rsidR="00902B7C">
        <w:rPr>
          <w:rFonts w:eastAsia="Times New Roman"/>
          <w:sz w:val="24"/>
          <w:szCs w:val="24"/>
        </w:rPr>
        <w:t>Целевой прием проводится в пределах установленной целевой квоты на основе договора</w:t>
      </w:r>
    </w:p>
    <w:p w:rsidR="00CC6DBC" w:rsidRPr="00006EE1" w:rsidRDefault="00902B7C" w:rsidP="004F086E">
      <w:pPr>
        <w:numPr>
          <w:ilvl w:val="0"/>
          <w:numId w:val="16"/>
        </w:numPr>
        <w:tabs>
          <w:tab w:val="left" w:pos="284"/>
        </w:tabs>
        <w:spacing w:line="276" w:lineRule="auto"/>
        <w:ind w:left="3" w:hanging="3"/>
        <w:jc w:val="both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целевом при</w:t>
      </w:r>
      <w:r w:rsidR="002D219A">
        <w:rPr>
          <w:rFonts w:eastAsia="Times New Roman"/>
          <w:sz w:val="24"/>
          <w:szCs w:val="24"/>
        </w:rPr>
        <w:t>еме, заключаемого Институтом</w:t>
      </w:r>
      <w:r>
        <w:rPr>
          <w:rFonts w:eastAsia="Times New Roman"/>
          <w:sz w:val="24"/>
          <w:szCs w:val="24"/>
        </w:rPr>
        <w:t xml:space="preserve"> с заключившими договор о целевом обучении с гражданином федеральным государственным органом, органом государственной власти субъекта Российской Федерации, органом местного самоуправления, государственным (муниципальным) учреждением, унитарным предприятием, государственной корпорацией, государственной компанией или хозяйственным обществом, в уставном капитале которого присутствует доля Российской Федерации, субъекта Российской Федерации или муниципального образования (далее – заказчики целевого приема).</w:t>
      </w:r>
      <w:proofErr w:type="gramEnd"/>
    </w:p>
    <w:p w:rsidR="00CC6DBC" w:rsidRDefault="00902B7C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Министерство культуры РФ может детализировать целевую квоту по отдельным заказчикам целевого приема. В случае установления целевой квоты Министерством культуры РФ без</w:t>
      </w:r>
      <w:r w:rsidR="003669A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указанной детализации квота может быть детализирована по отдельным заказчика</w:t>
      </w:r>
      <w:r w:rsidR="002D219A">
        <w:rPr>
          <w:rFonts w:eastAsia="Times New Roman"/>
          <w:sz w:val="24"/>
          <w:szCs w:val="24"/>
        </w:rPr>
        <w:t>м целевого приема Институтом</w:t>
      </w:r>
      <w:r>
        <w:rPr>
          <w:rFonts w:eastAsia="Times New Roman"/>
          <w:sz w:val="24"/>
          <w:szCs w:val="24"/>
        </w:rPr>
        <w:t xml:space="preserve"> самостоятельно.</w:t>
      </w:r>
    </w:p>
    <w:p w:rsidR="00CC6DBC" w:rsidRDefault="002D219A" w:rsidP="004F086E">
      <w:pPr>
        <w:spacing w:line="276" w:lineRule="auto"/>
        <w:ind w:left="3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9</w:t>
      </w:r>
      <w:r w:rsidR="00902B7C">
        <w:rPr>
          <w:rFonts w:eastAsia="Times New Roman"/>
          <w:b/>
          <w:bCs/>
          <w:sz w:val="24"/>
          <w:szCs w:val="24"/>
        </w:rPr>
        <w:t xml:space="preserve">.4. </w:t>
      </w:r>
      <w:r w:rsidR="00902B7C">
        <w:rPr>
          <w:rFonts w:eastAsia="Times New Roman"/>
          <w:sz w:val="24"/>
          <w:szCs w:val="24"/>
        </w:rPr>
        <w:t>В списке поступающих на места в пределах целевой квоты указываются сведения о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 xml:space="preserve">заключивших </w:t>
      </w:r>
      <w:proofErr w:type="gramStart"/>
      <w:r w:rsidR="00902B7C">
        <w:rPr>
          <w:rFonts w:eastAsia="Times New Roman"/>
          <w:sz w:val="24"/>
          <w:szCs w:val="24"/>
        </w:rPr>
        <w:t>договор</w:t>
      </w:r>
      <w:proofErr w:type="gramEnd"/>
      <w:r w:rsidR="00902B7C">
        <w:rPr>
          <w:rFonts w:eastAsia="Times New Roman"/>
          <w:sz w:val="24"/>
          <w:szCs w:val="24"/>
        </w:rPr>
        <w:t xml:space="preserve"> о целевом обучении с поступающим органе или организации.</w:t>
      </w:r>
    </w:p>
    <w:p w:rsidR="00CC6DBC" w:rsidRDefault="002D219A" w:rsidP="00006EE1">
      <w:pPr>
        <w:spacing w:line="276" w:lineRule="auto"/>
        <w:ind w:left="3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9</w:t>
      </w:r>
      <w:r w:rsidR="00902B7C">
        <w:rPr>
          <w:rFonts w:eastAsia="Times New Roman"/>
          <w:b/>
          <w:bCs/>
          <w:sz w:val="24"/>
          <w:szCs w:val="24"/>
        </w:rPr>
        <w:t xml:space="preserve">.5. </w:t>
      </w:r>
      <w:r w:rsidR="00902B7C">
        <w:rPr>
          <w:rFonts w:eastAsia="Times New Roman"/>
          <w:sz w:val="24"/>
          <w:szCs w:val="24"/>
        </w:rPr>
        <w:t>Существенными условиями договора о целевом приеме являются:</w:t>
      </w:r>
    </w:p>
    <w:p w:rsidR="00CC6DBC" w:rsidRDefault="002D219A" w:rsidP="00006EE1">
      <w:pPr>
        <w:spacing w:line="276" w:lineRule="auto"/>
        <w:ind w:left="3" w:firstLine="566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обязательства  Института</w:t>
      </w:r>
      <w:r w:rsidR="00902B7C">
        <w:rPr>
          <w:rFonts w:eastAsia="Times New Roman"/>
          <w:sz w:val="24"/>
          <w:szCs w:val="24"/>
        </w:rPr>
        <w:t xml:space="preserve"> по организации целевого приема гражданина, заключившего договор о целевом обучении;</w:t>
      </w:r>
    </w:p>
    <w:p w:rsidR="00CC6DBC" w:rsidRDefault="00902B7C" w:rsidP="004F086E">
      <w:pPr>
        <w:spacing w:line="276" w:lineRule="auto"/>
        <w:ind w:left="3" w:firstLine="566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обязательства органа ил</w:t>
      </w:r>
      <w:r w:rsidR="002D219A">
        <w:rPr>
          <w:rFonts w:eastAsia="Times New Roman"/>
          <w:sz w:val="24"/>
          <w:szCs w:val="24"/>
        </w:rPr>
        <w:t>и организации, указанных в п. 9</w:t>
      </w:r>
      <w:r>
        <w:rPr>
          <w:rFonts w:eastAsia="Times New Roman"/>
          <w:sz w:val="24"/>
          <w:szCs w:val="24"/>
        </w:rPr>
        <w:t>.3 настоящих Правил приема, по организации практики гражданина, заключившего договор о целевом обучении.</w:t>
      </w:r>
    </w:p>
    <w:p w:rsidR="00295A31" w:rsidRDefault="00295A31" w:rsidP="004F086E">
      <w:pPr>
        <w:spacing w:line="276" w:lineRule="auto"/>
        <w:ind w:left="3" w:firstLine="566"/>
        <w:rPr>
          <w:rFonts w:eastAsia="Times New Roman"/>
          <w:sz w:val="24"/>
          <w:szCs w:val="24"/>
        </w:rPr>
      </w:pPr>
    </w:p>
    <w:p w:rsidR="00295A31" w:rsidRDefault="00295A31" w:rsidP="004F086E">
      <w:pPr>
        <w:spacing w:line="276" w:lineRule="auto"/>
        <w:ind w:left="3" w:firstLine="566"/>
        <w:rPr>
          <w:rFonts w:eastAsia="Times New Roman"/>
          <w:sz w:val="24"/>
          <w:szCs w:val="24"/>
        </w:rPr>
      </w:pPr>
    </w:p>
    <w:p w:rsidR="00295A31" w:rsidRDefault="00295A31" w:rsidP="004F086E">
      <w:pPr>
        <w:spacing w:line="276" w:lineRule="auto"/>
        <w:ind w:left="3" w:firstLine="566"/>
        <w:rPr>
          <w:sz w:val="20"/>
          <w:szCs w:val="20"/>
        </w:rPr>
      </w:pP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CC6DBC" w:rsidRDefault="002D219A" w:rsidP="004F086E">
      <w:pPr>
        <w:tabs>
          <w:tab w:val="left" w:pos="1563"/>
        </w:tabs>
        <w:spacing w:line="276" w:lineRule="auto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10.</w:t>
      </w:r>
      <w:r w:rsidR="00902B7C">
        <w:rPr>
          <w:rFonts w:eastAsia="Times New Roman"/>
          <w:b/>
          <w:bCs/>
          <w:sz w:val="28"/>
          <w:szCs w:val="28"/>
        </w:rPr>
        <w:t>Особенности проведения приема иностранных граждан</w:t>
      </w:r>
    </w:p>
    <w:p w:rsidR="00CC6DBC" w:rsidRDefault="00902B7C" w:rsidP="004F086E">
      <w:pPr>
        <w:numPr>
          <w:ilvl w:val="1"/>
          <w:numId w:val="17"/>
        </w:numPr>
        <w:tabs>
          <w:tab w:val="left" w:pos="3703"/>
        </w:tabs>
        <w:spacing w:line="276" w:lineRule="auto"/>
        <w:ind w:left="3703" w:hanging="24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лиц без гражданства</w:t>
      </w:r>
    </w:p>
    <w:p w:rsidR="00CC6DBC" w:rsidRDefault="00CC6DBC" w:rsidP="004F086E">
      <w:pPr>
        <w:spacing w:line="276" w:lineRule="auto"/>
        <w:rPr>
          <w:sz w:val="20"/>
          <w:szCs w:val="20"/>
        </w:rPr>
      </w:pPr>
    </w:p>
    <w:p w:rsidR="00CC6DBC" w:rsidRDefault="00902B7C" w:rsidP="00006EE1">
      <w:pPr>
        <w:spacing w:line="276" w:lineRule="auto"/>
        <w:ind w:left="3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</w:t>
      </w:r>
      <w:r w:rsidR="003669AE">
        <w:rPr>
          <w:rFonts w:eastAsia="Times New Roman"/>
          <w:b/>
          <w:bCs/>
          <w:sz w:val="24"/>
          <w:szCs w:val="24"/>
        </w:rPr>
        <w:t>0</w:t>
      </w:r>
      <w:r>
        <w:rPr>
          <w:rFonts w:eastAsia="Times New Roman"/>
          <w:b/>
          <w:bCs/>
          <w:sz w:val="24"/>
          <w:szCs w:val="24"/>
        </w:rPr>
        <w:t xml:space="preserve">.1. </w:t>
      </w:r>
      <w:proofErr w:type="gramStart"/>
      <w:r>
        <w:rPr>
          <w:rFonts w:eastAsia="Times New Roman"/>
          <w:sz w:val="24"/>
          <w:szCs w:val="24"/>
        </w:rPr>
        <w:t>Иностранные граждане и лица без гражданства имеют право на получение высшего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образования за счет бюджетных ассигнований в соответствии с международными договорами Российской Федерации, федеральными законами или установленной Правительством Российской Федерации квотой на образование иностранных граждан и лиц без гражданства (далее – квота на образование иностранных граждан), а также за счет средств физических лиц</w:t>
      </w:r>
      <w:proofErr w:type="gramEnd"/>
    </w:p>
    <w:p w:rsidR="00CC6DBC" w:rsidRPr="00295A31" w:rsidRDefault="00902B7C" w:rsidP="004F086E">
      <w:pPr>
        <w:numPr>
          <w:ilvl w:val="0"/>
          <w:numId w:val="18"/>
        </w:numPr>
        <w:tabs>
          <w:tab w:val="left" w:pos="193"/>
        </w:tabs>
        <w:spacing w:line="276" w:lineRule="auto"/>
        <w:ind w:left="3" w:hanging="3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юридических лиц в соответствии с договорами об оказании платных образовательных услуг. </w:t>
      </w:r>
      <w:r w:rsidR="003669AE">
        <w:rPr>
          <w:rFonts w:eastAsia="Times New Roman"/>
          <w:b/>
          <w:bCs/>
          <w:sz w:val="24"/>
          <w:szCs w:val="24"/>
        </w:rPr>
        <w:t>10</w:t>
      </w:r>
      <w:r>
        <w:rPr>
          <w:rFonts w:eastAsia="Times New Roman"/>
          <w:b/>
          <w:bCs/>
          <w:sz w:val="24"/>
          <w:szCs w:val="24"/>
        </w:rPr>
        <w:t xml:space="preserve">.2. </w:t>
      </w:r>
      <w:r>
        <w:rPr>
          <w:rFonts w:eastAsia="Times New Roman"/>
          <w:sz w:val="24"/>
          <w:szCs w:val="24"/>
        </w:rPr>
        <w:t>Прием на обучение в пределах квоты на образование иностранных граждан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осуществляется в соответствии с направлениями федерального органа исполнительной власти, осуществляющего функции по выработке государственной политики и нормативно-правовому регулированию в сфере образования. Зачисление на обучение в пределах квоты на образование иностранных граждан осуществляется отдельным приказом (приказами) Консерватории.</w:t>
      </w:r>
    </w:p>
    <w:p w:rsidR="003669AE" w:rsidRDefault="003669AE" w:rsidP="004F086E">
      <w:pPr>
        <w:spacing w:line="276" w:lineRule="auto"/>
        <w:ind w:left="3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10</w:t>
      </w:r>
      <w:r w:rsidR="00902B7C">
        <w:rPr>
          <w:rFonts w:eastAsia="Times New Roman"/>
          <w:b/>
          <w:bCs/>
          <w:sz w:val="24"/>
          <w:szCs w:val="24"/>
        </w:rPr>
        <w:t xml:space="preserve">.3. </w:t>
      </w:r>
      <w:proofErr w:type="gramStart"/>
      <w:r w:rsidR="00902B7C">
        <w:rPr>
          <w:rFonts w:eastAsia="Times New Roman"/>
          <w:sz w:val="24"/>
          <w:szCs w:val="24"/>
        </w:rPr>
        <w:t>Иностранные граждане и лица без гражданства, являющиеся соотечественниками,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проживающими за рубежом, имеют право на получение высшего образования наравне с гражданами Российской Федерации при условии соблюдения ими требований, предусмотренных статьей 17 Федерального закона от 24 мая 1999 г. № 99-ФЗ «О государственной политике Российской Федерации в отношении соотечественников за рубежом»</w:t>
      </w:r>
      <w:proofErr w:type="gramEnd"/>
    </w:p>
    <w:p w:rsidR="003669AE" w:rsidRDefault="003669AE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10</w:t>
      </w:r>
      <w:r w:rsidR="00902B7C">
        <w:rPr>
          <w:rFonts w:eastAsia="Times New Roman"/>
          <w:b/>
          <w:bCs/>
          <w:sz w:val="24"/>
          <w:szCs w:val="24"/>
        </w:rPr>
        <w:t xml:space="preserve">.4. </w:t>
      </w:r>
      <w:r w:rsidR="00902B7C">
        <w:rPr>
          <w:rFonts w:eastAsia="Times New Roman"/>
          <w:sz w:val="24"/>
          <w:szCs w:val="24"/>
        </w:rPr>
        <w:t>При подаче документов, необходимых для поступления, иностранный гражданин или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 xml:space="preserve">лицо без гражданства указывает в заявлении о приеме реквизиты документа, удостоверяющего личность, либо документа, удостоверяющего личность иностранного гражданина </w:t>
      </w:r>
      <w:proofErr w:type="gramStart"/>
      <w:r w:rsidR="00902B7C">
        <w:rPr>
          <w:rFonts w:eastAsia="Times New Roman"/>
          <w:sz w:val="24"/>
          <w:szCs w:val="24"/>
        </w:rPr>
        <w:t>в</w:t>
      </w:r>
      <w:proofErr w:type="gramEnd"/>
      <w:r w:rsidR="00902B7C">
        <w:rPr>
          <w:rFonts w:eastAsia="Times New Roman"/>
          <w:sz w:val="24"/>
          <w:szCs w:val="24"/>
        </w:rPr>
        <w:t xml:space="preserve"> Российской </w:t>
      </w:r>
    </w:p>
    <w:p w:rsidR="00D61C80" w:rsidRDefault="00902B7C" w:rsidP="004F086E">
      <w:pPr>
        <w:spacing w:line="276" w:lineRule="auto"/>
        <w:jc w:val="both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 xml:space="preserve">Федерации или личность лица без гражданства в Российской Федерации в соответствии со статьей 10 Федерального закона от 25 июля 2002 г. № 115-ФЗ «О правовом положении иностранных граждан в Российской Федерации» (далее – документ, удостоверяющий личность </w:t>
      </w:r>
      <w:proofErr w:type="gramEnd"/>
    </w:p>
    <w:p w:rsidR="00CC6DBC" w:rsidRDefault="00902B7C" w:rsidP="00006EE1">
      <w:p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иностранного гражданина), и представляет оригинал или копию документа, удостоверяющего личность, гражданство, либо документа, удостоверяющего личность иностранного гражданина.</w:t>
      </w:r>
    </w:p>
    <w:p w:rsidR="00CC6DBC" w:rsidRDefault="00902B7C" w:rsidP="00006EE1">
      <w:pPr>
        <w:spacing w:line="276" w:lineRule="auto"/>
        <w:ind w:left="3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1</w:t>
      </w:r>
      <w:r w:rsidR="003669AE">
        <w:rPr>
          <w:rFonts w:eastAsia="Times New Roman"/>
          <w:b/>
          <w:bCs/>
          <w:sz w:val="24"/>
          <w:szCs w:val="24"/>
        </w:rPr>
        <w:t>0</w:t>
      </w:r>
      <w:r>
        <w:rPr>
          <w:rFonts w:eastAsia="Times New Roman"/>
          <w:b/>
          <w:bCs/>
          <w:sz w:val="24"/>
          <w:szCs w:val="24"/>
        </w:rPr>
        <w:t xml:space="preserve">.5. </w:t>
      </w:r>
      <w:r>
        <w:rPr>
          <w:rFonts w:eastAsia="Times New Roman"/>
          <w:sz w:val="24"/>
          <w:szCs w:val="24"/>
        </w:rPr>
        <w:t>Иностранный гражданин или лицо без гражданства, являющиеся соотечественниками,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проживающими за рубежом, представляют помимо документов, указанных в п.3.8. настоящих Правил приема, оригиналы или копии документов, предусмотренных п.6. ст.7. Федерального закона № 99-ФЗ.</w:t>
      </w:r>
    </w:p>
    <w:p w:rsidR="00CC6DBC" w:rsidRDefault="003669AE" w:rsidP="004F086E">
      <w:pPr>
        <w:spacing w:line="276" w:lineRule="auto"/>
        <w:ind w:left="3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10</w:t>
      </w:r>
      <w:r w:rsidR="00902B7C">
        <w:rPr>
          <w:rFonts w:eastAsia="Times New Roman"/>
          <w:b/>
          <w:bCs/>
          <w:sz w:val="24"/>
          <w:szCs w:val="24"/>
        </w:rPr>
        <w:t xml:space="preserve">.6. </w:t>
      </w:r>
      <w:r w:rsidR="00902B7C">
        <w:rPr>
          <w:rFonts w:eastAsia="Times New Roman"/>
          <w:sz w:val="24"/>
          <w:szCs w:val="24"/>
        </w:rPr>
        <w:t>Иностранные граждане, которые поступают на обучение на основании международных</w:t>
      </w:r>
      <w:r w:rsidR="00902B7C">
        <w:rPr>
          <w:rFonts w:eastAsia="Times New Roman"/>
          <w:b/>
          <w:bCs/>
          <w:sz w:val="24"/>
          <w:szCs w:val="24"/>
        </w:rPr>
        <w:t xml:space="preserve"> </w:t>
      </w:r>
      <w:r w:rsidR="00902B7C">
        <w:rPr>
          <w:rFonts w:eastAsia="Times New Roman"/>
          <w:sz w:val="24"/>
          <w:szCs w:val="24"/>
        </w:rPr>
        <w:t>договоров, представляют помимо документов, указанных в п. 3.8. Правил приема, документы, подтверждающие их отнесение к числу лиц, указанных в соответствующих международных договорах.</w:t>
      </w: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3669AE" w:rsidRDefault="003669AE" w:rsidP="00295A31">
      <w:pPr>
        <w:spacing w:line="227" w:lineRule="auto"/>
        <w:jc w:val="both"/>
        <w:rPr>
          <w:sz w:val="20"/>
          <w:szCs w:val="20"/>
        </w:rPr>
      </w:pPr>
    </w:p>
    <w:p w:rsidR="003669AE" w:rsidRDefault="003669AE" w:rsidP="00006EE1">
      <w:pPr>
        <w:spacing w:line="227" w:lineRule="auto"/>
        <w:jc w:val="both"/>
        <w:rPr>
          <w:sz w:val="20"/>
          <w:szCs w:val="20"/>
        </w:rPr>
      </w:pPr>
    </w:p>
    <w:p w:rsidR="003669AE" w:rsidRDefault="003669AE" w:rsidP="003669AE">
      <w:pPr>
        <w:spacing w:line="227" w:lineRule="auto"/>
        <w:ind w:left="3"/>
        <w:jc w:val="both"/>
        <w:rPr>
          <w:sz w:val="20"/>
          <w:szCs w:val="20"/>
        </w:rPr>
      </w:pPr>
    </w:p>
    <w:p w:rsidR="00CC6DBC" w:rsidRDefault="00902B7C">
      <w:pPr>
        <w:ind w:right="10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Ректору  Всероссийского  государственного института</w:t>
      </w:r>
    </w:p>
    <w:p w:rsidR="00CC6DBC" w:rsidRDefault="00902B7C">
      <w:pPr>
        <w:ind w:right="10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кинематографии имени С.А. Герасимова</w:t>
      </w:r>
    </w:p>
    <w:p w:rsidR="00CC6DBC" w:rsidRDefault="00902B7C">
      <w:pPr>
        <w:ind w:right="100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МАЛЫШЕВУ В.С.</w:t>
      </w:r>
    </w:p>
    <w:p w:rsidR="00CC6DBC" w:rsidRDefault="00902B7C">
      <w:pPr>
        <w:ind w:left="3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от</w:t>
      </w:r>
    </w:p>
    <w:p w:rsidR="00CC6DBC" w:rsidRDefault="0064740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" o:spid="_x0000_s1027" style="position:absolute;z-index:251631616;visibility:visible;mso-wrap-distance-left:0;mso-wrap-distance-right:0" from="212.2pt,.7pt" to="494.8pt,.7pt" o:allowincell="f" strokeweight=".16936mm"/>
        </w:pict>
      </w:r>
      <w:r>
        <w:rPr>
          <w:sz w:val="20"/>
          <w:szCs w:val="20"/>
        </w:rPr>
        <w:pict>
          <v:line id="Shape 3" o:spid="_x0000_s1028" style="position:absolute;z-index:251632640;visibility:visible;mso-wrap-distance-left:0;mso-wrap-distance-right:0" from="190.15pt,15.1pt" to="494.8pt,15.1pt" o:allowincell="f" strokeweight=".16936mm"/>
        </w:pict>
      </w:r>
    </w:p>
    <w:p w:rsidR="00CC6DBC" w:rsidRDefault="00CC6DBC">
      <w:pPr>
        <w:spacing w:line="280" w:lineRule="exact"/>
        <w:rPr>
          <w:sz w:val="20"/>
          <w:szCs w:val="20"/>
        </w:rPr>
      </w:pPr>
    </w:p>
    <w:p w:rsidR="00CC6DBC" w:rsidRDefault="00902B7C">
      <w:pPr>
        <w:ind w:left="532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(фамилия, имя, отчество – при наличии)</w:t>
      </w:r>
    </w:p>
    <w:p w:rsidR="00CC6DBC" w:rsidRDefault="00CC6DBC">
      <w:pPr>
        <w:spacing w:line="44" w:lineRule="exact"/>
        <w:rPr>
          <w:sz w:val="20"/>
          <w:szCs w:val="20"/>
        </w:rPr>
      </w:pPr>
    </w:p>
    <w:p w:rsidR="00CC6DBC" w:rsidRDefault="00902B7C">
      <w:pPr>
        <w:ind w:left="3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гражданство</w:t>
      </w:r>
    </w:p>
    <w:p w:rsidR="00CC6DBC" w:rsidRDefault="0064740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" o:spid="_x0000_s1029" style="position:absolute;z-index:251633664;visibility:visible;mso-wrap-distance-left:0;mso-wrap-distance-right:0" from="268pt,.7pt" to="494.8pt,.7pt" o:allowincell="f" strokeweight=".48pt"/>
        </w:pict>
      </w:r>
    </w:p>
    <w:p w:rsidR="00CC6DBC" w:rsidRDefault="00902B7C">
      <w:pPr>
        <w:ind w:left="3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дата рождения</w:t>
      </w:r>
    </w:p>
    <w:p w:rsidR="00CC6DBC" w:rsidRDefault="0064740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5" o:spid="_x0000_s1030" style="position:absolute;z-index:251634688;visibility:visible;mso-wrap-distance-left:0;mso-wrap-distance-right:0" from="282.3pt,.7pt" to="494.8pt,.7pt" o:allowincell="f" strokeweight=".16936mm"/>
        </w:pict>
      </w:r>
    </w:p>
    <w:p w:rsidR="00CC6DBC" w:rsidRDefault="00902B7C">
      <w:pPr>
        <w:tabs>
          <w:tab w:val="left" w:pos="7040"/>
        </w:tabs>
        <w:ind w:left="3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паспорт серии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№</w:t>
      </w:r>
    </w:p>
    <w:p w:rsidR="00CC6DBC" w:rsidRDefault="0064740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6" o:spid="_x0000_s1031" style="position:absolute;z-index:251635712;visibility:visible;mso-wrap-distance-left:0;mso-wrap-distance-right:0" from="282.3pt,.7pt" to="347.8pt,.7pt" o:allowincell="f" strokeweight=".48pt"/>
        </w:pict>
      </w:r>
      <w:r>
        <w:rPr>
          <w:sz w:val="20"/>
          <w:szCs w:val="20"/>
        </w:rPr>
        <w:pict>
          <v:line id="Shape 7" o:spid="_x0000_s1032" style="position:absolute;z-index:251636736;visibility:visible;mso-wrap-distance-left:0;mso-wrap-distance-right:0" from="374.35pt,.7pt" to="494.8pt,.7pt" o:allowincell="f" strokeweight=".48pt"/>
        </w:pict>
      </w:r>
    </w:p>
    <w:p w:rsidR="00CC6DBC" w:rsidRDefault="00902B7C">
      <w:pPr>
        <w:ind w:left="3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выдан</w:t>
      </w:r>
    </w:p>
    <w:p w:rsidR="00CC6DBC" w:rsidRDefault="0064740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8" o:spid="_x0000_s1033" style="position:absolute;z-index:251637760;visibility:visible;mso-wrap-distance-left:0;mso-wrap-distance-right:0" from="232.6pt,.7pt" to="494.8pt,.7pt" o:allowincell="f" strokeweight=".16922mm"/>
        </w:pict>
      </w:r>
    </w:p>
    <w:p w:rsidR="00CC6DBC" w:rsidRDefault="00902B7C">
      <w:pPr>
        <w:ind w:left="692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(кем и когда выдан)</w:t>
      </w:r>
    </w:p>
    <w:p w:rsidR="00CC6DBC" w:rsidRDefault="00CC6DBC">
      <w:pPr>
        <w:spacing w:line="44" w:lineRule="exact"/>
        <w:rPr>
          <w:sz w:val="20"/>
          <w:szCs w:val="20"/>
        </w:rPr>
      </w:pPr>
    </w:p>
    <w:p w:rsidR="00CC6DBC" w:rsidRDefault="00902B7C">
      <w:pPr>
        <w:ind w:left="3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зарегистрированного (-ной) по адресу:</w:t>
      </w:r>
    </w:p>
    <w:p w:rsidR="00CC6DBC" w:rsidRDefault="0064740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9" o:spid="_x0000_s1034" style="position:absolute;z-index:251638784;visibility:visible;mso-wrap-distance-left:0;mso-wrap-distance-right:0" from="190.15pt,14.5pt" to="494.8pt,14.5pt" o:allowincell="f" strokeweight=".16936mm"/>
        </w:pict>
      </w:r>
      <w:r>
        <w:rPr>
          <w:sz w:val="20"/>
          <w:szCs w:val="20"/>
        </w:rPr>
        <w:pict>
          <v:line id="Shape 10" o:spid="_x0000_s1035" style="position:absolute;z-index:251639808;visibility:visible;mso-wrap-distance-left:0;mso-wrap-distance-right:0" from="190.15pt,28.9pt" to="494.8pt,28.9pt" o:allowincell="f" strokeweight=".48pt"/>
        </w:pict>
      </w:r>
    </w:p>
    <w:p w:rsidR="00CC6DBC" w:rsidRDefault="00CC6DBC">
      <w:pPr>
        <w:spacing w:line="200" w:lineRule="exact"/>
        <w:rPr>
          <w:sz w:val="20"/>
          <w:szCs w:val="20"/>
        </w:rPr>
      </w:pPr>
    </w:p>
    <w:p w:rsidR="00CC6DBC" w:rsidRDefault="00CC6DBC">
      <w:pPr>
        <w:spacing w:line="354" w:lineRule="exact"/>
        <w:rPr>
          <w:sz w:val="20"/>
          <w:szCs w:val="20"/>
        </w:rPr>
      </w:pPr>
    </w:p>
    <w:p w:rsidR="00CC6DBC" w:rsidRDefault="00902B7C">
      <w:pPr>
        <w:ind w:left="39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контактный телефон, эл.почта</w:t>
      </w:r>
    </w:p>
    <w:p w:rsidR="00CC6DBC" w:rsidRDefault="0064740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1" o:spid="_x0000_s1036" style="position:absolute;z-index:251640832;visibility:visible;mso-wrap-distance-left:0;mso-wrap-distance-right:0" from="360.2pt,.7pt" to="494.8pt,.7pt" o:allowincell="f" strokeweight=".16936mm"/>
        </w:pict>
      </w:r>
      <w:r>
        <w:rPr>
          <w:sz w:val="20"/>
          <w:szCs w:val="20"/>
        </w:rPr>
        <w:pict>
          <v:line id="Shape 12" o:spid="_x0000_s1037" style="position:absolute;z-index:251641856;visibility:visible;mso-wrap-distance-left:0;mso-wrap-distance-right:0" from="189.4pt,15pt" to="494.8pt,15pt" o:allowincell="f" strokeweight=".16936mm"/>
        </w:pict>
      </w:r>
    </w:p>
    <w:p w:rsidR="00CC6DBC" w:rsidRDefault="00CC6DBC">
      <w:pPr>
        <w:spacing w:line="200" w:lineRule="exact"/>
        <w:rPr>
          <w:sz w:val="20"/>
          <w:szCs w:val="20"/>
        </w:rPr>
      </w:pPr>
    </w:p>
    <w:p w:rsidR="00CC6DBC" w:rsidRDefault="00CC6DBC">
      <w:pPr>
        <w:spacing w:line="358" w:lineRule="exact"/>
        <w:rPr>
          <w:sz w:val="20"/>
          <w:szCs w:val="20"/>
        </w:rPr>
      </w:pPr>
    </w:p>
    <w:p w:rsidR="00CC6DBC" w:rsidRDefault="00902B7C">
      <w:pPr>
        <w:ind w:right="-1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 А Я В Л Е Н И Е</w:t>
      </w:r>
    </w:p>
    <w:p w:rsidR="00CC6DBC" w:rsidRDefault="00CC6DBC">
      <w:pPr>
        <w:spacing w:line="306" w:lineRule="exact"/>
        <w:rPr>
          <w:sz w:val="20"/>
          <w:szCs w:val="20"/>
        </w:rPr>
      </w:pPr>
    </w:p>
    <w:p w:rsidR="00CC6DBC" w:rsidRDefault="00902B7C">
      <w:pPr>
        <w:spacing w:line="222" w:lineRule="auto"/>
        <w:ind w:left="120" w:firstLine="56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Прошу допустить меня к вступительным испытаниям и принять на обучение по основной профессиональной образовательной программе высшего образования – программе подготовки научно-педагогических кадров в аспирантуре по очной форме обучения</w:t>
      </w:r>
    </w:p>
    <w:p w:rsidR="00CC6DBC" w:rsidRDefault="0064740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13" o:spid="_x0000_s1038" style="position:absolute;margin-left:-.05pt;margin-top:10.7pt;width:.95pt;height:.95pt;z-index:-251637760;visibility:visible;mso-wrap-distance-left:0;mso-wrap-distance-right:0" o:allowincell="f" fillcolor="black" stroked="f"/>
        </w:pict>
      </w:r>
    </w:p>
    <w:p w:rsidR="00CC6DBC" w:rsidRDefault="00CC6DBC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980"/>
        <w:gridCol w:w="2100"/>
        <w:gridCol w:w="3420"/>
        <w:gridCol w:w="2420"/>
        <w:gridCol w:w="30"/>
      </w:tblGrid>
      <w:tr w:rsidR="00CC6DBC">
        <w:trPr>
          <w:trHeight w:val="255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C6DBC" w:rsidRDefault="00CC6DBC"/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C6DBC" w:rsidRDefault="00CC6DBC"/>
        </w:tc>
        <w:tc>
          <w:tcPr>
            <w:tcW w:w="3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C6DBC" w:rsidRPr="00295A31" w:rsidRDefault="00295A31" w:rsidP="00295A31">
            <w:pPr>
              <w:jc w:val="center"/>
              <w:rPr>
                <w:sz w:val="20"/>
                <w:szCs w:val="20"/>
              </w:rPr>
            </w:pPr>
            <w:r w:rsidRPr="00295A31">
              <w:rPr>
                <w:rFonts w:eastAsia="Times New Roman"/>
                <w:w w:val="99"/>
              </w:rPr>
              <w:t>Направленность программы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C6DBC" w:rsidRDefault="00CC6DBC"/>
        </w:tc>
        <w:tc>
          <w:tcPr>
            <w:tcW w:w="0" w:type="dxa"/>
            <w:vAlign w:val="bottom"/>
          </w:tcPr>
          <w:p w:rsidR="00CC6DBC" w:rsidRDefault="00CC6DBC">
            <w:pPr>
              <w:rPr>
                <w:sz w:val="1"/>
                <w:szCs w:val="1"/>
              </w:rPr>
            </w:pPr>
          </w:p>
        </w:tc>
      </w:tr>
      <w:tr w:rsidR="00CC6DBC">
        <w:trPr>
          <w:trHeight w:val="25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6DBC" w:rsidRDefault="00902B7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Направление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:rsidR="00CC6DBC" w:rsidRDefault="00902B7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Образовательная</w:t>
            </w:r>
          </w:p>
        </w:tc>
        <w:tc>
          <w:tcPr>
            <w:tcW w:w="3420" w:type="dxa"/>
            <w:tcBorders>
              <w:right w:val="single" w:sz="8" w:space="0" w:color="auto"/>
            </w:tcBorders>
            <w:vAlign w:val="bottom"/>
          </w:tcPr>
          <w:p w:rsidR="00CC6DBC" w:rsidRDefault="00CC6D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0" w:type="dxa"/>
            <w:vMerge w:val="restart"/>
            <w:tcBorders>
              <w:right w:val="single" w:sz="8" w:space="0" w:color="auto"/>
            </w:tcBorders>
            <w:vAlign w:val="bottom"/>
          </w:tcPr>
          <w:p w:rsidR="00CC6DBC" w:rsidRDefault="00902B7C">
            <w:pPr>
              <w:ind w:left="7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Кафедра</w:t>
            </w:r>
          </w:p>
        </w:tc>
        <w:tc>
          <w:tcPr>
            <w:tcW w:w="0" w:type="dxa"/>
            <w:vAlign w:val="bottom"/>
          </w:tcPr>
          <w:p w:rsidR="00CC6DBC" w:rsidRDefault="00CC6DBC">
            <w:pPr>
              <w:rPr>
                <w:sz w:val="1"/>
                <w:szCs w:val="1"/>
              </w:rPr>
            </w:pPr>
          </w:p>
        </w:tc>
      </w:tr>
      <w:tr w:rsidR="00CC6DBC">
        <w:trPr>
          <w:trHeight w:val="120"/>
        </w:trPr>
        <w:tc>
          <w:tcPr>
            <w:tcW w:w="19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6DBC" w:rsidRDefault="00902B7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(шифр)</w:t>
            </w: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bottom"/>
          </w:tcPr>
          <w:p w:rsidR="00CC6DBC" w:rsidRDefault="00902B7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программа</w:t>
            </w:r>
          </w:p>
        </w:tc>
        <w:tc>
          <w:tcPr>
            <w:tcW w:w="3420" w:type="dxa"/>
            <w:vMerge w:val="restart"/>
            <w:tcBorders>
              <w:right w:val="single" w:sz="8" w:space="0" w:color="auto"/>
            </w:tcBorders>
            <w:vAlign w:val="bottom"/>
          </w:tcPr>
          <w:p w:rsidR="00CC6DBC" w:rsidRDefault="00902B7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(научно-квалификационной)</w:t>
            </w:r>
          </w:p>
        </w:tc>
        <w:tc>
          <w:tcPr>
            <w:tcW w:w="2420" w:type="dxa"/>
            <w:vMerge/>
            <w:tcBorders>
              <w:right w:val="single" w:sz="8" w:space="0" w:color="auto"/>
            </w:tcBorders>
            <w:vAlign w:val="bottom"/>
          </w:tcPr>
          <w:p w:rsidR="00CC6DBC" w:rsidRDefault="00CC6DBC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CC6DBC" w:rsidRDefault="00CC6DBC">
            <w:pPr>
              <w:rPr>
                <w:sz w:val="1"/>
                <w:szCs w:val="1"/>
              </w:rPr>
            </w:pPr>
          </w:p>
        </w:tc>
      </w:tr>
      <w:tr w:rsidR="00CC6DBC">
        <w:trPr>
          <w:trHeight w:val="134"/>
        </w:trPr>
        <w:tc>
          <w:tcPr>
            <w:tcW w:w="19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C6DBC" w:rsidRDefault="00CC6DBC">
            <w:pPr>
              <w:rPr>
                <w:sz w:val="11"/>
                <w:szCs w:val="11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bottom"/>
          </w:tcPr>
          <w:p w:rsidR="00CC6DBC" w:rsidRDefault="00CC6DBC">
            <w:pPr>
              <w:rPr>
                <w:sz w:val="11"/>
                <w:szCs w:val="11"/>
              </w:rPr>
            </w:pPr>
          </w:p>
        </w:tc>
        <w:tc>
          <w:tcPr>
            <w:tcW w:w="3420" w:type="dxa"/>
            <w:vMerge/>
            <w:tcBorders>
              <w:right w:val="single" w:sz="8" w:space="0" w:color="auto"/>
            </w:tcBorders>
            <w:vAlign w:val="bottom"/>
          </w:tcPr>
          <w:p w:rsidR="00CC6DBC" w:rsidRDefault="00CC6DBC">
            <w:pPr>
              <w:rPr>
                <w:sz w:val="11"/>
                <w:szCs w:val="11"/>
              </w:rPr>
            </w:pP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CC6DBC" w:rsidRDefault="00CC6DBC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CC6DBC" w:rsidRDefault="00CC6DBC">
            <w:pPr>
              <w:rPr>
                <w:sz w:val="1"/>
                <w:szCs w:val="1"/>
              </w:rPr>
            </w:pPr>
          </w:p>
        </w:tc>
      </w:tr>
      <w:tr w:rsidR="00CC6DBC">
        <w:trPr>
          <w:trHeight w:val="257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6DBC" w:rsidRDefault="00CC6DBC"/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6DBC" w:rsidRDefault="00CC6DBC"/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6DBC" w:rsidRDefault="00902B7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работы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6DBC" w:rsidRDefault="00CC6DBC"/>
        </w:tc>
        <w:tc>
          <w:tcPr>
            <w:tcW w:w="0" w:type="dxa"/>
            <w:vAlign w:val="bottom"/>
          </w:tcPr>
          <w:p w:rsidR="00CC6DBC" w:rsidRDefault="00CC6DBC">
            <w:pPr>
              <w:rPr>
                <w:sz w:val="1"/>
                <w:szCs w:val="1"/>
              </w:rPr>
            </w:pPr>
          </w:p>
        </w:tc>
      </w:tr>
      <w:tr w:rsidR="00CC6DBC">
        <w:trPr>
          <w:trHeight w:val="822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C6DBC" w:rsidRDefault="00902B7C" w:rsidP="00006E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50.06.01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6DBC" w:rsidRDefault="00132C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Искусствоведение</w:t>
            </w: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6DBC" w:rsidRDefault="0090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17.00.03 Кино-, тел</w:t>
            </w:r>
            <w:proofErr w:type="gramStart"/>
            <w:r>
              <w:rPr>
                <w:sz w:val="24"/>
                <w:szCs w:val="24"/>
              </w:rPr>
              <w:t>е-</w:t>
            </w:r>
            <w:proofErr w:type="gramEnd"/>
            <w:r>
              <w:rPr>
                <w:sz w:val="24"/>
                <w:szCs w:val="24"/>
              </w:rPr>
              <w:t xml:space="preserve"> и другие экранные искусства</w:t>
            </w: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C6DBC" w:rsidRDefault="0090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Киноведения</w:t>
            </w:r>
          </w:p>
          <w:p w:rsidR="00902B7C" w:rsidRDefault="0090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Драматургии кино</w:t>
            </w:r>
          </w:p>
          <w:p w:rsidR="00902B7C" w:rsidRDefault="00902B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Эстетики, истории и теории культуры</w:t>
            </w:r>
          </w:p>
        </w:tc>
        <w:tc>
          <w:tcPr>
            <w:tcW w:w="0" w:type="dxa"/>
            <w:vAlign w:val="bottom"/>
          </w:tcPr>
          <w:p w:rsidR="00CC6DBC" w:rsidRDefault="00CC6DBC">
            <w:pPr>
              <w:rPr>
                <w:sz w:val="1"/>
                <w:szCs w:val="1"/>
              </w:rPr>
            </w:pPr>
          </w:p>
        </w:tc>
      </w:tr>
    </w:tbl>
    <w:p w:rsidR="00CC6DBC" w:rsidRDefault="00CC6DBC">
      <w:pPr>
        <w:spacing w:line="189" w:lineRule="exact"/>
        <w:rPr>
          <w:sz w:val="20"/>
          <w:szCs w:val="20"/>
        </w:rPr>
      </w:pPr>
    </w:p>
    <w:p w:rsidR="00CC6DBC" w:rsidRDefault="00902B7C">
      <w:pPr>
        <w:numPr>
          <w:ilvl w:val="0"/>
          <w:numId w:val="19"/>
        </w:numPr>
        <w:tabs>
          <w:tab w:val="left" w:pos="320"/>
        </w:tabs>
        <w:ind w:left="320" w:hanging="20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за счет бюджетных ассигнований федерального бюджета,</w:t>
      </w:r>
    </w:p>
    <w:p w:rsidR="00CC6DBC" w:rsidRDefault="00CC6DBC">
      <w:pPr>
        <w:spacing w:line="100" w:lineRule="exact"/>
        <w:rPr>
          <w:rFonts w:eastAsia="Times New Roman"/>
          <w:sz w:val="24"/>
          <w:szCs w:val="24"/>
        </w:rPr>
      </w:pPr>
    </w:p>
    <w:p w:rsidR="00CC6DBC" w:rsidRDefault="00902B7C">
      <w:pPr>
        <w:numPr>
          <w:ilvl w:val="0"/>
          <w:numId w:val="19"/>
        </w:numPr>
        <w:tabs>
          <w:tab w:val="left" w:pos="320"/>
        </w:tabs>
        <w:ind w:left="320" w:hanging="20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 договору об оказании платных образовательных услуг.</w:t>
      </w:r>
    </w:p>
    <w:p w:rsidR="00CC6DBC" w:rsidRDefault="00CC6DBC">
      <w:pPr>
        <w:spacing w:line="119" w:lineRule="exact"/>
        <w:rPr>
          <w:sz w:val="20"/>
          <w:szCs w:val="20"/>
        </w:rPr>
      </w:pPr>
    </w:p>
    <w:p w:rsidR="00CC6DBC" w:rsidRDefault="00902B7C">
      <w:pPr>
        <w:numPr>
          <w:ilvl w:val="0"/>
          <w:numId w:val="20"/>
        </w:numPr>
        <w:tabs>
          <w:tab w:val="left" w:pos="353"/>
        </w:tabs>
        <w:spacing w:line="214" w:lineRule="auto"/>
        <w:ind w:left="120" w:hanging="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случае поступления по различным условиям поступления прошу рассматривать программы обучения в следующей приоритетности зачисления:</w:t>
      </w:r>
    </w:p>
    <w:p w:rsidR="00CC6DBC" w:rsidRDefault="00CC6DBC">
      <w:pPr>
        <w:spacing w:line="60" w:lineRule="exact"/>
        <w:rPr>
          <w:rFonts w:eastAsia="Times New Roman"/>
          <w:sz w:val="24"/>
          <w:szCs w:val="24"/>
        </w:rPr>
      </w:pPr>
    </w:p>
    <w:p w:rsidR="00CC6DBC" w:rsidRDefault="00902B7C">
      <w:pPr>
        <w:ind w:left="1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</w:p>
    <w:p w:rsidR="00CC6DBC" w:rsidRDefault="00CC6DBC">
      <w:pPr>
        <w:spacing w:line="60" w:lineRule="exact"/>
        <w:rPr>
          <w:rFonts w:eastAsia="Times New Roman"/>
          <w:sz w:val="24"/>
          <w:szCs w:val="24"/>
        </w:rPr>
      </w:pPr>
    </w:p>
    <w:p w:rsidR="00CC6DBC" w:rsidRDefault="00902B7C">
      <w:pPr>
        <w:ind w:left="1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:rsidR="00CC6DBC" w:rsidRDefault="00CC6DBC">
      <w:pPr>
        <w:spacing w:line="60" w:lineRule="exact"/>
        <w:rPr>
          <w:rFonts w:eastAsia="Times New Roman"/>
          <w:sz w:val="24"/>
          <w:szCs w:val="24"/>
        </w:rPr>
      </w:pPr>
    </w:p>
    <w:p w:rsidR="00CC6DBC" w:rsidRDefault="00902B7C">
      <w:pPr>
        <w:ind w:left="1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Окончил(а) в ________году ____________________________________________________</w:t>
      </w:r>
    </w:p>
    <w:p w:rsidR="00CC6DBC" w:rsidRDefault="00CC6DBC">
      <w:pPr>
        <w:spacing w:line="64" w:lineRule="exact"/>
        <w:rPr>
          <w:sz w:val="20"/>
          <w:szCs w:val="20"/>
        </w:rPr>
      </w:pPr>
    </w:p>
    <w:p w:rsidR="00CC6DBC" w:rsidRDefault="00902B7C">
      <w:pPr>
        <w:ind w:left="4680"/>
        <w:rPr>
          <w:sz w:val="20"/>
          <w:szCs w:val="20"/>
        </w:rPr>
      </w:pPr>
      <w:r>
        <w:rPr>
          <w:rFonts w:eastAsia="Times New Roman"/>
          <w:i/>
          <w:iCs/>
          <w:sz w:val="18"/>
          <w:szCs w:val="18"/>
        </w:rPr>
        <w:t>(указать высшее учебное заведение)</w:t>
      </w:r>
    </w:p>
    <w:p w:rsidR="00CC6DBC" w:rsidRDefault="00CC6DBC">
      <w:pPr>
        <w:spacing w:line="55" w:lineRule="exact"/>
        <w:rPr>
          <w:sz w:val="20"/>
          <w:szCs w:val="20"/>
        </w:rPr>
      </w:pPr>
    </w:p>
    <w:p w:rsidR="00CC6DBC" w:rsidRDefault="00902B7C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Диплом*_____________________________________________________________________</w:t>
      </w:r>
    </w:p>
    <w:p w:rsidR="00CC6DBC" w:rsidRDefault="00CC6DBC">
      <w:pPr>
        <w:spacing w:line="64" w:lineRule="exact"/>
        <w:rPr>
          <w:sz w:val="20"/>
          <w:szCs w:val="20"/>
        </w:rPr>
      </w:pPr>
    </w:p>
    <w:p w:rsidR="00CC6DBC" w:rsidRDefault="00902B7C">
      <w:pPr>
        <w:tabs>
          <w:tab w:val="left" w:pos="3740"/>
        </w:tabs>
        <w:ind w:left="1820"/>
        <w:rPr>
          <w:sz w:val="20"/>
          <w:szCs w:val="20"/>
        </w:rPr>
      </w:pPr>
      <w:r>
        <w:rPr>
          <w:rFonts w:eastAsia="Times New Roman"/>
          <w:i/>
          <w:iCs/>
          <w:sz w:val="16"/>
          <w:szCs w:val="16"/>
        </w:rPr>
        <w:t>(магистра /специалиста)</w:t>
      </w:r>
      <w:r>
        <w:rPr>
          <w:rFonts w:eastAsia="Times New Roman"/>
          <w:i/>
          <w:iCs/>
          <w:sz w:val="16"/>
          <w:szCs w:val="16"/>
        </w:rPr>
        <w:tab/>
        <w:t>(указать серию, номер, и дату выдачи)</w:t>
      </w:r>
    </w:p>
    <w:p w:rsidR="00CC6DBC" w:rsidRDefault="00CC6DBC">
      <w:pPr>
        <w:spacing w:line="56" w:lineRule="exact"/>
        <w:rPr>
          <w:sz w:val="20"/>
          <w:szCs w:val="20"/>
        </w:rPr>
      </w:pPr>
    </w:p>
    <w:p w:rsidR="00CC6DBC" w:rsidRDefault="00902B7C">
      <w:pPr>
        <w:ind w:left="120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(* заполняется при наличии диплома на момент подачи документа)</w:t>
      </w:r>
    </w:p>
    <w:p w:rsidR="00CC6DBC" w:rsidRDefault="00CC6DBC">
      <w:pPr>
        <w:spacing w:line="393" w:lineRule="exact"/>
        <w:rPr>
          <w:sz w:val="20"/>
          <w:szCs w:val="20"/>
        </w:rPr>
      </w:pPr>
    </w:p>
    <w:p w:rsidR="00CC6DBC" w:rsidRDefault="00902B7C">
      <w:pPr>
        <w:numPr>
          <w:ilvl w:val="0"/>
          <w:numId w:val="21"/>
        </w:numPr>
        <w:tabs>
          <w:tab w:val="left" w:pos="372"/>
        </w:tabs>
        <w:spacing w:line="213" w:lineRule="auto"/>
        <w:ind w:left="120" w:hanging="3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создании специальных условий при проведении вступительных испытаний в связи с ограниченными возможностями и инвалидностью:</w:t>
      </w:r>
    </w:p>
    <w:p w:rsidR="00CC6DBC" w:rsidRDefault="00CC6DBC">
      <w:pPr>
        <w:spacing w:line="62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80"/>
        <w:gridCol w:w="1860"/>
        <w:gridCol w:w="20"/>
      </w:tblGrid>
      <w:tr w:rsidR="00CC6DBC">
        <w:trPr>
          <w:trHeight w:val="276"/>
        </w:trPr>
        <w:tc>
          <w:tcPr>
            <w:tcW w:w="2080" w:type="dxa"/>
            <w:vAlign w:val="bottom"/>
          </w:tcPr>
          <w:p w:rsidR="00CC6DBC" w:rsidRDefault="00902B7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□ не нуждаюсь</w:t>
            </w:r>
          </w:p>
        </w:tc>
        <w:tc>
          <w:tcPr>
            <w:tcW w:w="1860" w:type="dxa"/>
            <w:vMerge w:val="restart"/>
            <w:vAlign w:val="bottom"/>
          </w:tcPr>
          <w:p w:rsidR="00CC6DBC" w:rsidRDefault="00902B7C">
            <w:pPr>
              <w:ind w:left="56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□ нуждаюсь</w:t>
            </w:r>
          </w:p>
        </w:tc>
        <w:tc>
          <w:tcPr>
            <w:tcW w:w="0" w:type="dxa"/>
            <w:vAlign w:val="bottom"/>
          </w:tcPr>
          <w:p w:rsidR="00CC6DBC" w:rsidRDefault="00CC6DBC">
            <w:pPr>
              <w:rPr>
                <w:sz w:val="1"/>
                <w:szCs w:val="1"/>
              </w:rPr>
            </w:pPr>
          </w:p>
        </w:tc>
      </w:tr>
      <w:tr w:rsidR="00CC6DBC">
        <w:trPr>
          <w:trHeight w:val="60"/>
        </w:trPr>
        <w:tc>
          <w:tcPr>
            <w:tcW w:w="2080" w:type="dxa"/>
            <w:vAlign w:val="bottom"/>
          </w:tcPr>
          <w:p w:rsidR="00CC6DBC" w:rsidRDefault="00CC6DBC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Merge/>
            <w:vAlign w:val="bottom"/>
          </w:tcPr>
          <w:p w:rsidR="00CC6DBC" w:rsidRDefault="00CC6DBC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CC6DBC" w:rsidRDefault="00CC6DBC">
            <w:pPr>
              <w:rPr>
                <w:sz w:val="1"/>
                <w:szCs w:val="1"/>
              </w:rPr>
            </w:pPr>
          </w:p>
        </w:tc>
      </w:tr>
    </w:tbl>
    <w:p w:rsidR="00CC6DBC" w:rsidRDefault="00CC6DBC">
      <w:pPr>
        <w:spacing w:line="60" w:lineRule="exact"/>
        <w:rPr>
          <w:sz w:val="20"/>
          <w:szCs w:val="20"/>
        </w:rPr>
      </w:pPr>
    </w:p>
    <w:p w:rsidR="00CC6DBC" w:rsidRDefault="00902B7C">
      <w:pPr>
        <w:ind w:left="276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______________________________________________________</w:t>
      </w:r>
    </w:p>
    <w:p w:rsidR="00CC6DBC" w:rsidRDefault="00CC6DBC">
      <w:pPr>
        <w:spacing w:line="2" w:lineRule="exact"/>
        <w:rPr>
          <w:sz w:val="20"/>
          <w:szCs w:val="20"/>
        </w:rPr>
      </w:pPr>
    </w:p>
    <w:p w:rsidR="00CC6DBC" w:rsidRDefault="00902B7C">
      <w:pPr>
        <w:ind w:left="2760"/>
        <w:rPr>
          <w:sz w:val="20"/>
          <w:szCs w:val="20"/>
        </w:rPr>
      </w:pPr>
      <w:r>
        <w:rPr>
          <w:rFonts w:eastAsia="Times New Roman"/>
          <w:i/>
          <w:iCs/>
          <w:sz w:val="16"/>
          <w:szCs w:val="16"/>
        </w:rPr>
        <w:t>(наименование дисциплины)</w:t>
      </w:r>
    </w:p>
    <w:p w:rsidR="00CC6DBC" w:rsidRDefault="0064740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4" o:spid="_x0000_s1039" style="position:absolute;z-index:251642880;visibility:visible;mso-wrap-distance-left:0;mso-wrap-distance-right:0" from="-.25pt,15.55pt" to="494.8pt,15.55pt" o:allowincell="f" strokeweight=".48pt"/>
        </w:pict>
      </w:r>
    </w:p>
    <w:p w:rsidR="00CC6DBC" w:rsidRDefault="00CC6DBC">
      <w:pPr>
        <w:spacing w:line="350" w:lineRule="exact"/>
        <w:rPr>
          <w:sz w:val="20"/>
          <w:szCs w:val="20"/>
        </w:rPr>
      </w:pPr>
    </w:p>
    <w:p w:rsidR="00CC6DBC" w:rsidRDefault="00902B7C">
      <w:pPr>
        <w:ind w:left="2780"/>
        <w:rPr>
          <w:sz w:val="20"/>
          <w:szCs w:val="20"/>
        </w:rPr>
      </w:pPr>
      <w:r>
        <w:rPr>
          <w:rFonts w:eastAsia="Times New Roman"/>
          <w:i/>
          <w:iCs/>
          <w:sz w:val="16"/>
          <w:szCs w:val="16"/>
        </w:rPr>
        <w:t>(перечень специальных условий)</w:t>
      </w:r>
    </w:p>
    <w:p w:rsidR="00CC6DBC" w:rsidRDefault="00CC6DBC">
      <w:pPr>
        <w:spacing w:line="311" w:lineRule="exact"/>
        <w:rPr>
          <w:sz w:val="20"/>
          <w:szCs w:val="20"/>
        </w:rPr>
      </w:pPr>
    </w:p>
    <w:p w:rsidR="003669AE" w:rsidRDefault="003669AE">
      <w:pPr>
        <w:ind w:left="3"/>
        <w:rPr>
          <w:rFonts w:eastAsia="Times New Roman"/>
          <w:sz w:val="24"/>
          <w:szCs w:val="24"/>
        </w:rPr>
      </w:pPr>
    </w:p>
    <w:p w:rsidR="00CC6DBC" w:rsidRDefault="00902B7C">
      <w:pPr>
        <w:ind w:left="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В общежитии на период обучения:</w:t>
      </w:r>
    </w:p>
    <w:p w:rsidR="00CC6DBC" w:rsidRDefault="00CC6DBC">
      <w:pPr>
        <w:spacing w:line="60" w:lineRule="exact"/>
        <w:rPr>
          <w:sz w:val="20"/>
          <w:szCs w:val="20"/>
        </w:rPr>
      </w:pPr>
    </w:p>
    <w:p w:rsidR="00CC6DBC" w:rsidRDefault="00902B7C">
      <w:pPr>
        <w:tabs>
          <w:tab w:val="left" w:pos="1643"/>
        </w:tabs>
        <w:ind w:left="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□ нуждаюсь</w:t>
      </w:r>
      <w:r>
        <w:rPr>
          <w:rFonts w:eastAsia="Times New Roman"/>
          <w:sz w:val="24"/>
          <w:szCs w:val="24"/>
        </w:rPr>
        <w:tab/>
        <w:t>□ не нуждаюсь</w:t>
      </w:r>
    </w:p>
    <w:p w:rsidR="00CC6DBC" w:rsidRDefault="00CC6DBC">
      <w:pPr>
        <w:spacing w:line="60" w:lineRule="exact"/>
        <w:rPr>
          <w:sz w:val="20"/>
          <w:szCs w:val="20"/>
        </w:rPr>
      </w:pPr>
    </w:p>
    <w:p w:rsidR="00CC6DBC" w:rsidRDefault="00902B7C">
      <w:pPr>
        <w:ind w:left="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Сведения об индивидуальных достижениях прилагаются: □ да □ нет</w:t>
      </w:r>
    </w:p>
    <w:p w:rsidR="00CC6DBC" w:rsidRDefault="00CC6DBC">
      <w:pPr>
        <w:spacing w:line="60" w:lineRule="exact"/>
        <w:rPr>
          <w:sz w:val="20"/>
          <w:szCs w:val="20"/>
        </w:rPr>
      </w:pPr>
    </w:p>
    <w:p w:rsidR="00CC6DBC" w:rsidRDefault="00902B7C">
      <w:pPr>
        <w:ind w:left="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________________________________________________________________________________</w:t>
      </w:r>
    </w:p>
    <w:p w:rsidR="00CC6DBC" w:rsidRDefault="00CC6DBC">
      <w:pPr>
        <w:spacing w:line="60" w:lineRule="exact"/>
        <w:rPr>
          <w:sz w:val="20"/>
          <w:szCs w:val="20"/>
        </w:rPr>
      </w:pPr>
    </w:p>
    <w:p w:rsidR="00CC6DBC" w:rsidRDefault="00902B7C">
      <w:pPr>
        <w:ind w:left="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________________________________________________________________________________</w:t>
      </w:r>
    </w:p>
    <w:p w:rsidR="00CC6DBC" w:rsidRDefault="00CC6DBC">
      <w:pPr>
        <w:spacing w:line="60" w:lineRule="exact"/>
        <w:rPr>
          <w:sz w:val="20"/>
          <w:szCs w:val="20"/>
        </w:rPr>
      </w:pPr>
    </w:p>
    <w:p w:rsidR="00CC6DBC" w:rsidRDefault="00902B7C">
      <w:pPr>
        <w:ind w:left="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________________________________________________________________________________</w:t>
      </w:r>
    </w:p>
    <w:p w:rsidR="00CC6DBC" w:rsidRDefault="00CC6DBC">
      <w:pPr>
        <w:spacing w:line="60" w:lineRule="exact"/>
        <w:rPr>
          <w:sz w:val="20"/>
          <w:szCs w:val="20"/>
        </w:rPr>
      </w:pPr>
    </w:p>
    <w:p w:rsidR="00CC6DBC" w:rsidRDefault="00902B7C">
      <w:pPr>
        <w:ind w:left="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________________________________________________________________________________</w:t>
      </w:r>
    </w:p>
    <w:p w:rsidR="00CC6DBC" w:rsidRDefault="00CC6DBC">
      <w:pPr>
        <w:spacing w:line="396" w:lineRule="exact"/>
        <w:rPr>
          <w:sz w:val="20"/>
          <w:szCs w:val="20"/>
        </w:rPr>
      </w:pPr>
    </w:p>
    <w:p w:rsidR="00CC6DBC" w:rsidRDefault="00902B7C">
      <w:pPr>
        <w:ind w:left="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При поступлении буду сдавать иностранный язык:</w:t>
      </w:r>
    </w:p>
    <w:p w:rsidR="00CC6DBC" w:rsidRDefault="00CC6DBC">
      <w:pPr>
        <w:spacing w:line="60" w:lineRule="exact"/>
        <w:rPr>
          <w:sz w:val="20"/>
          <w:szCs w:val="20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80"/>
        <w:gridCol w:w="1640"/>
        <w:gridCol w:w="2000"/>
        <w:gridCol w:w="1940"/>
        <w:gridCol w:w="2520"/>
      </w:tblGrid>
      <w:tr w:rsidR="00E43DCB">
        <w:trPr>
          <w:trHeight w:val="276"/>
        </w:trPr>
        <w:tc>
          <w:tcPr>
            <w:tcW w:w="1680" w:type="dxa"/>
            <w:vAlign w:val="bottom"/>
          </w:tcPr>
          <w:p w:rsidR="00E43DCB" w:rsidRDefault="00E43DC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□ английский</w:t>
            </w:r>
          </w:p>
        </w:tc>
        <w:tc>
          <w:tcPr>
            <w:tcW w:w="1640" w:type="dxa"/>
            <w:vAlign w:val="bottom"/>
          </w:tcPr>
          <w:p w:rsidR="00E43DCB" w:rsidRDefault="00E43DCB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□ немецкий</w:t>
            </w:r>
          </w:p>
        </w:tc>
        <w:tc>
          <w:tcPr>
            <w:tcW w:w="2000" w:type="dxa"/>
            <w:vAlign w:val="bottom"/>
          </w:tcPr>
          <w:p w:rsidR="00E43DCB" w:rsidRDefault="00E43DCB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□ французский</w:t>
            </w:r>
          </w:p>
        </w:tc>
        <w:tc>
          <w:tcPr>
            <w:tcW w:w="1940" w:type="dxa"/>
            <w:vAlign w:val="bottom"/>
          </w:tcPr>
          <w:p w:rsidR="00E43DCB" w:rsidRDefault="00E43DCB" w:rsidP="0042462A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□ </w:t>
            </w:r>
            <w:r w:rsidRPr="00E43DCB">
              <w:rPr>
                <w:sz w:val="24"/>
                <w:szCs w:val="24"/>
              </w:rPr>
              <w:t>русский</w:t>
            </w:r>
          </w:p>
        </w:tc>
        <w:tc>
          <w:tcPr>
            <w:tcW w:w="2520" w:type="dxa"/>
            <w:vAlign w:val="bottom"/>
          </w:tcPr>
          <w:p w:rsidR="00E43DCB" w:rsidRDefault="00E43DCB" w:rsidP="0042462A">
            <w:pPr>
              <w:rPr>
                <w:sz w:val="20"/>
                <w:szCs w:val="20"/>
              </w:rPr>
            </w:pPr>
          </w:p>
        </w:tc>
      </w:tr>
      <w:tr w:rsidR="00E43DCB">
        <w:trPr>
          <w:trHeight w:val="292"/>
        </w:trPr>
        <w:tc>
          <w:tcPr>
            <w:tcW w:w="5320" w:type="dxa"/>
            <w:gridSpan w:val="3"/>
            <w:vAlign w:val="bottom"/>
          </w:tcPr>
          <w:p w:rsidR="00E43DCB" w:rsidRDefault="00E43DC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* для поступающих граждан иностранных государств</w:t>
            </w:r>
          </w:p>
        </w:tc>
        <w:tc>
          <w:tcPr>
            <w:tcW w:w="1940" w:type="dxa"/>
            <w:vAlign w:val="bottom"/>
          </w:tcPr>
          <w:p w:rsidR="00E43DCB" w:rsidRDefault="00E43DCB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E43DCB" w:rsidRDefault="00E43DCB">
            <w:pPr>
              <w:rPr>
                <w:sz w:val="24"/>
                <w:szCs w:val="24"/>
              </w:rPr>
            </w:pPr>
          </w:p>
        </w:tc>
      </w:tr>
      <w:tr w:rsidR="00E43DCB">
        <w:trPr>
          <w:trHeight w:val="404"/>
        </w:trPr>
        <w:tc>
          <w:tcPr>
            <w:tcW w:w="1680" w:type="dxa"/>
            <w:tcBorders>
              <w:bottom w:val="single" w:sz="8" w:space="0" w:color="auto"/>
            </w:tcBorders>
            <w:vAlign w:val="bottom"/>
          </w:tcPr>
          <w:p w:rsidR="00E43DCB" w:rsidRDefault="00E43DCB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E43DCB" w:rsidRDefault="00E43DCB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auto"/>
            </w:tcBorders>
            <w:vAlign w:val="bottom"/>
          </w:tcPr>
          <w:p w:rsidR="00E43DCB" w:rsidRDefault="00E43DCB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:rsidR="00E43DCB" w:rsidRDefault="00E43DCB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bottom w:val="single" w:sz="8" w:space="0" w:color="auto"/>
            </w:tcBorders>
            <w:vAlign w:val="bottom"/>
          </w:tcPr>
          <w:p w:rsidR="00E43DCB" w:rsidRDefault="00E43DCB">
            <w:pPr>
              <w:rPr>
                <w:sz w:val="24"/>
                <w:szCs w:val="24"/>
              </w:rPr>
            </w:pPr>
          </w:p>
        </w:tc>
      </w:tr>
      <w:tr w:rsidR="00E43DCB">
        <w:trPr>
          <w:trHeight w:val="316"/>
        </w:trPr>
        <w:tc>
          <w:tcPr>
            <w:tcW w:w="1680" w:type="dxa"/>
            <w:vAlign w:val="bottom"/>
          </w:tcPr>
          <w:p w:rsidR="00E43DCB" w:rsidRDefault="00E43DC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Ознакомлен</w:t>
            </w:r>
          </w:p>
        </w:tc>
        <w:tc>
          <w:tcPr>
            <w:tcW w:w="1640" w:type="dxa"/>
            <w:vAlign w:val="bottom"/>
          </w:tcPr>
          <w:p w:rsidR="00E43DCB" w:rsidRDefault="00E43DCB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vAlign w:val="bottom"/>
          </w:tcPr>
          <w:p w:rsidR="00E43DCB" w:rsidRDefault="00E43DCB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:rsidR="00E43DCB" w:rsidRDefault="00E43DCB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bottom"/>
          </w:tcPr>
          <w:p w:rsidR="00E43DCB" w:rsidRDefault="00E43DCB">
            <w:pPr>
              <w:ind w:left="13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подпись</w:t>
            </w:r>
          </w:p>
        </w:tc>
      </w:tr>
    </w:tbl>
    <w:p w:rsidR="00CC6DBC" w:rsidRDefault="0064740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5" o:spid="_x0000_s1040" style="position:absolute;z-index:251643904;visibility:visible;mso-wrap-distance-left:0;mso-wrap-distance-right:0;mso-position-horizontal-relative:text;mso-position-vertical-relative:text" from="0,-16.75pt" to="0,256.55pt" o:allowincell="f" strokeweight=".16936mm"/>
        </w:pict>
      </w:r>
      <w:r>
        <w:rPr>
          <w:sz w:val="20"/>
          <w:szCs w:val="20"/>
        </w:rPr>
        <w:pict>
          <v:line id="Shape 16" o:spid="_x0000_s1041" style="position:absolute;z-index:251644928;visibility:visible;mso-wrap-distance-left:0;mso-wrap-distance-right:0;mso-position-horizontal-relative:text;mso-position-vertical-relative:text" from="489pt,-16.75pt" to="489pt,256.55pt" o:allowincell="f" strokeweight=".16936mm"/>
        </w:pict>
      </w:r>
      <w:r>
        <w:rPr>
          <w:sz w:val="20"/>
          <w:szCs w:val="20"/>
        </w:rPr>
        <w:pict>
          <v:line id="Shape 17" o:spid="_x0000_s1042" style="position:absolute;z-index:251645952;visibility:visible;mso-wrap-distance-left:0;mso-wrap-distance-right:0;mso-position-horizontal-relative:text;mso-position-vertical-relative:text" from="-.2pt,3.7pt" to="489.2pt,3.7pt" o:allowincell="f" strokeweight=".16936mm"/>
        </w:pict>
      </w:r>
      <w:r>
        <w:rPr>
          <w:sz w:val="20"/>
          <w:szCs w:val="20"/>
        </w:rPr>
        <w:pict>
          <v:line id="Shape 18" o:spid="_x0000_s1043" style="position:absolute;z-index:251646976;visibility:visible;mso-wrap-distance-left:0;mso-wrap-distance-right:0;mso-position-horizontal-relative:text;mso-position-vertical-relative:text" from="418.2pt,3.45pt" to="418.2pt,256.55pt" o:allowincell="f" strokeweight=".16936mm"/>
        </w:pict>
      </w:r>
    </w:p>
    <w:p w:rsidR="00CC6DBC" w:rsidRDefault="00CC6DBC">
      <w:pPr>
        <w:spacing w:line="171" w:lineRule="exact"/>
        <w:rPr>
          <w:sz w:val="20"/>
          <w:szCs w:val="20"/>
        </w:rPr>
      </w:pPr>
    </w:p>
    <w:p w:rsidR="00CC6DBC" w:rsidRDefault="00902B7C">
      <w:pPr>
        <w:numPr>
          <w:ilvl w:val="0"/>
          <w:numId w:val="22"/>
        </w:numPr>
        <w:tabs>
          <w:tab w:val="left" w:pos="341"/>
        </w:tabs>
        <w:spacing w:line="214" w:lineRule="auto"/>
        <w:ind w:left="103" w:right="1520" w:firstLine="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 копией лицензии на право ведения образовательной деятельности с приложением</w:t>
      </w:r>
    </w:p>
    <w:p w:rsidR="00CC6DBC" w:rsidRDefault="00CC6DBC">
      <w:pPr>
        <w:spacing w:line="130" w:lineRule="exact"/>
        <w:rPr>
          <w:rFonts w:eastAsia="Times New Roman"/>
          <w:sz w:val="24"/>
          <w:szCs w:val="24"/>
        </w:rPr>
      </w:pPr>
    </w:p>
    <w:p w:rsidR="00CC6DBC" w:rsidRDefault="00902B7C">
      <w:pPr>
        <w:numPr>
          <w:ilvl w:val="0"/>
          <w:numId w:val="22"/>
        </w:numPr>
        <w:tabs>
          <w:tab w:val="left" w:pos="243"/>
        </w:tabs>
        <w:ind w:left="243" w:hanging="13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 копией свидетельства о государственной аккредитации с приложением</w:t>
      </w:r>
    </w:p>
    <w:p w:rsidR="00CC6DBC" w:rsidRDefault="00CC6DBC">
      <w:pPr>
        <w:spacing w:line="189" w:lineRule="exact"/>
        <w:rPr>
          <w:rFonts w:eastAsia="Times New Roman"/>
          <w:sz w:val="24"/>
          <w:szCs w:val="24"/>
        </w:rPr>
      </w:pPr>
    </w:p>
    <w:p w:rsidR="00CC6DBC" w:rsidRDefault="00902B7C">
      <w:pPr>
        <w:numPr>
          <w:ilvl w:val="0"/>
          <w:numId w:val="22"/>
        </w:numPr>
        <w:tabs>
          <w:tab w:val="left" w:pos="274"/>
        </w:tabs>
        <w:spacing w:line="229" w:lineRule="auto"/>
        <w:ind w:left="103" w:right="1520" w:firstLine="5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правилами приема для обучения по образовательным программам высшего образования – программам подготовки научно-педагогических кадров в аспирантуре ФГБОУ ВО «</w:t>
      </w:r>
      <w:r w:rsidR="00E43DCB">
        <w:rPr>
          <w:rFonts w:eastAsia="Times New Roman"/>
          <w:sz w:val="24"/>
          <w:szCs w:val="24"/>
        </w:rPr>
        <w:t>Всероссийский  государственный институт</w:t>
      </w:r>
      <w:r>
        <w:rPr>
          <w:rFonts w:eastAsia="Times New Roman"/>
          <w:sz w:val="24"/>
          <w:szCs w:val="24"/>
        </w:rPr>
        <w:t xml:space="preserve"> </w:t>
      </w:r>
      <w:r w:rsidR="00E43DCB">
        <w:rPr>
          <w:rFonts w:eastAsia="Times New Roman"/>
          <w:sz w:val="24"/>
          <w:szCs w:val="24"/>
        </w:rPr>
        <w:t>кинематографии имени С.А. Герасимова</w:t>
      </w:r>
      <w:r>
        <w:rPr>
          <w:rFonts w:eastAsia="Times New Roman"/>
          <w:sz w:val="24"/>
          <w:szCs w:val="24"/>
        </w:rPr>
        <w:t xml:space="preserve">», в том числе </w:t>
      </w:r>
      <w:proofErr w:type="gramStart"/>
      <w:r>
        <w:rPr>
          <w:rFonts w:eastAsia="Times New Roman"/>
          <w:sz w:val="24"/>
          <w:szCs w:val="24"/>
        </w:rPr>
        <w:t>с</w:t>
      </w:r>
      <w:proofErr w:type="gramEnd"/>
      <w:r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правилам</w:t>
      </w:r>
      <w:proofErr w:type="gramEnd"/>
      <w:r>
        <w:rPr>
          <w:rFonts w:eastAsia="Times New Roman"/>
          <w:sz w:val="24"/>
          <w:szCs w:val="24"/>
        </w:rPr>
        <w:t xml:space="preserve"> подачи апелляции по результатам вступительных испытаний</w:t>
      </w:r>
    </w:p>
    <w:p w:rsidR="00CC6DBC" w:rsidRDefault="00CC6DBC">
      <w:pPr>
        <w:spacing w:line="133" w:lineRule="exact"/>
        <w:rPr>
          <w:rFonts w:eastAsia="Times New Roman"/>
          <w:sz w:val="24"/>
          <w:szCs w:val="24"/>
        </w:rPr>
      </w:pPr>
    </w:p>
    <w:p w:rsidR="00CC6DBC" w:rsidRDefault="00902B7C">
      <w:pPr>
        <w:numPr>
          <w:ilvl w:val="0"/>
          <w:numId w:val="22"/>
        </w:numPr>
        <w:tabs>
          <w:tab w:val="left" w:pos="243"/>
        </w:tabs>
        <w:ind w:left="243" w:hanging="13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датой завершения приема документа об образовании установленного образца</w:t>
      </w:r>
    </w:p>
    <w:p w:rsidR="00CC6DBC" w:rsidRDefault="00CC6DBC">
      <w:pPr>
        <w:spacing w:line="189" w:lineRule="exact"/>
        <w:rPr>
          <w:rFonts w:eastAsia="Times New Roman"/>
          <w:sz w:val="24"/>
          <w:szCs w:val="24"/>
        </w:rPr>
      </w:pPr>
    </w:p>
    <w:p w:rsidR="00CC6DBC" w:rsidRDefault="00902B7C">
      <w:pPr>
        <w:numPr>
          <w:ilvl w:val="0"/>
          <w:numId w:val="22"/>
        </w:numPr>
        <w:tabs>
          <w:tab w:val="left" w:pos="254"/>
        </w:tabs>
        <w:spacing w:line="214" w:lineRule="auto"/>
        <w:ind w:left="103" w:right="1520" w:firstLine="5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 информацией об ответственности за достоверность сведений, указываемых в заявлении о приеме, и за подлинность представляемых документов.</w:t>
      </w:r>
    </w:p>
    <w:p w:rsidR="00CC6DBC" w:rsidRDefault="0064740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9" o:spid="_x0000_s1044" style="position:absolute;z-index:251648000;visibility:visible;mso-wrap-distance-left:0;mso-wrap-distance-right:0" from="-.2pt,-146.35pt" to="489.2pt,-146.35pt" o:allowincell="f" strokeweight=".48pt"/>
        </w:pict>
      </w:r>
      <w:r>
        <w:rPr>
          <w:sz w:val="20"/>
          <w:szCs w:val="20"/>
        </w:rPr>
        <w:pict>
          <v:line id="Shape 20" o:spid="_x0000_s1045" style="position:absolute;z-index:251649024;visibility:visible;mso-wrap-distance-left:0;mso-wrap-distance-right:0" from="-.2pt,-126.05pt" to="489.2pt,-126.05pt" o:allowincell="f" strokeweight=".48pt"/>
        </w:pict>
      </w:r>
      <w:r>
        <w:rPr>
          <w:sz w:val="20"/>
          <w:szCs w:val="20"/>
        </w:rPr>
        <w:pict>
          <v:line id="Shape 21" o:spid="_x0000_s1046" style="position:absolute;z-index:251650048;visibility:visible;mso-wrap-distance-left:0;mso-wrap-distance-right:0" from="-.2pt,-50.55pt" to="489.2pt,-50.55pt" o:allowincell="f" strokeweight=".48pt"/>
        </w:pict>
      </w:r>
      <w:r>
        <w:rPr>
          <w:sz w:val="20"/>
          <w:szCs w:val="20"/>
        </w:rPr>
        <w:pict>
          <v:line id="Shape 22" o:spid="_x0000_s1047" style="position:absolute;z-index:251651072;visibility:visible;mso-wrap-distance-left:0;mso-wrap-distance-right:0" from="-.2pt,-30.3pt" to="489.2pt,-30.3pt" o:allowincell="f" strokeweight=".48pt"/>
        </w:pict>
      </w:r>
      <w:r>
        <w:rPr>
          <w:sz w:val="20"/>
          <w:szCs w:val="20"/>
        </w:rPr>
        <w:pict>
          <v:line id="Shape 23" o:spid="_x0000_s1048" style="position:absolute;z-index:251652096;visibility:visible;mso-wrap-distance-left:0;mso-wrap-distance-right:0" from="-.2pt,3.75pt" to="489.2pt,3.75pt" o:allowincell="f" strokeweight=".16922mm"/>
        </w:pict>
      </w:r>
    </w:p>
    <w:p w:rsidR="00CC6DBC" w:rsidRDefault="00CC6DBC">
      <w:pPr>
        <w:spacing w:line="169" w:lineRule="exact"/>
        <w:rPr>
          <w:sz w:val="20"/>
          <w:szCs w:val="20"/>
        </w:rPr>
      </w:pPr>
    </w:p>
    <w:p w:rsidR="00CC6DBC" w:rsidRDefault="00902B7C">
      <w:pPr>
        <w:spacing w:line="214" w:lineRule="auto"/>
        <w:ind w:left="103" w:right="15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Обязуюсь </w:t>
      </w:r>
      <w:r>
        <w:rPr>
          <w:rFonts w:eastAsia="Times New Roman"/>
          <w:sz w:val="24"/>
          <w:szCs w:val="24"/>
        </w:rPr>
        <w:t>предоставить документ об образовании установленного образца не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позднее дня завершения приема документов установленного образца.</w:t>
      </w:r>
    </w:p>
    <w:p w:rsidR="00CC6DBC" w:rsidRDefault="0064740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4" o:spid="_x0000_s1049" style="position:absolute;z-index:251653120;visibility:visible;mso-wrap-distance-left:0;mso-wrap-distance-right:0" from="-.2pt,3.75pt" to="489.2pt,3.75pt" o:allowincell="f" strokeweight=".48pt"/>
        </w:pict>
      </w:r>
    </w:p>
    <w:p w:rsidR="00CC6DBC" w:rsidRDefault="00CC6DBC">
      <w:pPr>
        <w:spacing w:line="169" w:lineRule="exact"/>
        <w:rPr>
          <w:sz w:val="20"/>
          <w:szCs w:val="20"/>
        </w:rPr>
      </w:pPr>
    </w:p>
    <w:p w:rsidR="00CC6DBC" w:rsidRDefault="00902B7C">
      <w:pPr>
        <w:spacing w:line="214" w:lineRule="auto"/>
        <w:ind w:left="103" w:right="15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Подтверждаю </w:t>
      </w:r>
      <w:r>
        <w:rPr>
          <w:rFonts w:eastAsia="Times New Roman"/>
          <w:sz w:val="24"/>
          <w:szCs w:val="24"/>
        </w:rPr>
        <w:t>отсутствие диплома об окончании аспирантуры или диплома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кандидата наук.</w:t>
      </w:r>
    </w:p>
    <w:p w:rsidR="00CC6DBC" w:rsidRDefault="0064740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25" o:spid="_x0000_s1050" style="position:absolute;z-index:251654144;visibility:visible;mso-wrap-distance-left:0;mso-wrap-distance-right:0" from="-.2pt,3.85pt" to="489.2pt,3.85pt" o:allowincell="f" strokeweight=".16936mm"/>
        </w:pict>
      </w:r>
    </w:p>
    <w:p w:rsidR="00CC6DBC" w:rsidRDefault="00CC6DBC">
      <w:pPr>
        <w:spacing w:line="393" w:lineRule="exact"/>
        <w:rPr>
          <w:sz w:val="20"/>
          <w:szCs w:val="20"/>
        </w:rPr>
      </w:pPr>
    </w:p>
    <w:p w:rsidR="00CC6DBC" w:rsidRDefault="00902B7C">
      <w:pPr>
        <w:numPr>
          <w:ilvl w:val="0"/>
          <w:numId w:val="23"/>
        </w:numPr>
        <w:tabs>
          <w:tab w:val="left" w:pos="294"/>
        </w:tabs>
        <w:spacing w:line="214" w:lineRule="auto"/>
        <w:ind w:left="3" w:hanging="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случае непоступления прошу осуществить возврат оригиналов документов следующим способом:</w:t>
      </w:r>
    </w:p>
    <w:p w:rsidR="00CC6DBC" w:rsidRDefault="00CC6DBC">
      <w:pPr>
        <w:spacing w:line="60" w:lineRule="exact"/>
        <w:rPr>
          <w:rFonts w:eastAsia="Times New Roman"/>
          <w:sz w:val="24"/>
          <w:szCs w:val="24"/>
        </w:rPr>
      </w:pPr>
    </w:p>
    <w:p w:rsidR="00CC6DBC" w:rsidRDefault="00902B7C">
      <w:pPr>
        <w:ind w:left="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□ передать лично или доверенному лицу</w:t>
      </w:r>
    </w:p>
    <w:p w:rsidR="00CC6DBC" w:rsidRDefault="00CC6DBC">
      <w:pPr>
        <w:spacing w:line="60" w:lineRule="exact"/>
        <w:rPr>
          <w:rFonts w:eastAsia="Times New Roman"/>
          <w:sz w:val="24"/>
          <w:szCs w:val="24"/>
        </w:rPr>
      </w:pPr>
    </w:p>
    <w:p w:rsidR="00CC6DBC" w:rsidRDefault="00902B7C">
      <w:pPr>
        <w:ind w:left="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□ направить через операторов почтовой связи общего пользования</w:t>
      </w:r>
    </w:p>
    <w:p w:rsidR="00CC6DBC" w:rsidRDefault="00CC6DBC">
      <w:pPr>
        <w:spacing w:line="200" w:lineRule="exact"/>
        <w:rPr>
          <w:sz w:val="20"/>
          <w:szCs w:val="20"/>
        </w:rPr>
      </w:pPr>
    </w:p>
    <w:p w:rsidR="00CC6DBC" w:rsidRDefault="00CC6DBC">
      <w:pPr>
        <w:spacing w:line="200" w:lineRule="exact"/>
        <w:rPr>
          <w:sz w:val="20"/>
          <w:szCs w:val="20"/>
        </w:rPr>
      </w:pPr>
    </w:p>
    <w:p w:rsidR="00CC6DBC" w:rsidRDefault="00CC6DBC">
      <w:pPr>
        <w:spacing w:line="258" w:lineRule="exact"/>
        <w:rPr>
          <w:sz w:val="20"/>
          <w:szCs w:val="20"/>
        </w:rPr>
      </w:pPr>
    </w:p>
    <w:p w:rsidR="00CC6DBC" w:rsidRDefault="00902B7C">
      <w:pPr>
        <w:tabs>
          <w:tab w:val="left" w:pos="7483"/>
        </w:tabs>
        <w:ind w:left="5043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___________________</w:t>
      </w:r>
    </w:p>
    <w:p w:rsidR="009A50BA" w:rsidRDefault="00902B7C">
      <w:pPr>
        <w:tabs>
          <w:tab w:val="left" w:pos="7763"/>
        </w:tabs>
        <w:ind w:left="524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дата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подпись</w:t>
      </w:r>
    </w:p>
    <w:sectPr w:rsidR="009A50BA" w:rsidSect="00132CCD">
      <w:pgSz w:w="11900" w:h="16840"/>
      <w:pgMar w:top="1129" w:right="820" w:bottom="0" w:left="1260" w:header="0" w:footer="0" w:gutter="0"/>
      <w:cols w:space="720" w:equalWidth="0">
        <w:col w:w="98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30A"/>
    <w:multiLevelType w:val="hybridMultilevel"/>
    <w:tmpl w:val="341472EC"/>
    <w:lvl w:ilvl="0" w:tplc="368E4BD6">
      <w:start w:val="1"/>
      <w:numFmt w:val="bullet"/>
      <w:lvlText w:val="№"/>
      <w:lvlJc w:val="left"/>
    </w:lvl>
    <w:lvl w:ilvl="1" w:tplc="9E244694">
      <w:numFmt w:val="decimal"/>
      <w:lvlText w:val=""/>
      <w:lvlJc w:val="left"/>
    </w:lvl>
    <w:lvl w:ilvl="2" w:tplc="EF4AAACC">
      <w:numFmt w:val="decimal"/>
      <w:lvlText w:val=""/>
      <w:lvlJc w:val="left"/>
    </w:lvl>
    <w:lvl w:ilvl="3" w:tplc="F4FAB8A0">
      <w:numFmt w:val="decimal"/>
      <w:lvlText w:val=""/>
      <w:lvlJc w:val="left"/>
    </w:lvl>
    <w:lvl w:ilvl="4" w:tplc="6E1A3E6A">
      <w:numFmt w:val="decimal"/>
      <w:lvlText w:val=""/>
      <w:lvlJc w:val="left"/>
    </w:lvl>
    <w:lvl w:ilvl="5" w:tplc="CE845BC4">
      <w:numFmt w:val="decimal"/>
      <w:lvlText w:val=""/>
      <w:lvlJc w:val="left"/>
    </w:lvl>
    <w:lvl w:ilvl="6" w:tplc="CB2CCE34">
      <w:numFmt w:val="decimal"/>
      <w:lvlText w:val=""/>
      <w:lvlJc w:val="left"/>
    </w:lvl>
    <w:lvl w:ilvl="7" w:tplc="16003F92">
      <w:numFmt w:val="decimal"/>
      <w:lvlText w:val=""/>
      <w:lvlJc w:val="left"/>
    </w:lvl>
    <w:lvl w:ilvl="8" w:tplc="1CDCA292">
      <w:numFmt w:val="decimal"/>
      <w:lvlText w:val=""/>
      <w:lvlJc w:val="left"/>
    </w:lvl>
  </w:abstractNum>
  <w:abstractNum w:abstractNumId="1">
    <w:nsid w:val="0000074D"/>
    <w:multiLevelType w:val="hybridMultilevel"/>
    <w:tmpl w:val="2F98657C"/>
    <w:lvl w:ilvl="0" w:tplc="DC4E3BE8">
      <w:start w:val="2"/>
      <w:numFmt w:val="decimal"/>
      <w:lvlText w:val="%1)"/>
      <w:lvlJc w:val="left"/>
    </w:lvl>
    <w:lvl w:ilvl="1" w:tplc="818A04F8">
      <w:numFmt w:val="decimal"/>
      <w:lvlText w:val=""/>
      <w:lvlJc w:val="left"/>
    </w:lvl>
    <w:lvl w:ilvl="2" w:tplc="FF46ADEE">
      <w:numFmt w:val="decimal"/>
      <w:lvlText w:val=""/>
      <w:lvlJc w:val="left"/>
    </w:lvl>
    <w:lvl w:ilvl="3" w:tplc="2D4AF3D8">
      <w:numFmt w:val="decimal"/>
      <w:lvlText w:val=""/>
      <w:lvlJc w:val="left"/>
    </w:lvl>
    <w:lvl w:ilvl="4" w:tplc="709A3C7A">
      <w:numFmt w:val="decimal"/>
      <w:lvlText w:val=""/>
      <w:lvlJc w:val="left"/>
    </w:lvl>
    <w:lvl w:ilvl="5" w:tplc="9998EDE2">
      <w:numFmt w:val="decimal"/>
      <w:lvlText w:val=""/>
      <w:lvlJc w:val="left"/>
    </w:lvl>
    <w:lvl w:ilvl="6" w:tplc="9BCA00F4">
      <w:numFmt w:val="decimal"/>
      <w:lvlText w:val=""/>
      <w:lvlJc w:val="left"/>
    </w:lvl>
    <w:lvl w:ilvl="7" w:tplc="0406BDEA">
      <w:numFmt w:val="decimal"/>
      <w:lvlText w:val=""/>
      <w:lvlJc w:val="left"/>
    </w:lvl>
    <w:lvl w:ilvl="8" w:tplc="637C23DC">
      <w:numFmt w:val="decimal"/>
      <w:lvlText w:val=""/>
      <w:lvlJc w:val="left"/>
    </w:lvl>
  </w:abstractNum>
  <w:abstractNum w:abstractNumId="2">
    <w:nsid w:val="00001238"/>
    <w:multiLevelType w:val="hybridMultilevel"/>
    <w:tmpl w:val="B93A84C4"/>
    <w:lvl w:ilvl="0" w:tplc="D13473DE">
      <w:start w:val="1"/>
      <w:numFmt w:val="bullet"/>
      <w:lvlText w:val="о"/>
      <w:lvlJc w:val="left"/>
    </w:lvl>
    <w:lvl w:ilvl="1" w:tplc="7C8A2A82">
      <w:numFmt w:val="decimal"/>
      <w:lvlText w:val=""/>
      <w:lvlJc w:val="left"/>
    </w:lvl>
    <w:lvl w:ilvl="2" w:tplc="14DEE7BC">
      <w:numFmt w:val="decimal"/>
      <w:lvlText w:val=""/>
      <w:lvlJc w:val="left"/>
    </w:lvl>
    <w:lvl w:ilvl="3" w:tplc="9992F53C">
      <w:numFmt w:val="decimal"/>
      <w:lvlText w:val=""/>
      <w:lvlJc w:val="left"/>
    </w:lvl>
    <w:lvl w:ilvl="4" w:tplc="95E62FFA">
      <w:numFmt w:val="decimal"/>
      <w:lvlText w:val=""/>
      <w:lvlJc w:val="left"/>
    </w:lvl>
    <w:lvl w:ilvl="5" w:tplc="DA0EE502">
      <w:numFmt w:val="decimal"/>
      <w:lvlText w:val=""/>
      <w:lvlJc w:val="left"/>
    </w:lvl>
    <w:lvl w:ilvl="6" w:tplc="29D079D2">
      <w:numFmt w:val="decimal"/>
      <w:lvlText w:val=""/>
      <w:lvlJc w:val="left"/>
    </w:lvl>
    <w:lvl w:ilvl="7" w:tplc="DB782332">
      <w:numFmt w:val="decimal"/>
      <w:lvlText w:val=""/>
      <w:lvlJc w:val="left"/>
    </w:lvl>
    <w:lvl w:ilvl="8" w:tplc="979479BA">
      <w:numFmt w:val="decimal"/>
      <w:lvlText w:val=""/>
      <w:lvlJc w:val="left"/>
    </w:lvl>
  </w:abstractNum>
  <w:abstractNum w:abstractNumId="3">
    <w:nsid w:val="00001547"/>
    <w:multiLevelType w:val="hybridMultilevel"/>
    <w:tmpl w:val="DC483D42"/>
    <w:lvl w:ilvl="0" w:tplc="62D4F742">
      <w:start w:val="1"/>
      <w:numFmt w:val="bullet"/>
      <w:lvlText w:val="•"/>
      <w:lvlJc w:val="left"/>
    </w:lvl>
    <w:lvl w:ilvl="1" w:tplc="6B726FB8">
      <w:start w:val="1"/>
      <w:numFmt w:val="bullet"/>
      <w:lvlText w:val="М."/>
      <w:lvlJc w:val="left"/>
    </w:lvl>
    <w:lvl w:ilvl="2" w:tplc="480444A6">
      <w:numFmt w:val="decimal"/>
      <w:lvlText w:val=""/>
      <w:lvlJc w:val="left"/>
    </w:lvl>
    <w:lvl w:ilvl="3" w:tplc="EA28BEEE">
      <w:numFmt w:val="decimal"/>
      <w:lvlText w:val=""/>
      <w:lvlJc w:val="left"/>
    </w:lvl>
    <w:lvl w:ilvl="4" w:tplc="6B087B52">
      <w:numFmt w:val="decimal"/>
      <w:lvlText w:val=""/>
      <w:lvlJc w:val="left"/>
    </w:lvl>
    <w:lvl w:ilvl="5" w:tplc="670A64D0">
      <w:numFmt w:val="decimal"/>
      <w:lvlText w:val=""/>
      <w:lvlJc w:val="left"/>
    </w:lvl>
    <w:lvl w:ilvl="6" w:tplc="1D769A70">
      <w:numFmt w:val="decimal"/>
      <w:lvlText w:val=""/>
      <w:lvlJc w:val="left"/>
    </w:lvl>
    <w:lvl w:ilvl="7" w:tplc="2D4C06C2">
      <w:numFmt w:val="decimal"/>
      <w:lvlText w:val=""/>
      <w:lvlJc w:val="left"/>
    </w:lvl>
    <w:lvl w:ilvl="8" w:tplc="B61AA550">
      <w:numFmt w:val="decimal"/>
      <w:lvlText w:val=""/>
      <w:lvlJc w:val="left"/>
    </w:lvl>
  </w:abstractNum>
  <w:abstractNum w:abstractNumId="4">
    <w:nsid w:val="00001AD4"/>
    <w:multiLevelType w:val="hybridMultilevel"/>
    <w:tmpl w:val="9EB04E1C"/>
    <w:lvl w:ilvl="0" w:tplc="F54E544C">
      <w:start w:val="1"/>
      <w:numFmt w:val="bullet"/>
      <w:lvlText w:val="В"/>
      <w:lvlJc w:val="left"/>
    </w:lvl>
    <w:lvl w:ilvl="1" w:tplc="6AA6F766">
      <w:numFmt w:val="decimal"/>
      <w:lvlText w:val=""/>
      <w:lvlJc w:val="left"/>
    </w:lvl>
    <w:lvl w:ilvl="2" w:tplc="A3904D54">
      <w:numFmt w:val="decimal"/>
      <w:lvlText w:val=""/>
      <w:lvlJc w:val="left"/>
    </w:lvl>
    <w:lvl w:ilvl="3" w:tplc="1460E43C">
      <w:numFmt w:val="decimal"/>
      <w:lvlText w:val=""/>
      <w:lvlJc w:val="left"/>
    </w:lvl>
    <w:lvl w:ilvl="4" w:tplc="59A8F756">
      <w:numFmt w:val="decimal"/>
      <w:lvlText w:val=""/>
      <w:lvlJc w:val="left"/>
    </w:lvl>
    <w:lvl w:ilvl="5" w:tplc="5C8E4952">
      <w:numFmt w:val="decimal"/>
      <w:lvlText w:val=""/>
      <w:lvlJc w:val="left"/>
    </w:lvl>
    <w:lvl w:ilvl="6" w:tplc="206AE57C">
      <w:numFmt w:val="decimal"/>
      <w:lvlText w:val=""/>
      <w:lvlJc w:val="left"/>
    </w:lvl>
    <w:lvl w:ilvl="7" w:tplc="4C747C4A">
      <w:numFmt w:val="decimal"/>
      <w:lvlText w:val=""/>
      <w:lvlJc w:val="left"/>
    </w:lvl>
    <w:lvl w:ilvl="8" w:tplc="C1683FF4">
      <w:numFmt w:val="decimal"/>
      <w:lvlText w:val=""/>
      <w:lvlJc w:val="left"/>
    </w:lvl>
  </w:abstractNum>
  <w:abstractNum w:abstractNumId="5">
    <w:nsid w:val="00001E1F"/>
    <w:multiLevelType w:val="hybridMultilevel"/>
    <w:tmpl w:val="FCC00A3E"/>
    <w:lvl w:ilvl="0" w:tplc="5D86347C">
      <w:start w:val="1"/>
      <w:numFmt w:val="bullet"/>
      <w:lvlText w:val="и"/>
      <w:lvlJc w:val="left"/>
    </w:lvl>
    <w:lvl w:ilvl="1" w:tplc="036A6EF6">
      <w:numFmt w:val="decimal"/>
      <w:lvlText w:val=""/>
      <w:lvlJc w:val="left"/>
    </w:lvl>
    <w:lvl w:ilvl="2" w:tplc="4AD8BD3C">
      <w:numFmt w:val="decimal"/>
      <w:lvlText w:val=""/>
      <w:lvlJc w:val="left"/>
    </w:lvl>
    <w:lvl w:ilvl="3" w:tplc="28687D0C">
      <w:numFmt w:val="decimal"/>
      <w:lvlText w:val=""/>
      <w:lvlJc w:val="left"/>
    </w:lvl>
    <w:lvl w:ilvl="4" w:tplc="AA24A4CA">
      <w:numFmt w:val="decimal"/>
      <w:lvlText w:val=""/>
      <w:lvlJc w:val="left"/>
    </w:lvl>
    <w:lvl w:ilvl="5" w:tplc="59A0E2F6">
      <w:numFmt w:val="decimal"/>
      <w:lvlText w:val=""/>
      <w:lvlJc w:val="left"/>
    </w:lvl>
    <w:lvl w:ilvl="6" w:tplc="884647E6">
      <w:numFmt w:val="decimal"/>
      <w:lvlText w:val=""/>
      <w:lvlJc w:val="left"/>
    </w:lvl>
    <w:lvl w:ilvl="7" w:tplc="9EC43AD6">
      <w:numFmt w:val="decimal"/>
      <w:lvlText w:val=""/>
      <w:lvlJc w:val="left"/>
    </w:lvl>
    <w:lvl w:ilvl="8" w:tplc="78CCA326">
      <w:numFmt w:val="decimal"/>
      <w:lvlText w:val=""/>
      <w:lvlJc w:val="left"/>
    </w:lvl>
  </w:abstractNum>
  <w:abstractNum w:abstractNumId="6">
    <w:nsid w:val="00002213"/>
    <w:multiLevelType w:val="hybridMultilevel"/>
    <w:tmpl w:val="B34A9B60"/>
    <w:lvl w:ilvl="0" w:tplc="29BEB992">
      <w:start w:val="16"/>
      <w:numFmt w:val="decimal"/>
      <w:lvlText w:val="%1."/>
      <w:lvlJc w:val="left"/>
    </w:lvl>
    <w:lvl w:ilvl="1" w:tplc="BCAA795C">
      <w:numFmt w:val="decimal"/>
      <w:lvlText w:val=""/>
      <w:lvlJc w:val="left"/>
    </w:lvl>
    <w:lvl w:ilvl="2" w:tplc="4D0EA6BC">
      <w:numFmt w:val="decimal"/>
      <w:lvlText w:val=""/>
      <w:lvlJc w:val="left"/>
    </w:lvl>
    <w:lvl w:ilvl="3" w:tplc="073E2B60">
      <w:numFmt w:val="decimal"/>
      <w:lvlText w:val=""/>
      <w:lvlJc w:val="left"/>
    </w:lvl>
    <w:lvl w:ilvl="4" w:tplc="8D1A8E4E">
      <w:numFmt w:val="decimal"/>
      <w:lvlText w:val=""/>
      <w:lvlJc w:val="left"/>
    </w:lvl>
    <w:lvl w:ilvl="5" w:tplc="C8A84D7A">
      <w:numFmt w:val="decimal"/>
      <w:lvlText w:val=""/>
      <w:lvlJc w:val="left"/>
    </w:lvl>
    <w:lvl w:ilvl="6" w:tplc="D2548336">
      <w:numFmt w:val="decimal"/>
      <w:lvlText w:val=""/>
      <w:lvlJc w:val="left"/>
    </w:lvl>
    <w:lvl w:ilvl="7" w:tplc="3A22B556">
      <w:numFmt w:val="decimal"/>
      <w:lvlText w:val=""/>
      <w:lvlJc w:val="left"/>
    </w:lvl>
    <w:lvl w:ilvl="8" w:tplc="1588791E">
      <w:numFmt w:val="decimal"/>
      <w:lvlText w:val=""/>
      <w:lvlJc w:val="left"/>
    </w:lvl>
  </w:abstractNum>
  <w:abstractNum w:abstractNumId="7">
    <w:nsid w:val="0000260D"/>
    <w:multiLevelType w:val="hybridMultilevel"/>
    <w:tmpl w:val="01C09E78"/>
    <w:lvl w:ilvl="0" w:tplc="0E04141C">
      <w:start w:val="17"/>
      <w:numFmt w:val="decimal"/>
      <w:lvlText w:val="%1."/>
      <w:lvlJc w:val="left"/>
    </w:lvl>
    <w:lvl w:ilvl="1" w:tplc="FBC423B4">
      <w:numFmt w:val="decimal"/>
      <w:lvlText w:val=""/>
      <w:lvlJc w:val="left"/>
    </w:lvl>
    <w:lvl w:ilvl="2" w:tplc="F6F0FD84">
      <w:numFmt w:val="decimal"/>
      <w:lvlText w:val=""/>
      <w:lvlJc w:val="left"/>
    </w:lvl>
    <w:lvl w:ilvl="3" w:tplc="4C8E4DAC">
      <w:numFmt w:val="decimal"/>
      <w:lvlText w:val=""/>
      <w:lvlJc w:val="left"/>
    </w:lvl>
    <w:lvl w:ilvl="4" w:tplc="0D90C0D4">
      <w:numFmt w:val="decimal"/>
      <w:lvlText w:val=""/>
      <w:lvlJc w:val="left"/>
    </w:lvl>
    <w:lvl w:ilvl="5" w:tplc="1D0E0706">
      <w:numFmt w:val="decimal"/>
      <w:lvlText w:val=""/>
      <w:lvlJc w:val="left"/>
    </w:lvl>
    <w:lvl w:ilvl="6" w:tplc="C2A85C1A">
      <w:numFmt w:val="decimal"/>
      <w:lvlText w:val=""/>
      <w:lvlJc w:val="left"/>
    </w:lvl>
    <w:lvl w:ilvl="7" w:tplc="AD70552E">
      <w:numFmt w:val="decimal"/>
      <w:lvlText w:val=""/>
      <w:lvlJc w:val="left"/>
    </w:lvl>
    <w:lvl w:ilvl="8" w:tplc="4F6A18E4">
      <w:numFmt w:val="decimal"/>
      <w:lvlText w:val=""/>
      <w:lvlJc w:val="left"/>
    </w:lvl>
  </w:abstractNum>
  <w:abstractNum w:abstractNumId="8">
    <w:nsid w:val="000026A6"/>
    <w:multiLevelType w:val="hybridMultilevel"/>
    <w:tmpl w:val="A822C1F8"/>
    <w:lvl w:ilvl="0" w:tplc="CEF2A66A">
      <w:start w:val="1"/>
      <w:numFmt w:val="decimal"/>
      <w:lvlText w:val="%1)"/>
      <w:lvlJc w:val="left"/>
    </w:lvl>
    <w:lvl w:ilvl="1" w:tplc="B1BACD5C">
      <w:numFmt w:val="decimal"/>
      <w:lvlText w:val=""/>
      <w:lvlJc w:val="left"/>
    </w:lvl>
    <w:lvl w:ilvl="2" w:tplc="F68C089E">
      <w:numFmt w:val="decimal"/>
      <w:lvlText w:val=""/>
      <w:lvlJc w:val="left"/>
    </w:lvl>
    <w:lvl w:ilvl="3" w:tplc="EF9A84C2">
      <w:numFmt w:val="decimal"/>
      <w:lvlText w:val=""/>
      <w:lvlJc w:val="left"/>
    </w:lvl>
    <w:lvl w:ilvl="4" w:tplc="72B28120">
      <w:numFmt w:val="decimal"/>
      <w:lvlText w:val=""/>
      <w:lvlJc w:val="left"/>
    </w:lvl>
    <w:lvl w:ilvl="5" w:tplc="4F24A1AC">
      <w:numFmt w:val="decimal"/>
      <w:lvlText w:val=""/>
      <w:lvlJc w:val="left"/>
    </w:lvl>
    <w:lvl w:ilvl="6" w:tplc="D0E208DC">
      <w:numFmt w:val="decimal"/>
      <w:lvlText w:val=""/>
      <w:lvlJc w:val="left"/>
    </w:lvl>
    <w:lvl w:ilvl="7" w:tplc="4246FBAE">
      <w:numFmt w:val="decimal"/>
      <w:lvlText w:val=""/>
      <w:lvlJc w:val="left"/>
    </w:lvl>
    <w:lvl w:ilvl="8" w:tplc="CA303DC0">
      <w:numFmt w:val="decimal"/>
      <w:lvlText w:val=""/>
      <w:lvlJc w:val="left"/>
    </w:lvl>
  </w:abstractNum>
  <w:abstractNum w:abstractNumId="9">
    <w:nsid w:val="00002D12"/>
    <w:multiLevelType w:val="hybridMultilevel"/>
    <w:tmpl w:val="E564D2D0"/>
    <w:lvl w:ilvl="0" w:tplc="FE4EA838">
      <w:start w:val="1"/>
      <w:numFmt w:val="decimal"/>
      <w:lvlText w:val="%1)"/>
      <w:lvlJc w:val="left"/>
    </w:lvl>
    <w:lvl w:ilvl="1" w:tplc="DBF62A9E">
      <w:numFmt w:val="decimal"/>
      <w:lvlText w:val=""/>
      <w:lvlJc w:val="left"/>
    </w:lvl>
    <w:lvl w:ilvl="2" w:tplc="60C4C0DA">
      <w:numFmt w:val="decimal"/>
      <w:lvlText w:val=""/>
      <w:lvlJc w:val="left"/>
    </w:lvl>
    <w:lvl w:ilvl="3" w:tplc="EEFE384A">
      <w:numFmt w:val="decimal"/>
      <w:lvlText w:val=""/>
      <w:lvlJc w:val="left"/>
    </w:lvl>
    <w:lvl w:ilvl="4" w:tplc="F5AC7D02">
      <w:numFmt w:val="decimal"/>
      <w:lvlText w:val=""/>
      <w:lvlJc w:val="left"/>
    </w:lvl>
    <w:lvl w:ilvl="5" w:tplc="1EFAE7A0">
      <w:numFmt w:val="decimal"/>
      <w:lvlText w:val=""/>
      <w:lvlJc w:val="left"/>
    </w:lvl>
    <w:lvl w:ilvl="6" w:tplc="70D87058">
      <w:numFmt w:val="decimal"/>
      <w:lvlText w:val=""/>
      <w:lvlJc w:val="left"/>
    </w:lvl>
    <w:lvl w:ilvl="7" w:tplc="4B72A9FE">
      <w:numFmt w:val="decimal"/>
      <w:lvlText w:val=""/>
      <w:lvlJc w:val="left"/>
    </w:lvl>
    <w:lvl w:ilvl="8" w:tplc="0D8C2CA6">
      <w:numFmt w:val="decimal"/>
      <w:lvlText w:val=""/>
      <w:lvlJc w:val="left"/>
    </w:lvl>
  </w:abstractNum>
  <w:abstractNum w:abstractNumId="10">
    <w:nsid w:val="0000323B"/>
    <w:multiLevelType w:val="hybridMultilevel"/>
    <w:tmpl w:val="D83E4432"/>
    <w:lvl w:ilvl="0" w:tplc="C218B552">
      <w:start w:val="13"/>
      <w:numFmt w:val="decimal"/>
      <w:lvlText w:val="%1."/>
      <w:lvlJc w:val="left"/>
    </w:lvl>
    <w:lvl w:ilvl="1" w:tplc="9B406F5E">
      <w:numFmt w:val="decimal"/>
      <w:lvlText w:val=""/>
      <w:lvlJc w:val="left"/>
    </w:lvl>
    <w:lvl w:ilvl="2" w:tplc="F634B3CC">
      <w:numFmt w:val="decimal"/>
      <w:lvlText w:val=""/>
      <w:lvlJc w:val="left"/>
    </w:lvl>
    <w:lvl w:ilvl="3" w:tplc="38DCE0BE">
      <w:numFmt w:val="decimal"/>
      <w:lvlText w:val=""/>
      <w:lvlJc w:val="left"/>
    </w:lvl>
    <w:lvl w:ilvl="4" w:tplc="7D64E81E">
      <w:numFmt w:val="decimal"/>
      <w:lvlText w:val=""/>
      <w:lvlJc w:val="left"/>
    </w:lvl>
    <w:lvl w:ilvl="5" w:tplc="6B7A845C">
      <w:numFmt w:val="decimal"/>
      <w:lvlText w:val=""/>
      <w:lvlJc w:val="left"/>
    </w:lvl>
    <w:lvl w:ilvl="6" w:tplc="31D4E302">
      <w:numFmt w:val="decimal"/>
      <w:lvlText w:val=""/>
      <w:lvlJc w:val="left"/>
    </w:lvl>
    <w:lvl w:ilvl="7" w:tplc="5F1C21A2">
      <w:numFmt w:val="decimal"/>
      <w:lvlText w:val=""/>
      <w:lvlJc w:val="left"/>
    </w:lvl>
    <w:lvl w:ilvl="8" w:tplc="9D5EBC1A">
      <w:numFmt w:val="decimal"/>
      <w:lvlText w:val=""/>
      <w:lvlJc w:val="left"/>
    </w:lvl>
  </w:abstractNum>
  <w:abstractNum w:abstractNumId="11">
    <w:nsid w:val="000039B3"/>
    <w:multiLevelType w:val="hybridMultilevel"/>
    <w:tmpl w:val="5F20C0D2"/>
    <w:lvl w:ilvl="0" w:tplc="B112B2D2">
      <w:start w:val="1"/>
      <w:numFmt w:val="bullet"/>
      <w:lvlText w:val="и"/>
      <w:lvlJc w:val="left"/>
    </w:lvl>
    <w:lvl w:ilvl="1" w:tplc="C5D87DFE">
      <w:numFmt w:val="decimal"/>
      <w:lvlText w:val=""/>
      <w:lvlJc w:val="left"/>
    </w:lvl>
    <w:lvl w:ilvl="2" w:tplc="09DA30D8">
      <w:numFmt w:val="decimal"/>
      <w:lvlText w:val=""/>
      <w:lvlJc w:val="left"/>
    </w:lvl>
    <w:lvl w:ilvl="3" w:tplc="5AC816D4">
      <w:numFmt w:val="decimal"/>
      <w:lvlText w:val=""/>
      <w:lvlJc w:val="left"/>
    </w:lvl>
    <w:lvl w:ilvl="4" w:tplc="0F3A7714">
      <w:numFmt w:val="decimal"/>
      <w:lvlText w:val=""/>
      <w:lvlJc w:val="left"/>
    </w:lvl>
    <w:lvl w:ilvl="5" w:tplc="DB700C1A">
      <w:numFmt w:val="decimal"/>
      <w:lvlText w:val=""/>
      <w:lvlJc w:val="left"/>
    </w:lvl>
    <w:lvl w:ilvl="6" w:tplc="B1823B10">
      <w:numFmt w:val="decimal"/>
      <w:lvlText w:val=""/>
      <w:lvlJc w:val="left"/>
    </w:lvl>
    <w:lvl w:ilvl="7" w:tplc="37F89B60">
      <w:numFmt w:val="decimal"/>
      <w:lvlText w:val=""/>
      <w:lvlJc w:val="left"/>
    </w:lvl>
    <w:lvl w:ilvl="8" w:tplc="63089342">
      <w:numFmt w:val="decimal"/>
      <w:lvlText w:val=""/>
      <w:lvlJc w:val="left"/>
    </w:lvl>
  </w:abstractNum>
  <w:abstractNum w:abstractNumId="12">
    <w:nsid w:val="00003B25"/>
    <w:multiLevelType w:val="hybridMultilevel"/>
    <w:tmpl w:val="79647BB2"/>
    <w:lvl w:ilvl="0" w:tplc="C48492C4">
      <w:start w:val="11"/>
      <w:numFmt w:val="decimal"/>
      <w:lvlText w:val="%1."/>
      <w:lvlJc w:val="left"/>
    </w:lvl>
    <w:lvl w:ilvl="1" w:tplc="E22C3F5A">
      <w:start w:val="1"/>
      <w:numFmt w:val="bullet"/>
      <w:lvlText w:val="и"/>
      <w:lvlJc w:val="left"/>
    </w:lvl>
    <w:lvl w:ilvl="2" w:tplc="EAA08F32">
      <w:numFmt w:val="decimal"/>
      <w:lvlText w:val=""/>
      <w:lvlJc w:val="left"/>
    </w:lvl>
    <w:lvl w:ilvl="3" w:tplc="DA385288">
      <w:numFmt w:val="decimal"/>
      <w:lvlText w:val=""/>
      <w:lvlJc w:val="left"/>
    </w:lvl>
    <w:lvl w:ilvl="4" w:tplc="BA1C6C66">
      <w:numFmt w:val="decimal"/>
      <w:lvlText w:val=""/>
      <w:lvlJc w:val="left"/>
    </w:lvl>
    <w:lvl w:ilvl="5" w:tplc="E404EEA8">
      <w:numFmt w:val="decimal"/>
      <w:lvlText w:val=""/>
      <w:lvlJc w:val="left"/>
    </w:lvl>
    <w:lvl w:ilvl="6" w:tplc="5CEA0228">
      <w:numFmt w:val="decimal"/>
      <w:lvlText w:val=""/>
      <w:lvlJc w:val="left"/>
    </w:lvl>
    <w:lvl w:ilvl="7" w:tplc="0180ED28">
      <w:numFmt w:val="decimal"/>
      <w:lvlText w:val=""/>
      <w:lvlJc w:val="left"/>
    </w:lvl>
    <w:lvl w:ilvl="8" w:tplc="98C2E3D4">
      <w:numFmt w:val="decimal"/>
      <w:lvlText w:val=""/>
      <w:lvlJc w:val="left"/>
    </w:lvl>
  </w:abstractNum>
  <w:abstractNum w:abstractNumId="13">
    <w:nsid w:val="0000428B"/>
    <w:multiLevelType w:val="hybridMultilevel"/>
    <w:tmpl w:val="DDD25254"/>
    <w:lvl w:ilvl="0" w:tplc="D0E0B4D8">
      <w:start w:val="1"/>
      <w:numFmt w:val="decimal"/>
      <w:lvlText w:val="%1)"/>
      <w:lvlJc w:val="left"/>
    </w:lvl>
    <w:lvl w:ilvl="1" w:tplc="334AFDEE">
      <w:numFmt w:val="decimal"/>
      <w:lvlText w:val=""/>
      <w:lvlJc w:val="left"/>
    </w:lvl>
    <w:lvl w:ilvl="2" w:tplc="569883EC">
      <w:numFmt w:val="decimal"/>
      <w:lvlText w:val=""/>
      <w:lvlJc w:val="left"/>
    </w:lvl>
    <w:lvl w:ilvl="3" w:tplc="692ACF7E">
      <w:numFmt w:val="decimal"/>
      <w:lvlText w:val=""/>
      <w:lvlJc w:val="left"/>
    </w:lvl>
    <w:lvl w:ilvl="4" w:tplc="B0482736">
      <w:numFmt w:val="decimal"/>
      <w:lvlText w:val=""/>
      <w:lvlJc w:val="left"/>
    </w:lvl>
    <w:lvl w:ilvl="5" w:tplc="9238E892">
      <w:numFmt w:val="decimal"/>
      <w:lvlText w:val=""/>
      <w:lvlJc w:val="left"/>
    </w:lvl>
    <w:lvl w:ilvl="6" w:tplc="D68C61D8">
      <w:numFmt w:val="decimal"/>
      <w:lvlText w:val=""/>
      <w:lvlJc w:val="left"/>
    </w:lvl>
    <w:lvl w:ilvl="7" w:tplc="0E42556C">
      <w:numFmt w:val="decimal"/>
      <w:lvlText w:val=""/>
      <w:lvlJc w:val="left"/>
    </w:lvl>
    <w:lvl w:ilvl="8" w:tplc="7F30E6B0">
      <w:numFmt w:val="decimal"/>
      <w:lvlText w:val=""/>
      <w:lvlJc w:val="left"/>
    </w:lvl>
  </w:abstractNum>
  <w:abstractNum w:abstractNumId="14">
    <w:nsid w:val="00004509"/>
    <w:multiLevelType w:val="hybridMultilevel"/>
    <w:tmpl w:val="F6A48E94"/>
    <w:lvl w:ilvl="0" w:tplc="657CC786">
      <w:start w:val="1"/>
      <w:numFmt w:val="bullet"/>
      <w:lvlText w:val="В"/>
      <w:lvlJc w:val="left"/>
    </w:lvl>
    <w:lvl w:ilvl="1" w:tplc="FBF0D230">
      <w:start w:val="1"/>
      <w:numFmt w:val="decimal"/>
      <w:lvlText w:val="%2)"/>
      <w:lvlJc w:val="left"/>
    </w:lvl>
    <w:lvl w:ilvl="2" w:tplc="2BF8117C">
      <w:numFmt w:val="decimal"/>
      <w:lvlText w:val=""/>
      <w:lvlJc w:val="left"/>
    </w:lvl>
    <w:lvl w:ilvl="3" w:tplc="2862C1E8">
      <w:numFmt w:val="decimal"/>
      <w:lvlText w:val=""/>
      <w:lvlJc w:val="left"/>
    </w:lvl>
    <w:lvl w:ilvl="4" w:tplc="97C4AF62">
      <w:numFmt w:val="decimal"/>
      <w:lvlText w:val=""/>
      <w:lvlJc w:val="left"/>
    </w:lvl>
    <w:lvl w:ilvl="5" w:tplc="BEBA6694">
      <w:numFmt w:val="decimal"/>
      <w:lvlText w:val=""/>
      <w:lvlJc w:val="left"/>
    </w:lvl>
    <w:lvl w:ilvl="6" w:tplc="9E7ED564">
      <w:numFmt w:val="decimal"/>
      <w:lvlText w:val=""/>
      <w:lvlJc w:val="left"/>
    </w:lvl>
    <w:lvl w:ilvl="7" w:tplc="F4002434">
      <w:numFmt w:val="decimal"/>
      <w:lvlText w:val=""/>
      <w:lvlJc w:val="left"/>
    </w:lvl>
    <w:lvl w:ilvl="8" w:tplc="21DE81EC">
      <w:numFmt w:val="decimal"/>
      <w:lvlText w:val=""/>
      <w:lvlJc w:val="left"/>
    </w:lvl>
  </w:abstractNum>
  <w:abstractNum w:abstractNumId="15">
    <w:nsid w:val="00004DC8"/>
    <w:multiLevelType w:val="hybridMultilevel"/>
    <w:tmpl w:val="0C7060C0"/>
    <w:lvl w:ilvl="0" w:tplc="4210BC96">
      <w:start w:val="3"/>
      <w:numFmt w:val="decimal"/>
      <w:lvlText w:val="%1)"/>
      <w:lvlJc w:val="left"/>
    </w:lvl>
    <w:lvl w:ilvl="1" w:tplc="39ACD31C">
      <w:start w:val="3"/>
      <w:numFmt w:val="decimal"/>
      <w:lvlText w:val="%2."/>
      <w:lvlJc w:val="left"/>
    </w:lvl>
    <w:lvl w:ilvl="2" w:tplc="5E14B8E4">
      <w:numFmt w:val="decimal"/>
      <w:lvlText w:val=""/>
      <w:lvlJc w:val="left"/>
    </w:lvl>
    <w:lvl w:ilvl="3" w:tplc="90B4D5AA">
      <w:numFmt w:val="decimal"/>
      <w:lvlText w:val=""/>
      <w:lvlJc w:val="left"/>
    </w:lvl>
    <w:lvl w:ilvl="4" w:tplc="8CE6E72E">
      <w:numFmt w:val="decimal"/>
      <w:lvlText w:val=""/>
      <w:lvlJc w:val="left"/>
    </w:lvl>
    <w:lvl w:ilvl="5" w:tplc="5CA0C41E">
      <w:numFmt w:val="decimal"/>
      <w:lvlText w:val=""/>
      <w:lvlJc w:val="left"/>
    </w:lvl>
    <w:lvl w:ilvl="6" w:tplc="28B63D90">
      <w:numFmt w:val="decimal"/>
      <w:lvlText w:val=""/>
      <w:lvlJc w:val="left"/>
    </w:lvl>
    <w:lvl w:ilvl="7" w:tplc="3CC233D2">
      <w:numFmt w:val="decimal"/>
      <w:lvlText w:val=""/>
      <w:lvlJc w:val="left"/>
    </w:lvl>
    <w:lvl w:ilvl="8" w:tplc="8CEA8DA2">
      <w:numFmt w:val="decimal"/>
      <w:lvlText w:val=""/>
      <w:lvlJc w:val="left"/>
    </w:lvl>
  </w:abstractNum>
  <w:abstractNum w:abstractNumId="16">
    <w:nsid w:val="00004E45"/>
    <w:multiLevelType w:val="hybridMultilevel"/>
    <w:tmpl w:val="2D72E2CE"/>
    <w:lvl w:ilvl="0" w:tplc="7CEC0928">
      <w:start w:val="12"/>
      <w:numFmt w:val="decimal"/>
      <w:lvlText w:val="%1."/>
      <w:lvlJc w:val="left"/>
    </w:lvl>
    <w:lvl w:ilvl="1" w:tplc="952423D6">
      <w:numFmt w:val="decimal"/>
      <w:lvlText w:val=""/>
      <w:lvlJc w:val="left"/>
    </w:lvl>
    <w:lvl w:ilvl="2" w:tplc="0C64926E">
      <w:numFmt w:val="decimal"/>
      <w:lvlText w:val=""/>
      <w:lvlJc w:val="left"/>
    </w:lvl>
    <w:lvl w:ilvl="3" w:tplc="30D2339E">
      <w:numFmt w:val="decimal"/>
      <w:lvlText w:val=""/>
      <w:lvlJc w:val="left"/>
    </w:lvl>
    <w:lvl w:ilvl="4" w:tplc="A4D2B71E">
      <w:numFmt w:val="decimal"/>
      <w:lvlText w:val=""/>
      <w:lvlJc w:val="left"/>
    </w:lvl>
    <w:lvl w:ilvl="5" w:tplc="6DE8C344">
      <w:numFmt w:val="decimal"/>
      <w:lvlText w:val=""/>
      <w:lvlJc w:val="left"/>
    </w:lvl>
    <w:lvl w:ilvl="6" w:tplc="80D6FFD0">
      <w:numFmt w:val="decimal"/>
      <w:lvlText w:val=""/>
      <w:lvlJc w:val="left"/>
    </w:lvl>
    <w:lvl w:ilvl="7" w:tplc="5FE0732C">
      <w:numFmt w:val="decimal"/>
      <w:lvlText w:val=""/>
      <w:lvlJc w:val="left"/>
    </w:lvl>
    <w:lvl w:ilvl="8" w:tplc="FAEE07E2">
      <w:numFmt w:val="decimal"/>
      <w:lvlText w:val=""/>
      <w:lvlJc w:val="left"/>
    </w:lvl>
  </w:abstractNum>
  <w:abstractNum w:abstractNumId="17">
    <w:nsid w:val="000054DE"/>
    <w:multiLevelType w:val="hybridMultilevel"/>
    <w:tmpl w:val="8D50A52A"/>
    <w:lvl w:ilvl="0" w:tplc="CB505BA4">
      <w:start w:val="1"/>
      <w:numFmt w:val="bullet"/>
      <w:lvlText w:val="•"/>
      <w:lvlJc w:val="left"/>
    </w:lvl>
    <w:lvl w:ilvl="1" w:tplc="169E28FA">
      <w:numFmt w:val="decimal"/>
      <w:lvlText w:val=""/>
      <w:lvlJc w:val="left"/>
    </w:lvl>
    <w:lvl w:ilvl="2" w:tplc="735E6F74">
      <w:numFmt w:val="decimal"/>
      <w:lvlText w:val=""/>
      <w:lvlJc w:val="left"/>
    </w:lvl>
    <w:lvl w:ilvl="3" w:tplc="30E8A1EC">
      <w:numFmt w:val="decimal"/>
      <w:lvlText w:val=""/>
      <w:lvlJc w:val="left"/>
    </w:lvl>
    <w:lvl w:ilvl="4" w:tplc="43B61F5E">
      <w:numFmt w:val="decimal"/>
      <w:lvlText w:val=""/>
      <w:lvlJc w:val="left"/>
    </w:lvl>
    <w:lvl w:ilvl="5" w:tplc="D988BC52">
      <w:numFmt w:val="decimal"/>
      <w:lvlText w:val=""/>
      <w:lvlJc w:val="left"/>
    </w:lvl>
    <w:lvl w:ilvl="6" w:tplc="431A88AE">
      <w:numFmt w:val="decimal"/>
      <w:lvlText w:val=""/>
      <w:lvlJc w:val="left"/>
    </w:lvl>
    <w:lvl w:ilvl="7" w:tplc="09B834A2">
      <w:numFmt w:val="decimal"/>
      <w:lvlText w:val=""/>
      <w:lvlJc w:val="left"/>
    </w:lvl>
    <w:lvl w:ilvl="8" w:tplc="B79A0AD8">
      <w:numFmt w:val="decimal"/>
      <w:lvlText w:val=""/>
      <w:lvlJc w:val="left"/>
    </w:lvl>
  </w:abstractNum>
  <w:abstractNum w:abstractNumId="18">
    <w:nsid w:val="00005D03"/>
    <w:multiLevelType w:val="hybridMultilevel"/>
    <w:tmpl w:val="BB38F342"/>
    <w:lvl w:ilvl="0" w:tplc="B956B794">
      <w:start w:val="1"/>
      <w:numFmt w:val="bullet"/>
      <w:lvlText w:val="•"/>
      <w:lvlJc w:val="left"/>
    </w:lvl>
    <w:lvl w:ilvl="1" w:tplc="4C502E96">
      <w:numFmt w:val="decimal"/>
      <w:lvlText w:val=""/>
      <w:lvlJc w:val="left"/>
    </w:lvl>
    <w:lvl w:ilvl="2" w:tplc="A98E200A">
      <w:numFmt w:val="decimal"/>
      <w:lvlText w:val=""/>
      <w:lvlJc w:val="left"/>
    </w:lvl>
    <w:lvl w:ilvl="3" w:tplc="70BAED20">
      <w:numFmt w:val="decimal"/>
      <w:lvlText w:val=""/>
      <w:lvlJc w:val="left"/>
    </w:lvl>
    <w:lvl w:ilvl="4" w:tplc="A3C652D6">
      <w:numFmt w:val="decimal"/>
      <w:lvlText w:val=""/>
      <w:lvlJc w:val="left"/>
    </w:lvl>
    <w:lvl w:ilvl="5" w:tplc="60B804F0">
      <w:numFmt w:val="decimal"/>
      <w:lvlText w:val=""/>
      <w:lvlJc w:val="left"/>
    </w:lvl>
    <w:lvl w:ilvl="6" w:tplc="C9287C76">
      <w:numFmt w:val="decimal"/>
      <w:lvlText w:val=""/>
      <w:lvlJc w:val="left"/>
    </w:lvl>
    <w:lvl w:ilvl="7" w:tplc="290056CE">
      <w:numFmt w:val="decimal"/>
      <w:lvlText w:val=""/>
      <w:lvlJc w:val="left"/>
    </w:lvl>
    <w:lvl w:ilvl="8" w:tplc="AD90E7EA">
      <w:numFmt w:val="decimal"/>
      <w:lvlText w:val=""/>
      <w:lvlJc w:val="left"/>
    </w:lvl>
  </w:abstractNum>
  <w:abstractNum w:abstractNumId="19">
    <w:nsid w:val="000063CB"/>
    <w:multiLevelType w:val="hybridMultilevel"/>
    <w:tmpl w:val="D9BED5D6"/>
    <w:lvl w:ilvl="0" w:tplc="263A0A24">
      <w:start w:val="1"/>
      <w:numFmt w:val="bullet"/>
      <w:lvlText w:val="В"/>
      <w:lvlJc w:val="left"/>
    </w:lvl>
    <w:lvl w:ilvl="1" w:tplc="4CBE8B62">
      <w:numFmt w:val="decimal"/>
      <w:lvlText w:val=""/>
      <w:lvlJc w:val="left"/>
    </w:lvl>
    <w:lvl w:ilvl="2" w:tplc="B9D260F0">
      <w:numFmt w:val="decimal"/>
      <w:lvlText w:val=""/>
      <w:lvlJc w:val="left"/>
    </w:lvl>
    <w:lvl w:ilvl="3" w:tplc="55C03BD4">
      <w:numFmt w:val="decimal"/>
      <w:lvlText w:val=""/>
      <w:lvlJc w:val="left"/>
    </w:lvl>
    <w:lvl w:ilvl="4" w:tplc="90126570">
      <w:numFmt w:val="decimal"/>
      <w:lvlText w:val=""/>
      <w:lvlJc w:val="left"/>
    </w:lvl>
    <w:lvl w:ilvl="5" w:tplc="03C861DA">
      <w:numFmt w:val="decimal"/>
      <w:lvlText w:val=""/>
      <w:lvlJc w:val="left"/>
    </w:lvl>
    <w:lvl w:ilvl="6" w:tplc="65A84082">
      <w:numFmt w:val="decimal"/>
      <w:lvlText w:val=""/>
      <w:lvlJc w:val="left"/>
    </w:lvl>
    <w:lvl w:ilvl="7" w:tplc="0B46FF4C">
      <w:numFmt w:val="decimal"/>
      <w:lvlText w:val=""/>
      <w:lvlJc w:val="left"/>
    </w:lvl>
    <w:lvl w:ilvl="8" w:tplc="B7DE6F86">
      <w:numFmt w:val="decimal"/>
      <w:lvlText w:val=""/>
      <w:lvlJc w:val="left"/>
    </w:lvl>
  </w:abstractNum>
  <w:abstractNum w:abstractNumId="20">
    <w:nsid w:val="00006443"/>
    <w:multiLevelType w:val="hybridMultilevel"/>
    <w:tmpl w:val="2A404CC4"/>
    <w:lvl w:ilvl="0" w:tplc="530EDA40">
      <w:start w:val="1"/>
      <w:numFmt w:val="bullet"/>
      <w:lvlText w:val="в"/>
      <w:lvlJc w:val="left"/>
    </w:lvl>
    <w:lvl w:ilvl="1" w:tplc="5A6A2BC0">
      <w:start w:val="1"/>
      <w:numFmt w:val="decimal"/>
      <w:lvlText w:val="%2)"/>
      <w:lvlJc w:val="left"/>
    </w:lvl>
    <w:lvl w:ilvl="2" w:tplc="EF52D44C">
      <w:numFmt w:val="decimal"/>
      <w:lvlText w:val=""/>
      <w:lvlJc w:val="left"/>
    </w:lvl>
    <w:lvl w:ilvl="3" w:tplc="E018A09C">
      <w:numFmt w:val="decimal"/>
      <w:lvlText w:val=""/>
      <w:lvlJc w:val="left"/>
    </w:lvl>
    <w:lvl w:ilvl="4" w:tplc="2B722366">
      <w:numFmt w:val="decimal"/>
      <w:lvlText w:val=""/>
      <w:lvlJc w:val="left"/>
    </w:lvl>
    <w:lvl w:ilvl="5" w:tplc="4EA4568A">
      <w:numFmt w:val="decimal"/>
      <w:lvlText w:val=""/>
      <w:lvlJc w:val="left"/>
    </w:lvl>
    <w:lvl w:ilvl="6" w:tplc="642A00C0">
      <w:numFmt w:val="decimal"/>
      <w:lvlText w:val=""/>
      <w:lvlJc w:val="left"/>
    </w:lvl>
    <w:lvl w:ilvl="7" w:tplc="1F50B0A0">
      <w:numFmt w:val="decimal"/>
      <w:lvlText w:val=""/>
      <w:lvlJc w:val="left"/>
    </w:lvl>
    <w:lvl w:ilvl="8" w:tplc="80801E8C">
      <w:numFmt w:val="decimal"/>
      <w:lvlText w:val=""/>
      <w:lvlJc w:val="left"/>
    </w:lvl>
  </w:abstractNum>
  <w:abstractNum w:abstractNumId="21">
    <w:nsid w:val="000066BB"/>
    <w:multiLevelType w:val="hybridMultilevel"/>
    <w:tmpl w:val="2280C9CC"/>
    <w:lvl w:ilvl="0" w:tplc="2892C226">
      <w:start w:val="1"/>
      <w:numFmt w:val="decimal"/>
      <w:lvlText w:val="%1)"/>
      <w:lvlJc w:val="left"/>
    </w:lvl>
    <w:lvl w:ilvl="1" w:tplc="A7CCB4D8">
      <w:numFmt w:val="decimal"/>
      <w:lvlText w:val=""/>
      <w:lvlJc w:val="left"/>
    </w:lvl>
    <w:lvl w:ilvl="2" w:tplc="45D8CED4">
      <w:numFmt w:val="decimal"/>
      <w:lvlText w:val=""/>
      <w:lvlJc w:val="left"/>
    </w:lvl>
    <w:lvl w:ilvl="3" w:tplc="303E3CB4">
      <w:numFmt w:val="decimal"/>
      <w:lvlText w:val=""/>
      <w:lvlJc w:val="left"/>
    </w:lvl>
    <w:lvl w:ilvl="4" w:tplc="1314499E">
      <w:numFmt w:val="decimal"/>
      <w:lvlText w:val=""/>
      <w:lvlJc w:val="left"/>
    </w:lvl>
    <w:lvl w:ilvl="5" w:tplc="9D6E2ADA">
      <w:numFmt w:val="decimal"/>
      <w:lvlText w:val=""/>
      <w:lvlJc w:val="left"/>
    </w:lvl>
    <w:lvl w:ilvl="6" w:tplc="780CF5B2">
      <w:numFmt w:val="decimal"/>
      <w:lvlText w:val=""/>
      <w:lvlJc w:val="left"/>
    </w:lvl>
    <w:lvl w:ilvl="7" w:tplc="4A6EC464">
      <w:numFmt w:val="decimal"/>
      <w:lvlText w:val=""/>
      <w:lvlJc w:val="left"/>
    </w:lvl>
    <w:lvl w:ilvl="8" w:tplc="CDBE8A72">
      <w:numFmt w:val="decimal"/>
      <w:lvlText w:val=""/>
      <w:lvlJc w:val="left"/>
    </w:lvl>
  </w:abstractNum>
  <w:abstractNum w:abstractNumId="22">
    <w:nsid w:val="00006B89"/>
    <w:multiLevelType w:val="hybridMultilevel"/>
    <w:tmpl w:val="22662DDC"/>
    <w:lvl w:ilvl="0" w:tplc="BAE202A4">
      <w:start w:val="18"/>
      <w:numFmt w:val="decimal"/>
      <w:lvlText w:val="%1."/>
      <w:lvlJc w:val="left"/>
    </w:lvl>
    <w:lvl w:ilvl="1" w:tplc="D08073CC">
      <w:numFmt w:val="decimal"/>
      <w:lvlText w:val=""/>
      <w:lvlJc w:val="left"/>
    </w:lvl>
    <w:lvl w:ilvl="2" w:tplc="FBB88106">
      <w:numFmt w:val="decimal"/>
      <w:lvlText w:val=""/>
      <w:lvlJc w:val="left"/>
    </w:lvl>
    <w:lvl w:ilvl="3" w:tplc="53D21980">
      <w:numFmt w:val="decimal"/>
      <w:lvlText w:val=""/>
      <w:lvlJc w:val="left"/>
    </w:lvl>
    <w:lvl w:ilvl="4" w:tplc="C7EA1848">
      <w:numFmt w:val="decimal"/>
      <w:lvlText w:val=""/>
      <w:lvlJc w:val="left"/>
    </w:lvl>
    <w:lvl w:ilvl="5" w:tplc="DC1E0F48">
      <w:numFmt w:val="decimal"/>
      <w:lvlText w:val=""/>
      <w:lvlJc w:val="left"/>
    </w:lvl>
    <w:lvl w:ilvl="6" w:tplc="B1A83162">
      <w:numFmt w:val="decimal"/>
      <w:lvlText w:val=""/>
      <w:lvlJc w:val="left"/>
    </w:lvl>
    <w:lvl w:ilvl="7" w:tplc="E6EA5746">
      <w:numFmt w:val="decimal"/>
      <w:lvlText w:val=""/>
      <w:lvlJc w:val="left"/>
    </w:lvl>
    <w:lvl w:ilvl="8" w:tplc="A3880968">
      <w:numFmt w:val="decimal"/>
      <w:lvlText w:val=""/>
      <w:lvlJc w:val="left"/>
    </w:lvl>
  </w:abstractNum>
  <w:abstractNum w:abstractNumId="23">
    <w:nsid w:val="00006BFC"/>
    <w:multiLevelType w:val="hybridMultilevel"/>
    <w:tmpl w:val="D9E48FCE"/>
    <w:lvl w:ilvl="0" w:tplc="73F4E0D4">
      <w:start w:val="1"/>
      <w:numFmt w:val="bullet"/>
      <w:lvlText w:val="-"/>
      <w:lvlJc w:val="left"/>
    </w:lvl>
    <w:lvl w:ilvl="1" w:tplc="C52CB6AE">
      <w:numFmt w:val="decimal"/>
      <w:lvlText w:val=""/>
      <w:lvlJc w:val="left"/>
    </w:lvl>
    <w:lvl w:ilvl="2" w:tplc="C7AEE794">
      <w:numFmt w:val="decimal"/>
      <w:lvlText w:val=""/>
      <w:lvlJc w:val="left"/>
    </w:lvl>
    <w:lvl w:ilvl="3" w:tplc="D23CDDC0">
      <w:numFmt w:val="decimal"/>
      <w:lvlText w:val=""/>
      <w:lvlJc w:val="left"/>
    </w:lvl>
    <w:lvl w:ilvl="4" w:tplc="C8D2C25E">
      <w:numFmt w:val="decimal"/>
      <w:lvlText w:val=""/>
      <w:lvlJc w:val="left"/>
    </w:lvl>
    <w:lvl w:ilvl="5" w:tplc="29B6A5CE">
      <w:numFmt w:val="decimal"/>
      <w:lvlText w:val=""/>
      <w:lvlJc w:val="left"/>
    </w:lvl>
    <w:lvl w:ilvl="6" w:tplc="7CBCA260">
      <w:numFmt w:val="decimal"/>
      <w:lvlText w:val=""/>
      <w:lvlJc w:val="left"/>
    </w:lvl>
    <w:lvl w:ilvl="7" w:tplc="B2F02DC2">
      <w:numFmt w:val="decimal"/>
      <w:lvlText w:val=""/>
      <w:lvlJc w:val="left"/>
    </w:lvl>
    <w:lvl w:ilvl="8" w:tplc="CD3AB1DA">
      <w:numFmt w:val="decimal"/>
      <w:lvlText w:val=""/>
      <w:lvlJc w:val="left"/>
    </w:lvl>
  </w:abstractNum>
  <w:abstractNum w:abstractNumId="24">
    <w:nsid w:val="00006E5D"/>
    <w:multiLevelType w:val="hybridMultilevel"/>
    <w:tmpl w:val="726AC824"/>
    <w:lvl w:ilvl="0" w:tplc="90A45422">
      <w:start w:val="1"/>
      <w:numFmt w:val="bullet"/>
      <w:lvlText w:val="□"/>
      <w:lvlJc w:val="left"/>
    </w:lvl>
    <w:lvl w:ilvl="1" w:tplc="19C01972">
      <w:numFmt w:val="decimal"/>
      <w:lvlText w:val=""/>
      <w:lvlJc w:val="left"/>
    </w:lvl>
    <w:lvl w:ilvl="2" w:tplc="8F68F596">
      <w:numFmt w:val="decimal"/>
      <w:lvlText w:val=""/>
      <w:lvlJc w:val="left"/>
    </w:lvl>
    <w:lvl w:ilvl="3" w:tplc="17E28D52">
      <w:numFmt w:val="decimal"/>
      <w:lvlText w:val=""/>
      <w:lvlJc w:val="left"/>
    </w:lvl>
    <w:lvl w:ilvl="4" w:tplc="E73CAD74">
      <w:numFmt w:val="decimal"/>
      <w:lvlText w:val=""/>
      <w:lvlJc w:val="left"/>
    </w:lvl>
    <w:lvl w:ilvl="5" w:tplc="DEB0BBBA">
      <w:numFmt w:val="decimal"/>
      <w:lvlText w:val=""/>
      <w:lvlJc w:val="left"/>
    </w:lvl>
    <w:lvl w:ilvl="6" w:tplc="796E02A6">
      <w:numFmt w:val="decimal"/>
      <w:lvlText w:val=""/>
      <w:lvlJc w:val="left"/>
    </w:lvl>
    <w:lvl w:ilvl="7" w:tplc="FACABC0C">
      <w:numFmt w:val="decimal"/>
      <w:lvlText w:val=""/>
      <w:lvlJc w:val="left"/>
    </w:lvl>
    <w:lvl w:ilvl="8" w:tplc="B61AA626">
      <w:numFmt w:val="decimal"/>
      <w:lvlText w:val=""/>
      <w:lvlJc w:val="left"/>
    </w:lvl>
  </w:abstractNum>
  <w:abstractNum w:abstractNumId="25">
    <w:nsid w:val="0000701F"/>
    <w:multiLevelType w:val="hybridMultilevel"/>
    <w:tmpl w:val="506CBE64"/>
    <w:lvl w:ilvl="0" w:tplc="95E86664">
      <w:start w:val="4"/>
      <w:numFmt w:val="decimal"/>
      <w:lvlText w:val="%1)"/>
      <w:lvlJc w:val="left"/>
    </w:lvl>
    <w:lvl w:ilvl="1" w:tplc="A1968586">
      <w:numFmt w:val="decimal"/>
      <w:lvlText w:val=""/>
      <w:lvlJc w:val="left"/>
    </w:lvl>
    <w:lvl w:ilvl="2" w:tplc="D7C644D6">
      <w:numFmt w:val="decimal"/>
      <w:lvlText w:val=""/>
      <w:lvlJc w:val="left"/>
    </w:lvl>
    <w:lvl w:ilvl="3" w:tplc="1EB6985C">
      <w:numFmt w:val="decimal"/>
      <w:lvlText w:val=""/>
      <w:lvlJc w:val="left"/>
    </w:lvl>
    <w:lvl w:ilvl="4" w:tplc="998C09DE">
      <w:numFmt w:val="decimal"/>
      <w:lvlText w:val=""/>
      <w:lvlJc w:val="left"/>
    </w:lvl>
    <w:lvl w:ilvl="5" w:tplc="FAF89642">
      <w:numFmt w:val="decimal"/>
      <w:lvlText w:val=""/>
      <w:lvlJc w:val="left"/>
    </w:lvl>
    <w:lvl w:ilvl="6" w:tplc="D6C62896">
      <w:numFmt w:val="decimal"/>
      <w:lvlText w:val=""/>
      <w:lvlJc w:val="left"/>
    </w:lvl>
    <w:lvl w:ilvl="7" w:tplc="5978C61C">
      <w:numFmt w:val="decimal"/>
      <w:lvlText w:val=""/>
      <w:lvlJc w:val="left"/>
    </w:lvl>
    <w:lvl w:ilvl="8" w:tplc="D88854D4">
      <w:numFmt w:val="decimal"/>
      <w:lvlText w:val=""/>
      <w:lvlJc w:val="left"/>
    </w:lvl>
  </w:abstractNum>
  <w:abstractNum w:abstractNumId="26">
    <w:nsid w:val="0000767D"/>
    <w:multiLevelType w:val="hybridMultilevel"/>
    <w:tmpl w:val="761CA90C"/>
    <w:lvl w:ilvl="0" w:tplc="B21C6C64">
      <w:start w:val="4"/>
      <w:numFmt w:val="decimal"/>
      <w:lvlText w:val="%1)"/>
      <w:lvlJc w:val="left"/>
    </w:lvl>
    <w:lvl w:ilvl="1" w:tplc="D41856C2">
      <w:numFmt w:val="decimal"/>
      <w:lvlText w:val=""/>
      <w:lvlJc w:val="left"/>
    </w:lvl>
    <w:lvl w:ilvl="2" w:tplc="B7E2FA32">
      <w:numFmt w:val="decimal"/>
      <w:lvlText w:val=""/>
      <w:lvlJc w:val="left"/>
    </w:lvl>
    <w:lvl w:ilvl="3" w:tplc="FF0C2344">
      <w:numFmt w:val="decimal"/>
      <w:lvlText w:val=""/>
      <w:lvlJc w:val="left"/>
    </w:lvl>
    <w:lvl w:ilvl="4" w:tplc="58E48586">
      <w:numFmt w:val="decimal"/>
      <w:lvlText w:val=""/>
      <w:lvlJc w:val="left"/>
    </w:lvl>
    <w:lvl w:ilvl="5" w:tplc="07BAB9DA">
      <w:numFmt w:val="decimal"/>
      <w:lvlText w:val=""/>
      <w:lvlJc w:val="left"/>
    </w:lvl>
    <w:lvl w:ilvl="6" w:tplc="73D29BD4">
      <w:numFmt w:val="decimal"/>
      <w:lvlText w:val=""/>
      <w:lvlJc w:val="left"/>
    </w:lvl>
    <w:lvl w:ilvl="7" w:tplc="8BF487B4">
      <w:numFmt w:val="decimal"/>
      <w:lvlText w:val=""/>
      <w:lvlJc w:val="left"/>
    </w:lvl>
    <w:lvl w:ilvl="8" w:tplc="80CC87B6">
      <w:numFmt w:val="decimal"/>
      <w:lvlText w:val=""/>
      <w:lvlJc w:val="left"/>
    </w:lvl>
  </w:abstractNum>
  <w:abstractNum w:abstractNumId="27">
    <w:nsid w:val="00007A5A"/>
    <w:multiLevelType w:val="hybridMultilevel"/>
    <w:tmpl w:val="80D4E996"/>
    <w:lvl w:ilvl="0" w:tplc="B56CA3A2">
      <w:start w:val="6"/>
      <w:numFmt w:val="decimal"/>
      <w:lvlText w:val="%1."/>
      <w:lvlJc w:val="left"/>
    </w:lvl>
    <w:lvl w:ilvl="1" w:tplc="0928AE0C">
      <w:numFmt w:val="decimal"/>
      <w:lvlText w:val=""/>
      <w:lvlJc w:val="left"/>
    </w:lvl>
    <w:lvl w:ilvl="2" w:tplc="79F63D28">
      <w:numFmt w:val="decimal"/>
      <w:lvlText w:val=""/>
      <w:lvlJc w:val="left"/>
    </w:lvl>
    <w:lvl w:ilvl="3" w:tplc="886E4350">
      <w:numFmt w:val="decimal"/>
      <w:lvlText w:val=""/>
      <w:lvlJc w:val="left"/>
    </w:lvl>
    <w:lvl w:ilvl="4" w:tplc="A1C0F1D2">
      <w:numFmt w:val="decimal"/>
      <w:lvlText w:val=""/>
      <w:lvlJc w:val="left"/>
    </w:lvl>
    <w:lvl w:ilvl="5" w:tplc="AD703698">
      <w:numFmt w:val="decimal"/>
      <w:lvlText w:val=""/>
      <w:lvlJc w:val="left"/>
    </w:lvl>
    <w:lvl w:ilvl="6" w:tplc="C3AC59FC">
      <w:numFmt w:val="decimal"/>
      <w:lvlText w:val=""/>
      <w:lvlJc w:val="left"/>
    </w:lvl>
    <w:lvl w:ilvl="7" w:tplc="71100BF8">
      <w:numFmt w:val="decimal"/>
      <w:lvlText w:val=""/>
      <w:lvlJc w:val="left"/>
    </w:lvl>
    <w:lvl w:ilvl="8" w:tplc="98BE2DFC">
      <w:numFmt w:val="decimal"/>
      <w:lvlText w:val=""/>
      <w:lvlJc w:val="left"/>
    </w:lvl>
  </w:abstractNum>
  <w:abstractNum w:abstractNumId="28">
    <w:nsid w:val="00007F96"/>
    <w:multiLevelType w:val="hybridMultilevel"/>
    <w:tmpl w:val="7C2060A8"/>
    <w:lvl w:ilvl="0" w:tplc="6A06C84A">
      <w:start w:val="1"/>
      <w:numFmt w:val="bullet"/>
      <w:lvlText w:val="В"/>
      <w:lvlJc w:val="left"/>
    </w:lvl>
    <w:lvl w:ilvl="1" w:tplc="6AFA913E">
      <w:numFmt w:val="decimal"/>
      <w:lvlText w:val=""/>
      <w:lvlJc w:val="left"/>
    </w:lvl>
    <w:lvl w:ilvl="2" w:tplc="92CAF3A4">
      <w:numFmt w:val="decimal"/>
      <w:lvlText w:val=""/>
      <w:lvlJc w:val="left"/>
    </w:lvl>
    <w:lvl w:ilvl="3" w:tplc="8B26A61A">
      <w:numFmt w:val="decimal"/>
      <w:lvlText w:val=""/>
      <w:lvlJc w:val="left"/>
    </w:lvl>
    <w:lvl w:ilvl="4" w:tplc="E56029F4">
      <w:numFmt w:val="decimal"/>
      <w:lvlText w:val=""/>
      <w:lvlJc w:val="left"/>
    </w:lvl>
    <w:lvl w:ilvl="5" w:tplc="FC840BFA">
      <w:numFmt w:val="decimal"/>
      <w:lvlText w:val=""/>
      <w:lvlJc w:val="left"/>
    </w:lvl>
    <w:lvl w:ilvl="6" w:tplc="EF02D670">
      <w:numFmt w:val="decimal"/>
      <w:lvlText w:val=""/>
      <w:lvlJc w:val="left"/>
    </w:lvl>
    <w:lvl w:ilvl="7" w:tplc="375E9F2A">
      <w:numFmt w:val="decimal"/>
      <w:lvlText w:val=""/>
      <w:lvlJc w:val="left"/>
    </w:lvl>
    <w:lvl w:ilvl="8" w:tplc="A5B45DB0">
      <w:numFmt w:val="decimal"/>
      <w:lvlText w:val=""/>
      <w:lvlJc w:val="left"/>
    </w:lvl>
  </w:abstractNum>
  <w:abstractNum w:abstractNumId="29">
    <w:nsid w:val="00007FF5"/>
    <w:multiLevelType w:val="hybridMultilevel"/>
    <w:tmpl w:val="A8A66A04"/>
    <w:lvl w:ilvl="0" w:tplc="9B20B28C">
      <w:start w:val="1"/>
      <w:numFmt w:val="bullet"/>
      <w:lvlText w:val="№"/>
      <w:lvlJc w:val="left"/>
    </w:lvl>
    <w:lvl w:ilvl="1" w:tplc="1B5CDFEA">
      <w:numFmt w:val="decimal"/>
      <w:lvlText w:val=""/>
      <w:lvlJc w:val="left"/>
    </w:lvl>
    <w:lvl w:ilvl="2" w:tplc="CDD63A5C">
      <w:numFmt w:val="decimal"/>
      <w:lvlText w:val=""/>
      <w:lvlJc w:val="left"/>
    </w:lvl>
    <w:lvl w:ilvl="3" w:tplc="37B6CD56">
      <w:numFmt w:val="decimal"/>
      <w:lvlText w:val=""/>
      <w:lvlJc w:val="left"/>
    </w:lvl>
    <w:lvl w:ilvl="4" w:tplc="E97250F2">
      <w:numFmt w:val="decimal"/>
      <w:lvlText w:val=""/>
      <w:lvlJc w:val="left"/>
    </w:lvl>
    <w:lvl w:ilvl="5" w:tplc="E5D25930">
      <w:numFmt w:val="decimal"/>
      <w:lvlText w:val=""/>
      <w:lvlJc w:val="left"/>
    </w:lvl>
    <w:lvl w:ilvl="6" w:tplc="18C0D250">
      <w:numFmt w:val="decimal"/>
      <w:lvlText w:val=""/>
      <w:lvlJc w:val="left"/>
    </w:lvl>
    <w:lvl w:ilvl="7" w:tplc="CA407068">
      <w:numFmt w:val="decimal"/>
      <w:lvlText w:val=""/>
      <w:lvlJc w:val="left"/>
    </w:lvl>
    <w:lvl w:ilvl="8" w:tplc="A2841208">
      <w:numFmt w:val="decimal"/>
      <w:lvlText w:val=""/>
      <w:lvlJc w:val="left"/>
    </w:lvl>
  </w:abstractNum>
  <w:abstractNum w:abstractNumId="30">
    <w:nsid w:val="5CC00E3A"/>
    <w:multiLevelType w:val="hybridMultilevel"/>
    <w:tmpl w:val="122C75E4"/>
    <w:lvl w:ilvl="0" w:tplc="041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1">
    <w:nsid w:val="79812491"/>
    <w:multiLevelType w:val="hybridMultilevel"/>
    <w:tmpl w:val="F9C6DFC8"/>
    <w:lvl w:ilvl="0" w:tplc="041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32">
    <w:nsid w:val="7C837419"/>
    <w:multiLevelType w:val="hybridMultilevel"/>
    <w:tmpl w:val="860C156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1"/>
  </w:num>
  <w:num w:numId="4">
    <w:abstractNumId w:val="9"/>
  </w:num>
  <w:num w:numId="5">
    <w:abstractNumId w:val="1"/>
  </w:num>
  <w:num w:numId="6">
    <w:abstractNumId w:val="15"/>
  </w:num>
  <w:num w:numId="7">
    <w:abstractNumId w:val="20"/>
  </w:num>
  <w:num w:numId="8">
    <w:abstractNumId w:val="21"/>
  </w:num>
  <w:num w:numId="9">
    <w:abstractNumId w:val="13"/>
  </w:num>
  <w:num w:numId="10">
    <w:abstractNumId w:val="8"/>
  </w:num>
  <w:num w:numId="11">
    <w:abstractNumId w:val="25"/>
  </w:num>
  <w:num w:numId="12">
    <w:abstractNumId w:val="18"/>
  </w:num>
  <w:num w:numId="13">
    <w:abstractNumId w:val="27"/>
  </w:num>
  <w:num w:numId="14">
    <w:abstractNumId w:val="26"/>
  </w:num>
  <w:num w:numId="15">
    <w:abstractNumId w:val="14"/>
  </w:num>
  <w:num w:numId="16">
    <w:abstractNumId w:val="2"/>
  </w:num>
  <w:num w:numId="17">
    <w:abstractNumId w:val="12"/>
  </w:num>
  <w:num w:numId="18">
    <w:abstractNumId w:val="5"/>
  </w:num>
  <w:num w:numId="19">
    <w:abstractNumId w:val="24"/>
  </w:num>
  <w:num w:numId="20">
    <w:abstractNumId w:val="4"/>
  </w:num>
  <w:num w:numId="21">
    <w:abstractNumId w:val="19"/>
  </w:num>
  <w:num w:numId="22">
    <w:abstractNumId w:val="23"/>
  </w:num>
  <w:num w:numId="23">
    <w:abstractNumId w:val="28"/>
  </w:num>
  <w:num w:numId="24">
    <w:abstractNumId w:val="29"/>
  </w:num>
  <w:num w:numId="25">
    <w:abstractNumId w:val="16"/>
  </w:num>
  <w:num w:numId="26">
    <w:abstractNumId w:val="10"/>
  </w:num>
  <w:num w:numId="27">
    <w:abstractNumId w:val="6"/>
  </w:num>
  <w:num w:numId="28">
    <w:abstractNumId w:val="7"/>
  </w:num>
  <w:num w:numId="29">
    <w:abstractNumId w:val="22"/>
  </w:num>
  <w:num w:numId="30">
    <w:abstractNumId w:val="0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6DBC"/>
    <w:rsid w:val="00006EE1"/>
    <w:rsid w:val="000442F4"/>
    <w:rsid w:val="00101AE8"/>
    <w:rsid w:val="00132CCD"/>
    <w:rsid w:val="00191AFB"/>
    <w:rsid w:val="001F70F3"/>
    <w:rsid w:val="00232551"/>
    <w:rsid w:val="0024436F"/>
    <w:rsid w:val="00295A31"/>
    <w:rsid w:val="002D219A"/>
    <w:rsid w:val="002F2178"/>
    <w:rsid w:val="003669AE"/>
    <w:rsid w:val="004241C1"/>
    <w:rsid w:val="0042462A"/>
    <w:rsid w:val="004F086E"/>
    <w:rsid w:val="00585CA6"/>
    <w:rsid w:val="0064740A"/>
    <w:rsid w:val="006948D3"/>
    <w:rsid w:val="00724FF1"/>
    <w:rsid w:val="00732EF9"/>
    <w:rsid w:val="007B69C0"/>
    <w:rsid w:val="008920FC"/>
    <w:rsid w:val="008D3704"/>
    <w:rsid w:val="00902B7C"/>
    <w:rsid w:val="009A50BA"/>
    <w:rsid w:val="00A52133"/>
    <w:rsid w:val="00AE35EA"/>
    <w:rsid w:val="00B4755D"/>
    <w:rsid w:val="00B86B96"/>
    <w:rsid w:val="00C3471F"/>
    <w:rsid w:val="00CC6DBC"/>
    <w:rsid w:val="00D61C80"/>
    <w:rsid w:val="00DD22F9"/>
    <w:rsid w:val="00E43DCB"/>
    <w:rsid w:val="00E508DC"/>
    <w:rsid w:val="00F35EF5"/>
    <w:rsid w:val="00F45E84"/>
    <w:rsid w:val="00F72BF4"/>
    <w:rsid w:val="00F86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DB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0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0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4241C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character" w:customStyle="1" w:styleId="40">
    <w:name w:val="Заголовок 4 Знак"/>
    <w:basedOn w:val="a0"/>
    <w:link w:val="4"/>
    <w:rsid w:val="004241C1"/>
    <w:rPr>
      <w:rFonts w:eastAsia="Times New Roman"/>
      <w:b/>
      <w:bCs/>
      <w:sz w:val="28"/>
      <w:szCs w:val="28"/>
    </w:rPr>
  </w:style>
  <w:style w:type="paragraph" w:styleId="a4">
    <w:name w:val="Normal (Web)"/>
    <w:basedOn w:val="a"/>
    <w:uiPriority w:val="99"/>
    <w:rsid w:val="004241C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5">
    <w:name w:val="List Paragraph"/>
    <w:basedOn w:val="a"/>
    <w:uiPriority w:val="34"/>
    <w:qFormat/>
    <w:rsid w:val="00F860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A50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A50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oleft">
    <w:name w:val="toleft"/>
    <w:basedOn w:val="a"/>
    <w:rsid w:val="009A50B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toright">
    <w:name w:val="toright"/>
    <w:basedOn w:val="a"/>
    <w:rsid w:val="009A50B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info">
    <w:name w:val="info"/>
    <w:basedOn w:val="a0"/>
    <w:rsid w:val="009A50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54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25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16</Pages>
  <Words>6256</Words>
  <Characters>35664</Characters>
  <Application>Microsoft Office Word</Application>
  <DocSecurity>0</DocSecurity>
  <Lines>297</Lines>
  <Paragraphs>83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medvedeva</cp:lastModifiedBy>
  <cp:revision>11</cp:revision>
  <cp:lastPrinted>2019-02-12T14:06:00Z</cp:lastPrinted>
  <dcterms:created xsi:type="dcterms:W3CDTF">2019-02-08T13:25:00Z</dcterms:created>
  <dcterms:modified xsi:type="dcterms:W3CDTF">2019-02-13T11:05:00Z</dcterms:modified>
</cp:coreProperties>
</file>