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E3" w:rsidRPr="006A1E91" w:rsidRDefault="00E871E3" w:rsidP="006A1E91">
      <w:pPr>
        <w:spacing w:after="0" w:line="240" w:lineRule="auto"/>
        <w:jc w:val="center"/>
        <w:rPr>
          <w:rFonts w:ascii="Times New Roman" w:eastAsia="Times New Roman" w:hAnsi="Times New Roman" w:cs="Times New Roman"/>
          <w:b/>
          <w:bCs/>
          <w:color w:val="000000"/>
          <w:sz w:val="28"/>
          <w:szCs w:val="28"/>
          <w:lang w:eastAsia="ru-RU"/>
        </w:rPr>
      </w:pPr>
      <w:r w:rsidRPr="006A1E91">
        <w:rPr>
          <w:rFonts w:ascii="Times New Roman" w:eastAsia="Times New Roman" w:hAnsi="Times New Roman" w:cs="Times New Roman"/>
          <w:b/>
          <w:bCs/>
          <w:color w:val="000000"/>
          <w:sz w:val="28"/>
          <w:szCs w:val="28"/>
          <w:lang w:eastAsia="ru-RU"/>
        </w:rPr>
        <w:t xml:space="preserve">Федеральное государственное бюджетное образовательное учреждение </w:t>
      </w:r>
    </w:p>
    <w:p w:rsidR="00E871E3" w:rsidRPr="006A1E91" w:rsidRDefault="00E871E3" w:rsidP="006A1E91">
      <w:pPr>
        <w:spacing w:after="0" w:line="240" w:lineRule="auto"/>
        <w:jc w:val="center"/>
        <w:rPr>
          <w:rFonts w:ascii="Times New Roman" w:eastAsia="Times New Roman" w:hAnsi="Times New Roman" w:cs="Times New Roman"/>
          <w:b/>
          <w:bCs/>
          <w:color w:val="000000"/>
          <w:sz w:val="28"/>
          <w:szCs w:val="28"/>
          <w:lang w:eastAsia="ru-RU"/>
        </w:rPr>
      </w:pPr>
      <w:r w:rsidRPr="006A1E91">
        <w:rPr>
          <w:rFonts w:ascii="Times New Roman" w:eastAsia="Times New Roman" w:hAnsi="Times New Roman" w:cs="Times New Roman"/>
          <w:b/>
          <w:bCs/>
          <w:color w:val="000000"/>
          <w:sz w:val="28"/>
          <w:szCs w:val="28"/>
          <w:lang w:eastAsia="ru-RU"/>
        </w:rPr>
        <w:t>высшего образования «Всеросс</w:t>
      </w:r>
      <w:r w:rsidR="005767B9">
        <w:rPr>
          <w:rFonts w:ascii="Times New Roman" w:eastAsia="Times New Roman" w:hAnsi="Times New Roman" w:cs="Times New Roman"/>
          <w:b/>
          <w:bCs/>
          <w:color w:val="000000"/>
          <w:sz w:val="28"/>
          <w:szCs w:val="28"/>
          <w:lang w:eastAsia="ru-RU"/>
        </w:rPr>
        <w:t xml:space="preserve">ийский государственный институт </w:t>
      </w:r>
      <w:r w:rsidRPr="006A1E91">
        <w:rPr>
          <w:rFonts w:ascii="Times New Roman" w:eastAsia="Times New Roman" w:hAnsi="Times New Roman" w:cs="Times New Roman"/>
          <w:b/>
          <w:bCs/>
          <w:color w:val="000000"/>
          <w:sz w:val="28"/>
          <w:szCs w:val="28"/>
          <w:lang w:eastAsia="ru-RU"/>
        </w:rPr>
        <w:t xml:space="preserve">кинематографии </w:t>
      </w:r>
    </w:p>
    <w:p w:rsidR="00E871E3" w:rsidRPr="006A1E91" w:rsidRDefault="00E871E3" w:rsidP="006A1E91">
      <w:pPr>
        <w:spacing w:after="0" w:line="240" w:lineRule="auto"/>
        <w:jc w:val="center"/>
        <w:rPr>
          <w:rFonts w:ascii="Times New Roman" w:eastAsia="Times New Roman" w:hAnsi="Times New Roman" w:cs="Times New Roman"/>
          <w:b/>
          <w:bCs/>
          <w:color w:val="000000"/>
          <w:sz w:val="28"/>
          <w:szCs w:val="28"/>
          <w:lang w:eastAsia="ru-RU"/>
        </w:rPr>
      </w:pPr>
      <w:r w:rsidRPr="006A1E91">
        <w:rPr>
          <w:rFonts w:ascii="Times New Roman" w:eastAsia="Times New Roman" w:hAnsi="Times New Roman" w:cs="Times New Roman"/>
          <w:b/>
          <w:bCs/>
          <w:color w:val="000000"/>
          <w:sz w:val="28"/>
          <w:szCs w:val="28"/>
          <w:lang w:eastAsia="ru-RU"/>
        </w:rPr>
        <w:t>имени С.А. Герасимова»</w:t>
      </w:r>
      <w:r w:rsidR="005767B9">
        <w:rPr>
          <w:rFonts w:ascii="Times New Roman" w:eastAsia="Times New Roman" w:hAnsi="Times New Roman" w:cs="Times New Roman"/>
          <w:b/>
          <w:bCs/>
          <w:color w:val="000000"/>
          <w:sz w:val="28"/>
          <w:szCs w:val="28"/>
          <w:lang w:eastAsia="ru-RU"/>
        </w:rPr>
        <w:t xml:space="preserve"> </w:t>
      </w:r>
      <w:r w:rsidRPr="006A1E91">
        <w:rPr>
          <w:rFonts w:ascii="Times New Roman" w:eastAsia="Times New Roman" w:hAnsi="Times New Roman" w:cs="Times New Roman"/>
          <w:b/>
          <w:bCs/>
          <w:color w:val="000000"/>
          <w:sz w:val="28"/>
          <w:szCs w:val="28"/>
          <w:lang w:eastAsia="ru-RU"/>
        </w:rPr>
        <w:t>(ВГИК)</w:t>
      </w:r>
    </w:p>
    <w:p w:rsidR="00E871E3" w:rsidRPr="006A1E91" w:rsidRDefault="00E871E3" w:rsidP="006A1E91">
      <w:pPr>
        <w:keepNext/>
        <w:keepLines/>
        <w:tabs>
          <w:tab w:val="left" w:pos="9353"/>
        </w:tabs>
        <w:spacing w:after="0" w:line="240" w:lineRule="auto"/>
        <w:outlineLvl w:val="3"/>
        <w:rPr>
          <w:rFonts w:ascii="Times New Roman" w:hAnsi="Times New Roman" w:cs="Times New Roman"/>
          <w:sz w:val="28"/>
          <w:szCs w:val="28"/>
        </w:rPr>
      </w:pPr>
    </w:p>
    <w:p w:rsidR="00E871E3" w:rsidRPr="006A1E91" w:rsidRDefault="00E871E3" w:rsidP="006A1E91">
      <w:pPr>
        <w:keepNext/>
        <w:keepLines/>
        <w:tabs>
          <w:tab w:val="left" w:pos="9353"/>
        </w:tabs>
        <w:spacing w:after="0" w:line="240" w:lineRule="auto"/>
        <w:outlineLvl w:val="3"/>
        <w:rPr>
          <w:rFonts w:ascii="Times New Roman" w:hAnsi="Times New Roman" w:cs="Times New Roman"/>
          <w:b/>
          <w:sz w:val="28"/>
          <w:szCs w:val="28"/>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322" w:lineRule="exact"/>
        <w:rPr>
          <w:rFonts w:ascii="Times New Roman" w:eastAsia="Times New Roman" w:hAnsi="Times New Roman" w:cs="Times New Roman"/>
          <w:sz w:val="24"/>
          <w:szCs w:val="24"/>
          <w:lang w:eastAsia="ru-RU"/>
        </w:rPr>
      </w:pPr>
    </w:p>
    <w:p w:rsidR="005767B9" w:rsidRPr="005767B9" w:rsidRDefault="005767B9" w:rsidP="005767B9">
      <w:pPr>
        <w:spacing w:after="0" w:line="277" w:lineRule="auto"/>
        <w:ind w:right="-499"/>
        <w:jc w:val="center"/>
        <w:rPr>
          <w:rFonts w:ascii="Times New Roman" w:eastAsia="Times New Roman" w:hAnsi="Times New Roman" w:cs="Times New Roman"/>
          <w:sz w:val="20"/>
          <w:szCs w:val="20"/>
          <w:lang w:eastAsia="ru-RU"/>
        </w:rPr>
      </w:pPr>
      <w:r w:rsidRPr="005767B9">
        <w:rPr>
          <w:rFonts w:ascii="Times New Roman" w:eastAsia="Times New Roman" w:hAnsi="Times New Roman" w:cs="Times New Roman"/>
          <w:b/>
          <w:bCs/>
          <w:sz w:val="36"/>
          <w:szCs w:val="36"/>
          <w:lang w:eastAsia="ru-RU"/>
        </w:rPr>
        <w:t>ПРОГРАММА ВСТУПИТЕЛЬНОГО ИСПЫТАНИЯ ПО ИНОСТРАННОМУ ЯЗЫКУ</w:t>
      </w: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303" w:lineRule="exact"/>
        <w:rPr>
          <w:rFonts w:ascii="Times New Roman" w:eastAsia="Times New Roman" w:hAnsi="Times New Roman" w:cs="Times New Roman"/>
          <w:sz w:val="24"/>
          <w:szCs w:val="24"/>
          <w:lang w:eastAsia="ru-RU"/>
        </w:rPr>
      </w:pP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r w:rsidRPr="005767B9">
        <w:rPr>
          <w:rFonts w:ascii="Times New Roman" w:eastAsia="Times New Roman" w:hAnsi="Times New Roman" w:cs="Times New Roman"/>
          <w:i/>
          <w:iCs/>
          <w:sz w:val="28"/>
          <w:szCs w:val="28"/>
          <w:lang w:eastAsia="ru-RU"/>
        </w:rPr>
        <w:t>для поступающих на обучение по программам подготовки научно-педагогических кадров в аспирантуре в 2019 году</w:t>
      </w: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Направление подготовки 50.06.01 Искусствоведение</w:t>
      </w: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p>
    <w:p w:rsidR="005767B9" w:rsidRDefault="005767B9" w:rsidP="005767B9">
      <w:pPr>
        <w:spacing w:after="0" w:line="277" w:lineRule="auto"/>
        <w:ind w:right="-499"/>
        <w:jc w:val="center"/>
        <w:rPr>
          <w:rFonts w:ascii="Times New Roman" w:eastAsia="Times New Roman" w:hAnsi="Times New Roman" w:cs="Times New Roman"/>
          <w:i/>
          <w:iCs/>
          <w:sz w:val="28"/>
          <w:szCs w:val="28"/>
          <w:lang w:eastAsia="ru-RU"/>
        </w:rPr>
      </w:pPr>
      <w:proofErr w:type="gramStart"/>
      <w:r>
        <w:rPr>
          <w:rFonts w:ascii="Times New Roman" w:eastAsia="Times New Roman" w:hAnsi="Times New Roman" w:cs="Times New Roman"/>
          <w:i/>
          <w:iCs/>
          <w:sz w:val="28"/>
          <w:szCs w:val="28"/>
          <w:lang w:eastAsia="ru-RU"/>
        </w:rPr>
        <w:t>Профиль:  «</w:t>
      </w:r>
      <w:proofErr w:type="gramEnd"/>
      <w:r>
        <w:rPr>
          <w:rFonts w:ascii="Times New Roman" w:eastAsia="Times New Roman" w:hAnsi="Times New Roman" w:cs="Times New Roman"/>
          <w:i/>
          <w:iCs/>
          <w:sz w:val="28"/>
          <w:szCs w:val="28"/>
          <w:lang w:eastAsia="ru-RU"/>
        </w:rPr>
        <w:t>Кино-, теле- и другие экранные искусства»</w:t>
      </w:r>
    </w:p>
    <w:p w:rsidR="005767B9" w:rsidRPr="005767B9" w:rsidRDefault="005767B9" w:rsidP="005767B9">
      <w:pPr>
        <w:spacing w:after="0" w:line="277" w:lineRule="auto"/>
        <w:ind w:right="-499"/>
        <w:jc w:val="center"/>
        <w:rPr>
          <w:rFonts w:ascii="Times New Roman" w:eastAsia="Times New Roman" w:hAnsi="Times New Roman" w:cs="Times New Roman"/>
          <w:sz w:val="20"/>
          <w:szCs w:val="20"/>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200" w:lineRule="exact"/>
        <w:rPr>
          <w:rFonts w:ascii="Times New Roman" w:eastAsia="Times New Roman" w:hAnsi="Times New Roman" w:cs="Times New Roman"/>
          <w:sz w:val="24"/>
          <w:szCs w:val="24"/>
          <w:lang w:eastAsia="ru-RU"/>
        </w:rPr>
      </w:pPr>
    </w:p>
    <w:p w:rsidR="005767B9" w:rsidRPr="005767B9" w:rsidRDefault="005767B9" w:rsidP="005767B9">
      <w:pPr>
        <w:spacing w:after="0" w:line="300" w:lineRule="exact"/>
        <w:rPr>
          <w:rFonts w:ascii="Times New Roman" w:eastAsia="Times New Roman" w:hAnsi="Times New Roman" w:cs="Times New Roman"/>
          <w:sz w:val="24"/>
          <w:szCs w:val="24"/>
          <w:lang w:eastAsia="ru-RU"/>
        </w:rPr>
      </w:pPr>
    </w:p>
    <w:p w:rsidR="00E57C69" w:rsidRPr="00E57C69" w:rsidRDefault="005767B9" w:rsidP="00E57C69">
      <w:pPr>
        <w:spacing w:after="0" w:line="240" w:lineRule="auto"/>
        <w:ind w:left="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Москва, 2018</w:t>
      </w:r>
      <w:bookmarkStart w:id="0" w:name="_GoBack"/>
      <w:bookmarkEnd w:id="0"/>
    </w:p>
    <w:p w:rsidR="005767B9" w:rsidRDefault="005767B9" w:rsidP="005767B9">
      <w:pPr>
        <w:spacing w:after="0" w:line="240" w:lineRule="auto"/>
        <w:ind w:left="709"/>
        <w:jc w:val="both"/>
        <w:rPr>
          <w:rFonts w:ascii="Times New Roman" w:eastAsia="Times New Roman" w:hAnsi="Times New Roman" w:cs="Times New Roman"/>
          <w:b/>
          <w:bCs/>
          <w:sz w:val="28"/>
          <w:szCs w:val="28"/>
          <w:lang w:eastAsia="ru-RU"/>
        </w:rPr>
      </w:pPr>
    </w:p>
    <w:p w:rsidR="005767B9" w:rsidRPr="006A1E91" w:rsidRDefault="005767B9" w:rsidP="005767B9">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1.</w:t>
      </w:r>
      <w:r w:rsidRPr="006A1E91">
        <w:rPr>
          <w:rFonts w:ascii="Times New Roman" w:eastAsia="Times New Roman" w:hAnsi="Times New Roman" w:cs="Times New Roman"/>
          <w:b/>
          <w:bCs/>
          <w:sz w:val="28"/>
          <w:szCs w:val="28"/>
          <w:lang w:eastAsia="ru-RU"/>
        </w:rPr>
        <w:t>Цель и задачи программы</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Данная программа предназначена для подготовки к вступительным испытаниям в аспирантуру по дисциплине «Иностранный язык (английский, французский, немецкий)».</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Программа вступительных испытаний в аспирантуру разработана в соответствии с федеральными государственными образовательными</w:t>
      </w:r>
      <w:r>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sz w:val="28"/>
          <w:szCs w:val="28"/>
          <w:lang w:eastAsia="ru-RU"/>
        </w:rPr>
        <w:t xml:space="preserve">стандартами высшего образования (уровень магистра или специалиста).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Целью вступительных испытаний является определение</w:t>
      </w:r>
      <w:r>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sz w:val="28"/>
          <w:szCs w:val="28"/>
          <w:lang w:eastAsia="ru-RU"/>
        </w:rPr>
        <w:t xml:space="preserve">уровня </w:t>
      </w:r>
      <w:proofErr w:type="gramStart"/>
      <w:r w:rsidRPr="006A1E91">
        <w:rPr>
          <w:rFonts w:ascii="Times New Roman" w:eastAsia="Times New Roman" w:hAnsi="Times New Roman" w:cs="Times New Roman"/>
          <w:sz w:val="28"/>
          <w:szCs w:val="28"/>
          <w:lang w:eastAsia="ru-RU"/>
        </w:rPr>
        <w:t>актуального владения</w:t>
      </w:r>
      <w:proofErr w:type="gramEnd"/>
      <w:r w:rsidRPr="006A1E91">
        <w:rPr>
          <w:rFonts w:ascii="Times New Roman" w:eastAsia="Times New Roman" w:hAnsi="Times New Roman" w:cs="Times New Roman"/>
          <w:sz w:val="28"/>
          <w:szCs w:val="28"/>
          <w:lang w:eastAsia="ru-RU"/>
        </w:rPr>
        <w:t xml:space="preserve"> поступающего в аспирантуру знаниями, иноязычными коммуникативными умениями и навыками, необходимыми и достаточными для академического и профессионального взаимодействия на иностранном языке, осуществления научной деятельности, межкультурных и научных связей, а также представления своей страны на междун</w:t>
      </w:r>
      <w:r>
        <w:rPr>
          <w:rFonts w:ascii="Times New Roman" w:eastAsia="Times New Roman" w:hAnsi="Times New Roman" w:cs="Times New Roman"/>
          <w:sz w:val="28"/>
          <w:szCs w:val="28"/>
          <w:lang w:eastAsia="ru-RU"/>
        </w:rPr>
        <w:t xml:space="preserve">ародных </w:t>
      </w:r>
      <w:r w:rsidRPr="006A1E91">
        <w:rPr>
          <w:rFonts w:ascii="Times New Roman" w:eastAsia="Times New Roman" w:hAnsi="Times New Roman" w:cs="Times New Roman"/>
          <w:sz w:val="28"/>
          <w:szCs w:val="28"/>
          <w:lang w:eastAsia="ru-RU"/>
        </w:rPr>
        <w:t>конференциях, симпозиумах и кинофестивалях.</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2. Требования к поступающим.</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Требования к поступающим в аспирантуру соответствуют выпускным экзаменационным требованиям за полный курс неязыкового ВУЗа (уровень магистра или специалиста), а также владение </w:t>
      </w:r>
      <w:proofErr w:type="spellStart"/>
      <w:r w:rsidRPr="006A1E91">
        <w:rPr>
          <w:rFonts w:ascii="Times New Roman" w:eastAsia="Times New Roman" w:hAnsi="Times New Roman" w:cs="Times New Roman"/>
          <w:sz w:val="28"/>
          <w:szCs w:val="28"/>
          <w:lang w:eastAsia="ru-RU"/>
        </w:rPr>
        <w:t>кинолексикой</w:t>
      </w:r>
      <w:proofErr w:type="spellEnd"/>
      <w:r w:rsidRPr="006A1E91">
        <w:rPr>
          <w:rFonts w:ascii="Times New Roman" w:eastAsia="Times New Roman" w:hAnsi="Times New Roman" w:cs="Times New Roman"/>
          <w:sz w:val="28"/>
          <w:szCs w:val="28"/>
          <w:lang w:eastAsia="ru-RU"/>
        </w:rPr>
        <w:t xml:space="preserve">. </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На вступительном экзамене поступающий должен продемонстрировать навыки владения иностранным языком как средством межкультурного культурного и профессионального общения.</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Сдающие вступительный экзамен в аспирантуру по иностранному языку должны:</w:t>
      </w:r>
    </w:p>
    <w:p w:rsidR="005767B9" w:rsidRPr="006A1E91" w:rsidRDefault="005767B9" w:rsidP="005767B9">
      <w:pPr>
        <w:spacing w:before="120" w:after="120" w:line="240" w:lineRule="auto"/>
        <w:ind w:firstLine="709"/>
        <w:jc w:val="both"/>
        <w:rPr>
          <w:rFonts w:ascii="Times New Roman" w:eastAsiaTheme="minorEastAsia" w:hAnsi="Times New Roman" w:cs="Times New Roman"/>
          <w:b/>
          <w:sz w:val="28"/>
          <w:szCs w:val="28"/>
          <w:lang w:eastAsia="ru-RU"/>
        </w:rPr>
      </w:pPr>
      <w:r w:rsidRPr="006A1E91">
        <w:rPr>
          <w:rFonts w:ascii="Times New Roman" w:eastAsiaTheme="minorEastAsia" w:hAnsi="Times New Roman" w:cs="Times New Roman"/>
          <w:b/>
          <w:sz w:val="28"/>
          <w:szCs w:val="28"/>
          <w:lang w:eastAsia="ru-RU"/>
        </w:rPr>
        <w:t xml:space="preserve">Знать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Специфику артикуляции звуков, интонации, акцентуации и ритма нейтральной речи в изучаемом языке; основные особенности полного стиля произношения, характерные для сферы профессиональной коммуникации; чтение транскрипции.</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Дифференциацию лексики по сферам применения (бытовая, общенаучная, терминологическая, официальная и другая).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Информацию о свободных и устойчивых словосочетаниях, фразеологических единицах.</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Основные способы словообразования.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Особенности обиходно-литературного, </w:t>
      </w:r>
      <w:r>
        <w:rPr>
          <w:rFonts w:ascii="Times New Roman" w:eastAsiaTheme="minorEastAsia" w:hAnsi="Times New Roman" w:cs="Times New Roman"/>
          <w:sz w:val="28"/>
          <w:szCs w:val="28"/>
          <w:lang w:eastAsia="ru-RU"/>
        </w:rPr>
        <w:t xml:space="preserve">официально-делового, научного </w:t>
      </w:r>
      <w:r w:rsidRPr="006A1E91">
        <w:rPr>
          <w:rFonts w:ascii="Times New Roman" w:eastAsiaTheme="minorEastAsia" w:hAnsi="Times New Roman" w:cs="Times New Roman"/>
          <w:sz w:val="28"/>
          <w:szCs w:val="28"/>
          <w:lang w:eastAsia="ru-RU"/>
        </w:rPr>
        <w:t>стиля, стиля художественной литературы. Основные особенности научного стиля.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Грамматический строй иностранного языка</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lastRenderedPageBreak/>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Лексический минимум в объеме 4000 лексических единиц (слов и словосочетаний общего и терминологического характера, в том числе 2000 продуктивно).</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Особенности построения различных видов речевых произведений: аннотации, реферата, тезисов, сообщения, частного письма, делового письма, биографии.</w:t>
      </w:r>
    </w:p>
    <w:p w:rsidR="005767B9" w:rsidRPr="006A1E91" w:rsidRDefault="005767B9" w:rsidP="005767B9">
      <w:pPr>
        <w:spacing w:before="120" w:after="120" w:line="240" w:lineRule="auto"/>
        <w:ind w:firstLine="709"/>
        <w:jc w:val="both"/>
        <w:rPr>
          <w:rFonts w:ascii="Times New Roman" w:eastAsiaTheme="minorEastAsia" w:hAnsi="Times New Roman" w:cs="Times New Roman"/>
          <w:b/>
          <w:sz w:val="28"/>
          <w:szCs w:val="28"/>
          <w:lang w:eastAsia="ru-RU"/>
        </w:rPr>
      </w:pPr>
      <w:r w:rsidRPr="006A1E91">
        <w:rPr>
          <w:rFonts w:ascii="Times New Roman" w:eastAsiaTheme="minorEastAsia" w:hAnsi="Times New Roman" w:cs="Times New Roman"/>
          <w:b/>
          <w:sz w:val="28"/>
          <w:szCs w:val="28"/>
          <w:lang w:eastAsia="ru-RU"/>
        </w:rPr>
        <w:t xml:space="preserve">Уметь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участвовать в диалоге/беседе повседневного академического и профессионального характера;</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выражать различные коммуникативные намерения (совет, сожаление, удивление/недоумение и др.);</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осуществлять монологическое высказывание;</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понимать высказывания профессионального/научного характера, в том числе относящиеся к указанным сферам и ситуациям общения;</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читать иноязычные тексты по специальности без словаря с целью поиска информации;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переводить тексты по специальности со словарём с иностранного языка на русский;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 xml:space="preserve">аннотировать и реферировать иноязычные тексты по специальности; </w:t>
      </w:r>
    </w:p>
    <w:p w:rsidR="005767B9" w:rsidRPr="006A1E91" w:rsidRDefault="005767B9" w:rsidP="005767B9">
      <w:pPr>
        <w:spacing w:after="0" w:line="240" w:lineRule="auto"/>
        <w:ind w:left="709" w:hanging="709"/>
        <w:jc w:val="both"/>
        <w:rPr>
          <w:rFonts w:ascii="Times New Roman" w:eastAsiaTheme="minorEastAsia" w:hAnsi="Times New Roman" w:cs="Times New Roman"/>
          <w:sz w:val="28"/>
          <w:szCs w:val="28"/>
          <w:lang w:eastAsia="ru-RU"/>
        </w:rPr>
      </w:pPr>
      <w:r w:rsidRPr="006A1E91">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6A1E91">
        <w:rPr>
          <w:rFonts w:ascii="Times New Roman" w:eastAsiaTheme="minorEastAsia" w:hAnsi="Times New Roman" w:cs="Times New Roman"/>
          <w:sz w:val="28"/>
          <w:szCs w:val="28"/>
          <w:lang w:eastAsia="ru-RU"/>
        </w:rPr>
        <w:t>использовать диалогическое общение для сотрудничества в академической ситуации коммуникации.</w:t>
      </w:r>
    </w:p>
    <w:p w:rsidR="005767B9" w:rsidRPr="006A1E91" w:rsidRDefault="005767B9" w:rsidP="005767B9">
      <w:pPr>
        <w:spacing w:before="120" w:after="120" w:line="240" w:lineRule="auto"/>
        <w:ind w:firstLine="709"/>
        <w:jc w:val="both"/>
        <w:rPr>
          <w:rFonts w:ascii="Times New Roman" w:eastAsiaTheme="minorEastAsia" w:hAnsi="Times New Roman" w:cs="Times New Roman"/>
          <w:b/>
          <w:sz w:val="28"/>
          <w:szCs w:val="28"/>
          <w:lang w:eastAsia="ru-RU"/>
        </w:rPr>
      </w:pPr>
      <w:r w:rsidRPr="006A1E91">
        <w:rPr>
          <w:rFonts w:ascii="Times New Roman" w:eastAsiaTheme="minorEastAsia" w:hAnsi="Times New Roman" w:cs="Times New Roman"/>
          <w:b/>
          <w:sz w:val="28"/>
          <w:szCs w:val="28"/>
          <w:lang w:eastAsia="ru-RU"/>
        </w:rPr>
        <w:t>Владеть навыками</w:t>
      </w:r>
    </w:p>
    <w:p w:rsidR="005767B9" w:rsidRPr="006A1E91" w:rsidRDefault="005767B9" w:rsidP="005767B9">
      <w:pPr>
        <w:spacing w:after="0" w:line="240" w:lineRule="auto"/>
        <w:ind w:left="709" w:hanging="709"/>
        <w:jc w:val="both"/>
        <w:rPr>
          <w:rFonts w:ascii="Times New Roman" w:eastAsia="Times New Roman" w:hAnsi="Times New Roman" w:cs="Times New Roman"/>
          <w:iCs/>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в</w:t>
      </w:r>
      <w:r w:rsidRPr="006A1E91">
        <w:rPr>
          <w:rFonts w:ascii="Times New Roman" w:eastAsia="Times New Roman" w:hAnsi="Times New Roman" w:cs="Times New Roman"/>
          <w:iCs/>
          <w:sz w:val="28"/>
          <w:szCs w:val="28"/>
          <w:lang w:eastAsia="ru-RU"/>
        </w:rPr>
        <w:t>ыбора на иностранном языке коммуникативно приемлемого стиля делового общения, вербальных и невербальных средств взаимодействия с партнерами;</w:t>
      </w:r>
    </w:p>
    <w:p w:rsidR="005767B9" w:rsidRPr="006A1E91" w:rsidRDefault="005767B9" w:rsidP="005767B9">
      <w:pPr>
        <w:spacing w:after="0" w:line="240" w:lineRule="auto"/>
        <w:ind w:left="709" w:hanging="709"/>
        <w:jc w:val="both"/>
        <w:rPr>
          <w:rFonts w:ascii="Times New Roman" w:eastAsia="Times New Roman" w:hAnsi="Times New Roman" w:cs="Times New Roman"/>
          <w:iCs/>
          <w:sz w:val="28"/>
          <w:szCs w:val="28"/>
          <w:lang w:eastAsia="ru-RU"/>
        </w:rPr>
      </w:pPr>
      <w:r w:rsidRPr="006A1E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ис</w:t>
      </w:r>
      <w:r w:rsidRPr="006A1E91">
        <w:rPr>
          <w:rFonts w:ascii="Times New Roman" w:eastAsia="Times New Roman" w:hAnsi="Times New Roman" w:cs="Times New Roman"/>
          <w:iCs/>
          <w:sz w:val="28"/>
          <w:szCs w:val="28"/>
          <w:lang w:eastAsia="ru-RU"/>
        </w:rPr>
        <w:t>пользования информационно-коммуникационные технологий при поиске необходимой информации в процессе решения стандартных коммуникативных задач на иностранном языке;</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 xml:space="preserve">употребления грамматических конструкций английского языка, обеспечивающих коммуникацию общего характера без искажения смысла при письменном и устном </w:t>
      </w:r>
      <w:r>
        <w:rPr>
          <w:rFonts w:ascii="Times New Roman" w:eastAsia="Times New Roman" w:hAnsi="Times New Roman" w:cs="Times New Roman"/>
          <w:sz w:val="28"/>
          <w:szCs w:val="28"/>
          <w:lang w:eastAsia="ru-RU"/>
        </w:rPr>
        <w:t>общении;</w:t>
      </w:r>
      <w:r w:rsidRPr="006A1E91">
        <w:rPr>
          <w:rFonts w:ascii="Times New Roman" w:eastAsia="Times New Roman" w:hAnsi="Times New Roman" w:cs="Times New Roman"/>
          <w:sz w:val="28"/>
          <w:szCs w:val="28"/>
          <w:lang w:eastAsia="ru-RU"/>
        </w:rPr>
        <w:t xml:space="preserve"> использования основных грамматических явлений, характерных для профессиональной речи;</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диалогической и монологической речи с использованием наиболее употребительных и относительно простых лексико-грамматических средств в основных коммуникативных ситуациях неофициального и официального общения; основами публичной речи (устное сообщение, доклад);</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начала, ведения/поддержания и окончания диалога о прочитанном, диалога-обмена мнениями, с соблюдением норм речевого этикета;</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использования стратегии восстановления сбоя в процессе коммуникации (переспрос, перефразирование и др.);</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lastRenderedPageBreak/>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 xml:space="preserve">расспроса собеседника, постановки вопросов и ответов на них, выражения своего мнения, просьбы, ответа на предложение собеседника (принятие предложения или отказ); </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составления сообщения и построения монолога, монолога-</w:t>
      </w:r>
      <w:proofErr w:type="gramStart"/>
      <w:r w:rsidRPr="006A1E91">
        <w:rPr>
          <w:rFonts w:ascii="Times New Roman" w:eastAsia="Times New Roman" w:hAnsi="Times New Roman" w:cs="Times New Roman"/>
          <w:sz w:val="28"/>
          <w:szCs w:val="28"/>
          <w:lang w:eastAsia="ru-RU"/>
        </w:rPr>
        <w:t>повествования  и</w:t>
      </w:r>
      <w:proofErr w:type="gramEnd"/>
      <w:r w:rsidRPr="006A1E91">
        <w:rPr>
          <w:rFonts w:ascii="Times New Roman" w:eastAsia="Times New Roman" w:hAnsi="Times New Roman" w:cs="Times New Roman"/>
          <w:sz w:val="28"/>
          <w:szCs w:val="28"/>
          <w:lang w:eastAsia="ru-RU"/>
        </w:rPr>
        <w:t xml:space="preserve"> монолога-рассуждения;</w:t>
      </w:r>
    </w:p>
    <w:p w:rsidR="005767B9" w:rsidRPr="006A1E91" w:rsidRDefault="005767B9" w:rsidP="005767B9">
      <w:pPr>
        <w:spacing w:after="0" w:line="240" w:lineRule="auto"/>
        <w:ind w:left="709" w:hanging="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понимания на слух диалогической и монологической речи в сфере бытовой общекультурной и профессиональной коммуникации.</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p>
    <w:p w:rsidR="005767B9" w:rsidRPr="006A1E91" w:rsidRDefault="005767B9" w:rsidP="005767B9">
      <w:pPr>
        <w:spacing w:before="120" w:after="120" w:line="240" w:lineRule="auto"/>
        <w:ind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3. </w:t>
      </w:r>
      <w:r w:rsidRPr="006A1E91">
        <w:rPr>
          <w:rFonts w:ascii="Times New Roman" w:eastAsia="Times New Roman" w:hAnsi="Times New Roman" w:cs="Times New Roman"/>
          <w:b/>
          <w:bCs/>
          <w:sz w:val="28"/>
          <w:szCs w:val="28"/>
          <w:lang w:eastAsia="ru-RU"/>
        </w:rPr>
        <w:t xml:space="preserve">Структура вступительного экзамена по иностранному языку </w:t>
      </w:r>
    </w:p>
    <w:p w:rsidR="005767B9" w:rsidRPr="006A1E91" w:rsidRDefault="005767B9" w:rsidP="005767B9">
      <w:pPr>
        <w:tabs>
          <w:tab w:val="left" w:pos="1081"/>
        </w:tabs>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sz w:val="28"/>
          <w:szCs w:val="28"/>
          <w:lang w:eastAsia="ru-RU"/>
        </w:rPr>
        <w:t>Вступительный экзамен состоит из трех заданий:</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Чтение и письменный перевод оригинального текста по специальности со словарем</w:t>
      </w:r>
      <w:r w:rsidRPr="006A1E91">
        <w:rPr>
          <w:rFonts w:ascii="Times New Roman" w:hAnsi="Times New Roman" w:cs="Times New Roman"/>
          <w:sz w:val="28"/>
          <w:szCs w:val="28"/>
        </w:rPr>
        <w:t xml:space="preserve"> с иностранного языка на русский</w:t>
      </w:r>
      <w:r w:rsidRPr="006A1E91">
        <w:rPr>
          <w:rFonts w:ascii="Times New Roman" w:eastAsia="Times New Roman" w:hAnsi="Times New Roman" w:cs="Times New Roman"/>
          <w:sz w:val="28"/>
          <w:szCs w:val="28"/>
          <w:lang w:eastAsia="ru-RU"/>
        </w:rPr>
        <w:t xml:space="preserve">. Объем текста </w:t>
      </w:r>
      <w:r>
        <w:rPr>
          <w:rFonts w:ascii="Times New Roman" w:eastAsia="Times New Roman" w:hAnsi="Times New Roman" w:cs="Times New Roman"/>
          <w:sz w:val="28"/>
          <w:szCs w:val="28"/>
          <w:lang w:eastAsia="ru-RU"/>
        </w:rPr>
        <w:t>‒</w:t>
      </w:r>
      <w:r w:rsidRPr="006A1E91">
        <w:rPr>
          <w:rFonts w:ascii="Times New Roman" w:eastAsia="Times New Roman" w:hAnsi="Times New Roman" w:cs="Times New Roman"/>
          <w:sz w:val="28"/>
          <w:szCs w:val="28"/>
          <w:lang w:eastAsia="ru-RU"/>
        </w:rPr>
        <w:t xml:space="preserve"> 2300-2500 печатных знаков. Время подготовки </w:t>
      </w:r>
      <w:r>
        <w:rPr>
          <w:rFonts w:ascii="Times New Roman" w:eastAsia="Times New Roman" w:hAnsi="Times New Roman" w:cs="Times New Roman"/>
          <w:sz w:val="28"/>
          <w:szCs w:val="28"/>
          <w:lang w:eastAsia="ru-RU"/>
        </w:rPr>
        <w:t>‒</w:t>
      </w:r>
      <w:r w:rsidRPr="006A1E91">
        <w:rPr>
          <w:rFonts w:ascii="Times New Roman" w:eastAsia="Times New Roman" w:hAnsi="Times New Roman" w:cs="Times New Roman"/>
          <w:sz w:val="28"/>
          <w:szCs w:val="28"/>
          <w:lang w:eastAsia="ru-RU"/>
        </w:rPr>
        <w:t xml:space="preserve"> 60 </w:t>
      </w:r>
      <w:proofErr w:type="gramStart"/>
      <w:r w:rsidRPr="006A1E91">
        <w:rPr>
          <w:rFonts w:ascii="Times New Roman" w:eastAsia="Times New Roman" w:hAnsi="Times New Roman" w:cs="Times New Roman"/>
          <w:sz w:val="28"/>
          <w:szCs w:val="28"/>
          <w:lang w:eastAsia="ru-RU"/>
        </w:rPr>
        <w:t>мин.</w:t>
      </w:r>
      <w:r w:rsidRPr="006A1E91">
        <w:rPr>
          <w:rFonts w:ascii="Times New Roman" w:hAnsi="Times New Roman" w:cs="Times New Roman"/>
          <w:sz w:val="28"/>
          <w:szCs w:val="28"/>
        </w:rPr>
        <w:t>(</w:t>
      </w:r>
      <w:proofErr w:type="spellStart"/>
      <w:proofErr w:type="gramEnd"/>
      <w:r w:rsidRPr="006A1E91">
        <w:rPr>
          <w:rFonts w:ascii="Times New Roman" w:hAnsi="Times New Roman" w:cs="Times New Roman"/>
          <w:sz w:val="28"/>
          <w:szCs w:val="28"/>
        </w:rPr>
        <w:t>текстпредоставляется</w:t>
      </w:r>
      <w:proofErr w:type="spellEnd"/>
      <w:r w:rsidRPr="006A1E91">
        <w:rPr>
          <w:rFonts w:ascii="Times New Roman" w:hAnsi="Times New Roman" w:cs="Times New Roman"/>
          <w:sz w:val="28"/>
          <w:szCs w:val="28"/>
        </w:rPr>
        <w:t xml:space="preserve"> на экзамене).</w:t>
      </w:r>
      <w:r w:rsidRPr="006A1E91">
        <w:rPr>
          <w:rFonts w:ascii="Times New Roman" w:eastAsia="Times New Roman" w:hAnsi="Times New Roman" w:cs="Times New Roman"/>
          <w:sz w:val="28"/>
          <w:szCs w:val="28"/>
          <w:lang w:eastAsia="ru-RU"/>
        </w:rPr>
        <w:t>Форма проверки: проверка письменного перевода, читаемого поступающим вслух.</w:t>
      </w:r>
    </w:p>
    <w:p w:rsidR="005767B9" w:rsidRPr="006A1E91" w:rsidRDefault="005767B9" w:rsidP="005767B9">
      <w:pPr>
        <w:tabs>
          <w:tab w:val="num" w:pos="435"/>
        </w:tabs>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Беглое (просмотровое) чтение оригинального текста по специальности без словаря. Объем – 1300</w:t>
      </w:r>
      <w:r>
        <w:rPr>
          <w:rFonts w:ascii="Times New Roman" w:eastAsia="Times New Roman" w:hAnsi="Times New Roman" w:cs="Times New Roman"/>
          <w:sz w:val="28"/>
          <w:szCs w:val="28"/>
          <w:lang w:eastAsia="ru-RU"/>
        </w:rPr>
        <w:t>-</w:t>
      </w:r>
      <w:r w:rsidRPr="006A1E91">
        <w:rPr>
          <w:rFonts w:ascii="Times New Roman" w:eastAsia="Times New Roman" w:hAnsi="Times New Roman" w:cs="Times New Roman"/>
          <w:sz w:val="28"/>
          <w:szCs w:val="28"/>
          <w:lang w:eastAsia="ru-RU"/>
        </w:rPr>
        <w:t xml:space="preserve">1500 печатных знаков (время подготовки – 10 минут). Форма проверки – передача извлеченной информации на </w:t>
      </w:r>
      <w:r>
        <w:rPr>
          <w:rFonts w:ascii="Times New Roman" w:eastAsia="Times New Roman" w:hAnsi="Times New Roman" w:cs="Times New Roman"/>
          <w:sz w:val="28"/>
          <w:szCs w:val="28"/>
          <w:lang w:eastAsia="ru-RU"/>
        </w:rPr>
        <w:t>иностранном</w:t>
      </w:r>
      <w:r w:rsidRPr="006A1E91">
        <w:rPr>
          <w:rFonts w:ascii="Times New Roman" w:eastAsia="Times New Roman" w:hAnsi="Times New Roman" w:cs="Times New Roman"/>
          <w:sz w:val="28"/>
          <w:szCs w:val="28"/>
          <w:lang w:eastAsia="ru-RU"/>
        </w:rPr>
        <w:t xml:space="preserve"> языке. Беседа с экзаменаторами по содержанию статьи.</w:t>
      </w:r>
    </w:p>
    <w:p w:rsidR="005767B9" w:rsidRPr="006A1E91" w:rsidRDefault="005767B9" w:rsidP="005767B9">
      <w:pPr>
        <w:tabs>
          <w:tab w:val="num" w:pos="435"/>
        </w:tabs>
        <w:spacing w:after="0" w:line="240" w:lineRule="auto"/>
        <w:ind w:firstLine="709"/>
        <w:jc w:val="both"/>
        <w:rPr>
          <w:rFonts w:ascii="Times New Roman" w:eastAsia="Times New Roman"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3. </w:t>
      </w:r>
      <w:r>
        <w:rPr>
          <w:rFonts w:ascii="Times New Roman" w:eastAsia="Times New Roman" w:hAnsi="Times New Roman" w:cs="Times New Roman"/>
          <w:sz w:val="28"/>
          <w:szCs w:val="28"/>
          <w:lang w:eastAsia="ru-RU"/>
        </w:rPr>
        <w:tab/>
      </w:r>
      <w:r w:rsidRPr="006A1E91">
        <w:rPr>
          <w:rFonts w:ascii="Times New Roman" w:eastAsia="Times New Roman" w:hAnsi="Times New Roman" w:cs="Times New Roman"/>
          <w:sz w:val="28"/>
          <w:szCs w:val="28"/>
          <w:lang w:eastAsia="ru-RU"/>
        </w:rPr>
        <w:t>Беседа с экзаменаторами на иностранном языке о себе и научных интересах.</w:t>
      </w:r>
    </w:p>
    <w:p w:rsidR="005767B9" w:rsidRPr="006A1E91" w:rsidRDefault="005767B9" w:rsidP="005767B9">
      <w:pPr>
        <w:spacing w:after="0" w:line="240" w:lineRule="auto"/>
        <w:ind w:firstLine="709"/>
        <w:jc w:val="both"/>
        <w:rPr>
          <w:rFonts w:ascii="Times New Roman" w:eastAsiaTheme="minorEastAsia" w:hAnsi="Times New Roman" w:cs="Times New Roman"/>
          <w:sz w:val="28"/>
          <w:szCs w:val="28"/>
          <w:lang w:eastAsia="ru-RU"/>
        </w:rPr>
      </w:pPr>
      <w:r w:rsidRPr="006A1E91">
        <w:rPr>
          <w:rFonts w:ascii="Times New Roman" w:eastAsia="Times New Roman" w:hAnsi="Times New Roman" w:cs="Times New Roman"/>
          <w:sz w:val="28"/>
          <w:szCs w:val="28"/>
          <w:lang w:eastAsia="ru-RU"/>
        </w:rPr>
        <w:t xml:space="preserve">Результаты экзамена оцениваются по пятибалльной </w:t>
      </w:r>
      <w:proofErr w:type="gramStart"/>
      <w:r w:rsidRPr="006A1E91">
        <w:rPr>
          <w:rFonts w:ascii="Times New Roman" w:eastAsia="Times New Roman" w:hAnsi="Times New Roman" w:cs="Times New Roman"/>
          <w:sz w:val="28"/>
          <w:szCs w:val="28"/>
          <w:lang w:eastAsia="ru-RU"/>
        </w:rPr>
        <w:t>шкале.:</w:t>
      </w:r>
      <w:proofErr w:type="gramEnd"/>
      <w:r w:rsidRPr="006A1E91">
        <w:rPr>
          <w:rFonts w:ascii="Times New Roman" w:eastAsia="Times New Roman" w:hAnsi="Times New Roman" w:cs="Times New Roman"/>
          <w:sz w:val="28"/>
          <w:szCs w:val="28"/>
          <w:lang w:eastAsia="ru-RU"/>
        </w:rPr>
        <w:t xml:space="preserve"> отлично, хорошо, удовлетворительно, неудовлетворительно.</w:t>
      </w:r>
    </w:p>
    <w:p w:rsidR="005767B9" w:rsidRPr="006A1E91" w:rsidRDefault="005767B9" w:rsidP="005767B9">
      <w:pPr>
        <w:spacing w:after="0" w:line="240" w:lineRule="auto"/>
        <w:ind w:firstLine="709"/>
        <w:jc w:val="both"/>
        <w:rPr>
          <w:rFonts w:ascii="Times New Roman" w:eastAsia="Times New Roman" w:hAnsi="Times New Roman" w:cs="Times New Roman"/>
          <w:color w:val="321F08"/>
          <w:sz w:val="28"/>
          <w:szCs w:val="28"/>
          <w:lang w:eastAsia="ru-RU"/>
        </w:rPr>
      </w:pPr>
      <w:r w:rsidRPr="006A1E91">
        <w:rPr>
          <w:rFonts w:ascii="Times New Roman" w:eastAsia="Times New Roman" w:hAnsi="Times New Roman" w:cs="Times New Roman"/>
          <w:sz w:val="28"/>
          <w:szCs w:val="28"/>
          <w:lang w:eastAsia="ru-RU"/>
        </w:rPr>
        <w:t>Каждое</w:t>
      </w:r>
      <w:r>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sz w:val="28"/>
          <w:szCs w:val="28"/>
          <w:lang w:eastAsia="ru-RU"/>
        </w:rPr>
        <w:t>задание вопрос оценивается отдельно с последующим выставлением общей оценки за экзамен.</w:t>
      </w:r>
    </w:p>
    <w:p w:rsidR="005767B9" w:rsidRDefault="005767B9" w:rsidP="005767B9">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5767B9" w:rsidRPr="006A1E91" w:rsidRDefault="005767B9" w:rsidP="005767B9">
      <w:pPr>
        <w:spacing w:after="0" w:line="240" w:lineRule="auto"/>
        <w:ind w:firstLine="709"/>
        <w:jc w:val="right"/>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ПРИЛОЖЕНИЕ 1</w:t>
      </w:r>
    </w:p>
    <w:p w:rsidR="005767B9" w:rsidRPr="006A1E91"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Образец заданий на вступительном экзамене в аспирантуру</w:t>
      </w: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u w:val="single"/>
          <w:lang w:eastAsia="ru-RU"/>
        </w:rPr>
      </w:pPr>
      <w:r w:rsidRPr="006A1E91">
        <w:rPr>
          <w:rFonts w:ascii="Times New Roman" w:eastAsia="Times New Roman" w:hAnsi="Times New Roman" w:cs="Times New Roman"/>
          <w:b/>
          <w:bCs/>
          <w:sz w:val="28"/>
          <w:szCs w:val="28"/>
          <w:u w:val="single"/>
          <w:lang w:eastAsia="ru-RU"/>
        </w:rPr>
        <w:t xml:space="preserve">3.1 Английский язык </w:t>
      </w:r>
    </w:p>
    <w:p w:rsidR="005767B9" w:rsidRPr="00D4787C"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 xml:space="preserve">Задание 1. </w:t>
      </w:r>
      <w:r w:rsidRPr="006A1E91">
        <w:rPr>
          <w:rFonts w:ascii="Times New Roman" w:eastAsia="Times New Roman" w:hAnsi="Times New Roman" w:cs="Times New Roman"/>
          <w:b/>
          <w:bCs/>
          <w:sz w:val="28"/>
          <w:szCs w:val="28"/>
          <w:lang w:eastAsia="ru-RU"/>
        </w:rPr>
        <w:t xml:space="preserve">Прочитайте со словарём статью объёмом 2.300 - 2.500 </w:t>
      </w:r>
      <w:proofErr w:type="spellStart"/>
      <w:proofErr w:type="gramStart"/>
      <w:r w:rsidRPr="006A1E91">
        <w:rPr>
          <w:rFonts w:ascii="Times New Roman" w:eastAsia="Times New Roman" w:hAnsi="Times New Roman" w:cs="Times New Roman"/>
          <w:b/>
          <w:bCs/>
          <w:sz w:val="28"/>
          <w:szCs w:val="28"/>
          <w:lang w:eastAsia="ru-RU"/>
        </w:rPr>
        <w:t>печат-ных</w:t>
      </w:r>
      <w:proofErr w:type="spellEnd"/>
      <w:proofErr w:type="gramEnd"/>
      <w:r w:rsidRPr="006A1E91">
        <w:rPr>
          <w:rFonts w:ascii="Times New Roman" w:eastAsia="Times New Roman" w:hAnsi="Times New Roman" w:cs="Times New Roman"/>
          <w:b/>
          <w:bCs/>
          <w:sz w:val="28"/>
          <w:szCs w:val="28"/>
          <w:lang w:eastAsia="ru-RU"/>
        </w:rPr>
        <w:t xml:space="preserve"> знаков и переведите её письменно на русский язык</w:t>
      </w:r>
      <w:r w:rsidRPr="006A1E91">
        <w:rPr>
          <w:rFonts w:ascii="Times New Roman" w:eastAsia="Times New Roman" w:hAnsi="Times New Roman" w:cs="Times New Roman"/>
          <w:b/>
          <w:sz w:val="28"/>
          <w:szCs w:val="28"/>
          <w:lang w:eastAsia="ru-RU"/>
        </w:rPr>
        <w:t xml:space="preserve"> (время подготовки 60 мин.).</w:t>
      </w:r>
    </w:p>
    <w:p w:rsidR="005767B9" w:rsidRPr="00D4787C" w:rsidRDefault="005767B9" w:rsidP="005767B9">
      <w:pPr>
        <w:spacing w:before="120" w:after="120" w:line="240" w:lineRule="auto"/>
        <w:ind w:firstLine="709"/>
        <w:jc w:val="center"/>
        <w:rPr>
          <w:rFonts w:ascii="Times New Roman" w:hAnsi="Times New Roman" w:cs="Times New Roman"/>
          <w:sz w:val="28"/>
          <w:szCs w:val="28"/>
          <w:lang w:val="en-US"/>
        </w:rPr>
      </w:pPr>
      <w:proofErr w:type="spellStart"/>
      <w:r w:rsidRPr="006A1E91">
        <w:rPr>
          <w:rFonts w:ascii="Times New Roman" w:hAnsi="Times New Roman" w:cs="Times New Roman"/>
          <w:b/>
          <w:sz w:val="28"/>
          <w:szCs w:val="28"/>
          <w:lang w:val="en-US"/>
        </w:rPr>
        <w:t>Analysing</w:t>
      </w:r>
      <w:proofErr w:type="spellEnd"/>
      <w:r w:rsidRPr="006A1E91">
        <w:rPr>
          <w:rFonts w:ascii="Times New Roman" w:hAnsi="Times New Roman" w:cs="Times New Roman"/>
          <w:b/>
          <w:sz w:val="28"/>
          <w:szCs w:val="28"/>
          <w:lang w:val="en-US"/>
        </w:rPr>
        <w:t xml:space="preserve"> Film Content: A Text-Based Approach</w:t>
      </w:r>
      <w:r>
        <w:rPr>
          <w:rFonts w:ascii="Times New Roman" w:hAnsi="Times New Roman" w:cs="Times New Roman"/>
          <w:sz w:val="28"/>
          <w:szCs w:val="28"/>
          <w:lang w:val="en-US"/>
        </w:rPr>
        <w:t xml:space="preserve"> </w:t>
      </w:r>
      <w:r w:rsidRPr="006A1E91">
        <w:rPr>
          <w:rFonts w:ascii="Times New Roman" w:hAnsi="Times New Roman" w:cs="Times New Roman"/>
          <w:b/>
          <w:sz w:val="28"/>
          <w:szCs w:val="28"/>
          <w:lang w:val="en-US"/>
        </w:rPr>
        <w:t xml:space="preserve">by Andrew </w:t>
      </w:r>
      <w:proofErr w:type="spellStart"/>
      <w:r w:rsidRPr="006A1E91">
        <w:rPr>
          <w:rFonts w:ascii="Times New Roman" w:hAnsi="Times New Roman" w:cs="Times New Roman"/>
          <w:b/>
          <w:sz w:val="28"/>
          <w:szCs w:val="28"/>
          <w:lang w:val="en-US"/>
        </w:rPr>
        <w:t>Vassiliou</w:t>
      </w:r>
      <w:proofErr w:type="spellEnd"/>
      <w:r w:rsidRPr="00C67485">
        <w:rPr>
          <w:rFonts w:ascii="Times New Roman" w:hAnsi="Times New Roman" w:cs="Times New Roman"/>
          <w:b/>
          <w:sz w:val="28"/>
          <w:szCs w:val="28"/>
          <w:lang w:val="en-US"/>
        </w:rPr>
        <w:br/>
      </w:r>
      <w:r w:rsidRPr="006A1E91">
        <w:rPr>
          <w:rFonts w:ascii="Times New Roman" w:eastAsia="Times New Roman" w:hAnsi="Times New Roman" w:cs="Times New Roman"/>
          <w:b/>
          <w:sz w:val="28"/>
          <w:szCs w:val="28"/>
          <w:lang w:val="en-US" w:eastAsia="ru-RU"/>
        </w:rPr>
        <w:t>2582</w:t>
      </w:r>
      <w:r>
        <w:rPr>
          <w:rFonts w:ascii="Times New Roman" w:eastAsia="Times New Roman" w:hAnsi="Times New Roman" w:cs="Times New Roman"/>
          <w:b/>
          <w:sz w:val="28"/>
          <w:szCs w:val="28"/>
          <w:lang w:val="en-US" w:eastAsia="ru-RU"/>
        </w:rPr>
        <w:t xml:space="preserve"> </w:t>
      </w:r>
      <w:r w:rsidRPr="006A1E91">
        <w:rPr>
          <w:rFonts w:ascii="Times New Roman" w:eastAsia="Times New Roman" w:hAnsi="Times New Roman" w:cs="Times New Roman"/>
          <w:b/>
          <w:sz w:val="28"/>
          <w:szCs w:val="28"/>
          <w:lang w:eastAsia="ru-RU"/>
        </w:rPr>
        <w:t>п</w:t>
      </w:r>
      <w:r w:rsidRPr="006A1E91">
        <w:rPr>
          <w:rFonts w:ascii="Times New Roman" w:eastAsia="Times New Roman" w:hAnsi="Times New Roman" w:cs="Times New Roman"/>
          <w:b/>
          <w:sz w:val="28"/>
          <w:szCs w:val="28"/>
          <w:lang w:val="en-US" w:eastAsia="ru-RU"/>
        </w:rPr>
        <w:t>.</w:t>
      </w:r>
      <w:r w:rsidRPr="006A1E91">
        <w:rPr>
          <w:rFonts w:ascii="Times New Roman" w:eastAsia="Times New Roman" w:hAnsi="Times New Roman" w:cs="Times New Roman"/>
          <w:b/>
          <w:sz w:val="28"/>
          <w:szCs w:val="28"/>
          <w:lang w:eastAsia="ru-RU"/>
        </w:rPr>
        <w:t>з</w:t>
      </w:r>
      <w:r w:rsidRPr="006A1E91">
        <w:rPr>
          <w:rFonts w:ascii="Times New Roman" w:eastAsia="Times New Roman" w:hAnsi="Times New Roman" w:cs="Times New Roman"/>
          <w:b/>
          <w:sz w:val="28"/>
          <w:szCs w:val="28"/>
          <w:lang w:val="en-US" w:eastAsia="ru-RU"/>
        </w:rPr>
        <w:t>.</w:t>
      </w:r>
      <w:r>
        <w:rPr>
          <w:rFonts w:ascii="Times New Roman" w:hAnsi="Times New Roman" w:cs="Times New Roman"/>
          <w:sz w:val="28"/>
          <w:szCs w:val="28"/>
          <w:lang w:val="en-US"/>
        </w:rPr>
        <w:br/>
      </w:r>
      <w:r w:rsidRPr="006A1E91">
        <w:rPr>
          <w:rFonts w:ascii="Times New Roman" w:eastAsia="Times New Roman" w:hAnsi="Times New Roman" w:cs="Times New Roman"/>
          <w:b/>
          <w:sz w:val="28"/>
          <w:szCs w:val="28"/>
          <w:lang w:val="en-US" w:eastAsia="ru-RU"/>
        </w:rPr>
        <w:t>Why is the Analysis of Film Content Difficult?</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A film is a complicated multi-layered, multi-faceted entity. It tells a story and has existents (characters, objects and locations) and events. Its plot can </w:t>
      </w:r>
      <w:proofErr w:type="gramStart"/>
      <w:r w:rsidRPr="006A1E91">
        <w:rPr>
          <w:rFonts w:ascii="Times New Roman" w:eastAsia="Times New Roman" w:hAnsi="Times New Roman" w:cs="Times New Roman"/>
          <w:sz w:val="28"/>
          <w:szCs w:val="28"/>
          <w:lang w:val="en-US" w:eastAsia="ru-RU"/>
        </w:rPr>
        <w:t>be manifested</w:t>
      </w:r>
      <w:proofErr w:type="gramEnd"/>
      <w:r w:rsidRPr="006A1E91">
        <w:rPr>
          <w:rFonts w:ascii="Times New Roman" w:eastAsia="Times New Roman" w:hAnsi="Times New Roman" w:cs="Times New Roman"/>
          <w:sz w:val="28"/>
          <w:szCs w:val="28"/>
          <w:lang w:val="en-US" w:eastAsia="ru-RU"/>
        </w:rPr>
        <w:t xml:space="preserve"> in many ways and can be considered its discourse. Therefore, film </w:t>
      </w:r>
      <w:proofErr w:type="gramStart"/>
      <w:r w:rsidRPr="006A1E91">
        <w:rPr>
          <w:rFonts w:ascii="Times New Roman" w:eastAsia="Times New Roman" w:hAnsi="Times New Roman" w:cs="Times New Roman"/>
          <w:sz w:val="28"/>
          <w:szCs w:val="28"/>
          <w:lang w:val="en-US" w:eastAsia="ru-RU"/>
        </w:rPr>
        <w:t>can be considered</w:t>
      </w:r>
      <w:proofErr w:type="gramEnd"/>
      <w:r w:rsidRPr="006A1E91">
        <w:rPr>
          <w:rFonts w:ascii="Times New Roman" w:eastAsia="Times New Roman" w:hAnsi="Times New Roman" w:cs="Times New Roman"/>
          <w:sz w:val="28"/>
          <w:szCs w:val="28"/>
          <w:lang w:val="en-US" w:eastAsia="ru-RU"/>
        </w:rPr>
        <w:t xml:space="preserve"> a narrative and thus we can argue it conforms to narrative theory.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A film </w:t>
      </w:r>
      <w:proofErr w:type="gramStart"/>
      <w:r w:rsidRPr="006A1E91">
        <w:rPr>
          <w:rFonts w:ascii="Times New Roman" w:eastAsia="Times New Roman" w:hAnsi="Times New Roman" w:cs="Times New Roman"/>
          <w:sz w:val="28"/>
          <w:szCs w:val="28"/>
          <w:lang w:val="en-US" w:eastAsia="ru-RU"/>
        </w:rPr>
        <w:t>is made up</w:t>
      </w:r>
      <w:proofErr w:type="gramEnd"/>
      <w:r w:rsidRPr="006A1E91">
        <w:rPr>
          <w:rFonts w:ascii="Times New Roman" w:eastAsia="Times New Roman" w:hAnsi="Times New Roman" w:cs="Times New Roman"/>
          <w:sz w:val="28"/>
          <w:szCs w:val="28"/>
          <w:lang w:val="en-US" w:eastAsia="ru-RU"/>
        </w:rPr>
        <w:t xml:space="preserve"> of a plot and characters serve as the actors who act out a story. The story of the film considers all events in a film even inferred events, back-story and associated story material. The story of a film includes cultural codes and if we consider narrative theory, consists of events and existents. Events are </w:t>
      </w:r>
      <w:proofErr w:type="gramStart"/>
      <w:r w:rsidRPr="006A1E91">
        <w:rPr>
          <w:rFonts w:ascii="Times New Roman" w:eastAsia="Times New Roman" w:hAnsi="Times New Roman" w:cs="Times New Roman"/>
          <w:sz w:val="28"/>
          <w:szCs w:val="28"/>
          <w:lang w:val="en-US" w:eastAsia="ru-RU"/>
        </w:rPr>
        <w:t>either acted out</w:t>
      </w:r>
      <w:proofErr w:type="gramEnd"/>
      <w:r w:rsidRPr="006A1E91">
        <w:rPr>
          <w:rFonts w:ascii="Times New Roman" w:eastAsia="Times New Roman" w:hAnsi="Times New Roman" w:cs="Times New Roman"/>
          <w:sz w:val="28"/>
          <w:szCs w:val="28"/>
          <w:lang w:val="en-US" w:eastAsia="ru-RU"/>
        </w:rPr>
        <w:t xml:space="preserve"> by ‘actors’, i.e. some character does something, or events just happen. These ‘happenings’ occur through some unseen force or through divine intervention, such as a storm ‘happens’, an accident or a miracle.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There is a cause and effect chain that occurs through a film, where events are interrelated and cause other events to follow. It </w:t>
      </w:r>
      <w:proofErr w:type="gramStart"/>
      <w:r w:rsidRPr="006A1E91">
        <w:rPr>
          <w:rFonts w:ascii="Times New Roman" w:eastAsia="Times New Roman" w:hAnsi="Times New Roman" w:cs="Times New Roman"/>
          <w:sz w:val="28"/>
          <w:szCs w:val="28"/>
          <w:lang w:val="en-US" w:eastAsia="ru-RU"/>
        </w:rPr>
        <w:t>can be argued</w:t>
      </w:r>
      <w:proofErr w:type="gramEnd"/>
      <w:r w:rsidRPr="006A1E91">
        <w:rPr>
          <w:rFonts w:ascii="Times New Roman" w:eastAsia="Times New Roman" w:hAnsi="Times New Roman" w:cs="Times New Roman"/>
          <w:sz w:val="28"/>
          <w:szCs w:val="28"/>
          <w:lang w:val="en-US" w:eastAsia="ru-RU"/>
        </w:rPr>
        <w:t xml:space="preserve"> that the cause and effect relationship in a film is governed largely by the characters’ actions in films that cause events to change. Characters’ states, whether they are physical, emotional, or cognitive (e.g. making decisions, being puzzled), can be considered the driving force of event changes. Characters </w:t>
      </w:r>
      <w:proofErr w:type="gramStart"/>
      <w:r w:rsidRPr="006A1E91">
        <w:rPr>
          <w:rFonts w:ascii="Times New Roman" w:eastAsia="Times New Roman" w:hAnsi="Times New Roman" w:cs="Times New Roman"/>
          <w:sz w:val="28"/>
          <w:szCs w:val="28"/>
          <w:lang w:val="en-US" w:eastAsia="ru-RU"/>
        </w:rPr>
        <w:t>are said</w:t>
      </w:r>
      <w:proofErr w:type="gramEnd"/>
      <w:r w:rsidRPr="006A1E91">
        <w:rPr>
          <w:rFonts w:ascii="Times New Roman" w:eastAsia="Times New Roman" w:hAnsi="Times New Roman" w:cs="Times New Roman"/>
          <w:sz w:val="28"/>
          <w:szCs w:val="28"/>
          <w:lang w:val="en-US" w:eastAsia="ru-RU"/>
        </w:rPr>
        <w:t xml:space="preserve"> to be the agents of cause-effect relationships. Thus, the characters’ (and objects and locations that they interact with) are integral to a film’s story and are collectively called existents.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Film </w:t>
      </w:r>
      <w:proofErr w:type="gramStart"/>
      <w:r w:rsidRPr="006A1E91">
        <w:rPr>
          <w:rFonts w:ascii="Times New Roman" w:eastAsia="Times New Roman" w:hAnsi="Times New Roman" w:cs="Times New Roman"/>
          <w:sz w:val="28"/>
          <w:szCs w:val="28"/>
          <w:lang w:val="en-US" w:eastAsia="ru-RU"/>
        </w:rPr>
        <w:t>can also be conceived</w:t>
      </w:r>
      <w:proofErr w:type="gramEnd"/>
      <w:r w:rsidRPr="006A1E91">
        <w:rPr>
          <w:rFonts w:ascii="Times New Roman" w:eastAsia="Times New Roman" w:hAnsi="Times New Roman" w:cs="Times New Roman"/>
          <w:sz w:val="28"/>
          <w:szCs w:val="28"/>
          <w:lang w:val="en-US" w:eastAsia="ru-RU"/>
        </w:rPr>
        <w:t xml:space="preserve"> as having layers, e.g. structural and temporal. Structural layers refer to the concept of film structure, as discussed by Metz; films </w:t>
      </w:r>
      <w:proofErr w:type="gramStart"/>
      <w:r w:rsidRPr="006A1E91">
        <w:rPr>
          <w:rFonts w:ascii="Times New Roman" w:eastAsia="Times New Roman" w:hAnsi="Times New Roman" w:cs="Times New Roman"/>
          <w:sz w:val="28"/>
          <w:szCs w:val="28"/>
          <w:lang w:val="en-US" w:eastAsia="ru-RU"/>
        </w:rPr>
        <w:t>can be split</w:t>
      </w:r>
      <w:proofErr w:type="gramEnd"/>
      <w:r w:rsidRPr="006A1E91">
        <w:rPr>
          <w:rFonts w:ascii="Times New Roman" w:eastAsia="Times New Roman" w:hAnsi="Times New Roman" w:cs="Times New Roman"/>
          <w:sz w:val="28"/>
          <w:szCs w:val="28"/>
          <w:lang w:val="en-US" w:eastAsia="ru-RU"/>
        </w:rPr>
        <w:t xml:space="preserve"> into episodes, acts, scenes, events and shots; a shot being the smallest unit of a collection of frames. Film </w:t>
      </w:r>
      <w:proofErr w:type="gramStart"/>
      <w:r w:rsidRPr="006A1E91">
        <w:rPr>
          <w:rFonts w:ascii="Times New Roman" w:eastAsia="Times New Roman" w:hAnsi="Times New Roman" w:cs="Times New Roman"/>
          <w:sz w:val="28"/>
          <w:szCs w:val="28"/>
          <w:lang w:val="en-US" w:eastAsia="ru-RU"/>
        </w:rPr>
        <w:t>can be considered</w:t>
      </w:r>
      <w:proofErr w:type="gramEnd"/>
      <w:r w:rsidRPr="006A1E91">
        <w:rPr>
          <w:rFonts w:ascii="Times New Roman" w:eastAsia="Times New Roman" w:hAnsi="Times New Roman" w:cs="Times New Roman"/>
          <w:sz w:val="28"/>
          <w:szCs w:val="28"/>
          <w:lang w:val="en-US" w:eastAsia="ru-RU"/>
        </w:rPr>
        <w:t xml:space="preserve"> to have a ‘film grammar’, where edit-effects, such as: fades, wipes, transitions between shots/scenes, can be seen as punctuation in film grammar.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The temporal layer refers to the length of the film and the concept of story time vs plot time. Since “the story is simply the chronological order of events,” story time refers to the set of all events in a film both ones explicitly presented and those the viewer infers. According to Chatman, “The term plot is used to describe everything visibly and audibly presented in the film before us”, “explicitly presented events and added non-diegetic material. Thus, plot time corresponds to the full length of the film. Plot time may be non-linear as in “Memento” and “Pulp Fiction”. Plot time represents a film’s discourse and story time represents a film’s story.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lastRenderedPageBreak/>
        <w:t xml:space="preserve">A film has many manifestations in the form of different cinema releases (International vs. domestic), different DVD releases (extended versions, director’s cuts, alternate endings), film scripts (continuity scripts, various screenplay draughts and audio description scripts) and other textual manifestations (plot summaries, book adaptations). This makes modelling and choosing plot units (main story units) a difficult manual choice.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en-US" w:eastAsia="ru-RU"/>
        </w:rPr>
      </w:pPr>
      <w:r w:rsidRPr="006A1E91">
        <w:rPr>
          <w:rFonts w:ascii="Times New Roman" w:eastAsia="Times New Roman" w:hAnsi="Times New Roman" w:cs="Times New Roman"/>
          <w:b/>
          <w:sz w:val="28"/>
          <w:szCs w:val="28"/>
          <w:lang w:eastAsia="ru-RU"/>
        </w:rPr>
        <w:t>Задание 2.</w:t>
      </w:r>
      <w:r w:rsidRPr="006A1E91">
        <w:rPr>
          <w:rFonts w:ascii="Times New Roman" w:eastAsia="Times New Roman" w:hAnsi="Times New Roman" w:cs="Times New Roman"/>
          <w:b/>
          <w:bCs/>
          <w:sz w:val="28"/>
          <w:szCs w:val="28"/>
          <w:lang w:eastAsia="ru-RU"/>
        </w:rPr>
        <w:t xml:space="preserve">Прочитайте оригинальную статью объёмом 1200-1500 печатных знаков без </w:t>
      </w:r>
      <w:proofErr w:type="spellStart"/>
      <w:r w:rsidRPr="006A1E91">
        <w:rPr>
          <w:rFonts w:ascii="Times New Roman" w:eastAsia="Times New Roman" w:hAnsi="Times New Roman" w:cs="Times New Roman"/>
          <w:b/>
          <w:bCs/>
          <w:sz w:val="28"/>
          <w:szCs w:val="28"/>
          <w:lang w:eastAsia="ru-RU"/>
        </w:rPr>
        <w:t>словаряи</w:t>
      </w:r>
      <w:proofErr w:type="spellEnd"/>
      <w:r w:rsidRPr="006A1E91">
        <w:rPr>
          <w:rFonts w:ascii="Times New Roman" w:eastAsia="Times New Roman" w:hAnsi="Times New Roman" w:cs="Times New Roman"/>
          <w:b/>
          <w:bCs/>
          <w:sz w:val="28"/>
          <w:szCs w:val="28"/>
          <w:lang w:eastAsia="ru-RU"/>
        </w:rPr>
        <w:t xml:space="preserve"> будьте готовы изложить её основное содержание на иностранном языке (время подготовки 10 минут). </w:t>
      </w:r>
      <w:proofErr w:type="spellStart"/>
      <w:r w:rsidRPr="006A1E91">
        <w:rPr>
          <w:rFonts w:ascii="Times New Roman" w:eastAsia="Times New Roman" w:hAnsi="Times New Roman" w:cs="Times New Roman"/>
          <w:b/>
          <w:bCs/>
          <w:sz w:val="28"/>
          <w:szCs w:val="28"/>
          <w:lang w:eastAsia="ru-RU"/>
        </w:rPr>
        <w:t>Побеседуйтесэкзаменаторамипопроблематикеданнойстатьи</w:t>
      </w:r>
      <w:proofErr w:type="spellEnd"/>
      <w:r w:rsidRPr="006A1E91">
        <w:rPr>
          <w:rFonts w:ascii="Times New Roman" w:eastAsia="Times New Roman" w:hAnsi="Times New Roman" w:cs="Times New Roman"/>
          <w:b/>
          <w:bCs/>
          <w:sz w:val="28"/>
          <w:szCs w:val="28"/>
          <w:lang w:val="en-US" w:eastAsia="ru-RU"/>
        </w:rPr>
        <w:t>.</w:t>
      </w:r>
    </w:p>
    <w:p w:rsidR="005767B9" w:rsidRPr="006A1E91" w:rsidRDefault="005767B9" w:rsidP="005767B9">
      <w:pPr>
        <w:keepNext/>
        <w:spacing w:before="120" w:after="120" w:line="240" w:lineRule="auto"/>
        <w:ind w:firstLine="709"/>
        <w:jc w:val="center"/>
        <w:outlineLvl w:val="0"/>
        <w:rPr>
          <w:rFonts w:ascii="Times New Roman" w:eastAsia="Times New Roman" w:hAnsi="Times New Roman" w:cs="Times New Roman"/>
          <w:b/>
          <w:bCs/>
          <w:sz w:val="28"/>
          <w:szCs w:val="28"/>
          <w:lang w:val="en-US" w:eastAsia="ru-RU"/>
        </w:rPr>
      </w:pPr>
      <w:r w:rsidRPr="006A1E91">
        <w:rPr>
          <w:rFonts w:ascii="Times New Roman" w:eastAsia="Times New Roman" w:hAnsi="Times New Roman" w:cs="Times New Roman"/>
          <w:b/>
          <w:bCs/>
          <w:kern w:val="32"/>
          <w:sz w:val="28"/>
          <w:szCs w:val="28"/>
          <w:lang w:val="en-US" w:eastAsia="ru-RU"/>
        </w:rPr>
        <w:t>Film Criticism in the Age of the Internet: A Critical Symposium</w:t>
      </w:r>
      <w:r w:rsidRPr="00C67485">
        <w:rPr>
          <w:rFonts w:ascii="Times New Roman" w:eastAsia="Times New Roman" w:hAnsi="Times New Roman" w:cs="Times New Roman"/>
          <w:b/>
          <w:bCs/>
          <w:kern w:val="32"/>
          <w:sz w:val="28"/>
          <w:szCs w:val="28"/>
          <w:lang w:val="en-US" w:eastAsia="ru-RU"/>
        </w:rPr>
        <w:br/>
      </w:r>
      <w:r w:rsidRPr="006A1E91">
        <w:rPr>
          <w:rFonts w:ascii="Times New Roman" w:eastAsia="Times New Roman" w:hAnsi="Times New Roman" w:cs="Times New Roman"/>
          <w:b/>
          <w:bCs/>
          <w:sz w:val="28"/>
          <w:szCs w:val="28"/>
          <w:lang w:val="en-US" w:eastAsia="ru-RU"/>
        </w:rPr>
        <w:t>By Andrew Grant</w:t>
      </w:r>
      <w:r>
        <w:rPr>
          <w:rFonts w:ascii="Times New Roman" w:eastAsia="Times New Roman" w:hAnsi="Times New Roman" w:cs="Times New Roman"/>
          <w:b/>
          <w:bCs/>
          <w:sz w:val="28"/>
          <w:szCs w:val="28"/>
          <w:lang w:val="en-US" w:eastAsia="ru-RU"/>
        </w:rPr>
        <w:br/>
      </w:r>
      <w:r w:rsidRPr="006A1E91">
        <w:rPr>
          <w:rFonts w:ascii="Times New Roman" w:eastAsia="Times New Roman" w:hAnsi="Times New Roman" w:cs="Times New Roman"/>
          <w:b/>
          <w:bCs/>
          <w:sz w:val="28"/>
          <w:szCs w:val="28"/>
          <w:lang w:val="en-US" w:eastAsia="ru-RU"/>
        </w:rPr>
        <w:t xml:space="preserve">1470 </w:t>
      </w:r>
      <w:r w:rsidRPr="006A1E91">
        <w:rPr>
          <w:rFonts w:ascii="Times New Roman" w:eastAsia="Times New Roman" w:hAnsi="Times New Roman" w:cs="Times New Roman"/>
          <w:b/>
          <w:bCs/>
          <w:sz w:val="28"/>
          <w:szCs w:val="28"/>
          <w:lang w:eastAsia="ru-RU"/>
        </w:rPr>
        <w:t>п</w:t>
      </w:r>
      <w:r w:rsidRPr="006A1E91">
        <w:rPr>
          <w:rFonts w:ascii="Times New Roman" w:eastAsia="Times New Roman" w:hAnsi="Times New Roman" w:cs="Times New Roman"/>
          <w:b/>
          <w:bCs/>
          <w:sz w:val="28"/>
          <w:szCs w:val="28"/>
          <w:lang w:val="en-US" w:eastAsia="ru-RU"/>
        </w:rPr>
        <w:t>.</w:t>
      </w:r>
      <w:r w:rsidRPr="006A1E91">
        <w:rPr>
          <w:rFonts w:ascii="Times New Roman" w:eastAsia="Times New Roman" w:hAnsi="Times New Roman" w:cs="Times New Roman"/>
          <w:b/>
          <w:bCs/>
          <w:sz w:val="28"/>
          <w:szCs w:val="28"/>
          <w:lang w:eastAsia="ru-RU"/>
        </w:rPr>
        <w:t>з</w:t>
      </w:r>
      <w:r w:rsidRPr="006A1E91">
        <w:rPr>
          <w:rFonts w:ascii="Times New Roman" w:eastAsia="Times New Roman" w:hAnsi="Times New Roman" w:cs="Times New Roman"/>
          <w:b/>
          <w:bCs/>
          <w:sz w:val="28"/>
          <w:szCs w:val="28"/>
          <w:lang w:val="en-US" w:eastAsia="ru-RU"/>
        </w:rPr>
        <w:t>.</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Unlike the music world, there </w:t>
      </w:r>
      <w:proofErr w:type="gramStart"/>
      <w:r w:rsidRPr="006A1E91">
        <w:rPr>
          <w:rFonts w:ascii="Times New Roman" w:eastAsia="Times New Roman" w:hAnsi="Times New Roman" w:cs="Times New Roman"/>
          <w:sz w:val="28"/>
          <w:szCs w:val="28"/>
          <w:lang w:val="en-US" w:eastAsia="ru-RU"/>
        </w:rPr>
        <w:t>weren’t</w:t>
      </w:r>
      <w:proofErr w:type="gramEnd"/>
      <w:r w:rsidRPr="006A1E91">
        <w:rPr>
          <w:rFonts w:ascii="Times New Roman" w:eastAsia="Times New Roman" w:hAnsi="Times New Roman" w:cs="Times New Roman"/>
          <w:sz w:val="28"/>
          <w:szCs w:val="28"/>
          <w:lang w:val="en-US" w:eastAsia="ru-RU"/>
        </w:rPr>
        <w:t xml:space="preserve"> that many options available to </w:t>
      </w:r>
      <w:proofErr w:type="spellStart"/>
      <w:r w:rsidRPr="006A1E91">
        <w:rPr>
          <w:rFonts w:ascii="Times New Roman" w:eastAsia="Times New Roman" w:hAnsi="Times New Roman" w:cs="Times New Roman"/>
          <w:sz w:val="28"/>
          <w:szCs w:val="28"/>
          <w:lang w:val="en-US" w:eastAsia="ru-RU"/>
        </w:rPr>
        <w:t>cinephiles</w:t>
      </w:r>
      <w:proofErr w:type="spellEnd"/>
      <w:r w:rsidRPr="006A1E91">
        <w:rPr>
          <w:rFonts w:ascii="Times New Roman" w:eastAsia="Times New Roman" w:hAnsi="Times New Roman" w:cs="Times New Roman"/>
          <w:sz w:val="28"/>
          <w:szCs w:val="28"/>
          <w:lang w:val="en-US" w:eastAsia="ru-RU"/>
        </w:rPr>
        <w:t xml:space="preserve"> in the pre-Internet era. While there was no shortage of film magazines, there </w:t>
      </w:r>
      <w:proofErr w:type="gramStart"/>
      <w:r w:rsidRPr="006A1E91">
        <w:rPr>
          <w:rFonts w:ascii="Times New Roman" w:eastAsia="Times New Roman" w:hAnsi="Times New Roman" w:cs="Times New Roman"/>
          <w:sz w:val="28"/>
          <w:szCs w:val="28"/>
          <w:lang w:val="en-US" w:eastAsia="ru-RU"/>
        </w:rPr>
        <w:t>wasn’t</w:t>
      </w:r>
      <w:proofErr w:type="gramEnd"/>
      <w:r w:rsidRPr="006A1E91">
        <w:rPr>
          <w:rFonts w:ascii="Times New Roman" w:eastAsia="Times New Roman" w:hAnsi="Times New Roman" w:cs="Times New Roman"/>
          <w:sz w:val="28"/>
          <w:szCs w:val="28"/>
          <w:lang w:val="en-US" w:eastAsia="ru-RU"/>
        </w:rPr>
        <w:t xml:space="preserve"> much of a DIY spirit, save for some independent publications on </w:t>
      </w:r>
      <w:proofErr w:type="spellStart"/>
      <w:r w:rsidRPr="006A1E91">
        <w:rPr>
          <w:rFonts w:ascii="Times New Roman" w:eastAsia="Times New Roman" w:hAnsi="Times New Roman" w:cs="Times New Roman"/>
          <w:sz w:val="28"/>
          <w:szCs w:val="28"/>
          <w:lang w:val="en-US" w:eastAsia="ru-RU"/>
        </w:rPr>
        <w:t>Psychotronic</w:t>
      </w:r>
      <w:proofErr w:type="spellEnd"/>
      <w:r w:rsidRPr="006A1E91">
        <w:rPr>
          <w:rFonts w:ascii="Times New Roman" w:eastAsia="Times New Roman" w:hAnsi="Times New Roman" w:cs="Times New Roman"/>
          <w:sz w:val="28"/>
          <w:szCs w:val="28"/>
          <w:lang w:val="en-US" w:eastAsia="ru-RU"/>
        </w:rPr>
        <w:t xml:space="preserve"> or other cult cinema. The Internet provided film enthusiasts with a much-needed forum to share their opinions and, more importantly, to find one another.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What separates the better film blogs from traditional print criticism is a greater sense of freedom, in terms of both content and style. </w:t>
      </w:r>
      <w:proofErr w:type="gramStart"/>
      <w:r w:rsidRPr="006A1E91">
        <w:rPr>
          <w:rFonts w:ascii="Times New Roman" w:eastAsia="Times New Roman" w:hAnsi="Times New Roman" w:cs="Times New Roman"/>
          <w:sz w:val="28"/>
          <w:szCs w:val="28"/>
          <w:lang w:val="en-US" w:eastAsia="ru-RU"/>
        </w:rPr>
        <w:t>There’s</w:t>
      </w:r>
      <w:proofErr w:type="gramEnd"/>
      <w:r w:rsidRPr="006A1E91">
        <w:rPr>
          <w:rFonts w:ascii="Times New Roman" w:eastAsia="Times New Roman" w:hAnsi="Times New Roman" w:cs="Times New Roman"/>
          <w:sz w:val="28"/>
          <w:szCs w:val="28"/>
          <w:lang w:val="en-US" w:eastAsia="ru-RU"/>
        </w:rPr>
        <w:t xml:space="preserve"> no need to pitch an editor, or worry about adhering to a house style. Film bloggers also tend to be more upfront about the subjective nature of their writing. </w:t>
      </w:r>
      <w:proofErr w:type="gramStart"/>
      <w:r w:rsidRPr="006A1E91">
        <w:rPr>
          <w:rFonts w:ascii="Times New Roman" w:eastAsia="Times New Roman" w:hAnsi="Times New Roman" w:cs="Times New Roman"/>
          <w:sz w:val="28"/>
          <w:szCs w:val="28"/>
          <w:lang w:val="en-US" w:eastAsia="ru-RU"/>
        </w:rPr>
        <w:t>This,</w:t>
      </w:r>
      <w:proofErr w:type="gramEnd"/>
      <w:r w:rsidRPr="006A1E91">
        <w:rPr>
          <w:rFonts w:ascii="Times New Roman" w:eastAsia="Times New Roman" w:hAnsi="Times New Roman" w:cs="Times New Roman"/>
          <w:sz w:val="28"/>
          <w:szCs w:val="28"/>
          <w:lang w:val="en-US" w:eastAsia="ru-RU"/>
        </w:rPr>
        <w:t xml:space="preserve"> combined with the interplay that arises between critic and audience via comments has unquestionably changed the landscape of contemporary film criticism.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As the popularity of film blogs grew, the response from many paid critics was </w:t>
      </w:r>
      <w:proofErr w:type="gramStart"/>
      <w:r w:rsidRPr="006A1E91">
        <w:rPr>
          <w:rFonts w:ascii="Times New Roman" w:eastAsia="Times New Roman" w:hAnsi="Times New Roman" w:cs="Times New Roman"/>
          <w:sz w:val="28"/>
          <w:szCs w:val="28"/>
          <w:lang w:val="en-US" w:eastAsia="ru-RU"/>
        </w:rPr>
        <w:t>knee-jerk</w:t>
      </w:r>
      <w:proofErr w:type="gramEnd"/>
      <w:r w:rsidRPr="006A1E91">
        <w:rPr>
          <w:rFonts w:ascii="Times New Roman" w:eastAsia="Times New Roman" w:hAnsi="Times New Roman" w:cs="Times New Roman"/>
          <w:sz w:val="28"/>
          <w:szCs w:val="28"/>
          <w:lang w:val="en-US" w:eastAsia="ru-RU"/>
        </w:rPr>
        <w:t xml:space="preserve"> dismissal. An established New York critic </w:t>
      </w:r>
      <w:proofErr w:type="gramStart"/>
      <w:r w:rsidRPr="006A1E91">
        <w:rPr>
          <w:rFonts w:ascii="Times New Roman" w:eastAsia="Times New Roman" w:hAnsi="Times New Roman" w:cs="Times New Roman"/>
          <w:sz w:val="28"/>
          <w:szCs w:val="28"/>
          <w:lang w:val="en-US" w:eastAsia="ru-RU"/>
        </w:rPr>
        <w:t>admitted to me a certain amount of bitter envy, for when he was coming up in the ranks, there were no outlets in which to express his opinion, nor means of finding an audience</w:t>
      </w:r>
      <w:proofErr w:type="gramEnd"/>
      <w:r w:rsidRPr="006A1E91">
        <w:rPr>
          <w:rFonts w:ascii="Times New Roman" w:eastAsia="Times New Roman" w:hAnsi="Times New Roman" w:cs="Times New Roman"/>
          <w:sz w:val="28"/>
          <w:szCs w:val="28"/>
          <w:lang w:val="en-US" w:eastAsia="ru-RU"/>
        </w:rPr>
        <w:t xml:space="preserv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 xml:space="preserve">The good news is that we </w:t>
      </w:r>
      <w:proofErr w:type="gramStart"/>
      <w:r w:rsidRPr="006A1E91">
        <w:rPr>
          <w:rFonts w:ascii="Times New Roman" w:eastAsia="Times New Roman" w:hAnsi="Times New Roman" w:cs="Times New Roman"/>
          <w:sz w:val="28"/>
          <w:szCs w:val="28"/>
          <w:lang w:val="en-US" w:eastAsia="ru-RU"/>
        </w:rPr>
        <w:t>haven’t</w:t>
      </w:r>
      <w:proofErr w:type="gramEnd"/>
      <w:r w:rsidRPr="006A1E91">
        <w:rPr>
          <w:rFonts w:ascii="Times New Roman" w:eastAsia="Times New Roman" w:hAnsi="Times New Roman" w:cs="Times New Roman"/>
          <w:sz w:val="28"/>
          <w:szCs w:val="28"/>
          <w:lang w:val="en-US" w:eastAsia="ru-RU"/>
        </w:rPr>
        <w:t xml:space="preserve"> lost these traditional critics—many have set up sites of their own. Blogs from Glenn Kenny, David </w:t>
      </w:r>
      <w:proofErr w:type="spellStart"/>
      <w:r w:rsidRPr="006A1E91">
        <w:rPr>
          <w:rFonts w:ascii="Times New Roman" w:eastAsia="Times New Roman" w:hAnsi="Times New Roman" w:cs="Times New Roman"/>
          <w:sz w:val="28"/>
          <w:szCs w:val="28"/>
          <w:lang w:val="en-US" w:eastAsia="ru-RU"/>
        </w:rPr>
        <w:t>Bordwell</w:t>
      </w:r>
      <w:proofErr w:type="spellEnd"/>
      <w:r w:rsidRPr="006A1E91">
        <w:rPr>
          <w:rFonts w:ascii="Times New Roman" w:eastAsia="Times New Roman" w:hAnsi="Times New Roman" w:cs="Times New Roman"/>
          <w:sz w:val="28"/>
          <w:szCs w:val="28"/>
          <w:lang w:val="en-US" w:eastAsia="ru-RU"/>
        </w:rPr>
        <w:t xml:space="preserve">, Dave </w:t>
      </w:r>
      <w:proofErr w:type="spellStart"/>
      <w:r w:rsidRPr="006A1E91">
        <w:rPr>
          <w:rFonts w:ascii="Times New Roman" w:eastAsia="Times New Roman" w:hAnsi="Times New Roman" w:cs="Times New Roman"/>
          <w:sz w:val="28"/>
          <w:szCs w:val="28"/>
          <w:lang w:val="en-US" w:eastAsia="ru-RU"/>
        </w:rPr>
        <w:t>Kehr</w:t>
      </w:r>
      <w:proofErr w:type="spellEnd"/>
      <w:r w:rsidRPr="006A1E91">
        <w:rPr>
          <w:rFonts w:ascii="Times New Roman" w:eastAsia="Times New Roman" w:hAnsi="Times New Roman" w:cs="Times New Roman"/>
          <w:sz w:val="28"/>
          <w:szCs w:val="28"/>
          <w:lang w:val="en-US" w:eastAsia="ru-RU"/>
        </w:rPr>
        <w:t xml:space="preserve">, and Michael Atkinson (to name but a few) find these critics writing in a somewhat more candid, democratic tone. Yet few (if any) are making money through their sites, which only gives credence to Matt </w:t>
      </w:r>
      <w:proofErr w:type="spellStart"/>
      <w:r w:rsidRPr="006A1E91">
        <w:rPr>
          <w:rFonts w:ascii="Times New Roman" w:eastAsia="Times New Roman" w:hAnsi="Times New Roman" w:cs="Times New Roman"/>
          <w:sz w:val="28"/>
          <w:szCs w:val="28"/>
          <w:lang w:val="en-US" w:eastAsia="ru-RU"/>
        </w:rPr>
        <w:t>Zoller</w:t>
      </w:r>
      <w:proofErr w:type="spellEnd"/>
      <w:r w:rsidRPr="006A1E91">
        <w:rPr>
          <w:rFonts w:ascii="Times New Roman" w:eastAsia="Times New Roman" w:hAnsi="Times New Roman" w:cs="Times New Roman"/>
          <w:sz w:val="28"/>
          <w:szCs w:val="28"/>
          <w:lang w:val="en-US" w:eastAsia="ru-RU"/>
        </w:rPr>
        <w:t xml:space="preserve"> Seitz’s recent prognosis that film criticism may soon become more a devotion than a means of employment. If that is indeed the case, what does the future hold for film criticism, particularly if only a select few can call it a profession?</w:t>
      </w:r>
    </w:p>
    <w:p w:rsidR="005767B9" w:rsidRPr="00C67485"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en-US"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b/>
          <w:sz w:val="28"/>
          <w:szCs w:val="28"/>
          <w:lang w:eastAsia="ru-RU"/>
        </w:rPr>
        <w:t>Задание 3</w:t>
      </w:r>
      <w:r w:rsidRPr="006A1E91">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b/>
          <w:bCs/>
          <w:sz w:val="28"/>
          <w:szCs w:val="28"/>
          <w:lang w:eastAsia="ru-RU"/>
        </w:rPr>
        <w:t>Побеседуйте с экзаменаторами на иностранном языке на темы, связанные с планируемым диссертационным исследованием.</w:t>
      </w: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u w:val="single"/>
          <w:lang w:eastAsia="ru-RU"/>
        </w:rPr>
      </w:pPr>
      <w:r w:rsidRPr="006A1E91">
        <w:rPr>
          <w:rFonts w:ascii="Times New Roman" w:eastAsia="Times New Roman" w:hAnsi="Times New Roman" w:cs="Times New Roman"/>
          <w:b/>
          <w:bCs/>
          <w:sz w:val="28"/>
          <w:szCs w:val="28"/>
          <w:u w:val="single"/>
          <w:lang w:eastAsia="ru-RU"/>
        </w:rPr>
        <w:t>3.2</w:t>
      </w:r>
      <w:r>
        <w:rPr>
          <w:rFonts w:ascii="Times New Roman" w:eastAsia="Times New Roman" w:hAnsi="Times New Roman" w:cs="Times New Roman"/>
          <w:b/>
          <w:bCs/>
          <w:sz w:val="28"/>
          <w:szCs w:val="28"/>
          <w:u w:val="single"/>
          <w:lang w:eastAsia="ru-RU"/>
        </w:rPr>
        <w:t xml:space="preserve"> </w:t>
      </w:r>
      <w:r w:rsidRPr="006A1E91">
        <w:rPr>
          <w:rFonts w:ascii="Times New Roman" w:eastAsia="Times New Roman" w:hAnsi="Times New Roman" w:cs="Times New Roman"/>
          <w:b/>
          <w:bCs/>
          <w:sz w:val="28"/>
          <w:szCs w:val="28"/>
          <w:u w:val="single"/>
          <w:lang w:eastAsia="ru-RU"/>
        </w:rPr>
        <w:t xml:space="preserve">Французский язык </w:t>
      </w:r>
    </w:p>
    <w:p w:rsidR="005767B9" w:rsidRPr="00D4787C"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 xml:space="preserve">Задание 1. </w:t>
      </w:r>
      <w:r w:rsidRPr="006A1E91">
        <w:rPr>
          <w:rFonts w:ascii="Times New Roman" w:eastAsia="Times New Roman" w:hAnsi="Times New Roman" w:cs="Times New Roman"/>
          <w:b/>
          <w:bCs/>
          <w:sz w:val="28"/>
          <w:szCs w:val="28"/>
          <w:lang w:eastAsia="ru-RU"/>
        </w:rPr>
        <w:t xml:space="preserve">Прочитайте со словарём статью объёмом 2.300 - 2.500 </w:t>
      </w:r>
      <w:proofErr w:type="spellStart"/>
      <w:proofErr w:type="gramStart"/>
      <w:r w:rsidRPr="006A1E91">
        <w:rPr>
          <w:rFonts w:ascii="Times New Roman" w:eastAsia="Times New Roman" w:hAnsi="Times New Roman" w:cs="Times New Roman"/>
          <w:b/>
          <w:bCs/>
          <w:sz w:val="28"/>
          <w:szCs w:val="28"/>
          <w:lang w:eastAsia="ru-RU"/>
        </w:rPr>
        <w:t>печат-ных</w:t>
      </w:r>
      <w:proofErr w:type="spellEnd"/>
      <w:proofErr w:type="gramEnd"/>
      <w:r w:rsidRPr="006A1E91">
        <w:rPr>
          <w:rFonts w:ascii="Times New Roman" w:eastAsia="Times New Roman" w:hAnsi="Times New Roman" w:cs="Times New Roman"/>
          <w:b/>
          <w:bCs/>
          <w:sz w:val="28"/>
          <w:szCs w:val="28"/>
          <w:lang w:eastAsia="ru-RU"/>
        </w:rPr>
        <w:t xml:space="preserve"> знаков и переведите её письменно на русский язык</w:t>
      </w:r>
      <w:r w:rsidRPr="006A1E91">
        <w:rPr>
          <w:rFonts w:ascii="Times New Roman" w:eastAsia="Times New Roman" w:hAnsi="Times New Roman" w:cs="Times New Roman"/>
          <w:b/>
          <w:sz w:val="28"/>
          <w:szCs w:val="28"/>
          <w:lang w:eastAsia="ru-RU"/>
        </w:rPr>
        <w:t xml:space="preserve"> (время подготовки 60 мин.).</w:t>
      </w:r>
    </w:p>
    <w:p w:rsidR="005767B9" w:rsidRPr="006A1E91" w:rsidRDefault="005767B9" w:rsidP="005767B9">
      <w:pPr>
        <w:spacing w:before="120" w:after="120" w:line="240" w:lineRule="auto"/>
        <w:ind w:firstLine="709"/>
        <w:jc w:val="center"/>
        <w:rPr>
          <w:rFonts w:ascii="Times New Roman" w:eastAsia="MS Mincho" w:hAnsi="Times New Roman" w:cs="Times New Roman"/>
          <w:b/>
          <w:sz w:val="28"/>
          <w:szCs w:val="28"/>
          <w:lang w:val="fr-FR" w:eastAsia="ru-RU"/>
        </w:rPr>
      </w:pPr>
      <w:r w:rsidRPr="006A1E91">
        <w:rPr>
          <w:rFonts w:ascii="Times New Roman" w:eastAsia="MS Mincho" w:hAnsi="Times New Roman" w:cs="Times New Roman"/>
          <w:b/>
          <w:sz w:val="28"/>
          <w:szCs w:val="28"/>
          <w:lang w:val="fr-FR" w:eastAsia="ru-RU"/>
        </w:rPr>
        <w:t>Tchekov vu par René Féret2541</w:t>
      </w:r>
      <w:r w:rsidRPr="006A1E91">
        <w:rPr>
          <w:rFonts w:ascii="Times New Roman" w:eastAsia="MS Mincho" w:hAnsi="Times New Roman" w:cs="Times New Roman"/>
          <w:b/>
          <w:sz w:val="28"/>
          <w:szCs w:val="28"/>
          <w:lang w:eastAsia="ru-RU"/>
        </w:rPr>
        <w:t>п</w:t>
      </w:r>
      <w:r w:rsidRPr="006A1E91">
        <w:rPr>
          <w:rFonts w:ascii="Times New Roman" w:eastAsia="MS Mincho" w:hAnsi="Times New Roman" w:cs="Times New Roman"/>
          <w:b/>
          <w:sz w:val="28"/>
          <w:szCs w:val="28"/>
          <w:lang w:val="fr-FR" w:eastAsia="ru-RU"/>
        </w:rPr>
        <w:t>.</w:t>
      </w:r>
      <w:r w:rsidRPr="006A1E91">
        <w:rPr>
          <w:rFonts w:ascii="Times New Roman" w:eastAsia="MS Mincho" w:hAnsi="Times New Roman" w:cs="Times New Roman"/>
          <w:b/>
          <w:sz w:val="28"/>
          <w:szCs w:val="28"/>
          <w:lang w:eastAsia="ru-RU"/>
        </w:rPr>
        <w:t>з</w:t>
      </w:r>
      <w:r w:rsidRPr="006A1E91">
        <w:rPr>
          <w:rFonts w:ascii="Times New Roman" w:eastAsia="MS Mincho" w:hAnsi="Times New Roman" w:cs="Times New Roman"/>
          <w:b/>
          <w:sz w:val="28"/>
          <w:szCs w:val="28"/>
          <w:lang w:val="fr-FR" w:eastAsia="ru-RU"/>
        </w:rPr>
        <w:t>.</w:t>
      </w:r>
    </w:p>
    <w:p w:rsidR="005767B9" w:rsidRPr="00C67485"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Décédé peu après la sortie française de cet “</w:t>
      </w:r>
      <w:r w:rsidRPr="006A1E91">
        <w:rPr>
          <w:rFonts w:ascii="Times New Roman" w:eastAsia="MS Mincho" w:hAnsi="Times New Roman" w:cs="Times New Roman"/>
          <w:i/>
          <w:sz w:val="28"/>
          <w:szCs w:val="28"/>
          <w:lang w:val="fr-FR" w:eastAsia="ru-RU"/>
        </w:rPr>
        <w:t>Anton Tchekhov –1890</w:t>
      </w:r>
      <w:r w:rsidRPr="006A1E91">
        <w:rPr>
          <w:rFonts w:ascii="Times New Roman" w:eastAsia="MS Mincho" w:hAnsi="Times New Roman" w:cs="Times New Roman"/>
          <w:sz w:val="28"/>
          <w:szCs w:val="28"/>
          <w:lang w:val="fr-FR" w:eastAsia="ru-RU"/>
        </w:rPr>
        <w:t>”, René Féret sera resté jusqu’à la fin un cinéaste farouchement fidèle à ce qu’on pourrait appeler une idée familiale du cinéma, devant et derrière la caméra. Familiale dans sa forme: Féret travaille littéralement en famille, la réelle (épouse et enfants) comme la cinématographique (acteurs et artisans). Mais a</w:t>
      </w:r>
      <w:r>
        <w:rPr>
          <w:rFonts w:ascii="Times New Roman" w:eastAsia="MS Mincho" w:hAnsi="Times New Roman" w:cs="Times New Roman"/>
          <w:sz w:val="28"/>
          <w:szCs w:val="28"/>
          <w:lang w:val="fr-FR" w:eastAsia="ru-RU"/>
        </w:rPr>
        <w:t>ussi familiale dans son contenu</w:t>
      </w:r>
      <w:r w:rsidRPr="006A1E91">
        <w:rPr>
          <w:rFonts w:ascii="Times New Roman" w:eastAsia="MS Mincho" w:hAnsi="Times New Roman" w:cs="Times New Roman"/>
          <w:sz w:val="28"/>
          <w:szCs w:val="28"/>
          <w:lang w:val="fr-FR" w:eastAsia="ru-RU"/>
        </w:rPr>
        <w:t xml:space="preserve">: auteur de nombreuses œuvres autobiographiques, Féret aime aussi raconter les histoires de famille des autres. Il applique à nouveau cette vision toute personnelle et intime du cinéma pour raconter son Tchekhov. </w:t>
      </w:r>
    </w:p>
    <w:p w:rsidR="005767B9" w:rsidRPr="00C67485"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 xml:space="preserve">Dans le cas d’une biographie filmée, alors que le spectateur espère un regard neuf mais aussi éclairant sur un personnage connu, une telle vision peut toutefois se révéler une arme à deux tranchants. Entre les mains de Féret, on peut considérer qu’il est tout à l’honneur du cinéaste de vouloir aborder un personnage de la trempe de Tchekhov d’abord, et avant tout, sous le prisme de l’homme ordinaire – et de l’homme de famille. Le hic est que Tchekhov n’est pas un homme ordinaire et que Féret s’évertue à le dire, à le répéter et à le démontrer sans répit, de la scène d’ouverture jusqu’au carton final. C’est ce déséquilibre entre la forme et le fond qui agace en fin de compte, alors que l’on s’était d’abord laissé glisser facilement dans cet univers historique attirant, à la mise en scène raffinée et aux dialogues un brin théâtraux et étudiés. </w:t>
      </w:r>
    </w:p>
    <w:p w:rsidR="005767B9" w:rsidRPr="00C67485"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D’un côte</w:t>
      </w:r>
      <w:r>
        <w:rPr>
          <w:rFonts w:ascii="Times New Roman" w:eastAsia="MS Mincho" w:hAnsi="Times New Roman" w:cs="Times New Roman"/>
          <w:sz w:val="28"/>
          <w:szCs w:val="28"/>
          <w:lang w:val="fr-FR" w:eastAsia="ru-RU"/>
        </w:rPr>
        <w:t>́, donc, la forme</w:t>
      </w:r>
      <w:r w:rsidRPr="006A1E91">
        <w:rPr>
          <w:rFonts w:ascii="Times New Roman" w:eastAsia="MS Mincho" w:hAnsi="Times New Roman" w:cs="Times New Roman"/>
          <w:sz w:val="28"/>
          <w:szCs w:val="28"/>
          <w:lang w:val="fr-FR" w:eastAsia="ru-RU"/>
        </w:rPr>
        <w:t xml:space="preserve">: intime, personnelle, au plus près de l’écrivain et de sa famille, lesquels sont filmés en lumière naturelle, en plans très simples. C’est l’aspect le plus réussi et le plus satisfaisant du film. Ainsi, Féret nous convie à partager le quotidien de cet homme exceptionnel et de ses proches, reflétant les trois parties de son récit dans la facture visuelle du film. Chez le Tchekhov d’avant la consécration, tout est exigu, y compris les cadrages (serrés, aux limites de l’étouffement), les décors (principalement intérieurs, beiges, sommaires) et la lumière (en ombres et en noirceur), parfaites métaphores de l’étroitesse de la sobre demeure de Tchekhov. En deuxième partie, alors que l’écrivain a reçu le prix Pouchkine et qu’il est courtisé de tous côtés, les cadrages s’ouvrent, la composition s’élargit, les décors se complexifient et la lumière délaisse les zones d’ombres pour retrouver l’extérieur et l’éclat du soleil. Quant à la troisième partie, sur l’île de Sakhaline, elle entremêle les deux approches puisque Tchekhov y trouve à la fois enfermement (des prisonniers) et ouverture sur le monde (confirmation de sa renommée jusqu’en Sibérie). </w:t>
      </w:r>
    </w:p>
    <w:p w:rsidR="005767B9" w:rsidRPr="006A1E91" w:rsidRDefault="005767B9" w:rsidP="005767B9">
      <w:pPr>
        <w:spacing w:after="0" w:line="240" w:lineRule="auto"/>
        <w:ind w:firstLine="709"/>
        <w:jc w:val="both"/>
        <w:rPr>
          <w:rFonts w:ascii="Times New Roman" w:eastAsia="MS Mincho" w:hAnsi="Times New Roman" w:cs="Times New Roman"/>
          <w:sz w:val="28"/>
          <w:szCs w:val="28"/>
          <w:lang w:val="en-US" w:eastAsia="ru-RU"/>
        </w:rPr>
      </w:pPr>
      <w:r w:rsidRPr="006A1E91">
        <w:rPr>
          <w:rFonts w:ascii="Times New Roman" w:eastAsia="MS Mincho" w:hAnsi="Times New Roman" w:cs="Times New Roman"/>
          <w:sz w:val="28"/>
          <w:szCs w:val="28"/>
          <w:lang w:val="fr-FR" w:eastAsia="ru-RU"/>
        </w:rPr>
        <w:t xml:space="preserve">C’est l’autre côté du film, soit le fond, qui pose problème : Féret souligne le génie de Tchekhov avec tant d’insistance qu’il en devient l’unique moteur narratif, jusqu’à en assommer le spectateur. Il ne se trouve pas un personnage à douter de ce génie. </w:t>
      </w:r>
    </w:p>
    <w:p w:rsidR="005767B9" w:rsidRDefault="005767B9" w:rsidP="005767B9">
      <w:pPr>
        <w:spacing w:after="0" w:line="240" w:lineRule="auto"/>
        <w:ind w:firstLine="709"/>
        <w:jc w:val="both"/>
        <w:rPr>
          <w:rFonts w:ascii="Times New Roman" w:eastAsia="MS Mincho" w:hAnsi="Times New Roman" w:cs="Times New Roman"/>
          <w:sz w:val="28"/>
          <w:szCs w:val="28"/>
          <w:lang w:val="en-US" w:eastAsia="ru-RU"/>
        </w:rPr>
      </w:pPr>
    </w:p>
    <w:p w:rsidR="005767B9" w:rsidRPr="006A1E91" w:rsidRDefault="005767B9" w:rsidP="005767B9">
      <w:pPr>
        <w:spacing w:after="0" w:line="240" w:lineRule="auto"/>
        <w:ind w:firstLine="709"/>
        <w:jc w:val="both"/>
        <w:rPr>
          <w:rFonts w:ascii="Times New Roman" w:eastAsia="MS Mincho" w:hAnsi="Times New Roman" w:cs="Times New Roman"/>
          <w:sz w:val="28"/>
          <w:szCs w:val="28"/>
          <w:lang w:val="en-US"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Задание 2.</w:t>
      </w:r>
      <w:r w:rsidRPr="006A1E91">
        <w:rPr>
          <w:rFonts w:ascii="Times New Roman" w:eastAsia="Times New Roman" w:hAnsi="Times New Roman" w:cs="Times New Roman"/>
          <w:b/>
          <w:bCs/>
          <w:sz w:val="28"/>
          <w:szCs w:val="28"/>
          <w:lang w:eastAsia="ru-RU"/>
        </w:rPr>
        <w:t xml:space="preserve">Прочитайте оригинальную статью объёмом 1300-1500 печатных знаков без </w:t>
      </w:r>
      <w:proofErr w:type="spellStart"/>
      <w:r w:rsidRPr="006A1E91">
        <w:rPr>
          <w:rFonts w:ascii="Times New Roman" w:eastAsia="Times New Roman" w:hAnsi="Times New Roman" w:cs="Times New Roman"/>
          <w:b/>
          <w:bCs/>
          <w:sz w:val="28"/>
          <w:szCs w:val="28"/>
          <w:lang w:eastAsia="ru-RU"/>
        </w:rPr>
        <w:t>словаряи</w:t>
      </w:r>
      <w:proofErr w:type="spellEnd"/>
      <w:r w:rsidRPr="006A1E91">
        <w:rPr>
          <w:rFonts w:ascii="Times New Roman" w:eastAsia="Times New Roman" w:hAnsi="Times New Roman" w:cs="Times New Roman"/>
          <w:b/>
          <w:bCs/>
          <w:sz w:val="28"/>
          <w:szCs w:val="28"/>
          <w:lang w:eastAsia="ru-RU"/>
        </w:rPr>
        <w:t xml:space="preserve"> будьте готовы изложить её основное содержание на иностранном языке (время подготовки 10 минут). </w:t>
      </w:r>
      <w:proofErr w:type="spellStart"/>
      <w:r w:rsidRPr="006A1E91">
        <w:rPr>
          <w:rFonts w:ascii="Times New Roman" w:eastAsia="Times New Roman" w:hAnsi="Times New Roman" w:cs="Times New Roman"/>
          <w:b/>
          <w:bCs/>
          <w:sz w:val="28"/>
          <w:szCs w:val="28"/>
          <w:lang w:eastAsia="ru-RU"/>
        </w:rPr>
        <w:t>Побеседуйтесэкзаменаторамипопроблематикеданнойстатьи</w:t>
      </w:r>
      <w:proofErr w:type="spellEnd"/>
      <w:r w:rsidRPr="006A1E91">
        <w:rPr>
          <w:rFonts w:ascii="Times New Roman" w:eastAsia="Times New Roman" w:hAnsi="Times New Roman" w:cs="Times New Roman"/>
          <w:b/>
          <w:bCs/>
          <w:sz w:val="28"/>
          <w:szCs w:val="28"/>
          <w:lang w:eastAsia="ru-RU"/>
        </w:rPr>
        <w:t>.</w:t>
      </w:r>
    </w:p>
    <w:p w:rsidR="005767B9" w:rsidRPr="006A1E91" w:rsidRDefault="005767B9" w:rsidP="005767B9">
      <w:pPr>
        <w:spacing w:before="120" w:after="120" w:line="240" w:lineRule="auto"/>
        <w:ind w:firstLine="709"/>
        <w:jc w:val="center"/>
        <w:rPr>
          <w:rFonts w:ascii="Times New Roman" w:eastAsia="Times New Roman" w:hAnsi="Times New Roman" w:cs="Times New Roman"/>
          <w:b/>
          <w:sz w:val="28"/>
          <w:szCs w:val="28"/>
          <w:lang w:val="fr-FR" w:eastAsia="ru-RU"/>
        </w:rPr>
      </w:pPr>
      <w:r w:rsidRPr="006A1E91">
        <w:rPr>
          <w:rFonts w:ascii="Times New Roman" w:eastAsia="Times New Roman" w:hAnsi="Times New Roman" w:cs="Times New Roman"/>
          <w:b/>
          <w:sz w:val="28"/>
          <w:szCs w:val="28"/>
          <w:lang w:val="fr-FR" w:eastAsia="ru-RU"/>
        </w:rPr>
        <w:t>Lecin</w:t>
      </w:r>
      <w:r w:rsidRPr="006A1E91">
        <w:rPr>
          <w:rFonts w:ascii="Times New Roman" w:eastAsia="Times New Roman" w:hAnsi="Times New Roman" w:cs="Times New Roman"/>
          <w:b/>
          <w:sz w:val="28"/>
          <w:szCs w:val="28"/>
          <w:lang w:eastAsia="ru-RU"/>
        </w:rPr>
        <w:t>é</w:t>
      </w:r>
      <w:r w:rsidRPr="006A1E91">
        <w:rPr>
          <w:rFonts w:ascii="Times New Roman" w:eastAsia="Times New Roman" w:hAnsi="Times New Roman" w:cs="Times New Roman"/>
          <w:b/>
          <w:sz w:val="28"/>
          <w:szCs w:val="28"/>
          <w:lang w:val="fr-FR" w:eastAsia="ru-RU"/>
        </w:rPr>
        <w:t>ma</w:t>
      </w:r>
      <w:r w:rsidRPr="006A1E91">
        <w:rPr>
          <w:rFonts w:ascii="Times New Roman" w:eastAsia="Times New Roman" w:hAnsi="Times New Roman" w:cs="Times New Roman"/>
          <w:b/>
          <w:sz w:val="28"/>
          <w:szCs w:val="28"/>
          <w:lang w:eastAsia="ru-RU"/>
        </w:rPr>
        <w:t xml:space="preserve">, </w:t>
      </w:r>
      <w:r w:rsidRPr="006A1E91">
        <w:rPr>
          <w:rFonts w:ascii="Times New Roman" w:eastAsia="Times New Roman" w:hAnsi="Times New Roman" w:cs="Times New Roman"/>
          <w:b/>
          <w:sz w:val="28"/>
          <w:szCs w:val="28"/>
          <w:lang w:val="fr-FR" w:eastAsia="ru-RU"/>
        </w:rPr>
        <w:t>est</w:t>
      </w:r>
      <w:r w:rsidRPr="006A1E91">
        <w:rPr>
          <w:rFonts w:ascii="Times New Roman" w:eastAsia="Times New Roman" w:hAnsi="Times New Roman" w:cs="Times New Roman"/>
          <w:b/>
          <w:sz w:val="28"/>
          <w:szCs w:val="28"/>
          <w:lang w:eastAsia="ru-RU"/>
        </w:rPr>
        <w:t>-</w:t>
      </w:r>
      <w:r w:rsidRPr="006A1E91">
        <w:rPr>
          <w:rFonts w:ascii="Times New Roman" w:eastAsia="Times New Roman" w:hAnsi="Times New Roman" w:cs="Times New Roman"/>
          <w:b/>
          <w:sz w:val="28"/>
          <w:szCs w:val="28"/>
          <w:lang w:val="fr-FR" w:eastAsia="ru-RU"/>
        </w:rPr>
        <w:t>ilencrise</w:t>
      </w:r>
      <w:r w:rsidRPr="006A1E91">
        <w:rPr>
          <w:rFonts w:ascii="Times New Roman" w:eastAsia="Times New Roman" w:hAnsi="Times New Roman" w:cs="Times New Roman"/>
          <w:b/>
          <w:sz w:val="28"/>
          <w:szCs w:val="28"/>
          <w:lang w:eastAsia="ru-RU"/>
        </w:rPr>
        <w:t>?</w:t>
      </w:r>
      <w:r w:rsidRPr="006A1E91">
        <w:rPr>
          <w:rFonts w:ascii="Times New Roman" w:eastAsia="Times New Roman" w:hAnsi="Times New Roman" w:cs="Times New Roman"/>
          <w:b/>
          <w:sz w:val="28"/>
          <w:szCs w:val="28"/>
          <w:lang w:val="fr-FR" w:eastAsia="ru-RU"/>
        </w:rPr>
        <w:t xml:space="preserve">1386 </w:t>
      </w:r>
      <w:r w:rsidRPr="006A1E91">
        <w:rPr>
          <w:rFonts w:ascii="Times New Roman" w:eastAsia="Times New Roman" w:hAnsi="Times New Roman" w:cs="Times New Roman"/>
          <w:b/>
          <w:sz w:val="28"/>
          <w:szCs w:val="28"/>
          <w:lang w:eastAsia="ru-RU"/>
        </w:rPr>
        <w:t>п</w:t>
      </w:r>
      <w:r w:rsidRPr="006A1E91">
        <w:rPr>
          <w:rFonts w:ascii="Times New Roman" w:eastAsia="Times New Roman" w:hAnsi="Times New Roman" w:cs="Times New Roman"/>
          <w:b/>
          <w:sz w:val="28"/>
          <w:szCs w:val="28"/>
          <w:lang w:val="fr-FR" w:eastAsia="ru-RU"/>
        </w:rPr>
        <w:t>.</w:t>
      </w:r>
      <w:r w:rsidRPr="006A1E91">
        <w:rPr>
          <w:rFonts w:ascii="Times New Roman" w:eastAsia="Times New Roman" w:hAnsi="Times New Roman" w:cs="Times New Roman"/>
          <w:b/>
          <w:sz w:val="28"/>
          <w:szCs w:val="28"/>
          <w:lang w:eastAsia="ru-RU"/>
        </w:rPr>
        <w:t>з</w:t>
      </w:r>
      <w:r w:rsidRPr="006A1E91">
        <w:rPr>
          <w:rFonts w:ascii="Times New Roman" w:eastAsia="Times New Roman" w:hAnsi="Times New Roman" w:cs="Times New Roman"/>
          <w:b/>
          <w:sz w:val="28"/>
          <w:szCs w:val="28"/>
          <w:lang w:val="fr-FR" w:eastAsia="ru-RU"/>
        </w:rPr>
        <w:t>.</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fr-FR" w:eastAsia="ru-RU"/>
        </w:rPr>
      </w:pPr>
      <w:r w:rsidRPr="006A1E91">
        <w:rPr>
          <w:rFonts w:ascii="Times New Roman" w:eastAsia="Times New Roman" w:hAnsi="Times New Roman" w:cs="Times New Roman"/>
          <w:sz w:val="28"/>
          <w:szCs w:val="28"/>
          <w:lang w:val="fr-FR" w:eastAsia="ru-RU"/>
        </w:rPr>
        <w:t>L</w:t>
      </w:r>
      <w:r>
        <w:rPr>
          <w:rFonts w:ascii="Times New Roman" w:eastAsia="Times New Roman" w:hAnsi="Times New Roman" w:cs="Times New Roman"/>
          <w:sz w:val="28"/>
          <w:szCs w:val="28"/>
          <w:lang w:val="fr-FR" w:eastAsia="ru-RU"/>
        </w:rPr>
        <w:t>a polémique n’est pas nouvelle</w:t>
      </w:r>
      <w:r w:rsidRPr="006A1E91">
        <w:rPr>
          <w:rFonts w:ascii="Times New Roman" w:eastAsia="Times New Roman" w:hAnsi="Times New Roman" w:cs="Times New Roman"/>
          <w:sz w:val="28"/>
          <w:szCs w:val="28"/>
          <w:lang w:val="fr-FR" w:eastAsia="ru-RU"/>
        </w:rPr>
        <w:t xml:space="preserve">: le cinéma serait en crise? Médiocres résultats au box-office et une chute de la fréquentation en salle. Le paysage mutant dans lequel s’inscrit désormais la nouvelle donne cinématographique, celle d’une révolution numérique et cyberculturelle sans précédent, donne lieu à un repli sur la sphère privée et à de nouvelles habitudes de fréquentation du cinéma. À preuve l’essor des écrans domestiques, le téléchargement en ligne et l’offre des réseaux de vidéo sur demande dont, par exemple, l’anglophone Netflix et ses 25 millions d’abonnés à travers le monde. On soulignera par ailleurs un engouement pour les séries télé, souvent plus audacieuses que bien des films en salle. </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fr-FR" w:eastAsia="ru-RU"/>
        </w:rPr>
      </w:pPr>
      <w:r w:rsidRPr="006A1E91">
        <w:rPr>
          <w:rFonts w:ascii="Times New Roman" w:eastAsia="Times New Roman" w:hAnsi="Times New Roman" w:cs="Times New Roman"/>
          <w:sz w:val="28"/>
          <w:szCs w:val="28"/>
          <w:lang w:val="fr-FR" w:eastAsia="ru-RU"/>
        </w:rPr>
        <w:t>Compte tenu des plus récentes extensions technologiques, des modes contemporains d’accès à l’image, doit-on en déduire que le statut même de la salle de cinéma est aujourd’hui menacé par un contexte socio-historique en transformation et une industrie qui tend toujours à confondre art et commerce en associant le septiè</w:t>
      </w:r>
      <w:r>
        <w:rPr>
          <w:rFonts w:ascii="Times New Roman" w:eastAsia="Times New Roman" w:hAnsi="Times New Roman" w:cs="Times New Roman"/>
          <w:sz w:val="28"/>
          <w:szCs w:val="28"/>
          <w:lang w:val="fr-FR" w:eastAsia="ru-RU"/>
        </w:rPr>
        <w:t>me art à un pur divertissement</w:t>
      </w:r>
      <w:r w:rsidRPr="006A1E91">
        <w:rPr>
          <w:rFonts w:ascii="Times New Roman" w:eastAsia="Times New Roman" w:hAnsi="Times New Roman" w:cs="Times New Roman"/>
          <w:sz w:val="28"/>
          <w:szCs w:val="28"/>
          <w:lang w:val="fr-FR" w:eastAsia="ru-RU"/>
        </w:rPr>
        <w:t>? Chose certaine, le cinéma à vocation artistique est en mal de lieux de diffusion publics et semble la première victime de ce nouveau paradigme qui complexifie et précarise la réalité du septième art. Alors, quelles formes pourraient bien prendre aujourd’hui les lieux de résistance capables de maintenir vivant le rituel coll</w:t>
      </w:r>
      <w:r>
        <w:rPr>
          <w:rFonts w:ascii="Times New Roman" w:eastAsia="Times New Roman" w:hAnsi="Times New Roman" w:cs="Times New Roman"/>
          <w:sz w:val="28"/>
          <w:szCs w:val="28"/>
          <w:lang w:val="fr-FR" w:eastAsia="ru-RU"/>
        </w:rPr>
        <w:t>ectif de l’expérience filmique</w:t>
      </w:r>
      <w:r w:rsidRPr="006A1E91">
        <w:rPr>
          <w:rFonts w:ascii="Times New Roman" w:eastAsia="Times New Roman" w:hAnsi="Times New Roman" w:cs="Times New Roman"/>
          <w:sz w:val="28"/>
          <w:szCs w:val="28"/>
          <w:lang w:val="fr-FR" w:eastAsia="ru-RU"/>
        </w:rPr>
        <w:t xml:space="preserve">? Faut-il « repenser la salle de cinéma » ou envisager le cinéma autrement? Deux questions cruciales auxquelles il faut répondre en s’efforçant de penser l’avenir. </w:t>
      </w:r>
    </w:p>
    <w:p w:rsidR="005767B9" w:rsidRPr="00C67485"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en-US" w:eastAsia="ru-RU"/>
        </w:rPr>
      </w:pPr>
    </w:p>
    <w:p w:rsidR="005767B9" w:rsidRPr="00D4787C"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b/>
          <w:sz w:val="28"/>
          <w:szCs w:val="28"/>
          <w:lang w:eastAsia="ru-RU"/>
        </w:rPr>
        <w:t>Задание 3</w:t>
      </w:r>
      <w:r w:rsidRPr="006A1E91">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b/>
          <w:bCs/>
          <w:sz w:val="28"/>
          <w:szCs w:val="28"/>
          <w:lang w:eastAsia="ru-RU"/>
        </w:rPr>
        <w:t>Побеседуйте с экзаменаторами на иностранном языке на темы, связанные с планируемым диссертационным исследованием.</w:t>
      </w:r>
    </w:p>
    <w:p w:rsidR="005767B9" w:rsidRPr="006A1E91" w:rsidRDefault="005767B9" w:rsidP="005767B9">
      <w:pPr>
        <w:shd w:val="clear" w:color="auto" w:fill="FFFFFF"/>
        <w:autoSpaceDE w:val="0"/>
        <w:autoSpaceDN w:val="0"/>
        <w:adjustRightInd w:val="0"/>
        <w:spacing w:before="120" w:after="120" w:line="240" w:lineRule="auto"/>
        <w:ind w:firstLine="709"/>
        <w:jc w:val="both"/>
        <w:rPr>
          <w:rFonts w:ascii="Times New Roman" w:eastAsia="Times New Roman" w:hAnsi="Times New Roman" w:cs="Times New Roman"/>
          <w:b/>
          <w:bCs/>
          <w:sz w:val="28"/>
          <w:szCs w:val="28"/>
          <w:u w:val="single"/>
          <w:lang w:eastAsia="ru-RU"/>
        </w:rPr>
      </w:pPr>
      <w:r w:rsidRPr="006A1E91">
        <w:rPr>
          <w:rFonts w:ascii="Times New Roman" w:eastAsia="Times New Roman" w:hAnsi="Times New Roman" w:cs="Times New Roman"/>
          <w:b/>
          <w:bCs/>
          <w:sz w:val="28"/>
          <w:szCs w:val="28"/>
          <w:u w:val="single"/>
          <w:lang w:eastAsia="ru-RU"/>
        </w:rPr>
        <w:t>3.</w:t>
      </w:r>
      <w:r>
        <w:rPr>
          <w:rFonts w:ascii="Times New Roman" w:eastAsia="Times New Roman" w:hAnsi="Times New Roman" w:cs="Times New Roman"/>
          <w:b/>
          <w:bCs/>
          <w:sz w:val="28"/>
          <w:szCs w:val="28"/>
          <w:u w:val="single"/>
          <w:lang w:eastAsia="ru-RU"/>
        </w:rPr>
        <w:t xml:space="preserve">3 </w:t>
      </w:r>
      <w:r w:rsidRPr="006A1E91">
        <w:rPr>
          <w:rFonts w:ascii="Times New Roman" w:eastAsia="Times New Roman" w:hAnsi="Times New Roman" w:cs="Times New Roman"/>
          <w:b/>
          <w:bCs/>
          <w:sz w:val="28"/>
          <w:szCs w:val="28"/>
          <w:u w:val="single"/>
          <w:lang w:eastAsia="ru-RU"/>
        </w:rPr>
        <w:t>Немецкий язык</w:t>
      </w:r>
    </w:p>
    <w:p w:rsidR="005767B9" w:rsidRPr="00D4787C" w:rsidRDefault="005767B9" w:rsidP="005767B9">
      <w:pPr>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 xml:space="preserve">Задание 1. </w:t>
      </w:r>
      <w:r w:rsidRPr="006A1E91">
        <w:rPr>
          <w:rFonts w:ascii="Times New Roman" w:eastAsia="Times New Roman" w:hAnsi="Times New Roman" w:cs="Times New Roman"/>
          <w:b/>
          <w:bCs/>
          <w:sz w:val="28"/>
          <w:szCs w:val="28"/>
          <w:lang w:eastAsia="ru-RU"/>
        </w:rPr>
        <w:t>Прочитайте со словарём статью объёмом 2.300 - 2.500 печатных знаков и переведите её письменно на русский язык</w:t>
      </w:r>
      <w:r w:rsidRPr="006A1E91">
        <w:rPr>
          <w:rFonts w:ascii="Times New Roman" w:eastAsia="Times New Roman" w:hAnsi="Times New Roman" w:cs="Times New Roman"/>
          <w:b/>
          <w:sz w:val="28"/>
          <w:szCs w:val="28"/>
          <w:lang w:eastAsia="ru-RU"/>
        </w:rPr>
        <w:t xml:space="preserve"> (время подготовки 60 мин.).</w:t>
      </w:r>
    </w:p>
    <w:p w:rsidR="005767B9" w:rsidRPr="006A1E91" w:rsidRDefault="005767B9" w:rsidP="005767B9">
      <w:pPr>
        <w:spacing w:after="0" w:line="240" w:lineRule="auto"/>
        <w:ind w:firstLine="709"/>
        <w:jc w:val="center"/>
        <w:rPr>
          <w:rFonts w:ascii="Times New Roman" w:eastAsia="Calibri" w:hAnsi="Times New Roman" w:cs="Times New Roman"/>
          <w:b/>
          <w:i/>
          <w:sz w:val="28"/>
          <w:szCs w:val="28"/>
          <w:lang w:val="de-DE"/>
        </w:rPr>
      </w:pPr>
      <w:r w:rsidRPr="006A1E91">
        <w:rPr>
          <w:rFonts w:ascii="Times New Roman" w:eastAsia="Calibri" w:hAnsi="Times New Roman" w:cs="Times New Roman"/>
          <w:b/>
          <w:sz w:val="28"/>
          <w:szCs w:val="28"/>
          <w:lang w:val="de-DE"/>
        </w:rPr>
        <w:t xml:space="preserve">Interview mit dem </w:t>
      </w:r>
      <w:r>
        <w:rPr>
          <w:rFonts w:ascii="Times New Roman" w:eastAsia="Calibri" w:hAnsi="Times New Roman" w:cs="Times New Roman"/>
          <w:b/>
          <w:sz w:val="28"/>
          <w:szCs w:val="28"/>
          <w:lang w:val="de-DE"/>
        </w:rPr>
        <w:t xml:space="preserve">Regisseur Roland </w:t>
      </w:r>
      <w:r w:rsidRPr="006A1E91">
        <w:rPr>
          <w:rFonts w:ascii="Times New Roman" w:eastAsia="Calibri" w:hAnsi="Times New Roman" w:cs="Times New Roman"/>
          <w:b/>
          <w:sz w:val="28"/>
          <w:szCs w:val="28"/>
          <w:lang w:val="de-DE"/>
        </w:rPr>
        <w:t>Emmerich</w:t>
      </w:r>
      <w:r w:rsidRPr="00D4787C">
        <w:rPr>
          <w:rFonts w:ascii="Times New Roman" w:eastAsia="Calibri" w:hAnsi="Times New Roman" w:cs="Times New Roman"/>
          <w:b/>
          <w:sz w:val="28"/>
          <w:szCs w:val="28"/>
          <w:lang w:val="en-US"/>
        </w:rPr>
        <w:br/>
      </w:r>
      <w:r w:rsidRPr="006A1E91">
        <w:rPr>
          <w:rFonts w:ascii="Times New Roman" w:eastAsia="Calibri" w:hAnsi="Times New Roman" w:cs="Times New Roman"/>
          <w:b/>
          <w:sz w:val="28"/>
          <w:szCs w:val="28"/>
          <w:lang w:val="de-DE"/>
        </w:rPr>
        <w:t>2413</w:t>
      </w:r>
      <w:r w:rsidRPr="006A1E91">
        <w:rPr>
          <w:rFonts w:ascii="Times New Roman" w:eastAsia="Calibri" w:hAnsi="Times New Roman" w:cs="Times New Roman"/>
          <w:b/>
          <w:sz w:val="28"/>
          <w:szCs w:val="28"/>
        </w:rPr>
        <w:t>п</w:t>
      </w:r>
      <w:r w:rsidRPr="006A1E91">
        <w:rPr>
          <w:rFonts w:ascii="Times New Roman" w:eastAsia="Calibri" w:hAnsi="Times New Roman" w:cs="Times New Roman"/>
          <w:b/>
          <w:sz w:val="28"/>
          <w:szCs w:val="28"/>
          <w:lang w:val="de-DE"/>
        </w:rPr>
        <w:t>.</w:t>
      </w:r>
      <w:r w:rsidRPr="006A1E91">
        <w:rPr>
          <w:rFonts w:ascii="Times New Roman" w:eastAsia="Calibri" w:hAnsi="Times New Roman" w:cs="Times New Roman"/>
          <w:b/>
          <w:sz w:val="28"/>
          <w:szCs w:val="28"/>
        </w:rPr>
        <w:t>з</w:t>
      </w:r>
      <w:r w:rsidRPr="006A1E91">
        <w:rPr>
          <w:rFonts w:ascii="Times New Roman" w:eastAsia="Calibri" w:hAnsi="Times New Roman" w:cs="Times New Roman"/>
          <w:b/>
          <w:sz w:val="28"/>
          <w:szCs w:val="28"/>
          <w:lang w:val="de-DE"/>
        </w:rPr>
        <w:t>.</w:t>
      </w:r>
    </w:p>
    <w:p w:rsidR="005767B9" w:rsidRPr="00D4787C"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Pr>
          <w:rFonts w:ascii="Times New Roman" w:eastAsia="Calibri" w:hAnsi="Times New Roman" w:cs="Times New Roman"/>
          <w:sz w:val="28"/>
          <w:szCs w:val="28"/>
          <w:lang w:val="de-DE"/>
        </w:rPr>
        <w:t xml:space="preserve"> </w:t>
      </w:r>
      <w:r w:rsidRPr="006A1E91">
        <w:rPr>
          <w:rFonts w:ascii="Times New Roman" w:eastAsia="Calibri" w:hAnsi="Times New Roman" w:cs="Times New Roman"/>
          <w:sz w:val="28"/>
          <w:szCs w:val="28"/>
          <w:lang w:val="de-DE"/>
        </w:rPr>
        <w:t>71 Millionen Dollar hat „Independence Day” gekostet. Das ist eine Menge Geld. Dennoch versuche ich, meine Filme so billig wie möglich zu machen. Außer</w:t>
      </w:r>
      <w:r>
        <w:rPr>
          <w:rFonts w:ascii="Times New Roman" w:eastAsia="Calibri" w:hAnsi="Times New Roman" w:cs="Times New Roman"/>
          <w:sz w:val="28"/>
          <w:szCs w:val="28"/>
          <w:lang w:val="de-DE"/>
        </w:rPr>
        <w:t>dem hat man bei einem Film, der</w:t>
      </w:r>
      <w:r w:rsidRPr="006A1E91">
        <w:rPr>
          <w:rFonts w:ascii="Times New Roman" w:eastAsia="Calibri" w:hAnsi="Times New Roman" w:cs="Times New Roman"/>
          <w:sz w:val="28"/>
          <w:szCs w:val="28"/>
          <w:lang w:val="de-DE"/>
        </w:rPr>
        <w:t xml:space="preserve"> 70 oder 80 Millionen Dollar kostet, vi</w:t>
      </w:r>
      <w:r>
        <w:rPr>
          <w:rFonts w:ascii="Times New Roman" w:eastAsia="Calibri" w:hAnsi="Times New Roman" w:cs="Times New Roman"/>
          <w:sz w:val="28"/>
          <w:szCs w:val="28"/>
          <w:lang w:val="de-DE"/>
        </w:rPr>
        <w:t xml:space="preserve">el mehr Freiheit als bei einer </w:t>
      </w:r>
      <w:r w:rsidRPr="006A1E91">
        <w:rPr>
          <w:rFonts w:ascii="Times New Roman" w:eastAsia="Calibri" w:hAnsi="Times New Roman" w:cs="Times New Roman"/>
          <w:sz w:val="28"/>
          <w:szCs w:val="28"/>
          <w:lang w:val="de-DE"/>
        </w:rPr>
        <w:t>12-Millionen-Dollar-Produktion.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Denken Sie an jedem Drehtag ans Geld?</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w:t>
      </w:r>
      <w:r>
        <w:rPr>
          <w:rFonts w:ascii="Times New Roman" w:eastAsia="Calibri" w:hAnsi="Times New Roman" w:cs="Times New Roman"/>
          <w:sz w:val="28"/>
          <w:szCs w:val="28"/>
          <w:lang w:val="de-DE"/>
        </w:rPr>
        <w:t xml:space="preserve">Das ist nicht zu vermeiden: </w:t>
      </w:r>
      <w:r w:rsidRPr="006A1E91">
        <w:rPr>
          <w:rFonts w:ascii="Times New Roman" w:eastAsia="Calibri" w:hAnsi="Times New Roman" w:cs="Times New Roman"/>
          <w:sz w:val="28"/>
          <w:szCs w:val="28"/>
          <w:lang w:val="de-DE"/>
        </w:rPr>
        <w:t>Viele Menschen stehen am Set, es gibt die teuren Modelle. Man hat ständig das Gefühl, jede Verzögerung kostet viel, viel Geld. Aber als Deutscher, der nicht im System Hollywood aufgewachse</w:t>
      </w:r>
      <w:r>
        <w:rPr>
          <w:rFonts w:ascii="Times New Roman" w:eastAsia="Calibri" w:hAnsi="Times New Roman" w:cs="Times New Roman"/>
          <w:sz w:val="28"/>
          <w:szCs w:val="28"/>
          <w:lang w:val="de-DE"/>
        </w:rPr>
        <w:t xml:space="preserve">n ist, drehe ich schneller und </w:t>
      </w:r>
      <w:r w:rsidRPr="006A1E91">
        <w:rPr>
          <w:rFonts w:ascii="Times New Roman" w:eastAsia="Calibri" w:hAnsi="Times New Roman" w:cs="Times New Roman"/>
          <w:sz w:val="28"/>
          <w:szCs w:val="28"/>
          <w:lang w:val="de-DE"/>
        </w:rPr>
        <w:t>unkomplizierter.</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lastRenderedPageBreak/>
        <w:t>Spiegel:</w:t>
      </w:r>
      <w:r>
        <w:rPr>
          <w:rFonts w:ascii="Times New Roman" w:eastAsia="Calibri" w:hAnsi="Times New Roman" w:cs="Times New Roman"/>
          <w:sz w:val="28"/>
          <w:szCs w:val="28"/>
          <w:lang w:val="de-DE"/>
        </w:rPr>
        <w:t xml:space="preserve"> </w:t>
      </w:r>
      <w:r w:rsidRPr="006A1E91">
        <w:rPr>
          <w:rFonts w:ascii="Times New Roman" w:eastAsia="Calibri" w:hAnsi="Times New Roman" w:cs="Times New Roman"/>
          <w:sz w:val="28"/>
          <w:szCs w:val="28"/>
          <w:lang w:val="de-DE"/>
        </w:rPr>
        <w:t xml:space="preserve">Etwa mit den Studenten, die Sie für die </w:t>
      </w:r>
      <w:proofErr w:type="gramStart"/>
      <w:r w:rsidRPr="006A1E91">
        <w:rPr>
          <w:rFonts w:ascii="Times New Roman" w:eastAsia="Calibri" w:hAnsi="Times New Roman" w:cs="Times New Roman"/>
          <w:sz w:val="28"/>
          <w:szCs w:val="28"/>
          <w:lang w:val="de-DE"/>
        </w:rPr>
        <w:t>Arbeit  am</w:t>
      </w:r>
      <w:proofErr w:type="gramEnd"/>
      <w:r w:rsidRPr="006A1E91">
        <w:rPr>
          <w:rFonts w:ascii="Times New Roman" w:eastAsia="Calibri" w:hAnsi="Times New Roman" w:cs="Times New Roman"/>
          <w:sz w:val="28"/>
          <w:szCs w:val="28"/>
          <w:lang w:val="de-DE"/>
        </w:rPr>
        <w:t xml:space="preserve"> Film extra aus der Filmakademie Ludwigsburg  nach Hollywood  eingeflogen haben?</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Bei einem Besuch in Deutschland habe ich gesehen, was die an der Akademie schon für aufregende Sachen am Computer machen. Ich wollte mit jungen Leuten zusammenarbeiten, die noch nicht so lange im Geschäft sind und die eine neue Sicht der Dinge haben.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Ihre Filme waren schon immer bunte Trickspektakel, andere Regisseure lehnen die Arbeit mit digitalen Mätzchen ab – aus Angst, die Handlung könnte sich im optischen Overkill verlieren. </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Das verstehe ich überhaupt nicht. Das Tolle an der digitalen Technik ist doch, dass der Regisseur immer mehr Kontrolle gewinnt. Früher hat man eine Szene mit Trickeffekten erst fünf Wochen nach dem Dreh gesehen und dann auch nur als grobe Videokopie. Am Ende hat man gehofft, dass der Film so aussieht, wie man es erhofft. Aber nach dem Drehen etwas zu verändern war sehr schwer. Mit Hilfe der Computer kann man sich ganz schnell jede Einstellung ansehen, man kann sich mit dem Spezialisten in einen dunklen Raum setzen und am Monitor jedes Bild so verändern, wie man möchte. In ein paar Minuten lässt sich eine Unschärfe einbauen oder eine Explosion noch dramatischer gestalten.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Der Regisseur als Computer-Tüftler?</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Ich kann ja nicht mal einen Computer anschalten, aber ich finde die Möglichkeiten klasse.</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Pr>
          <w:rFonts w:ascii="Times New Roman" w:eastAsia="Calibri" w:hAnsi="Times New Roman" w:cs="Times New Roman"/>
          <w:sz w:val="28"/>
          <w:szCs w:val="28"/>
          <w:lang w:val="de-DE"/>
        </w:rPr>
        <w:t xml:space="preserve"> </w:t>
      </w:r>
      <w:r w:rsidRPr="006A1E91">
        <w:rPr>
          <w:rFonts w:ascii="Times New Roman" w:eastAsia="Calibri" w:hAnsi="Times New Roman" w:cs="Times New Roman"/>
          <w:sz w:val="28"/>
          <w:szCs w:val="28"/>
          <w:lang w:val="de-DE"/>
        </w:rPr>
        <w:t>Würden Sie einen Film nur im Cyberspace drehen, mit digitalen Räumen und synthetisc</w:t>
      </w:r>
      <w:r>
        <w:rPr>
          <w:rFonts w:ascii="Times New Roman" w:eastAsia="Calibri" w:hAnsi="Times New Roman" w:cs="Times New Roman"/>
          <w:sz w:val="28"/>
          <w:szCs w:val="28"/>
          <w:lang w:val="de-DE"/>
        </w:rPr>
        <w:t xml:space="preserve">hen Schauspielern, wie Disneys </w:t>
      </w:r>
      <w:r w:rsidRPr="006A1E91">
        <w:rPr>
          <w:rFonts w:ascii="Times New Roman" w:eastAsia="Calibri" w:hAnsi="Times New Roman" w:cs="Times New Roman"/>
          <w:sz w:val="28"/>
          <w:szCs w:val="28"/>
          <w:lang w:val="de-DE"/>
        </w:rPr>
        <w:t>„</w:t>
      </w:r>
      <w:proofErr w:type="spellStart"/>
      <w:r w:rsidRPr="006A1E91">
        <w:rPr>
          <w:rFonts w:ascii="Times New Roman" w:eastAsia="Calibri" w:hAnsi="Times New Roman" w:cs="Times New Roman"/>
          <w:sz w:val="28"/>
          <w:szCs w:val="28"/>
          <w:lang w:val="de-DE"/>
        </w:rPr>
        <w:t>Toy</w:t>
      </w:r>
      <w:proofErr w:type="spellEnd"/>
      <w:r w:rsidRPr="006A1E91">
        <w:rPr>
          <w:rFonts w:ascii="Times New Roman" w:eastAsia="Calibri" w:hAnsi="Times New Roman" w:cs="Times New Roman"/>
          <w:sz w:val="28"/>
          <w:szCs w:val="28"/>
          <w:lang w:val="de-DE"/>
        </w:rPr>
        <w:t xml:space="preserve"> Story”?</w:t>
      </w:r>
    </w:p>
    <w:p w:rsidR="005767B9" w:rsidRPr="00C67485" w:rsidRDefault="005767B9" w:rsidP="005767B9">
      <w:pPr>
        <w:spacing w:after="0" w:line="240" w:lineRule="auto"/>
        <w:ind w:firstLine="709"/>
        <w:jc w:val="both"/>
        <w:rPr>
          <w:rFonts w:ascii="Times New Roman" w:eastAsia="Calibri" w:hAnsi="Times New Roman" w:cs="Times New Roman"/>
          <w:sz w:val="28"/>
          <w:szCs w:val="28"/>
          <w:lang w:val="en-US"/>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Unheimlich gerne, allerdings ohne die künstlichen Schauspieler. Es wird bald möglich sein, sehr viele einzelne Elemente zu drehen, zum Beispiel einen Parkplatz und ein paar Gebäude, und später baut man daraus am Computer die Szene zusammen. Man kann dann spielen, als ob man Legosteine vor sich hätte.</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Spiegel:</w:t>
      </w:r>
      <w:r w:rsidRPr="006A1E91">
        <w:rPr>
          <w:rFonts w:ascii="Times New Roman" w:eastAsia="Calibri" w:hAnsi="Times New Roman" w:cs="Times New Roman"/>
          <w:sz w:val="28"/>
          <w:szCs w:val="28"/>
          <w:lang w:val="de-DE"/>
        </w:rPr>
        <w:t xml:space="preserve"> Das klingt, als ob das Drehen an realen Schauplätzen Sie gar nicht mehr interessiert. Der Bilderspeicher als Ersatz für die Wirklichkeit, und der Regisseur sitzt nur noch im Kämmerchen?</w:t>
      </w:r>
    </w:p>
    <w:p w:rsidR="005767B9" w:rsidRPr="006A1E91" w:rsidRDefault="005767B9" w:rsidP="005767B9">
      <w:pPr>
        <w:spacing w:after="0" w:line="240" w:lineRule="auto"/>
        <w:ind w:firstLine="709"/>
        <w:jc w:val="both"/>
        <w:rPr>
          <w:rFonts w:ascii="Times New Roman" w:eastAsia="Calibri" w:hAnsi="Times New Roman" w:cs="Times New Roman"/>
          <w:sz w:val="28"/>
          <w:szCs w:val="28"/>
          <w:lang w:val="de-DE"/>
        </w:rPr>
      </w:pPr>
      <w:r w:rsidRPr="006A1E91">
        <w:rPr>
          <w:rFonts w:ascii="Times New Roman" w:eastAsia="Calibri" w:hAnsi="Times New Roman" w:cs="Times New Roman"/>
          <w:b/>
          <w:sz w:val="28"/>
          <w:szCs w:val="28"/>
          <w:lang w:val="de-DE"/>
        </w:rPr>
        <w:t>Emmerich:</w:t>
      </w:r>
      <w:r w:rsidRPr="006A1E91">
        <w:rPr>
          <w:rFonts w:ascii="Times New Roman" w:eastAsia="Calibri" w:hAnsi="Times New Roman" w:cs="Times New Roman"/>
          <w:sz w:val="28"/>
          <w:szCs w:val="28"/>
          <w:lang w:val="de-DE"/>
        </w:rPr>
        <w:t xml:space="preserve"> Ich sitze gern mit den Grafikern im dunklen Büro und bastle an der Szene. Aber ich glaube, man wird nie einen Film komplett am Bildschirm des Computers machen können.</w:t>
      </w:r>
    </w:p>
    <w:p w:rsidR="005767B9" w:rsidRPr="006A1E91" w:rsidRDefault="005767B9" w:rsidP="005767B9">
      <w:pPr>
        <w:spacing w:after="0" w:line="240" w:lineRule="auto"/>
        <w:ind w:firstLine="709"/>
        <w:jc w:val="both"/>
        <w:rPr>
          <w:rFonts w:ascii="Times New Roman" w:eastAsia="Times New Roman" w:hAnsi="Times New Roman" w:cs="Times New Roman"/>
          <w:sz w:val="28"/>
          <w:szCs w:val="28"/>
          <w:lang w:val="de-DE" w:eastAsia="ru-RU"/>
        </w:rPr>
      </w:pPr>
    </w:p>
    <w:p w:rsidR="005767B9" w:rsidRPr="006A1E91"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t>Задание 2.</w:t>
      </w:r>
      <w:r w:rsidRPr="006A1E91">
        <w:rPr>
          <w:rFonts w:ascii="Times New Roman" w:eastAsia="Times New Roman" w:hAnsi="Times New Roman" w:cs="Times New Roman"/>
          <w:b/>
          <w:bCs/>
          <w:sz w:val="28"/>
          <w:szCs w:val="28"/>
          <w:lang w:eastAsia="ru-RU"/>
        </w:rPr>
        <w:t xml:space="preserve">Прочитайте оригинальную статью объёмом 1300-1500 печатных знаков без </w:t>
      </w:r>
      <w:proofErr w:type="spellStart"/>
      <w:r w:rsidRPr="006A1E91">
        <w:rPr>
          <w:rFonts w:ascii="Times New Roman" w:eastAsia="Times New Roman" w:hAnsi="Times New Roman" w:cs="Times New Roman"/>
          <w:b/>
          <w:bCs/>
          <w:sz w:val="28"/>
          <w:szCs w:val="28"/>
          <w:lang w:eastAsia="ru-RU"/>
        </w:rPr>
        <w:t>словаряи</w:t>
      </w:r>
      <w:proofErr w:type="spellEnd"/>
      <w:r w:rsidRPr="006A1E91">
        <w:rPr>
          <w:rFonts w:ascii="Times New Roman" w:eastAsia="Times New Roman" w:hAnsi="Times New Roman" w:cs="Times New Roman"/>
          <w:b/>
          <w:bCs/>
          <w:sz w:val="28"/>
          <w:szCs w:val="28"/>
          <w:lang w:eastAsia="ru-RU"/>
        </w:rPr>
        <w:t xml:space="preserve"> будьте готовы изложить её основное содержание на иностранном языке (время подготовки 10 минут). </w:t>
      </w:r>
      <w:proofErr w:type="spellStart"/>
      <w:r w:rsidRPr="006A1E91">
        <w:rPr>
          <w:rFonts w:ascii="Times New Roman" w:eastAsia="Times New Roman" w:hAnsi="Times New Roman" w:cs="Times New Roman"/>
          <w:b/>
          <w:bCs/>
          <w:sz w:val="28"/>
          <w:szCs w:val="28"/>
          <w:lang w:eastAsia="ru-RU"/>
        </w:rPr>
        <w:t>Побеседуйтесэкзаменаторамипопроблематикеданнойстатьи</w:t>
      </w:r>
      <w:proofErr w:type="spellEnd"/>
      <w:r w:rsidRPr="006A1E91">
        <w:rPr>
          <w:rFonts w:ascii="Times New Roman" w:eastAsia="Times New Roman" w:hAnsi="Times New Roman" w:cs="Times New Roman"/>
          <w:b/>
          <w:bCs/>
          <w:sz w:val="28"/>
          <w:szCs w:val="28"/>
          <w:lang w:eastAsia="ru-RU"/>
        </w:rPr>
        <w:t>.</w:t>
      </w:r>
    </w:p>
    <w:p w:rsidR="005767B9" w:rsidRPr="006A1E91" w:rsidRDefault="005767B9" w:rsidP="005767B9">
      <w:pPr>
        <w:shd w:val="clear" w:color="auto" w:fill="FFFFFF"/>
        <w:autoSpaceDE w:val="0"/>
        <w:autoSpaceDN w:val="0"/>
        <w:adjustRightInd w:val="0"/>
        <w:spacing w:before="120" w:after="120" w:line="240" w:lineRule="auto"/>
        <w:ind w:firstLine="709"/>
        <w:jc w:val="center"/>
        <w:rPr>
          <w:rFonts w:ascii="Times New Roman" w:eastAsia="Calibri" w:hAnsi="Times New Roman" w:cs="Times New Roman"/>
          <w:b/>
          <w:color w:val="000000"/>
          <w:sz w:val="28"/>
          <w:szCs w:val="28"/>
          <w:lang w:val="de-DE" w:eastAsia="ru-RU"/>
        </w:rPr>
      </w:pPr>
      <w:r w:rsidRPr="006A1E91">
        <w:rPr>
          <w:rFonts w:ascii="Times New Roman" w:eastAsia="Calibri" w:hAnsi="Times New Roman" w:cs="Times New Roman"/>
          <w:b/>
          <w:color w:val="000000"/>
          <w:sz w:val="28"/>
          <w:szCs w:val="28"/>
          <w:lang w:val="de-DE" w:eastAsia="ru-RU"/>
        </w:rPr>
        <w:t xml:space="preserve">«Zur rechten Zeit der richtige Mann: Julius </w:t>
      </w:r>
      <w:proofErr w:type="spellStart"/>
      <w:r w:rsidRPr="006A1E91">
        <w:rPr>
          <w:rFonts w:ascii="Times New Roman" w:eastAsia="Calibri" w:hAnsi="Times New Roman" w:cs="Times New Roman"/>
          <w:b/>
          <w:color w:val="000000"/>
          <w:sz w:val="28"/>
          <w:szCs w:val="28"/>
          <w:lang w:val="de-DE" w:eastAsia="ru-RU"/>
        </w:rPr>
        <w:t>Pinschewer</w:t>
      </w:r>
      <w:proofErr w:type="spellEnd"/>
      <w:r w:rsidRPr="006A1E91">
        <w:rPr>
          <w:rFonts w:ascii="Times New Roman" w:eastAsia="Calibri" w:hAnsi="Times New Roman" w:cs="Times New Roman"/>
          <w:b/>
          <w:color w:val="000000"/>
          <w:sz w:val="28"/>
          <w:szCs w:val="28"/>
          <w:lang w:val="de-DE" w:eastAsia="ru-RU"/>
        </w:rPr>
        <w:t>»</w:t>
      </w:r>
      <w:r w:rsidRPr="00C67485">
        <w:rPr>
          <w:rFonts w:ascii="Times New Roman" w:eastAsia="Calibri" w:hAnsi="Times New Roman" w:cs="Times New Roman"/>
          <w:b/>
          <w:color w:val="000000"/>
          <w:sz w:val="28"/>
          <w:szCs w:val="28"/>
          <w:lang w:eastAsia="ru-RU"/>
        </w:rPr>
        <w:br/>
      </w:r>
      <w:r w:rsidRPr="006A1E91">
        <w:rPr>
          <w:rFonts w:ascii="Times New Roman" w:eastAsia="Calibri" w:hAnsi="Times New Roman" w:cs="Times New Roman"/>
          <w:b/>
          <w:color w:val="000000"/>
          <w:sz w:val="28"/>
          <w:szCs w:val="28"/>
          <w:lang w:val="de-DE" w:eastAsia="ru-RU"/>
        </w:rPr>
        <w:t>1513</w:t>
      </w:r>
      <w:r w:rsidRPr="006A1E91">
        <w:rPr>
          <w:rFonts w:ascii="Times New Roman" w:eastAsia="Calibri" w:hAnsi="Times New Roman" w:cs="Times New Roman"/>
          <w:b/>
          <w:color w:val="000000"/>
          <w:sz w:val="28"/>
          <w:szCs w:val="28"/>
          <w:lang w:eastAsia="ru-RU"/>
        </w:rPr>
        <w:t>п</w:t>
      </w:r>
      <w:r w:rsidRPr="006A1E91">
        <w:rPr>
          <w:rFonts w:ascii="Times New Roman" w:eastAsia="Calibri" w:hAnsi="Times New Roman" w:cs="Times New Roman"/>
          <w:b/>
          <w:color w:val="000000"/>
          <w:sz w:val="28"/>
          <w:szCs w:val="28"/>
          <w:lang w:val="de-DE" w:eastAsia="ru-RU"/>
        </w:rPr>
        <w:t>.</w:t>
      </w:r>
      <w:r w:rsidRPr="006A1E91">
        <w:rPr>
          <w:rFonts w:ascii="Times New Roman" w:eastAsia="Calibri" w:hAnsi="Times New Roman" w:cs="Times New Roman"/>
          <w:b/>
          <w:color w:val="000000"/>
          <w:sz w:val="28"/>
          <w:szCs w:val="28"/>
          <w:lang w:eastAsia="ru-RU"/>
        </w:rPr>
        <w:t>з</w:t>
      </w:r>
      <w:r w:rsidRPr="006A1E91">
        <w:rPr>
          <w:rFonts w:ascii="Times New Roman" w:eastAsia="Calibri" w:hAnsi="Times New Roman" w:cs="Times New Roman"/>
          <w:b/>
          <w:color w:val="000000"/>
          <w:sz w:val="28"/>
          <w:szCs w:val="28"/>
          <w:lang w:val="de-DE" w:eastAsia="ru-RU"/>
        </w:rPr>
        <w:t>.</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proofErr w:type="spellStart"/>
      <w:r w:rsidRPr="006A1E91">
        <w:rPr>
          <w:rFonts w:ascii="Times New Roman" w:eastAsia="Times New Roman" w:hAnsi="Times New Roman" w:cs="Times New Roman"/>
          <w:sz w:val="28"/>
          <w:szCs w:val="28"/>
          <w:lang w:val="de-DE" w:eastAsia="ru-RU"/>
        </w:rPr>
        <w:t>In</w:t>
      </w:r>
      <w:r w:rsidRPr="006A1E91">
        <w:rPr>
          <w:rFonts w:ascii="Times New Roman" w:eastAsia="Calibri" w:hAnsi="Times New Roman" w:cs="Times New Roman"/>
          <w:color w:val="000000"/>
          <w:sz w:val="28"/>
          <w:szCs w:val="28"/>
          <w:lang w:val="de-DE" w:eastAsia="ru-RU"/>
        </w:rPr>
        <w:t>en</w:t>
      </w:r>
      <w:proofErr w:type="spellEnd"/>
      <w:r w:rsidRPr="006A1E91">
        <w:rPr>
          <w:rFonts w:ascii="Times New Roman" w:eastAsia="Calibri" w:hAnsi="Times New Roman" w:cs="Times New Roman"/>
          <w:color w:val="000000"/>
          <w:sz w:val="28"/>
          <w:szCs w:val="28"/>
          <w:lang w:val="de-DE" w:eastAsia="ru-RU"/>
        </w:rPr>
        <w:t xml:space="preserve"> Jahren zwischen der Entstehung des Films und seiner sukzessiven Etablierung in der Öffentlichkeit und dem ersten Weltkrieg 1914/18 entstand der Werbefilm, blühte auf und entfaltete seine ersten, grundlegenden Formen.</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r w:rsidRPr="006A1E91">
        <w:rPr>
          <w:rFonts w:ascii="Times New Roman" w:eastAsia="Calibri" w:hAnsi="Times New Roman" w:cs="Times New Roman"/>
          <w:color w:val="000000"/>
          <w:sz w:val="28"/>
          <w:szCs w:val="28"/>
          <w:lang w:val="de-DE" w:eastAsia="ru-RU"/>
        </w:rPr>
        <w:lastRenderedPageBreak/>
        <w:t xml:space="preserve">Julius </w:t>
      </w:r>
      <w:proofErr w:type="spellStart"/>
      <w:r w:rsidRPr="006A1E91">
        <w:rPr>
          <w:rFonts w:ascii="Times New Roman" w:eastAsia="Calibri" w:hAnsi="Times New Roman" w:cs="Times New Roman"/>
          <w:color w:val="000000"/>
          <w:sz w:val="28"/>
          <w:szCs w:val="28"/>
          <w:lang w:val="de-DE" w:eastAsia="ru-RU"/>
        </w:rPr>
        <w:t>Pinschewer</w:t>
      </w:r>
      <w:proofErr w:type="spellEnd"/>
      <w:r w:rsidRPr="006A1E91">
        <w:rPr>
          <w:rFonts w:ascii="Times New Roman" w:eastAsia="Calibri" w:hAnsi="Times New Roman" w:cs="Times New Roman"/>
          <w:color w:val="000000"/>
          <w:sz w:val="28"/>
          <w:szCs w:val="28"/>
          <w:lang w:val="de-DE" w:eastAsia="ru-RU"/>
        </w:rPr>
        <w:t xml:space="preserve"> gründete 1910 in Berlin die erste deutsche Werbefilmproduktionsfirma.</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r w:rsidRPr="006A1E91">
        <w:rPr>
          <w:rFonts w:ascii="Times New Roman" w:eastAsia="Calibri" w:hAnsi="Times New Roman" w:cs="Times New Roman"/>
          <w:color w:val="000000"/>
          <w:sz w:val="28"/>
          <w:szCs w:val="28"/>
          <w:lang w:val="de-DE" w:eastAsia="ru-RU"/>
        </w:rPr>
        <w:t xml:space="preserve">Nach dem damaligen Stand der Technik und der noch unentwickelten Arbeitsteilung in der Filmproduktion hat er die Ideen für die </w:t>
      </w:r>
      <w:proofErr w:type="spellStart"/>
      <w:r w:rsidRPr="006A1E91">
        <w:rPr>
          <w:rFonts w:ascii="Times New Roman" w:eastAsia="Calibri" w:hAnsi="Times New Roman" w:cs="Times New Roman"/>
          <w:color w:val="000000"/>
          <w:sz w:val="28"/>
          <w:szCs w:val="28"/>
          <w:lang w:val="de-DE" w:eastAsia="ru-RU"/>
        </w:rPr>
        <w:t>Szenchen</w:t>
      </w:r>
      <w:proofErr w:type="spellEnd"/>
      <w:r w:rsidRPr="006A1E91">
        <w:rPr>
          <w:rFonts w:ascii="Times New Roman" w:eastAsia="Calibri" w:hAnsi="Times New Roman" w:cs="Times New Roman"/>
          <w:color w:val="000000"/>
          <w:sz w:val="28"/>
          <w:szCs w:val="28"/>
          <w:lang w:val="de-DE" w:eastAsia="ru-RU"/>
        </w:rPr>
        <w:t xml:space="preserve"> gefunden und sie der Firma Maggi für die Realisierung per Film empfohlen. Er hat sie in lebendige Abläufe umgesetzt, für die Kamera arrangiert und abfilmen lassen und die Filme anschließend in den Kinos in Umlauf gebracht.</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r w:rsidRPr="006A1E91">
        <w:rPr>
          <w:rFonts w:ascii="Times New Roman" w:eastAsia="Calibri" w:hAnsi="Times New Roman" w:cs="Times New Roman"/>
          <w:color w:val="000000"/>
          <w:sz w:val="28"/>
          <w:szCs w:val="28"/>
          <w:lang w:val="de-DE" w:eastAsia="ru-RU"/>
        </w:rPr>
        <w:t xml:space="preserve">Er war – nach eigener Aussage – 1910 durch einen Kinobesuch auf die Idee gekommen. „Plakate Schutzmarken für Handel und Industrie mit Hilfe des Films zum Leben zu erwecken und die so gewonnenen Filmstreifen zum Zwecke der Werbung durch die </w:t>
      </w:r>
      <w:proofErr w:type="spellStart"/>
      <w:r w:rsidRPr="006A1E91">
        <w:rPr>
          <w:rFonts w:ascii="Times New Roman" w:eastAsia="Calibri" w:hAnsi="Times New Roman" w:cs="Times New Roman"/>
          <w:color w:val="000000"/>
          <w:sz w:val="28"/>
          <w:szCs w:val="28"/>
          <w:lang w:val="de-DE" w:eastAsia="ru-RU"/>
        </w:rPr>
        <w:t>ӧltenteichen</w:t>
      </w:r>
      <w:proofErr w:type="spellEnd"/>
      <w:r w:rsidRPr="006A1E91">
        <w:rPr>
          <w:rFonts w:ascii="Times New Roman" w:eastAsia="Calibri" w:hAnsi="Times New Roman" w:cs="Times New Roman"/>
          <w:color w:val="000000"/>
          <w:sz w:val="28"/>
          <w:szCs w:val="28"/>
          <w:lang w:val="de-DE" w:eastAsia="ru-RU"/>
        </w:rPr>
        <w:t xml:space="preserve"> Lichtspieltheater laufen zu lassen“. Er nannte den Werbefilm ein „lebendes Plakat“ und </w:t>
      </w:r>
      <w:proofErr w:type="spellStart"/>
      <w:r w:rsidRPr="006A1E91">
        <w:rPr>
          <w:rFonts w:ascii="Times New Roman" w:eastAsia="Calibri" w:hAnsi="Times New Roman" w:cs="Times New Roman"/>
          <w:color w:val="000000"/>
          <w:sz w:val="28"/>
          <w:szCs w:val="28"/>
          <w:lang w:val="de-DE" w:eastAsia="ru-RU"/>
        </w:rPr>
        <w:t>fa</w:t>
      </w:r>
      <w:proofErr w:type="spellEnd"/>
      <w:r w:rsidRPr="006A1E91">
        <w:rPr>
          <w:rFonts w:ascii="Times New Roman" w:eastAsia="Calibri" w:hAnsi="Times New Roman" w:cs="Times New Roman"/>
          <w:color w:val="000000"/>
          <w:sz w:val="28"/>
          <w:szCs w:val="28"/>
          <w:lang w:val="de-DE" w:eastAsia="ru-RU"/>
        </w:rPr>
        <w:t>βte damit formelhaft zusammen, was es in Bezug auf Werbefilm seinerzeit in Produktion, Distribution und vor allem unter optisch-werbestrategischen Gesichtspunkten gab.</w:t>
      </w:r>
    </w:p>
    <w:p w:rsidR="005767B9" w:rsidRPr="006A1E91" w:rsidRDefault="005767B9" w:rsidP="005767B9">
      <w:pPr>
        <w:spacing w:after="0" w:line="240" w:lineRule="auto"/>
        <w:ind w:firstLine="709"/>
        <w:jc w:val="both"/>
        <w:rPr>
          <w:rFonts w:ascii="Times New Roman" w:eastAsia="Calibri" w:hAnsi="Times New Roman" w:cs="Times New Roman"/>
          <w:color w:val="000000"/>
          <w:sz w:val="28"/>
          <w:szCs w:val="28"/>
          <w:lang w:val="de-DE" w:eastAsia="ru-RU"/>
        </w:rPr>
      </w:pPr>
      <w:proofErr w:type="spellStart"/>
      <w:r w:rsidRPr="006A1E91">
        <w:rPr>
          <w:rFonts w:ascii="Times New Roman" w:eastAsia="Calibri" w:hAnsi="Times New Roman" w:cs="Times New Roman"/>
          <w:color w:val="000000"/>
          <w:sz w:val="28"/>
          <w:szCs w:val="28"/>
          <w:lang w:val="de-DE" w:eastAsia="ru-RU"/>
        </w:rPr>
        <w:t>Pinschewer</w:t>
      </w:r>
      <w:proofErr w:type="spellEnd"/>
      <w:r w:rsidRPr="006A1E91">
        <w:rPr>
          <w:rFonts w:ascii="Times New Roman" w:eastAsia="Calibri" w:hAnsi="Times New Roman" w:cs="Times New Roman"/>
          <w:color w:val="000000"/>
          <w:sz w:val="28"/>
          <w:szCs w:val="28"/>
          <w:lang w:val="de-DE" w:eastAsia="ru-RU"/>
        </w:rPr>
        <w:t xml:space="preserve"> dachte modern insofern, als er die noch wenig bekannten gestalterischen und merkantilen Chancen eines neuen Massenmediums erkannte und strategisch in Besitz nahm, und dies entschlossen und risikofreudig mit dem damals gebräuchlichsten Instrument: einer eigenen Firma. Dieser Sinn für bedeutende neue Möglichkeiten, Öffentlichkeit zu gewinnen und ein persönlich ausgeprägtes kaufmännisches Gespür für einen noch zu erschließenden, großen Markt machen </w:t>
      </w:r>
      <w:proofErr w:type="spellStart"/>
      <w:r w:rsidRPr="006A1E91">
        <w:rPr>
          <w:rFonts w:ascii="Times New Roman" w:eastAsia="Calibri" w:hAnsi="Times New Roman" w:cs="Times New Roman"/>
          <w:color w:val="000000"/>
          <w:sz w:val="28"/>
          <w:szCs w:val="28"/>
          <w:lang w:val="de-DE" w:eastAsia="ru-RU"/>
        </w:rPr>
        <w:t>Pinschewer</w:t>
      </w:r>
      <w:proofErr w:type="spellEnd"/>
      <w:r w:rsidRPr="006A1E91">
        <w:rPr>
          <w:rFonts w:ascii="Times New Roman" w:eastAsia="Calibri" w:hAnsi="Times New Roman" w:cs="Times New Roman"/>
          <w:color w:val="000000"/>
          <w:sz w:val="28"/>
          <w:szCs w:val="28"/>
          <w:lang w:val="de-DE" w:eastAsia="ru-RU"/>
        </w:rPr>
        <w:t xml:space="preserve"> zum Werbefilm-Gründer und- Pionier in Deutschland.</w:t>
      </w:r>
    </w:p>
    <w:p w:rsidR="005767B9" w:rsidRPr="00C67485"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lang w:val="de-DE" w:eastAsia="ru-RU"/>
        </w:rPr>
      </w:pPr>
    </w:p>
    <w:p w:rsidR="005767B9"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A1E91">
        <w:rPr>
          <w:rFonts w:ascii="Times New Roman" w:eastAsia="Times New Roman" w:hAnsi="Times New Roman" w:cs="Times New Roman"/>
          <w:b/>
          <w:sz w:val="28"/>
          <w:szCs w:val="28"/>
          <w:lang w:eastAsia="ru-RU"/>
        </w:rPr>
        <w:t>Задание 3</w:t>
      </w:r>
      <w:r w:rsidRPr="006A1E91">
        <w:rPr>
          <w:rFonts w:ascii="Times New Roman" w:eastAsia="Times New Roman" w:hAnsi="Times New Roman" w:cs="Times New Roman"/>
          <w:sz w:val="28"/>
          <w:szCs w:val="28"/>
          <w:lang w:eastAsia="ru-RU"/>
        </w:rPr>
        <w:t xml:space="preserve">. </w:t>
      </w:r>
      <w:r w:rsidRPr="006A1E91">
        <w:rPr>
          <w:rFonts w:ascii="Times New Roman" w:eastAsia="Times New Roman" w:hAnsi="Times New Roman" w:cs="Times New Roman"/>
          <w:b/>
          <w:bCs/>
          <w:sz w:val="28"/>
          <w:szCs w:val="28"/>
          <w:lang w:eastAsia="ru-RU"/>
        </w:rPr>
        <w:t>Побеседуйте с экзаменаторами на иностранном языке на темы, связанные с планируемым диссертационным исследованием.</w:t>
      </w:r>
    </w:p>
    <w:p w:rsidR="005767B9"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p>
    <w:p w:rsidR="005767B9" w:rsidRPr="00D4787C" w:rsidRDefault="005767B9" w:rsidP="005767B9">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4. </w:t>
      </w:r>
      <w:r>
        <w:rPr>
          <w:rFonts w:ascii="Times New Roman" w:eastAsia="Times New Roman" w:hAnsi="Times New Roman" w:cs="Times New Roman"/>
          <w:b/>
          <w:bCs/>
          <w:sz w:val="28"/>
          <w:szCs w:val="28"/>
          <w:lang w:eastAsia="ru-RU"/>
        </w:rPr>
        <w:tab/>
      </w:r>
      <w:r w:rsidRPr="006A1E91">
        <w:rPr>
          <w:rFonts w:ascii="Times New Roman" w:eastAsia="Arial Unicode MS" w:hAnsi="Times New Roman" w:cs="Times New Roman"/>
          <w:b/>
          <w:bCs/>
          <w:sz w:val="28"/>
          <w:szCs w:val="28"/>
        </w:rPr>
        <w:t xml:space="preserve">Учебно-методическое обеспечение программы вступительных испытаний. Рекомендуемая литература.  </w:t>
      </w:r>
    </w:p>
    <w:p w:rsidR="005767B9" w:rsidRPr="006A1E91" w:rsidRDefault="005767B9" w:rsidP="005767B9">
      <w:pPr>
        <w:spacing w:before="120" w:after="120" w:line="240" w:lineRule="auto"/>
        <w:ind w:firstLine="709"/>
        <w:jc w:val="both"/>
        <w:rPr>
          <w:rFonts w:ascii="Times New Roman" w:eastAsia="Times New Roman" w:hAnsi="Times New Roman" w:cs="Times New Roman"/>
          <w:b/>
          <w:bCs/>
          <w:iCs/>
          <w:spacing w:val="-2"/>
          <w:sz w:val="28"/>
          <w:szCs w:val="28"/>
          <w:lang w:eastAsia="ru-RU"/>
        </w:rPr>
      </w:pPr>
      <w:r w:rsidRPr="006A1E91">
        <w:rPr>
          <w:rFonts w:ascii="Times New Roman" w:eastAsia="Times New Roman" w:hAnsi="Times New Roman" w:cs="Times New Roman"/>
          <w:b/>
          <w:bCs/>
          <w:iCs/>
          <w:spacing w:val="-2"/>
          <w:sz w:val="28"/>
          <w:szCs w:val="28"/>
          <w:lang w:eastAsia="ru-RU"/>
        </w:rPr>
        <w:t>4.</w:t>
      </w:r>
      <w:proofErr w:type="gramStart"/>
      <w:r w:rsidRPr="006A1E91">
        <w:rPr>
          <w:rFonts w:ascii="Times New Roman" w:eastAsia="Times New Roman" w:hAnsi="Times New Roman" w:cs="Times New Roman"/>
          <w:b/>
          <w:bCs/>
          <w:iCs/>
          <w:spacing w:val="-2"/>
          <w:sz w:val="28"/>
          <w:szCs w:val="28"/>
          <w:lang w:eastAsia="ru-RU"/>
        </w:rPr>
        <w:t>1</w:t>
      </w:r>
      <w:proofErr w:type="gramEnd"/>
      <w:r>
        <w:rPr>
          <w:rFonts w:ascii="Times New Roman" w:eastAsia="Times New Roman" w:hAnsi="Times New Roman" w:cs="Times New Roman"/>
          <w:b/>
          <w:bCs/>
          <w:iCs/>
          <w:spacing w:val="-2"/>
          <w:sz w:val="28"/>
          <w:szCs w:val="28"/>
          <w:lang w:eastAsia="ru-RU"/>
        </w:rPr>
        <w:tab/>
      </w:r>
      <w:r w:rsidRPr="006A1E91">
        <w:rPr>
          <w:rFonts w:ascii="Times New Roman" w:eastAsia="Times New Roman" w:hAnsi="Times New Roman" w:cs="Times New Roman"/>
          <w:b/>
          <w:bCs/>
          <w:iCs/>
          <w:spacing w:val="-2"/>
          <w:sz w:val="28"/>
          <w:szCs w:val="28"/>
          <w:lang w:eastAsia="ru-RU"/>
        </w:rPr>
        <w:t xml:space="preserve">а) </w:t>
      </w:r>
      <w:r>
        <w:rPr>
          <w:rFonts w:ascii="Times New Roman" w:eastAsia="Times New Roman" w:hAnsi="Times New Roman" w:cs="Times New Roman"/>
          <w:b/>
          <w:bCs/>
          <w:iCs/>
          <w:spacing w:val="-2"/>
          <w:sz w:val="28"/>
          <w:szCs w:val="28"/>
          <w:lang w:eastAsia="ru-RU"/>
        </w:rPr>
        <w:tab/>
      </w:r>
      <w:r w:rsidRPr="006A1E91">
        <w:rPr>
          <w:rFonts w:ascii="Times New Roman" w:eastAsia="Times New Roman" w:hAnsi="Times New Roman" w:cs="Times New Roman"/>
          <w:b/>
          <w:bCs/>
          <w:iCs/>
          <w:spacing w:val="-2"/>
          <w:sz w:val="28"/>
          <w:szCs w:val="28"/>
          <w:lang w:eastAsia="ru-RU"/>
        </w:rPr>
        <w:t xml:space="preserve">Основная литература английский язык: </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sidRPr="00C67485">
        <w:rPr>
          <w:rFonts w:ascii="Times New Roman" w:hAnsi="Times New Roman" w:cs="Times New Roman"/>
          <w:sz w:val="28"/>
          <w:szCs w:val="28"/>
        </w:rPr>
        <w:tab/>
      </w:r>
      <w:proofErr w:type="spellStart"/>
      <w:r w:rsidRPr="006A1E91">
        <w:rPr>
          <w:rFonts w:ascii="Times New Roman" w:hAnsi="Times New Roman" w:cs="Times New Roman"/>
          <w:sz w:val="28"/>
          <w:szCs w:val="28"/>
          <w:lang w:val="en-US"/>
        </w:rPr>
        <w:t>EnglishforFilm</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lang w:val="en-US"/>
        </w:rPr>
        <w:t>TVandDigitalMediaStudents</w:t>
      </w:r>
      <w:proofErr w:type="spellEnd"/>
      <w:r w:rsidRPr="006A1E91">
        <w:rPr>
          <w:rFonts w:ascii="Times New Roman" w:hAnsi="Times New Roman" w:cs="Times New Roman"/>
          <w:sz w:val="28"/>
          <w:szCs w:val="28"/>
        </w:rPr>
        <w:t>.</w:t>
      </w:r>
      <w:proofErr w:type="spellStart"/>
      <w:r w:rsidRPr="006A1E91">
        <w:rPr>
          <w:rFonts w:ascii="Times New Roman" w:hAnsi="Times New Roman" w:cs="Times New Roman"/>
          <w:sz w:val="28"/>
          <w:szCs w:val="28"/>
          <w:lang w:val="en-US"/>
        </w:rPr>
        <w:t>PartI</w:t>
      </w:r>
      <w:proofErr w:type="spellEnd"/>
      <w:r w:rsidRPr="006A1E91">
        <w:rPr>
          <w:rFonts w:ascii="Times New Roman" w:hAnsi="Times New Roman" w:cs="Times New Roman"/>
          <w:sz w:val="28"/>
          <w:szCs w:val="28"/>
        </w:rPr>
        <w:t xml:space="preserve">: учебник для студентов вузов, обучающихся по кинематографическим специальностям/ И. В. Данилина, И. В. Денисова.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ЮНИТИ-ДАНА, 2019.</w:t>
      </w:r>
      <w:r>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239 </w:t>
      </w:r>
      <w:r w:rsidRPr="006A1E91">
        <w:rPr>
          <w:rFonts w:ascii="Times New Roman" w:hAnsi="Times New Roman" w:cs="Times New Roman"/>
          <w:sz w:val="28"/>
          <w:szCs w:val="28"/>
          <w:lang w:val="en-US"/>
        </w:rPr>
        <w:t>c</w:t>
      </w:r>
      <w:r w:rsidRPr="006A1E91">
        <w:rPr>
          <w:rFonts w:ascii="Times New Roman" w:hAnsi="Times New Roman" w:cs="Times New Roman"/>
          <w:sz w:val="28"/>
          <w:szCs w:val="28"/>
        </w:rPr>
        <w:t>.</w:t>
      </w:r>
    </w:p>
    <w:p w:rsidR="005767B9" w:rsidRPr="005767B9"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sidRPr="00C67485">
        <w:rPr>
          <w:rFonts w:ascii="Times New Roman" w:hAnsi="Times New Roman" w:cs="Times New Roman"/>
          <w:sz w:val="28"/>
          <w:szCs w:val="28"/>
        </w:rPr>
        <w:tab/>
      </w:r>
      <w:proofErr w:type="spellStart"/>
      <w:r w:rsidRPr="006A1E91">
        <w:rPr>
          <w:rFonts w:ascii="Times New Roman" w:hAnsi="Times New Roman" w:cs="Times New Roman"/>
          <w:sz w:val="28"/>
          <w:szCs w:val="28"/>
          <w:lang w:val="en-US"/>
        </w:rPr>
        <w:t>EnglishforFilm</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lang w:val="en-US"/>
        </w:rPr>
        <w:t>TVandDigitalMediaStudents</w:t>
      </w:r>
      <w:proofErr w:type="spellEnd"/>
      <w:r w:rsidRPr="006A1E91">
        <w:rPr>
          <w:rFonts w:ascii="Times New Roman" w:hAnsi="Times New Roman" w:cs="Times New Roman"/>
          <w:sz w:val="28"/>
          <w:szCs w:val="28"/>
        </w:rPr>
        <w:t>.</w:t>
      </w:r>
      <w:proofErr w:type="spellStart"/>
      <w:r w:rsidRPr="006A1E91">
        <w:rPr>
          <w:rFonts w:ascii="Times New Roman" w:hAnsi="Times New Roman" w:cs="Times New Roman"/>
          <w:sz w:val="28"/>
          <w:szCs w:val="28"/>
          <w:lang w:val="en-US"/>
        </w:rPr>
        <w:t>PartII</w:t>
      </w:r>
      <w:proofErr w:type="spellEnd"/>
      <w:r w:rsidRPr="006A1E91">
        <w:rPr>
          <w:rFonts w:ascii="Times New Roman" w:hAnsi="Times New Roman" w:cs="Times New Roman"/>
          <w:sz w:val="28"/>
          <w:szCs w:val="28"/>
        </w:rPr>
        <w:t xml:space="preserve">: учебник английского языка для студентов кинематографических специальностей/ И. В. Данилина, И. В. Денисова. </w:t>
      </w:r>
      <w:r>
        <w:rPr>
          <w:rFonts w:ascii="Times New Roman" w:hAnsi="Times New Roman" w:cs="Times New Roman"/>
          <w:sz w:val="28"/>
          <w:szCs w:val="28"/>
          <w:lang w:val="fr-FR"/>
        </w:rPr>
        <w:t>‒</w:t>
      </w:r>
      <w:r w:rsidRPr="005767B9">
        <w:rPr>
          <w:rFonts w:ascii="Times New Roman" w:hAnsi="Times New Roman" w:cs="Times New Roman"/>
          <w:sz w:val="28"/>
          <w:szCs w:val="28"/>
        </w:rPr>
        <w:t xml:space="preserve"> </w:t>
      </w:r>
      <w:r w:rsidRPr="006A1E91">
        <w:rPr>
          <w:rFonts w:ascii="Times New Roman" w:hAnsi="Times New Roman" w:cs="Times New Roman"/>
          <w:sz w:val="28"/>
          <w:szCs w:val="28"/>
        </w:rPr>
        <w:t>М</w:t>
      </w:r>
      <w:r w:rsidRPr="005767B9">
        <w:rPr>
          <w:rFonts w:ascii="Times New Roman" w:hAnsi="Times New Roman" w:cs="Times New Roman"/>
          <w:sz w:val="28"/>
          <w:szCs w:val="28"/>
        </w:rPr>
        <w:t xml:space="preserve">. : </w:t>
      </w:r>
      <w:r w:rsidRPr="006A1E91">
        <w:rPr>
          <w:rFonts w:ascii="Times New Roman" w:hAnsi="Times New Roman" w:cs="Times New Roman"/>
          <w:sz w:val="28"/>
          <w:szCs w:val="28"/>
        </w:rPr>
        <w:t>ЮНИТИ</w:t>
      </w:r>
      <w:r w:rsidRPr="005767B9">
        <w:rPr>
          <w:rFonts w:ascii="Times New Roman" w:hAnsi="Times New Roman" w:cs="Times New Roman"/>
          <w:sz w:val="28"/>
          <w:szCs w:val="28"/>
        </w:rPr>
        <w:t>-</w:t>
      </w:r>
      <w:r w:rsidRPr="006A1E91">
        <w:rPr>
          <w:rFonts w:ascii="Times New Roman" w:hAnsi="Times New Roman" w:cs="Times New Roman"/>
          <w:sz w:val="28"/>
          <w:szCs w:val="28"/>
        </w:rPr>
        <w:t>ДАНА</w:t>
      </w:r>
      <w:r w:rsidRPr="005767B9">
        <w:rPr>
          <w:rFonts w:ascii="Times New Roman" w:hAnsi="Times New Roman" w:cs="Times New Roman"/>
          <w:sz w:val="28"/>
          <w:szCs w:val="28"/>
        </w:rPr>
        <w:t xml:space="preserve">, 2019. – 229 </w:t>
      </w:r>
      <w:r w:rsidRPr="006A1E91">
        <w:rPr>
          <w:rFonts w:ascii="Times New Roman" w:hAnsi="Times New Roman" w:cs="Times New Roman"/>
          <w:sz w:val="28"/>
          <w:szCs w:val="28"/>
          <w:lang w:val="en-US"/>
        </w:rPr>
        <w:t>c</w:t>
      </w:r>
      <w:r w:rsidRPr="005767B9">
        <w:rPr>
          <w:rFonts w:ascii="Times New Roman" w:hAnsi="Times New Roman" w:cs="Times New Roman"/>
          <w:sz w:val="28"/>
          <w:szCs w:val="28"/>
        </w:rPr>
        <w:t>.</w:t>
      </w:r>
    </w:p>
    <w:p w:rsidR="005767B9" w:rsidRPr="00C67485" w:rsidRDefault="005767B9" w:rsidP="005767B9">
      <w:pPr>
        <w:spacing w:after="0" w:line="240" w:lineRule="auto"/>
        <w:ind w:left="709" w:hanging="709"/>
        <w:jc w:val="both"/>
        <w:rPr>
          <w:rFonts w:ascii="Times New Roman" w:hAnsi="Times New Roman" w:cs="Times New Roman"/>
          <w:sz w:val="28"/>
          <w:szCs w:val="28"/>
          <w:lang w:val="en-US"/>
        </w:rPr>
      </w:pPr>
      <w:r w:rsidRPr="005767B9">
        <w:rPr>
          <w:rFonts w:ascii="Times New Roman" w:hAnsi="Times New Roman" w:cs="Times New Roman"/>
          <w:sz w:val="28"/>
          <w:szCs w:val="28"/>
        </w:rPr>
        <w:t xml:space="preserve">3. </w:t>
      </w:r>
      <w:r w:rsidRPr="005767B9">
        <w:rPr>
          <w:rFonts w:ascii="Times New Roman" w:hAnsi="Times New Roman" w:cs="Times New Roman"/>
          <w:sz w:val="28"/>
          <w:szCs w:val="28"/>
        </w:rPr>
        <w:tab/>
      </w:r>
      <w:r w:rsidRPr="006A1E91">
        <w:rPr>
          <w:rFonts w:ascii="Times New Roman" w:hAnsi="Times New Roman" w:cs="Times New Roman"/>
          <w:sz w:val="28"/>
          <w:szCs w:val="28"/>
          <w:lang w:val="en-US"/>
        </w:rPr>
        <w:t xml:space="preserve">English for Film, TV and Digital Media Students. </w:t>
      </w:r>
      <w:proofErr w:type="spellStart"/>
      <w:r w:rsidRPr="006A1E91">
        <w:rPr>
          <w:rFonts w:ascii="Times New Roman" w:hAnsi="Times New Roman" w:cs="Times New Roman"/>
          <w:sz w:val="28"/>
          <w:szCs w:val="28"/>
          <w:lang w:val="en-US"/>
        </w:rPr>
        <w:t>PartIII</w:t>
      </w:r>
      <w:proofErr w:type="spellEnd"/>
      <w:r w:rsidRPr="006A1E91">
        <w:rPr>
          <w:rFonts w:ascii="Times New Roman" w:hAnsi="Times New Roman" w:cs="Times New Roman"/>
          <w:sz w:val="28"/>
          <w:szCs w:val="28"/>
        </w:rPr>
        <w:t xml:space="preserve">: учебник английского языка для студентов кинематографических специальностей/ И. В. Данилина, И. В. Денисова. </w:t>
      </w:r>
      <w:r>
        <w:rPr>
          <w:rFonts w:ascii="Times New Roman" w:hAnsi="Times New Roman" w:cs="Times New Roman"/>
          <w:sz w:val="28"/>
          <w:szCs w:val="28"/>
          <w:lang w:val="fr-FR"/>
        </w:rPr>
        <w:t>‒</w:t>
      </w:r>
      <w:r w:rsidRPr="00C67485">
        <w:rPr>
          <w:rFonts w:ascii="Times New Roman" w:hAnsi="Times New Roman" w:cs="Times New Roman"/>
          <w:sz w:val="28"/>
          <w:szCs w:val="28"/>
          <w:lang w:val="en-US"/>
        </w:rPr>
        <w:t xml:space="preserve"> </w:t>
      </w:r>
      <w:r w:rsidRPr="006A1E91">
        <w:rPr>
          <w:rFonts w:ascii="Times New Roman" w:hAnsi="Times New Roman" w:cs="Times New Roman"/>
          <w:sz w:val="28"/>
          <w:szCs w:val="28"/>
        </w:rPr>
        <w:t>М</w:t>
      </w:r>
      <w:proofErr w:type="gramStart"/>
      <w:r w:rsidRPr="00C67485">
        <w:rPr>
          <w:rFonts w:ascii="Times New Roman" w:hAnsi="Times New Roman" w:cs="Times New Roman"/>
          <w:sz w:val="28"/>
          <w:szCs w:val="28"/>
          <w:lang w:val="en-US"/>
        </w:rPr>
        <w:t>. :</w:t>
      </w:r>
      <w:proofErr w:type="gramEnd"/>
      <w:r w:rsidRPr="00C67485">
        <w:rPr>
          <w:rFonts w:ascii="Times New Roman" w:hAnsi="Times New Roman" w:cs="Times New Roman"/>
          <w:sz w:val="28"/>
          <w:szCs w:val="28"/>
          <w:lang w:val="en-US"/>
        </w:rPr>
        <w:t xml:space="preserve"> </w:t>
      </w:r>
      <w:r w:rsidRPr="006A1E91">
        <w:rPr>
          <w:rFonts w:ascii="Times New Roman" w:hAnsi="Times New Roman" w:cs="Times New Roman"/>
          <w:sz w:val="28"/>
          <w:szCs w:val="28"/>
        </w:rPr>
        <w:t>ЮНИТИ</w:t>
      </w:r>
      <w:r w:rsidRPr="00C67485">
        <w:rPr>
          <w:rFonts w:ascii="Times New Roman" w:hAnsi="Times New Roman" w:cs="Times New Roman"/>
          <w:sz w:val="28"/>
          <w:szCs w:val="28"/>
          <w:lang w:val="en-US"/>
        </w:rPr>
        <w:t>-</w:t>
      </w:r>
      <w:r w:rsidRPr="006A1E91">
        <w:rPr>
          <w:rFonts w:ascii="Times New Roman" w:hAnsi="Times New Roman" w:cs="Times New Roman"/>
          <w:sz w:val="28"/>
          <w:szCs w:val="28"/>
        </w:rPr>
        <w:t>ДАНА</w:t>
      </w:r>
      <w:r w:rsidRPr="00C67485">
        <w:rPr>
          <w:rFonts w:ascii="Times New Roman" w:hAnsi="Times New Roman" w:cs="Times New Roman"/>
          <w:sz w:val="28"/>
          <w:szCs w:val="28"/>
          <w:lang w:val="en-US"/>
        </w:rPr>
        <w:t xml:space="preserve">, 2019. – 219 </w:t>
      </w:r>
      <w:r w:rsidRPr="006A1E91">
        <w:rPr>
          <w:rFonts w:ascii="Times New Roman" w:hAnsi="Times New Roman" w:cs="Times New Roman"/>
          <w:sz w:val="28"/>
          <w:szCs w:val="28"/>
          <w:lang w:val="en-US"/>
        </w:rPr>
        <w:t>c</w:t>
      </w:r>
      <w:r w:rsidRPr="00C67485">
        <w:rPr>
          <w:rFonts w:ascii="Times New Roman" w:hAnsi="Times New Roman" w:cs="Times New Roman"/>
          <w:sz w:val="28"/>
          <w:szCs w:val="28"/>
          <w:lang w:val="en-US"/>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lang w:val="en-US"/>
        </w:rPr>
        <w:t xml:space="preserve">4. </w:t>
      </w:r>
      <w:r>
        <w:rPr>
          <w:rFonts w:ascii="Times New Roman" w:hAnsi="Times New Roman" w:cs="Times New Roman"/>
          <w:sz w:val="28"/>
          <w:szCs w:val="28"/>
          <w:lang w:val="en-US"/>
        </w:rPr>
        <w:tab/>
      </w:r>
      <w:r w:rsidRPr="006A1E91">
        <w:rPr>
          <w:rFonts w:ascii="Times New Roman" w:hAnsi="Times New Roman" w:cs="Times New Roman"/>
          <w:sz w:val="28"/>
          <w:szCs w:val="28"/>
          <w:lang w:val="en-US"/>
        </w:rPr>
        <w:t xml:space="preserve">English for Film, TV and Digital Media Students. </w:t>
      </w:r>
      <w:proofErr w:type="spellStart"/>
      <w:r w:rsidRPr="006A1E91">
        <w:rPr>
          <w:rFonts w:ascii="Times New Roman" w:hAnsi="Times New Roman" w:cs="Times New Roman"/>
          <w:sz w:val="28"/>
          <w:szCs w:val="28"/>
        </w:rPr>
        <w:t>Part</w:t>
      </w:r>
      <w:proofErr w:type="spellEnd"/>
      <w:r w:rsidRPr="006A1E91">
        <w:rPr>
          <w:rFonts w:ascii="Times New Roman" w:hAnsi="Times New Roman" w:cs="Times New Roman"/>
          <w:sz w:val="28"/>
          <w:szCs w:val="28"/>
        </w:rPr>
        <w:t xml:space="preserve"> IV(2) </w:t>
      </w:r>
      <w:proofErr w:type="spellStart"/>
      <w:r w:rsidRPr="006A1E91">
        <w:rPr>
          <w:rFonts w:ascii="Times New Roman" w:hAnsi="Times New Roman" w:cs="Times New Roman"/>
          <w:sz w:val="28"/>
          <w:szCs w:val="28"/>
        </w:rPr>
        <w:t>Vocabulary</w:t>
      </w:r>
      <w:proofErr w:type="spellEnd"/>
      <w:r w:rsidRPr="006A1E91">
        <w:rPr>
          <w:rFonts w:ascii="Times New Roman" w:hAnsi="Times New Roman" w:cs="Times New Roman"/>
          <w:sz w:val="28"/>
          <w:szCs w:val="28"/>
        </w:rPr>
        <w:t xml:space="preserve">: учебник для студентов вузов, обучающихся по кинематографическим специальностям// Под редакцией </w:t>
      </w:r>
      <w:proofErr w:type="spellStart"/>
      <w:r w:rsidRPr="006A1E91">
        <w:rPr>
          <w:rFonts w:ascii="Times New Roman" w:hAnsi="Times New Roman" w:cs="Times New Roman"/>
          <w:sz w:val="28"/>
          <w:szCs w:val="28"/>
        </w:rPr>
        <w:t>И.В.Данилиной</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rPr>
        <w:t>И.В.Денисовой</w:t>
      </w:r>
      <w:proofErr w:type="spellEnd"/>
      <w:r w:rsidRPr="006A1E91">
        <w:rPr>
          <w:rFonts w:ascii="Times New Roman" w:hAnsi="Times New Roman" w:cs="Times New Roman"/>
          <w:sz w:val="28"/>
          <w:szCs w:val="28"/>
        </w:rPr>
        <w:t>. – М.: ЮНИТИ-ДАНА, 2018. - 264 с.</w:t>
      </w: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 xml:space="preserve">б) </w:t>
      </w: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дополнительная литература английский язык:</w:t>
      </w:r>
    </w:p>
    <w:p w:rsidR="005767B9" w:rsidRPr="00D4787C" w:rsidRDefault="005767B9" w:rsidP="005767B9">
      <w:pPr>
        <w:numPr>
          <w:ilvl w:val="0"/>
          <w:numId w:val="45"/>
        </w:numPr>
        <w:spacing w:after="0" w:line="240" w:lineRule="auto"/>
        <w:ind w:left="709" w:hanging="709"/>
        <w:contextualSpacing/>
        <w:jc w:val="both"/>
        <w:rPr>
          <w:rFonts w:ascii="Times New Roman" w:eastAsia="Calibri" w:hAnsi="Times New Roman" w:cs="Times New Roman"/>
          <w:sz w:val="28"/>
          <w:szCs w:val="28"/>
        </w:rPr>
      </w:pPr>
      <w:proofErr w:type="spellStart"/>
      <w:r w:rsidRPr="006A1E91">
        <w:rPr>
          <w:rFonts w:ascii="Times New Roman" w:eastAsia="Calibri" w:hAnsi="Times New Roman" w:cs="Times New Roman"/>
          <w:sz w:val="28"/>
          <w:szCs w:val="28"/>
          <w:lang w:val="en-US"/>
        </w:rPr>
        <w:lastRenderedPageBreak/>
        <w:t>EnglishforFilm</w:t>
      </w:r>
      <w:proofErr w:type="spellEnd"/>
      <w:r w:rsidRPr="006A1E91">
        <w:rPr>
          <w:rFonts w:ascii="Times New Roman" w:eastAsia="Calibri" w:hAnsi="Times New Roman" w:cs="Times New Roman"/>
          <w:sz w:val="28"/>
          <w:szCs w:val="28"/>
        </w:rPr>
        <w:t xml:space="preserve">, </w:t>
      </w:r>
      <w:proofErr w:type="spellStart"/>
      <w:r w:rsidRPr="006A1E91">
        <w:rPr>
          <w:rFonts w:ascii="Times New Roman" w:eastAsia="Calibri" w:hAnsi="Times New Roman" w:cs="Times New Roman"/>
          <w:sz w:val="28"/>
          <w:szCs w:val="28"/>
          <w:lang w:val="en-US"/>
        </w:rPr>
        <w:t>TVandDigitalMediaStudents</w:t>
      </w:r>
      <w:proofErr w:type="spellEnd"/>
      <w:r w:rsidRPr="006A1E91">
        <w:rPr>
          <w:rFonts w:ascii="Times New Roman" w:eastAsia="Calibri" w:hAnsi="Times New Roman" w:cs="Times New Roman"/>
          <w:sz w:val="28"/>
          <w:szCs w:val="28"/>
        </w:rPr>
        <w:t xml:space="preserve">. </w:t>
      </w:r>
      <w:proofErr w:type="spellStart"/>
      <w:r w:rsidRPr="006A1E91">
        <w:rPr>
          <w:rFonts w:ascii="Times New Roman" w:eastAsia="Calibri" w:hAnsi="Times New Roman" w:cs="Times New Roman"/>
          <w:sz w:val="28"/>
          <w:szCs w:val="28"/>
        </w:rPr>
        <w:t>Part</w:t>
      </w:r>
      <w:proofErr w:type="spellEnd"/>
      <w:r w:rsidRPr="006A1E91">
        <w:rPr>
          <w:rFonts w:ascii="Times New Roman" w:eastAsia="Calibri" w:hAnsi="Times New Roman" w:cs="Times New Roman"/>
          <w:sz w:val="28"/>
          <w:szCs w:val="28"/>
          <w:lang w:val="en-US"/>
        </w:rPr>
        <w:t>IV</w:t>
      </w:r>
      <w:r w:rsidRPr="006A1E91">
        <w:rPr>
          <w:rFonts w:ascii="Times New Roman" w:eastAsia="Calibri" w:hAnsi="Times New Roman" w:cs="Times New Roman"/>
          <w:sz w:val="28"/>
          <w:szCs w:val="28"/>
        </w:rPr>
        <w:t xml:space="preserve">(1) </w:t>
      </w:r>
      <w:r w:rsidRPr="006A1E91">
        <w:rPr>
          <w:rFonts w:ascii="Times New Roman" w:eastAsia="Calibri" w:hAnsi="Times New Roman" w:cs="Times New Roman"/>
          <w:sz w:val="28"/>
          <w:szCs w:val="28"/>
          <w:lang w:val="en-US"/>
        </w:rPr>
        <w:t>Reader</w:t>
      </w:r>
      <w:r w:rsidRPr="006A1E91">
        <w:rPr>
          <w:rFonts w:ascii="Times New Roman" w:eastAsia="Calibri" w:hAnsi="Times New Roman" w:cs="Times New Roman"/>
          <w:sz w:val="28"/>
          <w:szCs w:val="28"/>
        </w:rPr>
        <w:t xml:space="preserve">: учебник для студентов вузов, обучающихся по кинематографическим специальностям// Под редакцией </w:t>
      </w:r>
      <w:proofErr w:type="spellStart"/>
      <w:r w:rsidRPr="006A1E91">
        <w:rPr>
          <w:rFonts w:ascii="Times New Roman" w:eastAsia="Calibri" w:hAnsi="Times New Roman" w:cs="Times New Roman"/>
          <w:sz w:val="28"/>
          <w:szCs w:val="28"/>
        </w:rPr>
        <w:t>И.В.Данилиной</w:t>
      </w:r>
      <w:proofErr w:type="spellEnd"/>
      <w:r w:rsidRPr="006A1E91">
        <w:rPr>
          <w:rFonts w:ascii="Times New Roman" w:eastAsia="Calibri" w:hAnsi="Times New Roman" w:cs="Times New Roman"/>
          <w:sz w:val="28"/>
          <w:szCs w:val="28"/>
        </w:rPr>
        <w:t xml:space="preserve">, </w:t>
      </w:r>
      <w:proofErr w:type="spellStart"/>
      <w:r w:rsidRPr="006A1E91">
        <w:rPr>
          <w:rFonts w:ascii="Times New Roman" w:eastAsia="Calibri" w:hAnsi="Times New Roman" w:cs="Times New Roman"/>
          <w:sz w:val="28"/>
          <w:szCs w:val="28"/>
        </w:rPr>
        <w:t>И.В.Денисовой</w:t>
      </w:r>
      <w:proofErr w:type="spellEnd"/>
      <w:r w:rsidRPr="006A1E91">
        <w:rPr>
          <w:rFonts w:ascii="Times New Roman" w:eastAsia="Calibri" w:hAnsi="Times New Roman" w:cs="Times New Roman"/>
          <w:sz w:val="28"/>
          <w:szCs w:val="28"/>
        </w:rPr>
        <w:t>. – М.: ЮНИТИ-ДАНА, 2018.</w:t>
      </w:r>
      <w:r w:rsidRPr="006A1E91">
        <w:rPr>
          <w:rFonts w:ascii="Times New Roman" w:eastAsia="Calibri" w:hAnsi="Times New Roman" w:cs="Times New Roman"/>
          <w:sz w:val="28"/>
          <w:szCs w:val="28"/>
          <w:lang w:val="en-US"/>
        </w:rPr>
        <w:t>ISBN</w:t>
      </w:r>
      <w:r w:rsidRPr="006A1E91">
        <w:rPr>
          <w:rFonts w:ascii="Times New Roman" w:eastAsia="Calibri" w:hAnsi="Times New Roman" w:cs="Times New Roman"/>
          <w:sz w:val="28"/>
          <w:szCs w:val="28"/>
        </w:rPr>
        <w:t xml:space="preserve"> 978-5-238-03032-6, </w:t>
      </w:r>
      <w:r w:rsidRPr="00D4787C">
        <w:rPr>
          <w:rFonts w:ascii="Times New Roman" w:eastAsia="Calibri" w:hAnsi="Times New Roman" w:cs="Times New Roman"/>
          <w:sz w:val="28"/>
          <w:szCs w:val="28"/>
          <w:lang w:val="en-US"/>
        </w:rPr>
        <w:t>ISBN</w:t>
      </w:r>
      <w:r w:rsidRPr="00D4787C">
        <w:rPr>
          <w:rFonts w:ascii="Times New Roman" w:eastAsia="Calibri" w:hAnsi="Times New Roman" w:cs="Times New Roman"/>
          <w:sz w:val="28"/>
          <w:szCs w:val="28"/>
        </w:rPr>
        <w:t xml:space="preserve"> 978-5-238-03083-8 (</w:t>
      </w:r>
      <w:proofErr w:type="spellStart"/>
      <w:r w:rsidRPr="00D4787C">
        <w:rPr>
          <w:rFonts w:ascii="Times New Roman" w:eastAsia="Calibri" w:hAnsi="Times New Roman" w:cs="Times New Roman"/>
          <w:sz w:val="28"/>
          <w:szCs w:val="28"/>
          <w:lang w:val="en-US"/>
        </w:rPr>
        <w:t>PartIV</w:t>
      </w:r>
      <w:proofErr w:type="spellEnd"/>
      <w:r w:rsidRPr="00D4787C">
        <w:rPr>
          <w:rFonts w:ascii="Times New Roman" w:eastAsia="Calibri" w:hAnsi="Times New Roman" w:cs="Times New Roman"/>
          <w:sz w:val="28"/>
          <w:szCs w:val="28"/>
        </w:rPr>
        <w:t xml:space="preserve"> (1</w:t>
      </w:r>
      <w:proofErr w:type="gramStart"/>
      <w:r w:rsidRPr="00D4787C">
        <w:rPr>
          <w:rFonts w:ascii="Times New Roman" w:eastAsia="Calibri" w:hAnsi="Times New Roman" w:cs="Times New Roman"/>
          <w:sz w:val="28"/>
          <w:szCs w:val="28"/>
        </w:rPr>
        <w:t>)  ББК</w:t>
      </w:r>
      <w:proofErr w:type="gramEnd"/>
      <w:r w:rsidRPr="00D4787C">
        <w:rPr>
          <w:rFonts w:ascii="Times New Roman" w:eastAsia="Calibri" w:hAnsi="Times New Roman" w:cs="Times New Roman"/>
          <w:sz w:val="28"/>
          <w:szCs w:val="28"/>
        </w:rPr>
        <w:t xml:space="preserve"> 81.432.1-99я73-1 –  303 с. .</w:t>
      </w:r>
    </w:p>
    <w:p w:rsidR="005767B9" w:rsidRPr="006A1E91" w:rsidRDefault="005767B9" w:rsidP="005767B9">
      <w:pPr>
        <w:numPr>
          <w:ilvl w:val="0"/>
          <w:numId w:val="45"/>
        </w:numPr>
        <w:spacing w:after="0" w:line="240" w:lineRule="auto"/>
        <w:ind w:left="709" w:hanging="709"/>
        <w:contextualSpacing/>
        <w:jc w:val="both"/>
        <w:rPr>
          <w:rFonts w:ascii="Times New Roman" w:eastAsia="Calibri" w:hAnsi="Times New Roman" w:cs="Times New Roman"/>
          <w:sz w:val="28"/>
          <w:szCs w:val="28"/>
          <w:lang w:val="en-US"/>
        </w:rPr>
      </w:pPr>
      <w:r w:rsidRPr="006A1E91">
        <w:rPr>
          <w:rFonts w:ascii="Times New Roman" w:eastAsia="Times New Roman" w:hAnsi="Times New Roman" w:cs="Times New Roman"/>
          <w:sz w:val="28"/>
          <w:szCs w:val="28"/>
          <w:lang w:eastAsia="ru-RU"/>
        </w:rPr>
        <w:t xml:space="preserve">Бакулев Г.П. Англо-русский и русско-английский словарь </w:t>
      </w:r>
      <w:proofErr w:type="spellStart"/>
      <w:r w:rsidRPr="006A1E91">
        <w:rPr>
          <w:rFonts w:ascii="Times New Roman" w:eastAsia="Times New Roman" w:hAnsi="Times New Roman" w:cs="Times New Roman"/>
          <w:sz w:val="28"/>
          <w:szCs w:val="28"/>
          <w:lang w:eastAsia="ru-RU"/>
        </w:rPr>
        <w:t>кинотерминов</w:t>
      </w:r>
      <w:proofErr w:type="spellEnd"/>
      <w:r w:rsidRPr="006A1E91">
        <w:rPr>
          <w:rFonts w:ascii="Times New Roman" w:eastAsia="Times New Roman" w:hAnsi="Times New Roman" w:cs="Times New Roman"/>
          <w:sz w:val="28"/>
          <w:szCs w:val="28"/>
          <w:lang w:eastAsia="ru-RU"/>
        </w:rPr>
        <w:t xml:space="preserve">. </w:t>
      </w:r>
      <w:r w:rsidRPr="006A1E91">
        <w:rPr>
          <w:rFonts w:ascii="Times New Roman" w:eastAsia="Calibri" w:hAnsi="Times New Roman" w:cs="Times New Roman"/>
          <w:sz w:val="28"/>
          <w:szCs w:val="28"/>
          <w:lang w:val="en-US"/>
        </w:rPr>
        <w:t xml:space="preserve">М., 2010 </w:t>
      </w:r>
    </w:p>
    <w:p w:rsidR="005767B9" w:rsidRPr="006A1E91" w:rsidRDefault="005767B9" w:rsidP="005767B9">
      <w:pPr>
        <w:numPr>
          <w:ilvl w:val="0"/>
          <w:numId w:val="45"/>
        </w:numPr>
        <w:spacing w:after="0" w:line="240" w:lineRule="auto"/>
        <w:ind w:left="709" w:hanging="709"/>
        <w:contextualSpacing/>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eastAsia="ru-RU"/>
        </w:rPr>
        <w:t>Бакулев Г.П. Страницы истории мирового кинематографа. Пособие по английскому языку для самостоятельной работы. М</w:t>
      </w:r>
      <w:r w:rsidRPr="006A1E91">
        <w:rPr>
          <w:rFonts w:ascii="Times New Roman" w:eastAsia="Times New Roman" w:hAnsi="Times New Roman" w:cs="Times New Roman"/>
          <w:sz w:val="28"/>
          <w:szCs w:val="28"/>
          <w:lang w:val="en-US" w:eastAsia="ru-RU"/>
        </w:rPr>
        <w:t>.2010.</w:t>
      </w:r>
    </w:p>
    <w:p w:rsidR="005767B9" w:rsidRPr="006A1E91" w:rsidRDefault="005767B9" w:rsidP="005767B9">
      <w:pPr>
        <w:numPr>
          <w:ilvl w:val="0"/>
          <w:numId w:val="45"/>
        </w:numPr>
        <w:spacing w:after="0" w:line="240" w:lineRule="auto"/>
        <w:ind w:left="709" w:hanging="709"/>
        <w:contextualSpacing/>
        <w:jc w:val="both"/>
        <w:rPr>
          <w:rFonts w:ascii="Times New Roman" w:eastAsia="Times New Roman" w:hAnsi="Times New Roman" w:cs="Times New Roman"/>
          <w:sz w:val="28"/>
          <w:szCs w:val="28"/>
          <w:lang w:val="en-US" w:eastAsia="ru-RU"/>
        </w:rPr>
      </w:pPr>
      <w:proofErr w:type="spellStart"/>
      <w:r w:rsidRPr="006A1E91">
        <w:rPr>
          <w:rFonts w:ascii="Times New Roman" w:eastAsia="Times New Roman" w:hAnsi="Times New Roman" w:cs="Times New Roman"/>
          <w:sz w:val="28"/>
          <w:szCs w:val="28"/>
          <w:lang w:val="en-US" w:eastAsia="ru-RU"/>
        </w:rPr>
        <w:t>Bordwell</w:t>
      </w:r>
      <w:proofErr w:type="spellEnd"/>
      <w:r w:rsidRPr="006A1E91">
        <w:rPr>
          <w:rFonts w:ascii="Times New Roman" w:eastAsia="Times New Roman" w:hAnsi="Times New Roman" w:cs="Times New Roman"/>
          <w:sz w:val="28"/>
          <w:szCs w:val="28"/>
          <w:lang w:val="en-US" w:eastAsia="ru-RU"/>
        </w:rPr>
        <w:t xml:space="preserve">, D., Thomson, K.  Film Art: </w:t>
      </w:r>
      <w:proofErr w:type="gramStart"/>
      <w:r w:rsidRPr="006A1E91">
        <w:rPr>
          <w:rFonts w:ascii="Times New Roman" w:eastAsia="Times New Roman" w:hAnsi="Times New Roman" w:cs="Times New Roman"/>
          <w:sz w:val="28"/>
          <w:szCs w:val="28"/>
          <w:lang w:val="en-US" w:eastAsia="ru-RU"/>
        </w:rPr>
        <w:t>An  Introduction</w:t>
      </w:r>
      <w:proofErr w:type="gramEnd"/>
      <w:r w:rsidRPr="006A1E91">
        <w:rPr>
          <w:rFonts w:ascii="Times New Roman" w:eastAsia="Times New Roman" w:hAnsi="Times New Roman" w:cs="Times New Roman"/>
          <w:sz w:val="28"/>
          <w:szCs w:val="28"/>
          <w:lang w:val="en-US" w:eastAsia="ru-RU"/>
        </w:rPr>
        <w:t xml:space="preserve">. N.Y.: McGraw-Hill, 1990. </w:t>
      </w:r>
    </w:p>
    <w:p w:rsidR="005767B9" w:rsidRPr="006A1E91" w:rsidRDefault="005767B9" w:rsidP="005767B9">
      <w:pPr>
        <w:numPr>
          <w:ilvl w:val="0"/>
          <w:numId w:val="45"/>
        </w:numPr>
        <w:spacing w:after="0" w:line="240" w:lineRule="auto"/>
        <w:ind w:left="709" w:hanging="709"/>
        <w:contextualSpacing/>
        <w:jc w:val="both"/>
        <w:rPr>
          <w:rFonts w:ascii="Times New Roman" w:eastAsia="Times New Roman" w:hAnsi="Times New Roman" w:cs="Times New Roman"/>
          <w:sz w:val="28"/>
          <w:szCs w:val="28"/>
          <w:lang w:val="en-US" w:eastAsia="ru-RU"/>
        </w:rPr>
      </w:pPr>
      <w:r w:rsidRPr="006A1E91">
        <w:rPr>
          <w:rFonts w:ascii="Times New Roman" w:eastAsia="Times New Roman" w:hAnsi="Times New Roman" w:cs="Times New Roman"/>
          <w:sz w:val="28"/>
          <w:szCs w:val="28"/>
          <w:lang w:val="en-US" w:eastAsia="ru-RU"/>
        </w:rPr>
        <w:t>Escott J. The Cinema. Oxford University Press. 1997.</w:t>
      </w:r>
    </w:p>
    <w:p w:rsidR="005767B9" w:rsidRPr="006A1E91" w:rsidRDefault="005767B9" w:rsidP="005767B9">
      <w:pPr>
        <w:spacing w:before="120" w:after="120" w:line="240" w:lineRule="auto"/>
        <w:ind w:firstLine="709"/>
        <w:jc w:val="both"/>
        <w:rPr>
          <w:rFonts w:ascii="Times New Roman" w:hAnsi="Times New Roman" w:cs="Times New Roman"/>
          <w:b/>
          <w:sz w:val="28"/>
          <w:szCs w:val="28"/>
        </w:rPr>
      </w:pPr>
      <w:r w:rsidRPr="006A1E91">
        <w:rPr>
          <w:rFonts w:ascii="Times New Roman" w:hAnsi="Times New Roman" w:cs="Times New Roman"/>
          <w:b/>
          <w:sz w:val="28"/>
          <w:szCs w:val="28"/>
        </w:rPr>
        <w:t>4.2</w:t>
      </w:r>
      <w:r>
        <w:rPr>
          <w:rFonts w:ascii="Times New Roman" w:hAnsi="Times New Roman" w:cs="Times New Roman"/>
          <w:b/>
          <w:sz w:val="28"/>
          <w:szCs w:val="28"/>
        </w:rPr>
        <w:tab/>
      </w:r>
      <w:proofErr w:type="gramStart"/>
      <w:r w:rsidRPr="006A1E91">
        <w:rPr>
          <w:rFonts w:ascii="Times New Roman" w:hAnsi="Times New Roman" w:cs="Times New Roman"/>
          <w:b/>
          <w:sz w:val="28"/>
          <w:szCs w:val="28"/>
        </w:rPr>
        <w:t>а)</w:t>
      </w:r>
      <w:r>
        <w:rPr>
          <w:rFonts w:ascii="Times New Roman" w:hAnsi="Times New Roman" w:cs="Times New Roman"/>
          <w:b/>
          <w:sz w:val="28"/>
          <w:szCs w:val="28"/>
        </w:rPr>
        <w:tab/>
      </w:r>
      <w:proofErr w:type="gramEnd"/>
      <w:r w:rsidRPr="006A1E91">
        <w:rPr>
          <w:rFonts w:ascii="Times New Roman" w:hAnsi="Times New Roman" w:cs="Times New Roman"/>
          <w:b/>
          <w:sz w:val="28"/>
          <w:szCs w:val="28"/>
        </w:rPr>
        <w:t>Основная литература французский язык:</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proofErr w:type="spellStart"/>
      <w:r w:rsidRPr="006A1E91">
        <w:rPr>
          <w:rFonts w:ascii="Times New Roman" w:hAnsi="Times New Roman" w:cs="Times New Roman"/>
          <w:sz w:val="28"/>
          <w:szCs w:val="28"/>
        </w:rPr>
        <w:t>Французскии</w:t>
      </w:r>
      <w:proofErr w:type="spellEnd"/>
      <w:r w:rsidRPr="006A1E91">
        <w:rPr>
          <w:rFonts w:ascii="Times New Roman" w:hAnsi="Times New Roman" w:cs="Times New Roman"/>
          <w:sz w:val="28"/>
          <w:szCs w:val="28"/>
        </w:rPr>
        <w:t xml:space="preserve">̆ язык. </w:t>
      </w:r>
      <w:proofErr w:type="spellStart"/>
      <w:r w:rsidRPr="006A1E91">
        <w:rPr>
          <w:rFonts w:ascii="Times New Roman" w:hAnsi="Times New Roman" w:cs="Times New Roman"/>
          <w:sz w:val="28"/>
          <w:szCs w:val="28"/>
        </w:rPr>
        <w:t>Полныи</w:t>
      </w:r>
      <w:proofErr w:type="spellEnd"/>
      <w:r w:rsidRPr="006A1E91">
        <w:rPr>
          <w:rFonts w:ascii="Times New Roman" w:hAnsi="Times New Roman" w:cs="Times New Roman"/>
          <w:sz w:val="28"/>
          <w:szCs w:val="28"/>
        </w:rPr>
        <w:t xml:space="preserve">̆ курс ШАГ ЗА ШАГОМ + аудио приложение LECTA / </w:t>
      </w:r>
      <w:proofErr w:type="spellStart"/>
      <w:r w:rsidRPr="006A1E91">
        <w:rPr>
          <w:rFonts w:ascii="Times New Roman" w:hAnsi="Times New Roman" w:cs="Times New Roman"/>
          <w:sz w:val="28"/>
          <w:szCs w:val="28"/>
        </w:rPr>
        <w:t>В.А.Горина</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Москва: Издательство АСТ, 2017.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639, [1] с.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(Шаг за </w:t>
      </w:r>
      <w:proofErr w:type="spellStart"/>
      <w:r w:rsidRPr="006A1E91">
        <w:rPr>
          <w:rFonts w:ascii="Times New Roman" w:hAnsi="Times New Roman" w:cs="Times New Roman"/>
          <w:sz w:val="28"/>
          <w:szCs w:val="28"/>
        </w:rPr>
        <w:t>шагом.Полныйкурс</w:t>
      </w:r>
      <w:proofErr w:type="spellEnd"/>
      <w:r w:rsidRPr="006A1E91">
        <w:rPr>
          <w:rFonts w:ascii="Times New Roman" w:hAnsi="Times New Roman" w:cs="Times New Roman"/>
          <w:sz w:val="28"/>
          <w:szCs w:val="28"/>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proofErr w:type="spellStart"/>
      <w:r w:rsidRPr="006A1E91">
        <w:rPr>
          <w:rFonts w:ascii="Times New Roman" w:hAnsi="Times New Roman" w:cs="Times New Roman"/>
          <w:sz w:val="28"/>
          <w:szCs w:val="28"/>
        </w:rPr>
        <w:t>Французскии</w:t>
      </w:r>
      <w:proofErr w:type="spellEnd"/>
      <w:r w:rsidRPr="006A1E91">
        <w:rPr>
          <w:rFonts w:ascii="Times New Roman" w:hAnsi="Times New Roman" w:cs="Times New Roman"/>
          <w:sz w:val="28"/>
          <w:szCs w:val="28"/>
        </w:rPr>
        <w:t xml:space="preserve">̆ язык. </w:t>
      </w:r>
      <w:proofErr w:type="spellStart"/>
      <w:r w:rsidRPr="006A1E91">
        <w:rPr>
          <w:rFonts w:ascii="Times New Roman" w:hAnsi="Times New Roman" w:cs="Times New Roman"/>
          <w:sz w:val="28"/>
          <w:szCs w:val="28"/>
        </w:rPr>
        <w:t>Начальныи</w:t>
      </w:r>
      <w:proofErr w:type="spellEnd"/>
      <w:r w:rsidRPr="006A1E91">
        <w:rPr>
          <w:rFonts w:ascii="Times New Roman" w:hAnsi="Times New Roman" w:cs="Times New Roman"/>
          <w:sz w:val="28"/>
          <w:szCs w:val="28"/>
        </w:rPr>
        <w:t>̆ уровень (А1—В1). «</w:t>
      </w:r>
      <w:proofErr w:type="spellStart"/>
      <w:r w:rsidRPr="006A1E91">
        <w:rPr>
          <w:rFonts w:ascii="Times New Roman" w:hAnsi="Times New Roman" w:cs="Times New Roman"/>
          <w:sz w:val="28"/>
          <w:szCs w:val="28"/>
        </w:rPr>
        <w:t>Chosedite</w:t>
      </w:r>
      <w:proofErr w:type="spellEnd"/>
      <w:r w:rsidRPr="006A1E91">
        <w:rPr>
          <w:rFonts w:ascii="Times New Roman" w:hAnsi="Times New Roman" w:cs="Times New Roman"/>
          <w:sz w:val="28"/>
          <w:szCs w:val="28"/>
        </w:rPr>
        <w:t xml:space="preserve">, </w:t>
      </w:r>
      <w:proofErr w:type="spellStart"/>
      <w:r w:rsidRPr="006A1E91">
        <w:rPr>
          <w:rFonts w:ascii="Times New Roman" w:hAnsi="Times New Roman" w:cs="Times New Roman"/>
          <w:sz w:val="28"/>
          <w:szCs w:val="28"/>
        </w:rPr>
        <w:t>chosefaite</w:t>
      </w:r>
      <w:proofErr w:type="spellEnd"/>
      <w:r w:rsidRPr="006A1E91">
        <w:rPr>
          <w:rFonts w:ascii="Times New Roman" w:hAnsi="Times New Roman" w:cs="Times New Roman"/>
          <w:sz w:val="28"/>
          <w:szCs w:val="28"/>
        </w:rPr>
        <w:t xml:space="preserve"> I</w:t>
      </w:r>
      <w:proofErr w:type="gramStart"/>
      <w:r w:rsidRPr="006A1E91">
        <w:rPr>
          <w:rFonts w:ascii="Times New Roman" w:hAnsi="Times New Roman" w:cs="Times New Roman"/>
          <w:sz w:val="28"/>
          <w:szCs w:val="28"/>
        </w:rPr>
        <w:t>» :</w:t>
      </w:r>
      <w:proofErr w:type="gramEnd"/>
      <w:r w:rsidRPr="006A1E91">
        <w:rPr>
          <w:rFonts w:ascii="Times New Roman" w:hAnsi="Times New Roman" w:cs="Times New Roman"/>
          <w:sz w:val="28"/>
          <w:szCs w:val="28"/>
        </w:rPr>
        <w:t xml:space="preserve"> учебник </w:t>
      </w:r>
      <w:proofErr w:type="spellStart"/>
      <w:r w:rsidRPr="006A1E91">
        <w:rPr>
          <w:rFonts w:ascii="Times New Roman" w:hAnsi="Times New Roman" w:cs="Times New Roman"/>
          <w:sz w:val="28"/>
          <w:szCs w:val="28"/>
        </w:rPr>
        <w:t>ипрактикум</w:t>
      </w:r>
      <w:proofErr w:type="spellEnd"/>
      <w:r w:rsidRPr="006A1E91">
        <w:rPr>
          <w:rFonts w:ascii="Times New Roman" w:hAnsi="Times New Roman" w:cs="Times New Roman"/>
          <w:sz w:val="28"/>
          <w:szCs w:val="28"/>
        </w:rPr>
        <w:t xml:space="preserve"> для академического </w:t>
      </w:r>
      <w:proofErr w:type="spellStart"/>
      <w:r w:rsidRPr="006A1E91">
        <w:rPr>
          <w:rFonts w:ascii="Times New Roman" w:hAnsi="Times New Roman" w:cs="Times New Roman"/>
          <w:sz w:val="28"/>
          <w:szCs w:val="28"/>
        </w:rPr>
        <w:t>бакалавриата</w:t>
      </w:r>
      <w:proofErr w:type="spellEnd"/>
      <w:r w:rsidRPr="006A1E91">
        <w:rPr>
          <w:rFonts w:ascii="Times New Roman" w:hAnsi="Times New Roman" w:cs="Times New Roman"/>
          <w:sz w:val="28"/>
          <w:szCs w:val="28"/>
        </w:rPr>
        <w:t xml:space="preserve"> / Л. О. </w:t>
      </w:r>
      <w:proofErr w:type="spellStart"/>
      <w:r w:rsidRPr="006A1E91">
        <w:rPr>
          <w:rFonts w:ascii="Times New Roman" w:hAnsi="Times New Roman" w:cs="Times New Roman"/>
          <w:sz w:val="28"/>
          <w:szCs w:val="28"/>
        </w:rPr>
        <w:t>Мошенская</w:t>
      </w:r>
      <w:proofErr w:type="spellEnd"/>
      <w:r w:rsidRPr="006A1E91">
        <w:rPr>
          <w:rFonts w:ascii="Times New Roman" w:hAnsi="Times New Roman" w:cs="Times New Roman"/>
          <w:sz w:val="28"/>
          <w:szCs w:val="28"/>
        </w:rPr>
        <w:t xml:space="preserve">, А. П. </w:t>
      </w:r>
      <w:proofErr w:type="spellStart"/>
      <w:r w:rsidRPr="006A1E91">
        <w:rPr>
          <w:rFonts w:ascii="Times New Roman" w:hAnsi="Times New Roman" w:cs="Times New Roman"/>
          <w:sz w:val="28"/>
          <w:szCs w:val="28"/>
        </w:rPr>
        <w:t>Дитерлен</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2-еизд., </w:t>
      </w:r>
      <w:proofErr w:type="spellStart"/>
      <w:r w:rsidRPr="006A1E91">
        <w:rPr>
          <w:rFonts w:ascii="Times New Roman" w:hAnsi="Times New Roman" w:cs="Times New Roman"/>
          <w:sz w:val="28"/>
          <w:szCs w:val="28"/>
        </w:rPr>
        <w:t>испр</w:t>
      </w:r>
      <w:proofErr w:type="spellEnd"/>
      <w:proofErr w:type="gramStart"/>
      <w:r w:rsidRPr="006A1E91">
        <w:rPr>
          <w:rFonts w:ascii="Times New Roman" w:hAnsi="Times New Roman" w:cs="Times New Roman"/>
          <w:sz w:val="28"/>
          <w:szCs w:val="28"/>
        </w:rPr>
        <w:t>.</w:t>
      </w:r>
      <w:proofErr w:type="gram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Москва: Издательство </w:t>
      </w:r>
      <w:proofErr w:type="spellStart"/>
      <w:r w:rsidRPr="006A1E91">
        <w:rPr>
          <w:rFonts w:ascii="Times New Roman" w:hAnsi="Times New Roman" w:cs="Times New Roman"/>
          <w:sz w:val="28"/>
          <w:szCs w:val="28"/>
        </w:rPr>
        <w:t>Юрайт</w:t>
      </w:r>
      <w:proofErr w:type="spellEnd"/>
      <w:r w:rsidRPr="006A1E91">
        <w:rPr>
          <w:rFonts w:ascii="Times New Roman" w:hAnsi="Times New Roman" w:cs="Times New Roman"/>
          <w:sz w:val="28"/>
          <w:szCs w:val="28"/>
        </w:rPr>
        <w:t xml:space="preserve">, 2017.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377 с.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Серия : </w:t>
      </w:r>
      <w:proofErr w:type="spellStart"/>
      <w:r w:rsidRPr="006A1E91">
        <w:rPr>
          <w:rFonts w:ascii="Times New Roman" w:hAnsi="Times New Roman" w:cs="Times New Roman"/>
          <w:sz w:val="28"/>
          <w:szCs w:val="28"/>
        </w:rPr>
        <w:t>Бакалавр.Академическии</w:t>
      </w:r>
      <w:proofErr w:type="spellEnd"/>
      <w:r w:rsidRPr="006A1E91">
        <w:rPr>
          <w:rFonts w:ascii="Times New Roman" w:hAnsi="Times New Roman" w:cs="Times New Roman"/>
          <w:sz w:val="28"/>
          <w:szCs w:val="28"/>
        </w:rPr>
        <w:t>̆ курс.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3. </w:t>
      </w:r>
      <w:r>
        <w:rPr>
          <w:rFonts w:ascii="Times New Roman" w:hAnsi="Times New Roman" w:cs="Times New Roman"/>
          <w:sz w:val="28"/>
          <w:szCs w:val="28"/>
        </w:rPr>
        <w:tab/>
      </w:r>
      <w:proofErr w:type="spellStart"/>
      <w:r w:rsidRPr="006A1E91">
        <w:rPr>
          <w:rFonts w:ascii="Times New Roman" w:hAnsi="Times New Roman" w:cs="Times New Roman"/>
          <w:sz w:val="28"/>
          <w:szCs w:val="28"/>
        </w:rPr>
        <w:t>Балавадзе</w:t>
      </w:r>
      <w:proofErr w:type="spellEnd"/>
      <w:r w:rsidRPr="006A1E91">
        <w:rPr>
          <w:rFonts w:ascii="Times New Roman" w:hAnsi="Times New Roman" w:cs="Times New Roman"/>
          <w:sz w:val="28"/>
          <w:szCs w:val="28"/>
        </w:rPr>
        <w:t xml:space="preserve"> И. Н. Практикум по чтению </w:t>
      </w:r>
      <w:proofErr w:type="spellStart"/>
      <w:r w:rsidRPr="006A1E91">
        <w:rPr>
          <w:rFonts w:ascii="Times New Roman" w:hAnsi="Times New Roman" w:cs="Times New Roman"/>
          <w:sz w:val="28"/>
          <w:szCs w:val="28"/>
        </w:rPr>
        <w:t>кинолитературы</w:t>
      </w:r>
      <w:proofErr w:type="spellEnd"/>
      <w:r w:rsidRPr="006A1E91">
        <w:rPr>
          <w:rFonts w:ascii="Times New Roman" w:hAnsi="Times New Roman" w:cs="Times New Roman"/>
          <w:sz w:val="28"/>
          <w:szCs w:val="28"/>
        </w:rPr>
        <w:t xml:space="preserve"> на французском </w:t>
      </w:r>
      <w:proofErr w:type="gramStart"/>
      <w:r w:rsidRPr="006A1E91">
        <w:rPr>
          <w:rFonts w:ascii="Times New Roman" w:hAnsi="Times New Roman" w:cs="Times New Roman"/>
          <w:sz w:val="28"/>
          <w:szCs w:val="28"/>
        </w:rPr>
        <w:t>языке :</w:t>
      </w:r>
      <w:proofErr w:type="gramEnd"/>
      <w:r w:rsidRPr="006A1E91">
        <w:rPr>
          <w:rFonts w:ascii="Times New Roman" w:hAnsi="Times New Roman" w:cs="Times New Roman"/>
          <w:sz w:val="28"/>
          <w:szCs w:val="28"/>
        </w:rPr>
        <w:t xml:space="preserve"> [тексты и упражнения] : У</w:t>
      </w:r>
      <w:r>
        <w:rPr>
          <w:rFonts w:ascii="Times New Roman" w:hAnsi="Times New Roman" w:cs="Times New Roman"/>
          <w:sz w:val="28"/>
          <w:szCs w:val="28"/>
        </w:rPr>
        <w:t xml:space="preserve">чебное пособие. Часть I. ВГИК.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1983.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94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4. </w:t>
      </w:r>
      <w:r>
        <w:rPr>
          <w:rFonts w:ascii="Times New Roman" w:hAnsi="Times New Roman" w:cs="Times New Roman"/>
          <w:sz w:val="28"/>
          <w:szCs w:val="28"/>
        </w:rPr>
        <w:tab/>
      </w:r>
      <w:proofErr w:type="spellStart"/>
      <w:r w:rsidRPr="006A1E91">
        <w:rPr>
          <w:rFonts w:ascii="Times New Roman" w:hAnsi="Times New Roman" w:cs="Times New Roman"/>
          <w:sz w:val="28"/>
          <w:szCs w:val="28"/>
        </w:rPr>
        <w:t>Балавадзе</w:t>
      </w:r>
      <w:proofErr w:type="spellEnd"/>
      <w:r w:rsidRPr="006A1E91">
        <w:rPr>
          <w:rFonts w:ascii="Times New Roman" w:hAnsi="Times New Roman" w:cs="Times New Roman"/>
          <w:sz w:val="28"/>
          <w:szCs w:val="28"/>
        </w:rPr>
        <w:t xml:space="preserve">, И. Н. Практикум по чтению </w:t>
      </w:r>
      <w:proofErr w:type="spellStart"/>
      <w:r w:rsidRPr="006A1E91">
        <w:rPr>
          <w:rFonts w:ascii="Times New Roman" w:hAnsi="Times New Roman" w:cs="Times New Roman"/>
          <w:sz w:val="28"/>
          <w:szCs w:val="28"/>
        </w:rPr>
        <w:t>кинолитературы</w:t>
      </w:r>
      <w:proofErr w:type="spellEnd"/>
      <w:r w:rsidRPr="006A1E91">
        <w:rPr>
          <w:rFonts w:ascii="Times New Roman" w:hAnsi="Times New Roman" w:cs="Times New Roman"/>
          <w:sz w:val="28"/>
          <w:szCs w:val="28"/>
        </w:rPr>
        <w:t xml:space="preserve"> на французском </w:t>
      </w:r>
      <w:proofErr w:type="gramStart"/>
      <w:r w:rsidRPr="006A1E91">
        <w:rPr>
          <w:rFonts w:ascii="Times New Roman" w:hAnsi="Times New Roman" w:cs="Times New Roman"/>
          <w:sz w:val="28"/>
          <w:szCs w:val="28"/>
        </w:rPr>
        <w:t>языке :</w:t>
      </w:r>
      <w:proofErr w:type="gramEnd"/>
      <w:r w:rsidRPr="006A1E91">
        <w:rPr>
          <w:rFonts w:ascii="Times New Roman" w:hAnsi="Times New Roman" w:cs="Times New Roman"/>
          <w:sz w:val="28"/>
          <w:szCs w:val="28"/>
        </w:rPr>
        <w:t xml:space="preserve"> [тексты и упражнения] : Учебное пособие / Часть 2.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ВГИК, 1984.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72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5. </w:t>
      </w:r>
      <w:r>
        <w:rPr>
          <w:rFonts w:ascii="Times New Roman" w:hAnsi="Times New Roman" w:cs="Times New Roman"/>
          <w:sz w:val="28"/>
          <w:szCs w:val="28"/>
        </w:rPr>
        <w:tab/>
      </w:r>
      <w:r w:rsidRPr="006A1E91">
        <w:rPr>
          <w:rFonts w:ascii="Times New Roman" w:hAnsi="Times New Roman" w:cs="Times New Roman"/>
          <w:sz w:val="28"/>
          <w:szCs w:val="28"/>
        </w:rPr>
        <w:t xml:space="preserve">Китайгородская, Г. А. Французский </w:t>
      </w:r>
      <w:proofErr w:type="gramStart"/>
      <w:r w:rsidRPr="006A1E91">
        <w:rPr>
          <w:rFonts w:ascii="Times New Roman" w:hAnsi="Times New Roman" w:cs="Times New Roman"/>
          <w:sz w:val="28"/>
          <w:szCs w:val="28"/>
        </w:rPr>
        <w:t>язык :</w:t>
      </w:r>
      <w:proofErr w:type="gramEnd"/>
      <w:r w:rsidRPr="006A1E91">
        <w:rPr>
          <w:rFonts w:ascii="Times New Roman" w:hAnsi="Times New Roman" w:cs="Times New Roman"/>
          <w:sz w:val="28"/>
          <w:szCs w:val="28"/>
        </w:rPr>
        <w:t xml:space="preserve"> учебное пособие для студентов / Г.А. Китайгородская.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Изд. 3-е,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w:t>
      </w:r>
      <w:proofErr w:type="gramStart"/>
      <w:r w:rsidRPr="006A1E91">
        <w:rPr>
          <w:rFonts w:ascii="Times New Roman" w:hAnsi="Times New Roman" w:cs="Times New Roman"/>
          <w:sz w:val="28"/>
          <w:szCs w:val="28"/>
        </w:rPr>
        <w:t>М. :</w:t>
      </w:r>
      <w:proofErr w:type="gramEnd"/>
      <w:r w:rsidRPr="006A1E91">
        <w:rPr>
          <w:rFonts w:ascii="Times New Roman" w:hAnsi="Times New Roman" w:cs="Times New Roman"/>
          <w:sz w:val="28"/>
          <w:szCs w:val="28"/>
        </w:rPr>
        <w:t xml:space="preserve"> Высшая школа, 1992.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318 с.</w:t>
      </w:r>
    </w:p>
    <w:p w:rsidR="005767B9" w:rsidRPr="006A1E91" w:rsidRDefault="005767B9" w:rsidP="005767B9">
      <w:pPr>
        <w:spacing w:before="120" w:after="12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ab/>
      </w:r>
      <w:r w:rsidRPr="006A1E91">
        <w:rPr>
          <w:rFonts w:ascii="Times New Roman" w:hAnsi="Times New Roman" w:cs="Times New Roman"/>
          <w:sz w:val="28"/>
          <w:szCs w:val="28"/>
        </w:rPr>
        <w:t>б</w:t>
      </w:r>
      <w:r w:rsidRPr="006A1E91">
        <w:rPr>
          <w:rFonts w:ascii="Times New Roman" w:hAnsi="Times New Roman" w:cs="Times New Roman"/>
          <w:b/>
          <w:sz w:val="28"/>
          <w:szCs w:val="28"/>
        </w:rPr>
        <w:t xml:space="preserve">) </w:t>
      </w:r>
      <w:r>
        <w:rPr>
          <w:rFonts w:ascii="Times New Roman" w:hAnsi="Times New Roman" w:cs="Times New Roman"/>
          <w:b/>
          <w:sz w:val="28"/>
          <w:szCs w:val="28"/>
        </w:rPr>
        <w:tab/>
      </w:r>
      <w:r w:rsidRPr="006A1E91">
        <w:rPr>
          <w:rFonts w:ascii="Times New Roman" w:hAnsi="Times New Roman" w:cs="Times New Roman"/>
          <w:b/>
          <w:sz w:val="28"/>
          <w:szCs w:val="28"/>
        </w:rPr>
        <w:t xml:space="preserve">дополнительная литература французский язык: </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proofErr w:type="spellStart"/>
      <w:r w:rsidRPr="006A1E91">
        <w:rPr>
          <w:rFonts w:ascii="Times New Roman" w:hAnsi="Times New Roman" w:cs="Times New Roman"/>
          <w:sz w:val="28"/>
          <w:szCs w:val="28"/>
        </w:rPr>
        <w:t>Дергунова</w:t>
      </w:r>
      <w:proofErr w:type="spellEnd"/>
      <w:r w:rsidRPr="006A1E91">
        <w:rPr>
          <w:rFonts w:ascii="Times New Roman" w:hAnsi="Times New Roman" w:cs="Times New Roman"/>
          <w:sz w:val="28"/>
          <w:szCs w:val="28"/>
        </w:rPr>
        <w:t xml:space="preserve">, М. Г. Французский </w:t>
      </w:r>
      <w:proofErr w:type="gramStart"/>
      <w:r w:rsidRPr="006A1E91">
        <w:rPr>
          <w:rFonts w:ascii="Times New Roman" w:hAnsi="Times New Roman" w:cs="Times New Roman"/>
          <w:sz w:val="28"/>
          <w:szCs w:val="28"/>
        </w:rPr>
        <w:t>язык :</w:t>
      </w:r>
      <w:proofErr w:type="gramEnd"/>
      <w:r w:rsidRPr="006A1E91">
        <w:rPr>
          <w:rFonts w:ascii="Times New Roman" w:hAnsi="Times New Roman" w:cs="Times New Roman"/>
          <w:sz w:val="28"/>
          <w:szCs w:val="28"/>
        </w:rPr>
        <w:t xml:space="preserve"> учебник. - Изд. 6-е,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w:t>
      </w:r>
      <w:proofErr w:type="gramStart"/>
      <w:r w:rsidRPr="006A1E91">
        <w:rPr>
          <w:rFonts w:ascii="Times New Roman" w:hAnsi="Times New Roman" w:cs="Times New Roman"/>
          <w:sz w:val="28"/>
          <w:szCs w:val="28"/>
        </w:rPr>
        <w:t>М. :</w:t>
      </w:r>
      <w:proofErr w:type="gramEnd"/>
      <w:r w:rsidRPr="006A1E91">
        <w:rPr>
          <w:rFonts w:ascii="Times New Roman" w:hAnsi="Times New Roman" w:cs="Times New Roman"/>
          <w:sz w:val="28"/>
          <w:szCs w:val="28"/>
        </w:rPr>
        <w:t xml:space="preserve"> Высшая школа, 2003.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351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Г.</w:t>
      </w:r>
      <w:r w:rsidRPr="006A1E91">
        <w:rPr>
          <w:rFonts w:ascii="Times New Roman" w:hAnsi="Times New Roman" w:cs="Times New Roman"/>
          <w:sz w:val="28"/>
          <w:szCs w:val="28"/>
        </w:rPr>
        <w:t xml:space="preserve"> Интенсивный курс французского языка / Г. </w:t>
      </w:r>
      <w:proofErr w:type="spellStart"/>
      <w:r w:rsidRPr="006A1E91">
        <w:rPr>
          <w:rFonts w:ascii="Times New Roman" w:hAnsi="Times New Roman" w:cs="Times New Roman"/>
          <w:sz w:val="28"/>
          <w:szCs w:val="28"/>
        </w:rPr>
        <w:t>Може</w:t>
      </w:r>
      <w:proofErr w:type="spellEnd"/>
      <w:r w:rsidRPr="006A1E91">
        <w:rPr>
          <w:rFonts w:ascii="Times New Roman" w:hAnsi="Times New Roman" w:cs="Times New Roman"/>
          <w:sz w:val="28"/>
          <w:szCs w:val="28"/>
        </w:rPr>
        <w:t xml:space="preserve">, М. </w:t>
      </w:r>
      <w:proofErr w:type="spellStart"/>
      <w:r w:rsidRPr="006A1E91">
        <w:rPr>
          <w:rFonts w:ascii="Times New Roman" w:hAnsi="Times New Roman" w:cs="Times New Roman"/>
          <w:sz w:val="28"/>
          <w:szCs w:val="28"/>
        </w:rPr>
        <w:t>Брюезьер</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w:t>
      </w:r>
      <w:proofErr w:type="gramStart"/>
      <w:r w:rsidRPr="006A1E91">
        <w:rPr>
          <w:rFonts w:ascii="Times New Roman" w:hAnsi="Times New Roman" w:cs="Times New Roman"/>
          <w:sz w:val="28"/>
          <w:szCs w:val="28"/>
        </w:rPr>
        <w:t>:</w:t>
      </w:r>
      <w:proofErr w:type="spellStart"/>
      <w:r w:rsidRPr="006A1E91">
        <w:rPr>
          <w:rFonts w:ascii="Times New Roman" w:hAnsi="Times New Roman" w:cs="Times New Roman"/>
          <w:sz w:val="28"/>
          <w:szCs w:val="28"/>
        </w:rPr>
        <w:t>Междунар</w:t>
      </w:r>
      <w:proofErr w:type="spellEnd"/>
      <w:proofErr w:type="gramEnd"/>
      <w:r w:rsidRPr="006A1E91">
        <w:rPr>
          <w:rFonts w:ascii="Times New Roman" w:hAnsi="Times New Roman" w:cs="Times New Roman"/>
          <w:sz w:val="28"/>
          <w:szCs w:val="28"/>
        </w:rPr>
        <w:t xml:space="preserve">. отношения, 1992.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188 с.</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3. </w:t>
      </w:r>
      <w:r>
        <w:rPr>
          <w:rFonts w:ascii="Times New Roman" w:hAnsi="Times New Roman" w:cs="Times New Roman"/>
          <w:sz w:val="28"/>
          <w:szCs w:val="28"/>
        </w:rPr>
        <w:tab/>
      </w:r>
      <w:r w:rsidRPr="006A1E91">
        <w:rPr>
          <w:rFonts w:ascii="Times New Roman" w:hAnsi="Times New Roman" w:cs="Times New Roman"/>
          <w:sz w:val="28"/>
          <w:szCs w:val="28"/>
        </w:rPr>
        <w:t xml:space="preserve">Попова, И. Н.  Французский </w:t>
      </w:r>
      <w:proofErr w:type="gramStart"/>
      <w:r w:rsidRPr="006A1E91">
        <w:rPr>
          <w:rFonts w:ascii="Times New Roman" w:hAnsi="Times New Roman" w:cs="Times New Roman"/>
          <w:sz w:val="28"/>
          <w:szCs w:val="28"/>
        </w:rPr>
        <w:t>язык :</w:t>
      </w:r>
      <w:proofErr w:type="gramEnd"/>
      <w:r w:rsidRPr="006A1E91">
        <w:rPr>
          <w:rFonts w:ascii="Times New Roman" w:hAnsi="Times New Roman" w:cs="Times New Roman"/>
          <w:sz w:val="28"/>
          <w:szCs w:val="28"/>
        </w:rPr>
        <w:t xml:space="preserve"> учебник для 1 курса Вузов и фак. </w:t>
      </w:r>
      <w:proofErr w:type="spellStart"/>
      <w:r w:rsidRPr="006A1E91">
        <w:rPr>
          <w:rFonts w:ascii="Times New Roman" w:hAnsi="Times New Roman" w:cs="Times New Roman"/>
          <w:sz w:val="28"/>
          <w:szCs w:val="28"/>
        </w:rPr>
        <w:t>ин.яз</w:t>
      </w:r>
      <w:proofErr w:type="spellEnd"/>
      <w:r w:rsidRPr="006A1E91">
        <w:rPr>
          <w:rFonts w:ascii="Times New Roman" w:hAnsi="Times New Roman" w:cs="Times New Roman"/>
          <w:sz w:val="28"/>
          <w:szCs w:val="28"/>
        </w:rPr>
        <w:t xml:space="preserve">. / И. Н. Попова, Ж. А. Казакова, Г. М. Ковальчук.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21-е изд.,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Нестор Академик, 2011, 2014.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576 с.</w:t>
      </w:r>
    </w:p>
    <w:p w:rsidR="005767B9" w:rsidRPr="006A1E91" w:rsidRDefault="005767B9" w:rsidP="005767B9">
      <w:pPr>
        <w:spacing w:after="0" w:line="240" w:lineRule="auto"/>
        <w:ind w:left="709" w:hanging="709"/>
        <w:jc w:val="both"/>
        <w:rPr>
          <w:rFonts w:ascii="Times New Roman" w:hAnsi="Times New Roman" w:cs="Times New Roman"/>
          <w:sz w:val="28"/>
          <w:szCs w:val="28"/>
          <w:lang w:val="fr-FR"/>
        </w:rPr>
      </w:pPr>
      <w:r w:rsidRPr="006A1E91">
        <w:rPr>
          <w:rFonts w:ascii="Times New Roman" w:hAnsi="Times New Roman" w:cs="Times New Roman"/>
          <w:sz w:val="28"/>
          <w:szCs w:val="28"/>
          <w:lang w:val="fr-FR"/>
        </w:rPr>
        <w:t xml:space="preserve">4. </w:t>
      </w:r>
      <w:r w:rsidRPr="005767B9">
        <w:rPr>
          <w:rFonts w:ascii="Times New Roman" w:hAnsi="Times New Roman" w:cs="Times New Roman"/>
          <w:sz w:val="28"/>
          <w:szCs w:val="28"/>
        </w:rPr>
        <w:tab/>
      </w:r>
      <w:r w:rsidRPr="006A1E91">
        <w:rPr>
          <w:rFonts w:ascii="Times New Roman" w:hAnsi="Times New Roman" w:cs="Times New Roman"/>
          <w:sz w:val="28"/>
          <w:szCs w:val="28"/>
          <w:lang w:val="fr-FR"/>
        </w:rPr>
        <w:t xml:space="preserve">Vanoye F., Frey F., Goliot-Lété A. Le cinéma. </w:t>
      </w:r>
      <w:r>
        <w:rPr>
          <w:rFonts w:ascii="Times New Roman" w:hAnsi="Times New Roman" w:cs="Times New Roman"/>
          <w:sz w:val="28"/>
          <w:szCs w:val="28"/>
          <w:lang w:val="fr-FR"/>
        </w:rPr>
        <w:t>‒</w:t>
      </w:r>
      <w:r w:rsidRPr="006A1E91">
        <w:rPr>
          <w:rFonts w:ascii="Times New Roman" w:hAnsi="Times New Roman" w:cs="Times New Roman"/>
          <w:sz w:val="28"/>
          <w:szCs w:val="28"/>
          <w:lang w:val="fr-FR"/>
        </w:rPr>
        <w:t xml:space="preserve"> Paris, Nathan (Repères pratiques), 2011.</w:t>
      </w:r>
    </w:p>
    <w:p w:rsidR="005767B9" w:rsidRPr="006A1E91" w:rsidRDefault="005767B9" w:rsidP="005767B9">
      <w:pPr>
        <w:spacing w:after="0" w:line="240" w:lineRule="auto"/>
        <w:ind w:left="709" w:hanging="709"/>
        <w:jc w:val="both"/>
        <w:rPr>
          <w:rFonts w:ascii="Times New Roman" w:hAnsi="Times New Roman" w:cs="Times New Roman"/>
          <w:sz w:val="28"/>
          <w:szCs w:val="28"/>
          <w:lang w:val="fr-FR"/>
        </w:rPr>
      </w:pPr>
      <w:r w:rsidRPr="006A1E91">
        <w:rPr>
          <w:rFonts w:ascii="Times New Roman" w:hAnsi="Times New Roman" w:cs="Times New Roman"/>
          <w:sz w:val="28"/>
          <w:szCs w:val="28"/>
          <w:lang w:val="fr-FR"/>
        </w:rPr>
        <w:t xml:space="preserve">5. </w:t>
      </w:r>
      <w:r w:rsidRPr="00C67485">
        <w:rPr>
          <w:rFonts w:ascii="Times New Roman" w:hAnsi="Times New Roman" w:cs="Times New Roman"/>
          <w:sz w:val="28"/>
          <w:szCs w:val="28"/>
          <w:lang w:val="en-US"/>
        </w:rPr>
        <w:tab/>
      </w:r>
      <w:r w:rsidRPr="006A1E91">
        <w:rPr>
          <w:rFonts w:ascii="Times New Roman" w:hAnsi="Times New Roman" w:cs="Times New Roman"/>
          <w:sz w:val="28"/>
          <w:szCs w:val="28"/>
          <w:lang w:val="fr-FR"/>
        </w:rPr>
        <w:t xml:space="preserve">Grand-Clément O. Civilisation en dialogues. Niveau intermédiaire. </w:t>
      </w:r>
      <w:r>
        <w:rPr>
          <w:rFonts w:ascii="Times New Roman" w:hAnsi="Times New Roman" w:cs="Times New Roman"/>
          <w:sz w:val="28"/>
          <w:szCs w:val="28"/>
          <w:lang w:val="fr-FR"/>
        </w:rPr>
        <w:t>‒</w:t>
      </w:r>
      <w:r w:rsidRPr="006A1E91">
        <w:rPr>
          <w:rFonts w:ascii="Times New Roman" w:hAnsi="Times New Roman" w:cs="Times New Roman"/>
          <w:sz w:val="28"/>
          <w:szCs w:val="28"/>
          <w:lang w:val="fr-FR"/>
        </w:rPr>
        <w:t xml:space="preserve"> Paris: Clé</w:t>
      </w:r>
      <w:r w:rsidRPr="009B48A2">
        <w:rPr>
          <w:rFonts w:ascii="Times New Roman" w:hAnsi="Times New Roman" w:cs="Times New Roman"/>
          <w:sz w:val="28"/>
          <w:szCs w:val="28"/>
          <w:lang w:val="en-US"/>
        </w:rPr>
        <w:t xml:space="preserve"> </w:t>
      </w:r>
      <w:r w:rsidRPr="006A1E91">
        <w:rPr>
          <w:rFonts w:ascii="Times New Roman" w:hAnsi="Times New Roman" w:cs="Times New Roman"/>
          <w:sz w:val="28"/>
          <w:szCs w:val="28"/>
          <w:lang w:val="fr-FR"/>
        </w:rPr>
        <w:t>International, 2013.</w:t>
      </w:r>
    </w:p>
    <w:p w:rsidR="005767B9" w:rsidRPr="006A1E91" w:rsidRDefault="005767B9" w:rsidP="005767B9">
      <w:pPr>
        <w:spacing w:after="0" w:line="240" w:lineRule="auto"/>
        <w:ind w:firstLine="709"/>
        <w:jc w:val="both"/>
        <w:rPr>
          <w:rFonts w:ascii="Times New Roman" w:eastAsia="Times New Roman" w:hAnsi="Times New Roman" w:cs="Times New Roman"/>
          <w:b/>
          <w:sz w:val="28"/>
          <w:szCs w:val="28"/>
          <w:lang w:val="en-US" w:eastAsia="ru-RU"/>
        </w:rPr>
      </w:pPr>
    </w:p>
    <w:p w:rsidR="005767B9" w:rsidRPr="006A1E91" w:rsidRDefault="005767B9" w:rsidP="005767B9">
      <w:pPr>
        <w:spacing w:before="120" w:after="120" w:line="240" w:lineRule="auto"/>
        <w:ind w:firstLine="709"/>
        <w:jc w:val="both"/>
        <w:rPr>
          <w:rFonts w:ascii="Times New Roman" w:eastAsia="Times New Roman" w:hAnsi="Times New Roman" w:cs="Times New Roman"/>
          <w:b/>
          <w:sz w:val="28"/>
          <w:szCs w:val="28"/>
          <w:lang w:eastAsia="ru-RU"/>
        </w:rPr>
      </w:pPr>
      <w:r w:rsidRPr="006A1E91">
        <w:rPr>
          <w:rFonts w:ascii="Times New Roman" w:eastAsia="Times New Roman" w:hAnsi="Times New Roman" w:cs="Times New Roman"/>
          <w:b/>
          <w:sz w:val="28"/>
          <w:szCs w:val="28"/>
          <w:lang w:eastAsia="ru-RU"/>
        </w:rPr>
        <w:lastRenderedPageBreak/>
        <w:t xml:space="preserve">4.3. </w:t>
      </w: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 xml:space="preserve">а) </w:t>
      </w:r>
      <w:r>
        <w:rPr>
          <w:rFonts w:ascii="Times New Roman" w:eastAsia="Times New Roman" w:hAnsi="Times New Roman" w:cs="Times New Roman"/>
          <w:b/>
          <w:sz w:val="28"/>
          <w:szCs w:val="28"/>
          <w:lang w:eastAsia="ru-RU"/>
        </w:rPr>
        <w:tab/>
      </w:r>
      <w:r w:rsidRPr="006A1E91">
        <w:rPr>
          <w:rFonts w:ascii="Times New Roman" w:eastAsia="Times New Roman" w:hAnsi="Times New Roman" w:cs="Times New Roman"/>
          <w:b/>
          <w:sz w:val="28"/>
          <w:szCs w:val="28"/>
          <w:lang w:eastAsia="ru-RU"/>
        </w:rPr>
        <w:t>Основная</w:t>
      </w:r>
      <w:r w:rsidR="00B755AE">
        <w:rPr>
          <w:rFonts w:ascii="Times New Roman" w:eastAsia="Times New Roman" w:hAnsi="Times New Roman" w:cs="Times New Roman"/>
          <w:b/>
          <w:sz w:val="28"/>
          <w:szCs w:val="28"/>
          <w:lang w:eastAsia="ru-RU"/>
        </w:rPr>
        <w:t xml:space="preserve"> </w:t>
      </w:r>
      <w:r w:rsidRPr="006A1E91">
        <w:rPr>
          <w:rFonts w:ascii="Times New Roman" w:eastAsia="Times New Roman" w:hAnsi="Times New Roman" w:cs="Times New Roman"/>
          <w:b/>
          <w:sz w:val="28"/>
          <w:szCs w:val="28"/>
          <w:lang w:eastAsia="ru-RU"/>
        </w:rPr>
        <w:t>литература</w:t>
      </w:r>
      <w:r w:rsidR="00B755AE">
        <w:rPr>
          <w:rFonts w:ascii="Times New Roman" w:eastAsia="Times New Roman" w:hAnsi="Times New Roman" w:cs="Times New Roman"/>
          <w:b/>
          <w:sz w:val="28"/>
          <w:szCs w:val="28"/>
          <w:lang w:eastAsia="ru-RU"/>
        </w:rPr>
        <w:t xml:space="preserve"> </w:t>
      </w:r>
      <w:proofErr w:type="spellStart"/>
      <w:r w:rsidRPr="006A1E91">
        <w:rPr>
          <w:rFonts w:ascii="Times New Roman" w:eastAsia="Times New Roman" w:hAnsi="Times New Roman" w:cs="Times New Roman"/>
          <w:b/>
          <w:sz w:val="28"/>
          <w:szCs w:val="28"/>
          <w:lang w:eastAsia="ru-RU"/>
        </w:rPr>
        <w:t>немецкийязык</w:t>
      </w:r>
      <w:proofErr w:type="spellEnd"/>
      <w:r w:rsidRPr="006A1E91">
        <w:rPr>
          <w:rFonts w:ascii="Times New Roman" w:eastAsia="Times New Roman" w:hAnsi="Times New Roman" w:cs="Times New Roman"/>
          <w:b/>
          <w:sz w:val="28"/>
          <w:szCs w:val="28"/>
          <w:lang w:eastAsia="ru-RU"/>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proofErr w:type="spellStart"/>
      <w:r w:rsidRPr="006A1E91">
        <w:rPr>
          <w:rFonts w:ascii="Times New Roman" w:hAnsi="Times New Roman" w:cs="Times New Roman"/>
          <w:sz w:val="28"/>
          <w:szCs w:val="28"/>
        </w:rPr>
        <w:t>Камянова</w:t>
      </w:r>
      <w:proofErr w:type="spellEnd"/>
      <w:r w:rsidRPr="006A1E91">
        <w:rPr>
          <w:rFonts w:ascii="Times New Roman" w:hAnsi="Times New Roman" w:cs="Times New Roman"/>
          <w:sz w:val="28"/>
          <w:szCs w:val="28"/>
        </w:rPr>
        <w:t xml:space="preserve"> Т. Практический курс немецкого языка. </w:t>
      </w:r>
      <w:proofErr w:type="gramStart"/>
      <w:r w:rsidRPr="006A1E91">
        <w:rPr>
          <w:rFonts w:ascii="Times New Roman" w:hAnsi="Times New Roman" w:cs="Times New Roman"/>
          <w:sz w:val="28"/>
          <w:szCs w:val="28"/>
          <w:lang w:val="en-US"/>
        </w:rPr>
        <w:t>DEUTSCH</w:t>
      </w:r>
      <w:r w:rsidRPr="006A1E91">
        <w:rPr>
          <w:rFonts w:ascii="Times New Roman" w:hAnsi="Times New Roman" w:cs="Times New Roman"/>
          <w:sz w:val="28"/>
          <w:szCs w:val="28"/>
        </w:rPr>
        <w:t xml:space="preserve"> :</w:t>
      </w:r>
      <w:proofErr w:type="gramEnd"/>
      <w:r w:rsidRPr="006A1E91">
        <w:rPr>
          <w:rFonts w:ascii="Times New Roman" w:hAnsi="Times New Roman" w:cs="Times New Roman"/>
          <w:sz w:val="28"/>
          <w:szCs w:val="28"/>
        </w:rPr>
        <w:t xml:space="preserve"> грамматика. 1000 упражнений Литературные тексты. Новые правила </w:t>
      </w:r>
      <w:proofErr w:type="gramStart"/>
      <w:r w:rsidRPr="006A1E91">
        <w:rPr>
          <w:rFonts w:ascii="Times New Roman" w:hAnsi="Times New Roman" w:cs="Times New Roman"/>
          <w:sz w:val="28"/>
          <w:szCs w:val="28"/>
        </w:rPr>
        <w:t>правописания./</w:t>
      </w:r>
      <w:proofErr w:type="gram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7-е изд., </w:t>
      </w:r>
      <w:proofErr w:type="spellStart"/>
      <w:r w:rsidRPr="006A1E91">
        <w:rPr>
          <w:rFonts w:ascii="Times New Roman" w:hAnsi="Times New Roman" w:cs="Times New Roman"/>
          <w:sz w:val="28"/>
          <w:szCs w:val="28"/>
        </w:rPr>
        <w:t>испр</w:t>
      </w:r>
      <w:proofErr w:type="spellEnd"/>
      <w:r w:rsidRPr="006A1E91">
        <w:rPr>
          <w:rFonts w:ascii="Times New Roman" w:hAnsi="Times New Roman" w:cs="Times New Roman"/>
          <w:sz w:val="28"/>
          <w:szCs w:val="28"/>
        </w:rPr>
        <w:t xml:space="preserve">. и доп.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Дом Славянской книги, 2011.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384 с.</w:t>
      </w:r>
    </w:p>
    <w:p w:rsidR="005767B9" w:rsidRPr="005767B9"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r w:rsidRPr="006A1E91">
        <w:rPr>
          <w:rFonts w:ascii="Times New Roman" w:hAnsi="Times New Roman" w:cs="Times New Roman"/>
          <w:sz w:val="28"/>
          <w:szCs w:val="28"/>
        </w:rPr>
        <w:t xml:space="preserve">Васильева </w:t>
      </w:r>
      <w:proofErr w:type="gramStart"/>
      <w:r w:rsidRPr="006A1E91">
        <w:rPr>
          <w:rFonts w:ascii="Times New Roman" w:hAnsi="Times New Roman" w:cs="Times New Roman"/>
          <w:sz w:val="28"/>
          <w:szCs w:val="28"/>
        </w:rPr>
        <w:t>С.Ю.«</w:t>
      </w:r>
      <w:proofErr w:type="spellStart"/>
      <w:proofErr w:type="gramEnd"/>
      <w:r w:rsidRPr="006A1E91">
        <w:rPr>
          <w:rFonts w:ascii="Times New Roman" w:hAnsi="Times New Roman" w:cs="Times New Roman"/>
          <w:sz w:val="28"/>
          <w:szCs w:val="28"/>
          <w:lang w:val="de-DE"/>
        </w:rPr>
        <w:t>Filmtexteund</w:t>
      </w:r>
      <w:r w:rsidRPr="006A1E91">
        <w:rPr>
          <w:rFonts w:ascii="Times New Roman" w:hAnsi="Times New Roman" w:cs="Times New Roman"/>
          <w:sz w:val="28"/>
          <w:szCs w:val="28"/>
        </w:rPr>
        <w:t>Kinolexik</w:t>
      </w:r>
      <w:proofErr w:type="spellEnd"/>
      <w:r w:rsidRPr="006A1E91">
        <w:rPr>
          <w:rFonts w:ascii="Times New Roman" w:hAnsi="Times New Roman" w:cs="Times New Roman"/>
          <w:sz w:val="28"/>
          <w:szCs w:val="28"/>
        </w:rPr>
        <w:t xml:space="preserve">» Учебно-методическое пособие по немецкому языку для самостоятельной работы студентов очного отделения (часть 1, начальный этап обучения) – М.: ВГИК,  2018. </w:t>
      </w:r>
      <w:r>
        <w:rPr>
          <w:rFonts w:ascii="Times New Roman" w:hAnsi="Times New Roman" w:cs="Times New Roman"/>
          <w:sz w:val="28"/>
          <w:szCs w:val="28"/>
          <w:lang w:val="fr-FR"/>
        </w:rPr>
        <w:t>‒</w:t>
      </w:r>
      <w:r w:rsidRPr="005767B9">
        <w:rPr>
          <w:rFonts w:ascii="Times New Roman" w:hAnsi="Times New Roman" w:cs="Times New Roman"/>
          <w:sz w:val="28"/>
          <w:szCs w:val="28"/>
        </w:rPr>
        <w:t xml:space="preserve"> 37 </w:t>
      </w:r>
      <w:r w:rsidRPr="006A1E91">
        <w:rPr>
          <w:rFonts w:ascii="Times New Roman" w:hAnsi="Times New Roman" w:cs="Times New Roman"/>
          <w:sz w:val="28"/>
          <w:szCs w:val="28"/>
        </w:rPr>
        <w:t>с</w:t>
      </w:r>
      <w:r w:rsidRPr="005767B9">
        <w:rPr>
          <w:rFonts w:ascii="Times New Roman" w:hAnsi="Times New Roman" w:cs="Times New Roman"/>
          <w:sz w:val="28"/>
          <w:szCs w:val="28"/>
        </w:rPr>
        <w:t>.</w:t>
      </w:r>
    </w:p>
    <w:p w:rsidR="005767B9" w:rsidRPr="00C67485" w:rsidRDefault="005767B9" w:rsidP="005767B9">
      <w:pPr>
        <w:spacing w:after="0" w:line="240" w:lineRule="auto"/>
        <w:ind w:left="709" w:hanging="709"/>
        <w:jc w:val="both"/>
        <w:rPr>
          <w:rFonts w:ascii="Times New Roman" w:hAnsi="Times New Roman" w:cs="Times New Roman"/>
          <w:sz w:val="28"/>
          <w:szCs w:val="28"/>
          <w:lang w:val="en-US"/>
        </w:rPr>
      </w:pPr>
      <w:r w:rsidRPr="006A1E91">
        <w:rPr>
          <w:rFonts w:ascii="Times New Roman" w:hAnsi="Times New Roman" w:cs="Times New Roman"/>
          <w:sz w:val="28"/>
          <w:szCs w:val="28"/>
          <w:lang w:val="de-DE"/>
        </w:rPr>
        <w:t xml:space="preserve">3. </w:t>
      </w:r>
      <w:r w:rsidRPr="005767B9">
        <w:rPr>
          <w:rFonts w:ascii="Times New Roman" w:hAnsi="Times New Roman" w:cs="Times New Roman"/>
          <w:sz w:val="28"/>
          <w:szCs w:val="28"/>
        </w:rPr>
        <w:tab/>
      </w:r>
      <w:proofErr w:type="spellStart"/>
      <w:r w:rsidRPr="006A1E91">
        <w:rPr>
          <w:rFonts w:ascii="Times New Roman" w:hAnsi="Times New Roman" w:cs="Times New Roman"/>
          <w:sz w:val="28"/>
          <w:szCs w:val="28"/>
        </w:rPr>
        <w:t>ВасильеваС</w:t>
      </w:r>
      <w:proofErr w:type="spellEnd"/>
      <w:r w:rsidRPr="006A1E91">
        <w:rPr>
          <w:rFonts w:ascii="Times New Roman" w:hAnsi="Times New Roman" w:cs="Times New Roman"/>
          <w:sz w:val="28"/>
          <w:szCs w:val="28"/>
          <w:lang w:val="de-DE"/>
        </w:rPr>
        <w:t>.</w:t>
      </w:r>
      <w:r w:rsidRPr="006A1E91">
        <w:rPr>
          <w:rFonts w:ascii="Times New Roman" w:hAnsi="Times New Roman" w:cs="Times New Roman"/>
          <w:sz w:val="28"/>
          <w:szCs w:val="28"/>
        </w:rPr>
        <w:t>Ю</w:t>
      </w:r>
      <w:r w:rsidRPr="006A1E91">
        <w:rPr>
          <w:rFonts w:ascii="Times New Roman" w:hAnsi="Times New Roman" w:cs="Times New Roman"/>
          <w:sz w:val="28"/>
          <w:szCs w:val="28"/>
          <w:lang w:val="de-DE"/>
        </w:rPr>
        <w:t>. «Deutsch für die Studenten der Film-</w:t>
      </w:r>
      <w:proofErr w:type="spellStart"/>
      <w:r w:rsidRPr="006A1E91">
        <w:rPr>
          <w:rFonts w:ascii="Times New Roman" w:hAnsi="Times New Roman" w:cs="Times New Roman"/>
          <w:sz w:val="28"/>
          <w:szCs w:val="28"/>
          <w:lang w:val="de-DE"/>
        </w:rPr>
        <w:t>hochschule</w:t>
      </w:r>
      <w:proofErr w:type="spellEnd"/>
      <w:r w:rsidRPr="006A1E91">
        <w:rPr>
          <w:rFonts w:ascii="Times New Roman" w:hAnsi="Times New Roman" w:cs="Times New Roman"/>
          <w:sz w:val="28"/>
          <w:szCs w:val="28"/>
          <w:lang w:val="de-DE"/>
        </w:rPr>
        <w:t xml:space="preserve">». </w:t>
      </w:r>
      <w:r w:rsidRPr="006A1E91">
        <w:rPr>
          <w:rFonts w:ascii="Times New Roman" w:hAnsi="Times New Roman" w:cs="Times New Roman"/>
          <w:sz w:val="28"/>
          <w:szCs w:val="28"/>
        </w:rPr>
        <w:t>Учебно-методическое пособие по немецкому языку для студентов 1 курса заочного отделения ВГИК</w:t>
      </w:r>
      <w:r>
        <w:rPr>
          <w:rFonts w:ascii="Times New Roman" w:hAnsi="Times New Roman" w:cs="Times New Roman"/>
          <w:sz w:val="28"/>
          <w:szCs w:val="28"/>
        </w:rPr>
        <w:t xml:space="preserve"> </w:t>
      </w:r>
      <w:r w:rsidRPr="006A1E91">
        <w:rPr>
          <w:rFonts w:ascii="Times New Roman" w:hAnsi="Times New Roman" w:cs="Times New Roman"/>
          <w:sz w:val="28"/>
          <w:szCs w:val="28"/>
        </w:rPr>
        <w:t xml:space="preserve">– М.: </w:t>
      </w:r>
      <w:proofErr w:type="gramStart"/>
      <w:r w:rsidRPr="006A1E91">
        <w:rPr>
          <w:rFonts w:ascii="Times New Roman" w:hAnsi="Times New Roman" w:cs="Times New Roman"/>
          <w:sz w:val="28"/>
          <w:szCs w:val="28"/>
        </w:rPr>
        <w:t>ВГИК,  2018</w:t>
      </w:r>
      <w:proofErr w:type="gramEnd"/>
      <w:r w:rsidRPr="006A1E91">
        <w:rPr>
          <w:rFonts w:ascii="Times New Roman" w:hAnsi="Times New Roman" w:cs="Times New Roman"/>
          <w:sz w:val="28"/>
          <w:szCs w:val="28"/>
        </w:rPr>
        <w:t xml:space="preserve">. </w:t>
      </w:r>
      <w:r>
        <w:rPr>
          <w:rFonts w:ascii="Times New Roman" w:hAnsi="Times New Roman" w:cs="Times New Roman"/>
          <w:sz w:val="28"/>
          <w:szCs w:val="28"/>
          <w:lang w:val="fr-FR"/>
        </w:rPr>
        <w:t>‒</w:t>
      </w:r>
      <w:r w:rsidRPr="00C67485">
        <w:rPr>
          <w:rFonts w:ascii="Times New Roman" w:hAnsi="Times New Roman" w:cs="Times New Roman"/>
          <w:sz w:val="28"/>
          <w:szCs w:val="28"/>
          <w:lang w:val="en-US"/>
        </w:rPr>
        <w:t xml:space="preserve"> 62 </w:t>
      </w:r>
      <w:r w:rsidRPr="006A1E91">
        <w:rPr>
          <w:rFonts w:ascii="Times New Roman" w:hAnsi="Times New Roman" w:cs="Times New Roman"/>
          <w:sz w:val="28"/>
          <w:szCs w:val="28"/>
        </w:rPr>
        <w:t>с</w:t>
      </w:r>
      <w:r w:rsidRPr="00C67485">
        <w:rPr>
          <w:rFonts w:ascii="Times New Roman" w:hAnsi="Times New Roman" w:cs="Times New Roman"/>
          <w:sz w:val="28"/>
          <w:szCs w:val="28"/>
          <w:lang w:val="en-US"/>
        </w:rPr>
        <w:t>.</w:t>
      </w:r>
    </w:p>
    <w:p w:rsidR="005767B9" w:rsidRPr="006A1E91" w:rsidRDefault="005767B9" w:rsidP="005767B9">
      <w:pPr>
        <w:spacing w:after="0" w:line="240" w:lineRule="auto"/>
        <w:ind w:left="709" w:hanging="709"/>
        <w:jc w:val="both"/>
        <w:rPr>
          <w:rFonts w:ascii="Times New Roman" w:hAnsi="Times New Roman" w:cs="Times New Roman"/>
          <w:sz w:val="28"/>
          <w:szCs w:val="28"/>
          <w:highlight w:val="yellow"/>
        </w:rPr>
      </w:pPr>
      <w:r w:rsidRPr="006A1E91">
        <w:rPr>
          <w:rFonts w:ascii="Times New Roman" w:hAnsi="Times New Roman" w:cs="Times New Roman"/>
          <w:sz w:val="28"/>
          <w:szCs w:val="28"/>
          <w:lang w:val="de-DE"/>
        </w:rPr>
        <w:t xml:space="preserve">4. </w:t>
      </w:r>
      <w:r w:rsidRPr="00C67485">
        <w:rPr>
          <w:rFonts w:ascii="Times New Roman" w:hAnsi="Times New Roman" w:cs="Times New Roman"/>
          <w:sz w:val="28"/>
          <w:szCs w:val="28"/>
          <w:lang w:val="en-US"/>
        </w:rPr>
        <w:tab/>
      </w:r>
      <w:proofErr w:type="spellStart"/>
      <w:r w:rsidRPr="006A1E91">
        <w:rPr>
          <w:rFonts w:ascii="Times New Roman" w:hAnsi="Times New Roman" w:cs="Times New Roman"/>
          <w:sz w:val="28"/>
          <w:szCs w:val="28"/>
        </w:rPr>
        <w:t>ВасильеваС</w:t>
      </w:r>
      <w:proofErr w:type="spellEnd"/>
      <w:r w:rsidRPr="006A1E91">
        <w:rPr>
          <w:rFonts w:ascii="Times New Roman" w:hAnsi="Times New Roman" w:cs="Times New Roman"/>
          <w:sz w:val="28"/>
          <w:szCs w:val="28"/>
          <w:lang w:val="de-DE"/>
        </w:rPr>
        <w:t>.</w:t>
      </w:r>
      <w:r w:rsidRPr="006A1E91">
        <w:rPr>
          <w:rFonts w:ascii="Times New Roman" w:hAnsi="Times New Roman" w:cs="Times New Roman"/>
          <w:sz w:val="28"/>
          <w:szCs w:val="28"/>
        </w:rPr>
        <w:t>Ю</w:t>
      </w:r>
      <w:r w:rsidRPr="006A1E91">
        <w:rPr>
          <w:rFonts w:ascii="Times New Roman" w:hAnsi="Times New Roman" w:cs="Times New Roman"/>
          <w:sz w:val="28"/>
          <w:szCs w:val="28"/>
          <w:lang w:val="de-DE"/>
        </w:rPr>
        <w:t>. «Deutsch für die Studenten der Film-</w:t>
      </w:r>
      <w:proofErr w:type="spellStart"/>
      <w:r w:rsidRPr="006A1E91">
        <w:rPr>
          <w:rFonts w:ascii="Times New Roman" w:hAnsi="Times New Roman" w:cs="Times New Roman"/>
          <w:sz w:val="28"/>
          <w:szCs w:val="28"/>
          <w:lang w:val="de-DE"/>
        </w:rPr>
        <w:t>hochschule</w:t>
      </w:r>
      <w:proofErr w:type="spellEnd"/>
      <w:r w:rsidRPr="006A1E91">
        <w:rPr>
          <w:rFonts w:ascii="Times New Roman" w:hAnsi="Times New Roman" w:cs="Times New Roman"/>
          <w:sz w:val="28"/>
          <w:szCs w:val="28"/>
          <w:lang w:val="de-DE"/>
        </w:rPr>
        <w:t xml:space="preserve">». </w:t>
      </w:r>
      <w:r w:rsidRPr="006A1E91">
        <w:rPr>
          <w:rFonts w:ascii="Times New Roman" w:hAnsi="Times New Roman" w:cs="Times New Roman"/>
          <w:sz w:val="28"/>
          <w:szCs w:val="28"/>
        </w:rPr>
        <w:t>Учебно-методическое пособие по немецкому языку для студентов 2 курса заочного отделения ВГИК</w:t>
      </w:r>
      <w:r>
        <w:rPr>
          <w:rFonts w:ascii="Times New Roman" w:hAnsi="Times New Roman" w:cs="Times New Roman"/>
          <w:sz w:val="28"/>
          <w:szCs w:val="28"/>
        </w:rPr>
        <w:t xml:space="preserve"> </w:t>
      </w:r>
      <w:r w:rsidRPr="006A1E91">
        <w:rPr>
          <w:rFonts w:ascii="Times New Roman" w:hAnsi="Times New Roman" w:cs="Times New Roman"/>
          <w:sz w:val="28"/>
          <w:szCs w:val="28"/>
        </w:rPr>
        <w:t xml:space="preserve">– М.: </w:t>
      </w:r>
      <w:proofErr w:type="gramStart"/>
      <w:r w:rsidRPr="006A1E91">
        <w:rPr>
          <w:rFonts w:ascii="Times New Roman" w:hAnsi="Times New Roman" w:cs="Times New Roman"/>
          <w:sz w:val="28"/>
          <w:szCs w:val="28"/>
        </w:rPr>
        <w:t>ВГИК,  2018</w:t>
      </w:r>
      <w:proofErr w:type="gramEnd"/>
      <w:r w:rsidRPr="006A1E91">
        <w:rPr>
          <w:rFonts w:ascii="Times New Roman" w:hAnsi="Times New Roman" w:cs="Times New Roman"/>
          <w:sz w:val="28"/>
          <w:szCs w:val="28"/>
        </w:rPr>
        <w:t>.</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60 с.</w:t>
      </w:r>
    </w:p>
    <w:p w:rsidR="005767B9" w:rsidRPr="006A1E91" w:rsidRDefault="005767B9" w:rsidP="005767B9">
      <w:pPr>
        <w:spacing w:before="120" w:after="12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r w:rsidRPr="006A1E91">
        <w:rPr>
          <w:rFonts w:ascii="Times New Roman" w:hAnsi="Times New Roman" w:cs="Times New Roman"/>
          <w:b/>
          <w:sz w:val="28"/>
          <w:szCs w:val="28"/>
        </w:rPr>
        <w:t xml:space="preserve">б) </w:t>
      </w:r>
      <w:r>
        <w:rPr>
          <w:rFonts w:ascii="Times New Roman" w:hAnsi="Times New Roman" w:cs="Times New Roman"/>
          <w:b/>
          <w:sz w:val="28"/>
          <w:szCs w:val="28"/>
        </w:rPr>
        <w:tab/>
      </w:r>
      <w:r w:rsidRPr="006A1E91">
        <w:rPr>
          <w:rFonts w:ascii="Times New Roman" w:hAnsi="Times New Roman" w:cs="Times New Roman"/>
          <w:b/>
          <w:sz w:val="28"/>
          <w:szCs w:val="28"/>
        </w:rPr>
        <w:t xml:space="preserve">дополнительная литература </w:t>
      </w:r>
      <w:r w:rsidRPr="006A1E91">
        <w:rPr>
          <w:rFonts w:ascii="Times New Roman" w:eastAsia="Times New Roman" w:hAnsi="Times New Roman" w:cs="Times New Roman"/>
          <w:b/>
          <w:sz w:val="28"/>
          <w:szCs w:val="28"/>
          <w:lang w:eastAsia="ru-RU"/>
        </w:rPr>
        <w:t>немецкий язык</w:t>
      </w:r>
      <w:r w:rsidRPr="006A1E91">
        <w:rPr>
          <w:rFonts w:ascii="Times New Roman" w:hAnsi="Times New Roman" w:cs="Times New Roman"/>
          <w:b/>
          <w:sz w:val="28"/>
          <w:szCs w:val="28"/>
        </w:rPr>
        <w:t>:</w:t>
      </w:r>
    </w:p>
    <w:p w:rsidR="005767B9"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1. </w:t>
      </w:r>
      <w:r>
        <w:rPr>
          <w:rFonts w:ascii="Times New Roman" w:hAnsi="Times New Roman" w:cs="Times New Roman"/>
          <w:sz w:val="28"/>
          <w:szCs w:val="28"/>
        </w:rPr>
        <w:tab/>
      </w:r>
      <w:r w:rsidRPr="006A1E91">
        <w:rPr>
          <w:rFonts w:ascii="Times New Roman" w:hAnsi="Times New Roman" w:cs="Times New Roman"/>
          <w:sz w:val="28"/>
          <w:szCs w:val="28"/>
        </w:rPr>
        <w:t xml:space="preserve">Добровольский, Д. О. Телевизионный курс немецкого </w:t>
      </w:r>
      <w:proofErr w:type="gramStart"/>
      <w:r w:rsidRPr="006A1E91">
        <w:rPr>
          <w:rFonts w:ascii="Times New Roman" w:hAnsi="Times New Roman" w:cs="Times New Roman"/>
          <w:sz w:val="28"/>
          <w:szCs w:val="28"/>
        </w:rPr>
        <w:t>языка :</w:t>
      </w:r>
      <w:proofErr w:type="gramEnd"/>
      <w:r w:rsidRPr="006A1E91">
        <w:rPr>
          <w:rFonts w:ascii="Times New Roman" w:hAnsi="Times New Roman" w:cs="Times New Roman"/>
          <w:sz w:val="28"/>
          <w:szCs w:val="28"/>
        </w:rPr>
        <w:t xml:space="preserve"> сценарии /.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Высшая школа, 1987.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190 с.</w:t>
      </w:r>
    </w:p>
    <w:p w:rsidR="00B755AE" w:rsidRPr="006A1E91" w:rsidRDefault="005767B9" w:rsidP="005767B9">
      <w:pPr>
        <w:spacing w:after="0" w:line="240" w:lineRule="auto"/>
        <w:ind w:left="709" w:hanging="709"/>
        <w:jc w:val="both"/>
        <w:rPr>
          <w:rFonts w:ascii="Times New Roman" w:hAnsi="Times New Roman" w:cs="Times New Roman"/>
          <w:sz w:val="28"/>
          <w:szCs w:val="28"/>
        </w:rPr>
      </w:pPr>
      <w:r w:rsidRPr="006A1E91">
        <w:rPr>
          <w:rFonts w:ascii="Times New Roman" w:hAnsi="Times New Roman" w:cs="Times New Roman"/>
          <w:sz w:val="28"/>
          <w:szCs w:val="28"/>
        </w:rPr>
        <w:t xml:space="preserve">2. </w:t>
      </w:r>
      <w:r>
        <w:rPr>
          <w:rFonts w:ascii="Times New Roman" w:hAnsi="Times New Roman" w:cs="Times New Roman"/>
          <w:sz w:val="28"/>
          <w:szCs w:val="28"/>
        </w:rPr>
        <w:tab/>
      </w:r>
      <w:r w:rsidRPr="006A1E91">
        <w:rPr>
          <w:rFonts w:ascii="Times New Roman" w:hAnsi="Times New Roman" w:cs="Times New Roman"/>
          <w:sz w:val="28"/>
          <w:szCs w:val="28"/>
        </w:rPr>
        <w:t xml:space="preserve">Смирнова, Т. Н. Интенсивный курс немецкого языка.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М. : Высшая школа, 1994. </w:t>
      </w:r>
      <w:r>
        <w:rPr>
          <w:rFonts w:ascii="Times New Roman" w:hAnsi="Times New Roman" w:cs="Times New Roman"/>
          <w:sz w:val="28"/>
          <w:szCs w:val="28"/>
          <w:lang w:val="fr-FR"/>
        </w:rPr>
        <w:t>‒</w:t>
      </w:r>
      <w:r w:rsidRPr="006A1E91">
        <w:rPr>
          <w:rFonts w:ascii="Times New Roman" w:hAnsi="Times New Roman" w:cs="Times New Roman"/>
          <w:sz w:val="28"/>
          <w:szCs w:val="28"/>
        </w:rPr>
        <w:t xml:space="preserve"> 239 с.</w:t>
      </w:r>
      <w:r w:rsidR="00B755AE" w:rsidRPr="006A1E91">
        <w:rPr>
          <w:rFonts w:ascii="Times New Roman" w:hAnsi="Times New Roman" w:cs="Times New Roman"/>
          <w:sz w:val="28"/>
          <w:szCs w:val="28"/>
        </w:rPr>
        <w:t xml:space="preserve"> </w:t>
      </w:r>
    </w:p>
    <w:p w:rsidR="005767B9" w:rsidRPr="006A1E91" w:rsidRDefault="005767B9">
      <w:pPr>
        <w:spacing w:after="0" w:line="240" w:lineRule="auto"/>
        <w:ind w:firstLine="709"/>
        <w:jc w:val="both"/>
        <w:rPr>
          <w:rFonts w:ascii="Times New Roman" w:hAnsi="Times New Roman" w:cs="Times New Roman"/>
          <w:sz w:val="28"/>
          <w:szCs w:val="28"/>
        </w:rPr>
      </w:pPr>
    </w:p>
    <w:sectPr w:rsidR="005767B9" w:rsidRPr="006A1E91" w:rsidSect="00B51D88">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ACC" w:rsidRDefault="00BE7ACC" w:rsidP="002F03B9">
      <w:pPr>
        <w:spacing w:after="0" w:line="240" w:lineRule="auto"/>
      </w:pPr>
      <w:r>
        <w:separator/>
      </w:r>
    </w:p>
  </w:endnote>
  <w:endnote w:type="continuationSeparator" w:id="0">
    <w:p w:rsidR="00BE7ACC" w:rsidRDefault="00BE7ACC" w:rsidP="002F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8A2" w:rsidRDefault="00CE5AB5">
    <w:pPr>
      <w:pStyle w:val="ab"/>
      <w:jc w:val="center"/>
    </w:pPr>
    <w:r>
      <w:rPr>
        <w:noProof/>
      </w:rPr>
      <w:fldChar w:fldCharType="begin"/>
    </w:r>
    <w:r>
      <w:rPr>
        <w:noProof/>
      </w:rPr>
      <w:instrText xml:space="preserve"> PAGE   \* MERGEFORMAT </w:instrText>
    </w:r>
    <w:r>
      <w:rPr>
        <w:noProof/>
      </w:rPr>
      <w:fldChar w:fldCharType="separate"/>
    </w:r>
    <w:r w:rsidR="00E57C69">
      <w:rPr>
        <w:noProof/>
      </w:rPr>
      <w:t>1</w:t>
    </w:r>
    <w:r>
      <w:rPr>
        <w:noProof/>
      </w:rPr>
      <w:fldChar w:fldCharType="end"/>
    </w:r>
  </w:p>
  <w:p w:rsidR="009B48A2" w:rsidRDefault="009B48A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ACC" w:rsidRDefault="00BE7ACC" w:rsidP="002F03B9">
      <w:pPr>
        <w:spacing w:after="0" w:line="240" w:lineRule="auto"/>
      </w:pPr>
      <w:r>
        <w:separator/>
      </w:r>
    </w:p>
  </w:footnote>
  <w:footnote w:type="continuationSeparator" w:id="0">
    <w:p w:rsidR="00BE7ACC" w:rsidRDefault="00BE7ACC" w:rsidP="002F0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99"/>
    <w:multiLevelType w:val="hybridMultilevel"/>
    <w:tmpl w:val="BC20CEAE"/>
    <w:lvl w:ilvl="0" w:tplc="9000E02C">
      <w:start w:val="1"/>
      <w:numFmt w:val="decimal"/>
      <w:lvlText w:val="%1."/>
      <w:lvlJc w:val="left"/>
    </w:lvl>
    <w:lvl w:ilvl="1" w:tplc="94203460">
      <w:start w:val="1"/>
      <w:numFmt w:val="decimal"/>
      <w:lvlText w:val="%2."/>
      <w:lvlJc w:val="left"/>
    </w:lvl>
    <w:lvl w:ilvl="2" w:tplc="D5220474">
      <w:numFmt w:val="decimal"/>
      <w:lvlText w:val=""/>
      <w:lvlJc w:val="left"/>
    </w:lvl>
    <w:lvl w:ilvl="3" w:tplc="54B4E5A4">
      <w:numFmt w:val="decimal"/>
      <w:lvlText w:val=""/>
      <w:lvlJc w:val="left"/>
    </w:lvl>
    <w:lvl w:ilvl="4" w:tplc="47A29916">
      <w:numFmt w:val="decimal"/>
      <w:lvlText w:val=""/>
      <w:lvlJc w:val="left"/>
    </w:lvl>
    <w:lvl w:ilvl="5" w:tplc="75C464B0">
      <w:numFmt w:val="decimal"/>
      <w:lvlText w:val=""/>
      <w:lvlJc w:val="left"/>
    </w:lvl>
    <w:lvl w:ilvl="6" w:tplc="2C44AC9A">
      <w:numFmt w:val="decimal"/>
      <w:lvlText w:val=""/>
      <w:lvlJc w:val="left"/>
    </w:lvl>
    <w:lvl w:ilvl="7" w:tplc="17C8B1D4">
      <w:numFmt w:val="decimal"/>
      <w:lvlText w:val=""/>
      <w:lvlJc w:val="left"/>
    </w:lvl>
    <w:lvl w:ilvl="8" w:tplc="B92451DA">
      <w:numFmt w:val="decimal"/>
      <w:lvlText w:val=""/>
      <w:lvlJc w:val="left"/>
    </w:lvl>
  </w:abstractNum>
  <w:abstractNum w:abstractNumId="1" w15:restartNumberingAfterBreak="0">
    <w:nsid w:val="00000124"/>
    <w:multiLevelType w:val="hybridMultilevel"/>
    <w:tmpl w:val="7C10CF44"/>
    <w:lvl w:ilvl="0" w:tplc="0ABA032C">
      <w:start w:val="5"/>
      <w:numFmt w:val="decimal"/>
      <w:lvlText w:val="%1."/>
      <w:lvlJc w:val="left"/>
    </w:lvl>
    <w:lvl w:ilvl="1" w:tplc="1EDC50F8">
      <w:numFmt w:val="decimal"/>
      <w:lvlText w:val=""/>
      <w:lvlJc w:val="left"/>
    </w:lvl>
    <w:lvl w:ilvl="2" w:tplc="A0A202E2">
      <w:numFmt w:val="decimal"/>
      <w:lvlText w:val=""/>
      <w:lvlJc w:val="left"/>
    </w:lvl>
    <w:lvl w:ilvl="3" w:tplc="E8021A28">
      <w:numFmt w:val="decimal"/>
      <w:lvlText w:val=""/>
      <w:lvlJc w:val="left"/>
    </w:lvl>
    <w:lvl w:ilvl="4" w:tplc="DF7417CA">
      <w:numFmt w:val="decimal"/>
      <w:lvlText w:val=""/>
      <w:lvlJc w:val="left"/>
    </w:lvl>
    <w:lvl w:ilvl="5" w:tplc="1B500B8A">
      <w:numFmt w:val="decimal"/>
      <w:lvlText w:val=""/>
      <w:lvlJc w:val="left"/>
    </w:lvl>
    <w:lvl w:ilvl="6" w:tplc="00A29A44">
      <w:numFmt w:val="decimal"/>
      <w:lvlText w:val=""/>
      <w:lvlJc w:val="left"/>
    </w:lvl>
    <w:lvl w:ilvl="7" w:tplc="94E0C156">
      <w:numFmt w:val="decimal"/>
      <w:lvlText w:val=""/>
      <w:lvlJc w:val="left"/>
    </w:lvl>
    <w:lvl w:ilvl="8" w:tplc="72222268">
      <w:numFmt w:val="decimal"/>
      <w:lvlText w:val=""/>
      <w:lvlJc w:val="left"/>
    </w:lvl>
  </w:abstractNum>
  <w:abstractNum w:abstractNumId="2" w15:restartNumberingAfterBreak="0">
    <w:nsid w:val="00000F3E"/>
    <w:multiLevelType w:val="hybridMultilevel"/>
    <w:tmpl w:val="0FDCB220"/>
    <w:lvl w:ilvl="0" w:tplc="F6D29052">
      <w:start w:val="3"/>
      <w:numFmt w:val="decimal"/>
      <w:lvlText w:val="%1."/>
      <w:lvlJc w:val="left"/>
    </w:lvl>
    <w:lvl w:ilvl="1" w:tplc="1CD6AD52">
      <w:numFmt w:val="decimal"/>
      <w:lvlText w:val=""/>
      <w:lvlJc w:val="left"/>
    </w:lvl>
    <w:lvl w:ilvl="2" w:tplc="B82AB530">
      <w:numFmt w:val="decimal"/>
      <w:lvlText w:val=""/>
      <w:lvlJc w:val="left"/>
    </w:lvl>
    <w:lvl w:ilvl="3" w:tplc="77E0572E">
      <w:numFmt w:val="decimal"/>
      <w:lvlText w:val=""/>
      <w:lvlJc w:val="left"/>
    </w:lvl>
    <w:lvl w:ilvl="4" w:tplc="009C9BAE">
      <w:numFmt w:val="decimal"/>
      <w:lvlText w:val=""/>
      <w:lvlJc w:val="left"/>
    </w:lvl>
    <w:lvl w:ilvl="5" w:tplc="FDD20CB6">
      <w:numFmt w:val="decimal"/>
      <w:lvlText w:val=""/>
      <w:lvlJc w:val="left"/>
    </w:lvl>
    <w:lvl w:ilvl="6" w:tplc="F8A453BC">
      <w:numFmt w:val="decimal"/>
      <w:lvlText w:val=""/>
      <w:lvlJc w:val="left"/>
    </w:lvl>
    <w:lvl w:ilvl="7" w:tplc="E2E29B1E">
      <w:numFmt w:val="decimal"/>
      <w:lvlText w:val=""/>
      <w:lvlJc w:val="left"/>
    </w:lvl>
    <w:lvl w:ilvl="8" w:tplc="5956A56C">
      <w:numFmt w:val="decimal"/>
      <w:lvlText w:val=""/>
      <w:lvlJc w:val="left"/>
    </w:lvl>
  </w:abstractNum>
  <w:abstractNum w:abstractNumId="3" w15:restartNumberingAfterBreak="0">
    <w:nsid w:val="000012DB"/>
    <w:multiLevelType w:val="hybridMultilevel"/>
    <w:tmpl w:val="B6DEE9E0"/>
    <w:lvl w:ilvl="0" w:tplc="F27047D6">
      <w:start w:val="1"/>
      <w:numFmt w:val="decimal"/>
      <w:lvlText w:val="%1."/>
      <w:lvlJc w:val="left"/>
    </w:lvl>
    <w:lvl w:ilvl="1" w:tplc="2C6A4104">
      <w:numFmt w:val="decimal"/>
      <w:lvlText w:val=""/>
      <w:lvlJc w:val="left"/>
    </w:lvl>
    <w:lvl w:ilvl="2" w:tplc="B3FC795C">
      <w:numFmt w:val="decimal"/>
      <w:lvlText w:val=""/>
      <w:lvlJc w:val="left"/>
    </w:lvl>
    <w:lvl w:ilvl="3" w:tplc="5DCA7F42">
      <w:numFmt w:val="decimal"/>
      <w:lvlText w:val=""/>
      <w:lvlJc w:val="left"/>
    </w:lvl>
    <w:lvl w:ilvl="4" w:tplc="9B6AD710">
      <w:numFmt w:val="decimal"/>
      <w:lvlText w:val=""/>
      <w:lvlJc w:val="left"/>
    </w:lvl>
    <w:lvl w:ilvl="5" w:tplc="2716CCF2">
      <w:numFmt w:val="decimal"/>
      <w:lvlText w:val=""/>
      <w:lvlJc w:val="left"/>
    </w:lvl>
    <w:lvl w:ilvl="6" w:tplc="0D5E556C">
      <w:numFmt w:val="decimal"/>
      <w:lvlText w:val=""/>
      <w:lvlJc w:val="left"/>
    </w:lvl>
    <w:lvl w:ilvl="7" w:tplc="65525764">
      <w:numFmt w:val="decimal"/>
      <w:lvlText w:val=""/>
      <w:lvlJc w:val="left"/>
    </w:lvl>
    <w:lvl w:ilvl="8" w:tplc="0CAA5774">
      <w:numFmt w:val="decimal"/>
      <w:lvlText w:val=""/>
      <w:lvlJc w:val="left"/>
    </w:lvl>
  </w:abstractNum>
  <w:abstractNum w:abstractNumId="4" w15:restartNumberingAfterBreak="0">
    <w:nsid w:val="0000153C"/>
    <w:multiLevelType w:val="hybridMultilevel"/>
    <w:tmpl w:val="73027F5A"/>
    <w:lvl w:ilvl="0" w:tplc="0C44F056">
      <w:start w:val="1"/>
      <w:numFmt w:val="bullet"/>
      <w:lvlText w:val="и"/>
      <w:lvlJc w:val="left"/>
    </w:lvl>
    <w:lvl w:ilvl="1" w:tplc="C21A0C1E">
      <w:start w:val="1"/>
      <w:numFmt w:val="bullet"/>
      <w:lvlText w:val="-"/>
      <w:lvlJc w:val="left"/>
    </w:lvl>
    <w:lvl w:ilvl="2" w:tplc="3FDE8DE4">
      <w:numFmt w:val="decimal"/>
      <w:lvlText w:val=""/>
      <w:lvlJc w:val="left"/>
    </w:lvl>
    <w:lvl w:ilvl="3" w:tplc="06043EA0">
      <w:numFmt w:val="decimal"/>
      <w:lvlText w:val=""/>
      <w:lvlJc w:val="left"/>
    </w:lvl>
    <w:lvl w:ilvl="4" w:tplc="F9A4A0F8">
      <w:numFmt w:val="decimal"/>
      <w:lvlText w:val=""/>
      <w:lvlJc w:val="left"/>
    </w:lvl>
    <w:lvl w:ilvl="5" w:tplc="F37EDD3A">
      <w:numFmt w:val="decimal"/>
      <w:lvlText w:val=""/>
      <w:lvlJc w:val="left"/>
    </w:lvl>
    <w:lvl w:ilvl="6" w:tplc="7F4E779A">
      <w:numFmt w:val="decimal"/>
      <w:lvlText w:val=""/>
      <w:lvlJc w:val="left"/>
    </w:lvl>
    <w:lvl w:ilvl="7" w:tplc="AD948510">
      <w:numFmt w:val="decimal"/>
      <w:lvlText w:val=""/>
      <w:lvlJc w:val="left"/>
    </w:lvl>
    <w:lvl w:ilvl="8" w:tplc="1EC85388">
      <w:numFmt w:val="decimal"/>
      <w:lvlText w:val=""/>
      <w:lvlJc w:val="left"/>
    </w:lvl>
  </w:abstractNum>
  <w:abstractNum w:abstractNumId="5" w15:restartNumberingAfterBreak="0">
    <w:nsid w:val="0000390C"/>
    <w:multiLevelType w:val="hybridMultilevel"/>
    <w:tmpl w:val="1DE663D6"/>
    <w:lvl w:ilvl="0" w:tplc="6B5882E4">
      <w:start w:val="2"/>
      <w:numFmt w:val="decimal"/>
      <w:lvlText w:val="%1."/>
      <w:lvlJc w:val="left"/>
    </w:lvl>
    <w:lvl w:ilvl="1" w:tplc="D0D86F4A">
      <w:numFmt w:val="decimal"/>
      <w:lvlText w:val=""/>
      <w:lvlJc w:val="left"/>
    </w:lvl>
    <w:lvl w:ilvl="2" w:tplc="06A691D2">
      <w:numFmt w:val="decimal"/>
      <w:lvlText w:val=""/>
      <w:lvlJc w:val="left"/>
    </w:lvl>
    <w:lvl w:ilvl="3" w:tplc="9A0E9C84">
      <w:numFmt w:val="decimal"/>
      <w:lvlText w:val=""/>
      <w:lvlJc w:val="left"/>
    </w:lvl>
    <w:lvl w:ilvl="4" w:tplc="18828F22">
      <w:numFmt w:val="decimal"/>
      <w:lvlText w:val=""/>
      <w:lvlJc w:val="left"/>
    </w:lvl>
    <w:lvl w:ilvl="5" w:tplc="B5B8CF72">
      <w:numFmt w:val="decimal"/>
      <w:lvlText w:val=""/>
      <w:lvlJc w:val="left"/>
    </w:lvl>
    <w:lvl w:ilvl="6" w:tplc="EAD6BABE">
      <w:numFmt w:val="decimal"/>
      <w:lvlText w:val=""/>
      <w:lvlJc w:val="left"/>
    </w:lvl>
    <w:lvl w:ilvl="7" w:tplc="B5F62AE4">
      <w:numFmt w:val="decimal"/>
      <w:lvlText w:val=""/>
      <w:lvlJc w:val="left"/>
    </w:lvl>
    <w:lvl w:ilvl="8" w:tplc="C248F2E0">
      <w:numFmt w:val="decimal"/>
      <w:lvlText w:val=""/>
      <w:lvlJc w:val="left"/>
    </w:lvl>
  </w:abstractNum>
  <w:abstractNum w:abstractNumId="6" w15:restartNumberingAfterBreak="0">
    <w:nsid w:val="00007E87"/>
    <w:multiLevelType w:val="hybridMultilevel"/>
    <w:tmpl w:val="0EE0FEA8"/>
    <w:lvl w:ilvl="0" w:tplc="037A9798">
      <w:start w:val="1"/>
      <w:numFmt w:val="bullet"/>
      <w:lvlText w:val="-"/>
      <w:lvlJc w:val="left"/>
    </w:lvl>
    <w:lvl w:ilvl="1" w:tplc="4DA05AE2">
      <w:numFmt w:val="decimal"/>
      <w:lvlText w:val=""/>
      <w:lvlJc w:val="left"/>
    </w:lvl>
    <w:lvl w:ilvl="2" w:tplc="0A8E47E2">
      <w:numFmt w:val="decimal"/>
      <w:lvlText w:val=""/>
      <w:lvlJc w:val="left"/>
    </w:lvl>
    <w:lvl w:ilvl="3" w:tplc="2A0C5C1C">
      <w:numFmt w:val="decimal"/>
      <w:lvlText w:val=""/>
      <w:lvlJc w:val="left"/>
    </w:lvl>
    <w:lvl w:ilvl="4" w:tplc="1150AEF0">
      <w:numFmt w:val="decimal"/>
      <w:lvlText w:val=""/>
      <w:lvlJc w:val="left"/>
    </w:lvl>
    <w:lvl w:ilvl="5" w:tplc="BAB09FC8">
      <w:numFmt w:val="decimal"/>
      <w:lvlText w:val=""/>
      <w:lvlJc w:val="left"/>
    </w:lvl>
    <w:lvl w:ilvl="6" w:tplc="61BA83AE">
      <w:numFmt w:val="decimal"/>
      <w:lvlText w:val=""/>
      <w:lvlJc w:val="left"/>
    </w:lvl>
    <w:lvl w:ilvl="7" w:tplc="0A2A2D28">
      <w:numFmt w:val="decimal"/>
      <w:lvlText w:val=""/>
      <w:lvlJc w:val="left"/>
    </w:lvl>
    <w:lvl w:ilvl="8" w:tplc="D93C4D18">
      <w:numFmt w:val="decimal"/>
      <w:lvlText w:val=""/>
      <w:lvlJc w:val="left"/>
    </w:lvl>
  </w:abstractNum>
  <w:abstractNum w:abstractNumId="7" w15:restartNumberingAfterBreak="0">
    <w:nsid w:val="00865551"/>
    <w:multiLevelType w:val="hybridMultilevel"/>
    <w:tmpl w:val="B25AC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2AD4327"/>
    <w:multiLevelType w:val="hybridMultilevel"/>
    <w:tmpl w:val="F77E1EBC"/>
    <w:lvl w:ilvl="0" w:tplc="B26E9E7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9" w15:restartNumberingAfterBreak="0">
    <w:nsid w:val="045302C7"/>
    <w:multiLevelType w:val="hybridMultilevel"/>
    <w:tmpl w:val="765AC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C541A8"/>
    <w:multiLevelType w:val="multilevel"/>
    <w:tmpl w:val="AAA8667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33006"/>
    <w:multiLevelType w:val="multilevel"/>
    <w:tmpl w:val="B4001A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86E36"/>
    <w:multiLevelType w:val="hybridMultilevel"/>
    <w:tmpl w:val="F77E1EBC"/>
    <w:lvl w:ilvl="0" w:tplc="B26E9E7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3" w15:restartNumberingAfterBreak="0">
    <w:nsid w:val="09B91CE0"/>
    <w:multiLevelType w:val="singleLevel"/>
    <w:tmpl w:val="D2AEE62C"/>
    <w:lvl w:ilvl="0">
      <w:start w:val="1"/>
      <w:numFmt w:val="lowerLetter"/>
      <w:lvlText w:val="(%1)"/>
      <w:legacy w:legacy="1" w:legacySpace="0" w:legacyIndent="331"/>
      <w:lvlJc w:val="left"/>
      <w:pPr>
        <w:ind w:left="0" w:firstLine="0"/>
      </w:pPr>
      <w:rPr>
        <w:rFonts w:ascii="Times New Roman" w:hAnsi="Times New Roman" w:cs="Times New Roman" w:hint="default"/>
      </w:rPr>
    </w:lvl>
  </w:abstractNum>
  <w:abstractNum w:abstractNumId="14" w15:restartNumberingAfterBreak="0">
    <w:nsid w:val="0CC4611C"/>
    <w:multiLevelType w:val="hybridMultilevel"/>
    <w:tmpl w:val="9A320B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CFD68E7"/>
    <w:multiLevelType w:val="hybridMultilevel"/>
    <w:tmpl w:val="5426B402"/>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6" w15:restartNumberingAfterBreak="0">
    <w:nsid w:val="0F933F22"/>
    <w:multiLevelType w:val="multilevel"/>
    <w:tmpl w:val="C40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A6C99"/>
    <w:multiLevelType w:val="multilevel"/>
    <w:tmpl w:val="CDD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D40D1"/>
    <w:multiLevelType w:val="hybridMultilevel"/>
    <w:tmpl w:val="8AA8E212"/>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19" w15:restartNumberingAfterBreak="0">
    <w:nsid w:val="139A40DB"/>
    <w:multiLevelType w:val="hybridMultilevel"/>
    <w:tmpl w:val="19A40E1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162A7490"/>
    <w:multiLevelType w:val="hybridMultilevel"/>
    <w:tmpl w:val="08225772"/>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21" w15:restartNumberingAfterBreak="0">
    <w:nsid w:val="1B3D3A99"/>
    <w:multiLevelType w:val="multilevel"/>
    <w:tmpl w:val="83A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A110A"/>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1E211057"/>
    <w:multiLevelType w:val="hybridMultilevel"/>
    <w:tmpl w:val="F77E1EBC"/>
    <w:lvl w:ilvl="0" w:tplc="B26E9E7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4" w15:restartNumberingAfterBreak="0">
    <w:nsid w:val="257B09B9"/>
    <w:multiLevelType w:val="multilevel"/>
    <w:tmpl w:val="8716D3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459BD"/>
    <w:multiLevelType w:val="hybridMultilevel"/>
    <w:tmpl w:val="3D1A59F4"/>
    <w:lvl w:ilvl="0" w:tplc="3C28462C">
      <w:start w:val="1"/>
      <w:numFmt w:val="decimal"/>
      <w:lvlText w:val="%1."/>
      <w:lvlJc w:val="left"/>
      <w:pPr>
        <w:tabs>
          <w:tab w:val="num" w:pos="1069"/>
        </w:tabs>
        <w:ind w:left="1069" w:hanging="360"/>
      </w:pPr>
      <w:rPr>
        <w:rFonts w:hint="default"/>
        <w:b/>
        <w:i/>
      </w:rPr>
    </w:lvl>
    <w:lvl w:ilvl="1" w:tplc="04190019">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6" w15:restartNumberingAfterBreak="0">
    <w:nsid w:val="2C405D59"/>
    <w:multiLevelType w:val="multilevel"/>
    <w:tmpl w:val="C40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D19E5"/>
    <w:multiLevelType w:val="hybridMultilevel"/>
    <w:tmpl w:val="5D2E3E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DF6F0B"/>
    <w:multiLevelType w:val="multilevel"/>
    <w:tmpl w:val="6C8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313BC"/>
    <w:multiLevelType w:val="hybridMultilevel"/>
    <w:tmpl w:val="874AAB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51555F"/>
    <w:multiLevelType w:val="hybridMultilevel"/>
    <w:tmpl w:val="DDD02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1B425C"/>
    <w:multiLevelType w:val="hybridMultilevel"/>
    <w:tmpl w:val="0582B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BF027A"/>
    <w:multiLevelType w:val="hybridMultilevel"/>
    <w:tmpl w:val="6FA69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091008"/>
    <w:multiLevelType w:val="hybridMultilevel"/>
    <w:tmpl w:val="99F4D1CA"/>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7C323E"/>
    <w:multiLevelType w:val="multilevel"/>
    <w:tmpl w:val="8B721E1C"/>
    <w:lvl w:ilvl="0">
      <w:start w:val="1"/>
      <w:numFmt w:val="decimal"/>
      <w:lvlText w:val="%1."/>
      <w:legacy w:legacy="1" w:legacySpace="0" w:legacyIndent="231"/>
      <w:lvlJc w:val="left"/>
      <w:pPr>
        <w:ind w:left="0" w:firstLine="0"/>
      </w:pPr>
      <w:rPr>
        <w:rFonts w:ascii="Times New Roman" w:hAnsi="Times New Roman" w:cs="Times New Roman" w:hint="default"/>
      </w:rPr>
    </w:lvl>
    <w:lvl w:ilvl="1">
      <w:start w:val="2"/>
      <w:numFmt w:val="decimal"/>
      <w:isLgl/>
      <w:lvlText w:val="%1.%2"/>
      <w:lvlJc w:val="left"/>
      <w:pPr>
        <w:ind w:left="930" w:hanging="45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35" w15:restartNumberingAfterBreak="0">
    <w:nsid w:val="5A830EC8"/>
    <w:multiLevelType w:val="multilevel"/>
    <w:tmpl w:val="7CEE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57132"/>
    <w:multiLevelType w:val="multilevel"/>
    <w:tmpl w:val="EAE8622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start w:val="6"/>
      <w:numFmt w:val="decimal"/>
      <w:lvlText w:val="%3."/>
      <w:lvlJc w:val="left"/>
      <w:pPr>
        <w:ind w:left="2160" w:hanging="360"/>
      </w:pPr>
      <w:rPr>
        <w:rFonts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C0609"/>
    <w:multiLevelType w:val="hybridMultilevel"/>
    <w:tmpl w:val="068466A0"/>
    <w:lvl w:ilvl="0" w:tplc="F1EA39A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8" w15:restartNumberingAfterBreak="0">
    <w:nsid w:val="68FE3316"/>
    <w:multiLevelType w:val="hybridMultilevel"/>
    <w:tmpl w:val="992A8690"/>
    <w:lvl w:ilvl="0" w:tplc="04190001">
      <w:start w:val="1"/>
      <w:numFmt w:val="bullet"/>
      <w:lvlText w:val=""/>
      <w:lvlJc w:val="left"/>
      <w:pPr>
        <w:tabs>
          <w:tab w:val="num" w:pos="1140"/>
        </w:tabs>
        <w:ind w:left="114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39" w15:restartNumberingAfterBreak="0">
    <w:nsid w:val="6C88676C"/>
    <w:multiLevelType w:val="hybridMultilevel"/>
    <w:tmpl w:val="D89EA7E4"/>
    <w:lvl w:ilvl="0" w:tplc="0419000F">
      <w:start w:val="1"/>
      <w:numFmt w:val="decimal"/>
      <w:lvlText w:val="%1."/>
      <w:lvlJc w:val="left"/>
      <w:pPr>
        <w:tabs>
          <w:tab w:val="num" w:pos="1440"/>
        </w:tabs>
        <w:ind w:left="1440" w:hanging="360"/>
      </w:pPr>
      <w:rPr>
        <w:rFonts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0" w15:restartNumberingAfterBreak="0">
    <w:nsid w:val="6D563CFE"/>
    <w:multiLevelType w:val="hybridMultilevel"/>
    <w:tmpl w:val="44B2E1D2"/>
    <w:lvl w:ilvl="0" w:tplc="ECB47176">
      <w:start w:val="1"/>
      <w:numFmt w:val="decimal"/>
      <w:lvlText w:val="%1."/>
      <w:lvlJc w:val="left"/>
      <w:pPr>
        <w:ind w:left="948" w:hanging="405"/>
      </w:pPr>
      <w:rPr>
        <w:rFonts w:hint="default"/>
      </w:rPr>
    </w:lvl>
    <w:lvl w:ilvl="1" w:tplc="04190019">
      <w:start w:val="1"/>
      <w:numFmt w:val="lowerLetter"/>
      <w:lvlText w:val="%2."/>
      <w:lvlJc w:val="left"/>
      <w:pPr>
        <w:ind w:left="1623" w:hanging="360"/>
      </w:pPr>
    </w:lvl>
    <w:lvl w:ilvl="2" w:tplc="0419001B" w:tentative="1">
      <w:start w:val="1"/>
      <w:numFmt w:val="lowerRoman"/>
      <w:lvlText w:val="%3."/>
      <w:lvlJc w:val="right"/>
      <w:pPr>
        <w:ind w:left="2343" w:hanging="180"/>
      </w:pPr>
    </w:lvl>
    <w:lvl w:ilvl="3" w:tplc="0419000F" w:tentative="1">
      <w:start w:val="1"/>
      <w:numFmt w:val="decimal"/>
      <w:lvlText w:val="%4."/>
      <w:lvlJc w:val="left"/>
      <w:pPr>
        <w:ind w:left="3063" w:hanging="360"/>
      </w:pPr>
    </w:lvl>
    <w:lvl w:ilvl="4" w:tplc="04190019" w:tentative="1">
      <w:start w:val="1"/>
      <w:numFmt w:val="lowerLetter"/>
      <w:lvlText w:val="%5."/>
      <w:lvlJc w:val="left"/>
      <w:pPr>
        <w:ind w:left="3783" w:hanging="360"/>
      </w:pPr>
    </w:lvl>
    <w:lvl w:ilvl="5" w:tplc="0419001B" w:tentative="1">
      <w:start w:val="1"/>
      <w:numFmt w:val="lowerRoman"/>
      <w:lvlText w:val="%6."/>
      <w:lvlJc w:val="right"/>
      <w:pPr>
        <w:ind w:left="4503" w:hanging="180"/>
      </w:pPr>
    </w:lvl>
    <w:lvl w:ilvl="6" w:tplc="0419000F" w:tentative="1">
      <w:start w:val="1"/>
      <w:numFmt w:val="decimal"/>
      <w:lvlText w:val="%7."/>
      <w:lvlJc w:val="left"/>
      <w:pPr>
        <w:ind w:left="5223" w:hanging="360"/>
      </w:pPr>
    </w:lvl>
    <w:lvl w:ilvl="7" w:tplc="04190019" w:tentative="1">
      <w:start w:val="1"/>
      <w:numFmt w:val="lowerLetter"/>
      <w:lvlText w:val="%8."/>
      <w:lvlJc w:val="left"/>
      <w:pPr>
        <w:ind w:left="5943" w:hanging="360"/>
      </w:pPr>
    </w:lvl>
    <w:lvl w:ilvl="8" w:tplc="0419001B" w:tentative="1">
      <w:start w:val="1"/>
      <w:numFmt w:val="lowerRoman"/>
      <w:lvlText w:val="%9."/>
      <w:lvlJc w:val="right"/>
      <w:pPr>
        <w:ind w:left="6663" w:hanging="180"/>
      </w:pPr>
    </w:lvl>
  </w:abstractNum>
  <w:abstractNum w:abstractNumId="41" w15:restartNumberingAfterBreak="0">
    <w:nsid w:val="6EA86A80"/>
    <w:multiLevelType w:val="hybridMultilevel"/>
    <w:tmpl w:val="97FC47D6"/>
    <w:lvl w:ilvl="0" w:tplc="9264A03A">
      <w:start w:val="1"/>
      <w:numFmt w:val="decimal"/>
      <w:lvlText w:val="%1."/>
      <w:lvlJc w:val="left"/>
      <w:pPr>
        <w:tabs>
          <w:tab w:val="num" w:pos="435"/>
        </w:tabs>
        <w:ind w:left="435" w:hanging="360"/>
      </w:pPr>
      <w:rPr>
        <w:rFonts w:ascii="Arial" w:hAnsi="Arial" w:cs="Arial" w:hint="default"/>
      </w:rPr>
    </w:lvl>
    <w:lvl w:ilvl="1" w:tplc="40FEACB6">
      <w:start w:val="1"/>
      <w:numFmt w:val="upperLetter"/>
      <w:lvlText w:val="(%2)"/>
      <w:lvlJc w:val="left"/>
      <w:pPr>
        <w:tabs>
          <w:tab w:val="num" w:pos="1185"/>
        </w:tabs>
        <w:ind w:left="1185" w:hanging="390"/>
      </w:pPr>
      <w:rPr>
        <w:rFonts w:hint="default"/>
      </w:rPr>
    </w:lvl>
    <w:lvl w:ilvl="2" w:tplc="0419001B" w:tentative="1">
      <w:start w:val="1"/>
      <w:numFmt w:val="lowerRoman"/>
      <w:lvlText w:val="%3."/>
      <w:lvlJc w:val="right"/>
      <w:pPr>
        <w:tabs>
          <w:tab w:val="num" w:pos="1875"/>
        </w:tabs>
        <w:ind w:left="1875" w:hanging="180"/>
      </w:pPr>
    </w:lvl>
    <w:lvl w:ilvl="3" w:tplc="0419000F" w:tentative="1">
      <w:start w:val="1"/>
      <w:numFmt w:val="decimal"/>
      <w:lvlText w:val="%4."/>
      <w:lvlJc w:val="left"/>
      <w:pPr>
        <w:tabs>
          <w:tab w:val="num" w:pos="2595"/>
        </w:tabs>
        <w:ind w:left="2595" w:hanging="360"/>
      </w:pPr>
    </w:lvl>
    <w:lvl w:ilvl="4" w:tplc="04190019" w:tentative="1">
      <w:start w:val="1"/>
      <w:numFmt w:val="lowerLetter"/>
      <w:lvlText w:val="%5."/>
      <w:lvlJc w:val="left"/>
      <w:pPr>
        <w:tabs>
          <w:tab w:val="num" w:pos="3315"/>
        </w:tabs>
        <w:ind w:left="3315" w:hanging="360"/>
      </w:pPr>
    </w:lvl>
    <w:lvl w:ilvl="5" w:tplc="0419001B" w:tentative="1">
      <w:start w:val="1"/>
      <w:numFmt w:val="lowerRoman"/>
      <w:lvlText w:val="%6."/>
      <w:lvlJc w:val="right"/>
      <w:pPr>
        <w:tabs>
          <w:tab w:val="num" w:pos="4035"/>
        </w:tabs>
        <w:ind w:left="4035" w:hanging="180"/>
      </w:pPr>
    </w:lvl>
    <w:lvl w:ilvl="6" w:tplc="0419000F" w:tentative="1">
      <w:start w:val="1"/>
      <w:numFmt w:val="decimal"/>
      <w:lvlText w:val="%7."/>
      <w:lvlJc w:val="left"/>
      <w:pPr>
        <w:tabs>
          <w:tab w:val="num" w:pos="4755"/>
        </w:tabs>
        <w:ind w:left="4755" w:hanging="360"/>
      </w:pPr>
    </w:lvl>
    <w:lvl w:ilvl="7" w:tplc="04190019" w:tentative="1">
      <w:start w:val="1"/>
      <w:numFmt w:val="lowerLetter"/>
      <w:lvlText w:val="%8."/>
      <w:lvlJc w:val="left"/>
      <w:pPr>
        <w:tabs>
          <w:tab w:val="num" w:pos="5475"/>
        </w:tabs>
        <w:ind w:left="5475" w:hanging="360"/>
      </w:pPr>
    </w:lvl>
    <w:lvl w:ilvl="8" w:tplc="0419001B" w:tentative="1">
      <w:start w:val="1"/>
      <w:numFmt w:val="lowerRoman"/>
      <w:lvlText w:val="%9."/>
      <w:lvlJc w:val="right"/>
      <w:pPr>
        <w:tabs>
          <w:tab w:val="num" w:pos="6195"/>
        </w:tabs>
        <w:ind w:left="6195" w:hanging="180"/>
      </w:pPr>
    </w:lvl>
  </w:abstractNum>
  <w:abstractNum w:abstractNumId="42" w15:restartNumberingAfterBreak="0">
    <w:nsid w:val="6F4C16E8"/>
    <w:multiLevelType w:val="multilevel"/>
    <w:tmpl w:val="9D78AB92"/>
    <w:lvl w:ilvl="0">
      <w:start w:val="1"/>
      <w:numFmt w:val="decimal"/>
      <w:lvlText w:val="%1."/>
      <w:lvlJc w:val="left"/>
      <w:pPr>
        <w:ind w:left="72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3" w15:restartNumberingAfterBreak="0">
    <w:nsid w:val="73804E26"/>
    <w:multiLevelType w:val="hybridMultilevel"/>
    <w:tmpl w:val="F4BA3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1D27F6"/>
    <w:multiLevelType w:val="hybridMultilevel"/>
    <w:tmpl w:val="1C3463DA"/>
    <w:lvl w:ilvl="0" w:tplc="ECB47176">
      <w:start w:val="1"/>
      <w:numFmt w:val="decimal"/>
      <w:lvlText w:val="%1."/>
      <w:lvlJc w:val="left"/>
      <w:pPr>
        <w:ind w:left="948" w:hanging="405"/>
      </w:pPr>
      <w:rPr>
        <w:rFonts w:hint="default"/>
      </w:rPr>
    </w:lvl>
    <w:lvl w:ilvl="1" w:tplc="04190019">
      <w:start w:val="1"/>
      <w:numFmt w:val="lowerLetter"/>
      <w:lvlText w:val="%2."/>
      <w:lvlJc w:val="left"/>
      <w:pPr>
        <w:ind w:left="1623" w:hanging="360"/>
      </w:pPr>
    </w:lvl>
    <w:lvl w:ilvl="2" w:tplc="0419001B" w:tentative="1">
      <w:start w:val="1"/>
      <w:numFmt w:val="lowerRoman"/>
      <w:lvlText w:val="%3."/>
      <w:lvlJc w:val="right"/>
      <w:pPr>
        <w:ind w:left="2343" w:hanging="180"/>
      </w:pPr>
    </w:lvl>
    <w:lvl w:ilvl="3" w:tplc="0419000F" w:tentative="1">
      <w:start w:val="1"/>
      <w:numFmt w:val="decimal"/>
      <w:lvlText w:val="%4."/>
      <w:lvlJc w:val="left"/>
      <w:pPr>
        <w:ind w:left="3063" w:hanging="360"/>
      </w:pPr>
    </w:lvl>
    <w:lvl w:ilvl="4" w:tplc="04190019" w:tentative="1">
      <w:start w:val="1"/>
      <w:numFmt w:val="lowerLetter"/>
      <w:lvlText w:val="%5."/>
      <w:lvlJc w:val="left"/>
      <w:pPr>
        <w:ind w:left="3783" w:hanging="360"/>
      </w:pPr>
    </w:lvl>
    <w:lvl w:ilvl="5" w:tplc="0419001B" w:tentative="1">
      <w:start w:val="1"/>
      <w:numFmt w:val="lowerRoman"/>
      <w:lvlText w:val="%6."/>
      <w:lvlJc w:val="right"/>
      <w:pPr>
        <w:ind w:left="4503" w:hanging="180"/>
      </w:pPr>
    </w:lvl>
    <w:lvl w:ilvl="6" w:tplc="0419000F" w:tentative="1">
      <w:start w:val="1"/>
      <w:numFmt w:val="decimal"/>
      <w:lvlText w:val="%7."/>
      <w:lvlJc w:val="left"/>
      <w:pPr>
        <w:ind w:left="5223" w:hanging="360"/>
      </w:pPr>
    </w:lvl>
    <w:lvl w:ilvl="7" w:tplc="04190019" w:tentative="1">
      <w:start w:val="1"/>
      <w:numFmt w:val="lowerLetter"/>
      <w:lvlText w:val="%8."/>
      <w:lvlJc w:val="left"/>
      <w:pPr>
        <w:ind w:left="5943" w:hanging="360"/>
      </w:pPr>
    </w:lvl>
    <w:lvl w:ilvl="8" w:tplc="0419001B" w:tentative="1">
      <w:start w:val="1"/>
      <w:numFmt w:val="lowerRoman"/>
      <w:lvlText w:val="%9."/>
      <w:lvlJc w:val="right"/>
      <w:pPr>
        <w:ind w:left="6663" w:hanging="180"/>
      </w:pPr>
    </w:lvl>
  </w:abstractNum>
  <w:abstractNum w:abstractNumId="45" w15:restartNumberingAfterBreak="0">
    <w:nsid w:val="7C65059D"/>
    <w:multiLevelType w:val="multilevel"/>
    <w:tmpl w:val="300EE53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C7D2AA0"/>
    <w:multiLevelType w:val="hybridMultilevel"/>
    <w:tmpl w:val="3CB413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17240B"/>
    <w:multiLevelType w:val="multilevel"/>
    <w:tmpl w:val="7068CBB0"/>
    <w:lvl w:ilvl="0">
      <w:start w:val="1"/>
      <w:numFmt w:val="decimal"/>
      <w:lvlText w:val="%1."/>
      <w:lvlJc w:val="left"/>
      <w:pPr>
        <w:ind w:left="108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8" w15:restartNumberingAfterBreak="0">
    <w:nsid w:val="7DF57837"/>
    <w:multiLevelType w:val="multilevel"/>
    <w:tmpl w:val="2DE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D7FE1"/>
    <w:multiLevelType w:val="hybridMultilevel"/>
    <w:tmpl w:val="51AEE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46"/>
  </w:num>
  <w:num w:numId="3">
    <w:abstractNumId w:val="18"/>
  </w:num>
  <w:num w:numId="4">
    <w:abstractNumId w:val="25"/>
  </w:num>
  <w:num w:numId="5">
    <w:abstractNumId w:val="26"/>
  </w:num>
  <w:num w:numId="6">
    <w:abstractNumId w:val="17"/>
  </w:num>
  <w:num w:numId="7">
    <w:abstractNumId w:val="35"/>
  </w:num>
  <w:num w:numId="8">
    <w:abstractNumId w:val="28"/>
  </w:num>
  <w:num w:numId="9">
    <w:abstractNumId w:val="21"/>
  </w:num>
  <w:num w:numId="10">
    <w:abstractNumId w:val="48"/>
  </w:num>
  <w:num w:numId="11">
    <w:abstractNumId w:val="10"/>
  </w:num>
  <w:num w:numId="12">
    <w:abstractNumId w:val="36"/>
  </w:num>
  <w:num w:numId="13">
    <w:abstractNumId w:val="11"/>
  </w:num>
  <w:num w:numId="14">
    <w:abstractNumId w:val="44"/>
  </w:num>
  <w:num w:numId="15">
    <w:abstractNumId w:val="15"/>
  </w:num>
  <w:num w:numId="16">
    <w:abstractNumId w:val="14"/>
  </w:num>
  <w:num w:numId="17">
    <w:abstractNumId w:val="30"/>
  </w:num>
  <w:num w:numId="18">
    <w:abstractNumId w:val="39"/>
  </w:num>
  <w:num w:numId="19">
    <w:abstractNumId w:val="13"/>
    <w:lvlOverride w:ilvl="0">
      <w:startOverride w:val="1"/>
    </w:lvlOverride>
  </w:num>
  <w:num w:numId="20">
    <w:abstractNumId w:val="34"/>
    <w:lvlOverride w:ilvl="0">
      <w:startOverride w:val="1"/>
    </w:lvlOverride>
  </w:num>
  <w:num w:numId="21">
    <w:abstractNumId w:val="23"/>
  </w:num>
  <w:num w:numId="22">
    <w:abstractNumId w:val="37"/>
  </w:num>
  <w:num w:numId="23">
    <w:abstractNumId w:val="24"/>
  </w:num>
  <w:num w:numId="24">
    <w:abstractNumId w:val="29"/>
  </w:num>
  <w:num w:numId="25">
    <w:abstractNumId w:val="27"/>
  </w:num>
  <w:num w:numId="26">
    <w:abstractNumId w:val="19"/>
  </w:num>
  <w:num w:numId="27">
    <w:abstractNumId w:val="47"/>
  </w:num>
  <w:num w:numId="28">
    <w:abstractNumId w:val="45"/>
  </w:num>
  <w:num w:numId="29">
    <w:abstractNumId w:val="20"/>
  </w:num>
  <w:num w:numId="30">
    <w:abstractNumId w:val="41"/>
  </w:num>
  <w:num w:numId="31">
    <w:abstractNumId w:val="42"/>
  </w:num>
  <w:num w:numId="32">
    <w:abstractNumId w:val="16"/>
  </w:num>
  <w:num w:numId="33">
    <w:abstractNumId w:val="12"/>
  </w:num>
  <w:num w:numId="34">
    <w:abstractNumId w:val="8"/>
  </w:num>
  <w:num w:numId="35">
    <w:abstractNumId w:val="22"/>
  </w:num>
  <w:num w:numId="36">
    <w:abstractNumId w:val="3"/>
  </w:num>
  <w:num w:numId="37">
    <w:abstractNumId w:val="4"/>
  </w:num>
  <w:num w:numId="38">
    <w:abstractNumId w:val="6"/>
  </w:num>
  <w:num w:numId="39">
    <w:abstractNumId w:val="5"/>
  </w:num>
  <w:num w:numId="40">
    <w:abstractNumId w:val="2"/>
  </w:num>
  <w:num w:numId="41">
    <w:abstractNumId w:val="0"/>
  </w:num>
  <w:num w:numId="42">
    <w:abstractNumId w:val="1"/>
  </w:num>
  <w:num w:numId="43">
    <w:abstractNumId w:val="38"/>
  </w:num>
  <w:num w:numId="44">
    <w:abstractNumId w:val="33"/>
  </w:num>
  <w:num w:numId="45">
    <w:abstractNumId w:val="43"/>
  </w:num>
  <w:num w:numId="46">
    <w:abstractNumId w:val="31"/>
  </w:num>
  <w:num w:numId="47">
    <w:abstractNumId w:val="49"/>
  </w:num>
  <w:num w:numId="48">
    <w:abstractNumId w:val="32"/>
  </w:num>
  <w:num w:numId="49">
    <w:abstractNumId w:val="9"/>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E3"/>
    <w:rsid w:val="0005585E"/>
    <w:rsid w:val="000565B1"/>
    <w:rsid w:val="000D1CE3"/>
    <w:rsid w:val="001229E1"/>
    <w:rsid w:val="00163EAE"/>
    <w:rsid w:val="00172036"/>
    <w:rsid w:val="00247113"/>
    <w:rsid w:val="002B245E"/>
    <w:rsid w:val="002B3BDC"/>
    <w:rsid w:val="002C4CFE"/>
    <w:rsid w:val="002F03B9"/>
    <w:rsid w:val="00301CDB"/>
    <w:rsid w:val="003750E3"/>
    <w:rsid w:val="00477AA8"/>
    <w:rsid w:val="00492704"/>
    <w:rsid w:val="00497BE1"/>
    <w:rsid w:val="005767B9"/>
    <w:rsid w:val="005A5B85"/>
    <w:rsid w:val="006554B0"/>
    <w:rsid w:val="00656997"/>
    <w:rsid w:val="00660E65"/>
    <w:rsid w:val="00677A23"/>
    <w:rsid w:val="006A1E91"/>
    <w:rsid w:val="006A351C"/>
    <w:rsid w:val="006C1981"/>
    <w:rsid w:val="006D2610"/>
    <w:rsid w:val="006E333C"/>
    <w:rsid w:val="0072153B"/>
    <w:rsid w:val="007402FD"/>
    <w:rsid w:val="00752746"/>
    <w:rsid w:val="007A7B01"/>
    <w:rsid w:val="00814E4A"/>
    <w:rsid w:val="008A6792"/>
    <w:rsid w:val="00916F2A"/>
    <w:rsid w:val="00944C19"/>
    <w:rsid w:val="009B48A2"/>
    <w:rsid w:val="00A22674"/>
    <w:rsid w:val="00A545B5"/>
    <w:rsid w:val="00A80000"/>
    <w:rsid w:val="00AF7DD2"/>
    <w:rsid w:val="00B00F4C"/>
    <w:rsid w:val="00B467EC"/>
    <w:rsid w:val="00B51D88"/>
    <w:rsid w:val="00B755AE"/>
    <w:rsid w:val="00B81838"/>
    <w:rsid w:val="00BB1AFC"/>
    <w:rsid w:val="00BE7768"/>
    <w:rsid w:val="00BE7ACC"/>
    <w:rsid w:val="00BF6E39"/>
    <w:rsid w:val="00C65DBA"/>
    <w:rsid w:val="00C67485"/>
    <w:rsid w:val="00CE5AB5"/>
    <w:rsid w:val="00CF722E"/>
    <w:rsid w:val="00D4787C"/>
    <w:rsid w:val="00D75032"/>
    <w:rsid w:val="00D83710"/>
    <w:rsid w:val="00DA3516"/>
    <w:rsid w:val="00E57C69"/>
    <w:rsid w:val="00E64042"/>
    <w:rsid w:val="00E871E3"/>
    <w:rsid w:val="00F25103"/>
    <w:rsid w:val="00F76545"/>
    <w:rsid w:val="00FB04B8"/>
    <w:rsid w:val="00FE72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EEBAEC-45DA-4817-916A-D0730A4A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E871E3"/>
  </w:style>
  <w:style w:type="character" w:customStyle="1" w:styleId="a3">
    <w:name w:val="Основной текст_"/>
    <w:basedOn w:val="a0"/>
    <w:link w:val="4"/>
    <w:locked/>
    <w:rsid w:val="00E871E3"/>
    <w:rPr>
      <w:rFonts w:ascii="Times New Roman" w:hAnsi="Times New Roman" w:cs="Times New Roman"/>
      <w:sz w:val="23"/>
      <w:szCs w:val="23"/>
      <w:shd w:val="clear" w:color="auto" w:fill="FFFFFF"/>
    </w:rPr>
  </w:style>
  <w:style w:type="character" w:customStyle="1" w:styleId="2">
    <w:name w:val="Основной текст (2)_"/>
    <w:basedOn w:val="a0"/>
    <w:link w:val="20"/>
    <w:locked/>
    <w:rsid w:val="00E871E3"/>
    <w:rPr>
      <w:rFonts w:ascii="Times New Roman" w:hAnsi="Times New Roman" w:cs="Times New Roman"/>
      <w:sz w:val="27"/>
      <w:szCs w:val="27"/>
      <w:shd w:val="clear" w:color="auto" w:fill="FFFFFF"/>
    </w:rPr>
  </w:style>
  <w:style w:type="character" w:customStyle="1" w:styleId="40">
    <w:name w:val="Заголовок №4_"/>
    <w:basedOn w:val="a0"/>
    <w:link w:val="41"/>
    <w:locked/>
    <w:rsid w:val="00E871E3"/>
    <w:rPr>
      <w:rFonts w:ascii="Times New Roman" w:hAnsi="Times New Roman" w:cs="Times New Roman"/>
      <w:sz w:val="27"/>
      <w:szCs w:val="27"/>
      <w:shd w:val="clear" w:color="auto" w:fill="FFFFFF"/>
    </w:rPr>
  </w:style>
  <w:style w:type="character" w:customStyle="1" w:styleId="42">
    <w:name w:val="Основной текст (4)_"/>
    <w:basedOn w:val="a0"/>
    <w:link w:val="43"/>
    <w:locked/>
    <w:rsid w:val="00E871E3"/>
    <w:rPr>
      <w:rFonts w:ascii="Times New Roman" w:hAnsi="Times New Roman" w:cs="Times New Roman"/>
      <w:sz w:val="23"/>
      <w:szCs w:val="23"/>
      <w:shd w:val="clear" w:color="auto" w:fill="FFFFFF"/>
    </w:rPr>
  </w:style>
  <w:style w:type="character" w:customStyle="1" w:styleId="9">
    <w:name w:val="Основной текст (9)_"/>
    <w:basedOn w:val="a0"/>
    <w:link w:val="91"/>
    <w:locked/>
    <w:rsid w:val="00E871E3"/>
    <w:rPr>
      <w:rFonts w:ascii="Times New Roman" w:hAnsi="Times New Roman" w:cs="Times New Roman"/>
      <w:sz w:val="27"/>
      <w:szCs w:val="27"/>
      <w:shd w:val="clear" w:color="auto" w:fill="FFFFFF"/>
    </w:rPr>
  </w:style>
  <w:style w:type="character" w:customStyle="1" w:styleId="90">
    <w:name w:val="Основной текст (9) + Полужирный"/>
    <w:basedOn w:val="9"/>
    <w:rsid w:val="00E871E3"/>
    <w:rPr>
      <w:rFonts w:ascii="Times New Roman" w:hAnsi="Times New Roman" w:cs="Times New Roman"/>
      <w:b/>
      <w:bCs/>
      <w:sz w:val="27"/>
      <w:szCs w:val="27"/>
      <w:shd w:val="clear" w:color="auto" w:fill="FFFFFF"/>
    </w:rPr>
  </w:style>
  <w:style w:type="paragraph" w:customStyle="1" w:styleId="4">
    <w:name w:val="Основной текст4"/>
    <w:basedOn w:val="a"/>
    <w:link w:val="a3"/>
    <w:rsid w:val="00E871E3"/>
    <w:pPr>
      <w:shd w:val="clear" w:color="auto" w:fill="FFFFFF"/>
      <w:spacing w:after="0" w:line="288" w:lineRule="exact"/>
      <w:ind w:hanging="280"/>
    </w:pPr>
    <w:rPr>
      <w:rFonts w:ascii="Times New Roman" w:hAnsi="Times New Roman" w:cs="Times New Roman"/>
      <w:sz w:val="23"/>
      <w:szCs w:val="23"/>
    </w:rPr>
  </w:style>
  <w:style w:type="paragraph" w:customStyle="1" w:styleId="20">
    <w:name w:val="Основной текст (2)"/>
    <w:basedOn w:val="a"/>
    <w:link w:val="2"/>
    <w:rsid w:val="00E871E3"/>
    <w:pPr>
      <w:shd w:val="clear" w:color="auto" w:fill="FFFFFF"/>
      <w:spacing w:after="0" w:line="312" w:lineRule="exact"/>
    </w:pPr>
    <w:rPr>
      <w:rFonts w:ascii="Times New Roman" w:hAnsi="Times New Roman" w:cs="Times New Roman"/>
      <w:sz w:val="27"/>
      <w:szCs w:val="27"/>
    </w:rPr>
  </w:style>
  <w:style w:type="paragraph" w:customStyle="1" w:styleId="41">
    <w:name w:val="Заголовок №4"/>
    <w:basedOn w:val="a"/>
    <w:link w:val="40"/>
    <w:rsid w:val="00E871E3"/>
    <w:pPr>
      <w:shd w:val="clear" w:color="auto" w:fill="FFFFFF"/>
      <w:spacing w:after="0" w:line="326" w:lineRule="exact"/>
      <w:outlineLvl w:val="3"/>
    </w:pPr>
    <w:rPr>
      <w:rFonts w:ascii="Times New Roman" w:hAnsi="Times New Roman" w:cs="Times New Roman"/>
      <w:sz w:val="27"/>
      <w:szCs w:val="27"/>
    </w:rPr>
  </w:style>
  <w:style w:type="paragraph" w:customStyle="1" w:styleId="43">
    <w:name w:val="Основной текст (4)"/>
    <w:basedOn w:val="a"/>
    <w:link w:val="42"/>
    <w:rsid w:val="00E871E3"/>
    <w:pPr>
      <w:shd w:val="clear" w:color="auto" w:fill="FFFFFF"/>
      <w:spacing w:before="300" w:after="0" w:line="274" w:lineRule="exact"/>
      <w:ind w:hanging="360"/>
      <w:jc w:val="both"/>
    </w:pPr>
    <w:rPr>
      <w:rFonts w:ascii="Times New Roman" w:hAnsi="Times New Roman" w:cs="Times New Roman"/>
      <w:sz w:val="23"/>
      <w:szCs w:val="23"/>
    </w:rPr>
  </w:style>
  <w:style w:type="paragraph" w:customStyle="1" w:styleId="91">
    <w:name w:val="Основной текст (9)1"/>
    <w:basedOn w:val="a"/>
    <w:link w:val="9"/>
    <w:rsid w:val="00E871E3"/>
    <w:pPr>
      <w:shd w:val="clear" w:color="auto" w:fill="FFFFFF"/>
      <w:spacing w:before="180" w:after="60" w:line="336" w:lineRule="exact"/>
    </w:pPr>
    <w:rPr>
      <w:rFonts w:ascii="Times New Roman" w:hAnsi="Times New Roman" w:cs="Times New Roman"/>
      <w:sz w:val="27"/>
      <w:szCs w:val="27"/>
    </w:rPr>
  </w:style>
  <w:style w:type="paragraph" w:styleId="a4">
    <w:name w:val="Normal (Web)"/>
    <w:basedOn w:val="a"/>
    <w:uiPriority w:val="99"/>
    <w:unhideWhenUsed/>
    <w:rsid w:val="00E871E3"/>
    <w:pPr>
      <w:spacing w:after="0" w:line="240" w:lineRule="auto"/>
    </w:pPr>
    <w:rPr>
      <w:rFonts w:ascii="Times New Roman" w:eastAsia="Times New Roman" w:hAnsi="Times New Roman" w:cs="Times New Roman"/>
      <w:color w:val="000000"/>
      <w:sz w:val="24"/>
      <w:szCs w:val="24"/>
      <w:lang w:eastAsia="ru-RU"/>
    </w:rPr>
  </w:style>
  <w:style w:type="paragraph" w:styleId="a5">
    <w:name w:val="List Paragraph"/>
    <w:basedOn w:val="a"/>
    <w:uiPriority w:val="34"/>
    <w:qFormat/>
    <w:rsid w:val="00E871E3"/>
    <w:pPr>
      <w:spacing w:after="0" w:line="240" w:lineRule="auto"/>
      <w:ind w:left="720"/>
      <w:contextualSpacing/>
    </w:pPr>
    <w:rPr>
      <w:rFonts w:ascii="Arial Unicode MS" w:eastAsia="Times New Roman" w:hAnsi="Arial Unicode MS" w:cs="Arial Unicode MS"/>
      <w:color w:val="000000"/>
      <w:sz w:val="24"/>
      <w:szCs w:val="24"/>
      <w:lang w:eastAsia="ru-RU"/>
    </w:rPr>
  </w:style>
  <w:style w:type="paragraph" w:styleId="a6">
    <w:name w:val="Balloon Text"/>
    <w:basedOn w:val="a"/>
    <w:link w:val="a7"/>
    <w:uiPriority w:val="99"/>
    <w:semiHidden/>
    <w:unhideWhenUsed/>
    <w:rsid w:val="00E871E3"/>
    <w:pPr>
      <w:spacing w:after="0" w:line="240" w:lineRule="auto"/>
    </w:pPr>
    <w:rPr>
      <w:rFonts w:ascii="Tahoma" w:eastAsia="Times New Roman" w:hAnsi="Tahoma" w:cs="Tahoma"/>
      <w:color w:val="000000"/>
      <w:sz w:val="16"/>
      <w:szCs w:val="16"/>
      <w:lang w:eastAsia="ru-RU"/>
    </w:rPr>
  </w:style>
  <w:style w:type="character" w:customStyle="1" w:styleId="a7">
    <w:name w:val="Текст выноски Знак"/>
    <w:basedOn w:val="a0"/>
    <w:link w:val="a6"/>
    <w:uiPriority w:val="99"/>
    <w:semiHidden/>
    <w:rsid w:val="00E871E3"/>
    <w:rPr>
      <w:rFonts w:ascii="Tahoma" w:eastAsia="Times New Roman" w:hAnsi="Tahoma" w:cs="Tahoma"/>
      <w:color w:val="000000"/>
      <w:sz w:val="16"/>
      <w:szCs w:val="16"/>
      <w:lang w:eastAsia="ru-RU"/>
    </w:rPr>
  </w:style>
  <w:style w:type="character" w:styleId="a8">
    <w:name w:val="Hyperlink"/>
    <w:basedOn w:val="a0"/>
    <w:uiPriority w:val="99"/>
    <w:unhideWhenUsed/>
    <w:rsid w:val="00E871E3"/>
    <w:rPr>
      <w:color w:val="0000FF" w:themeColor="hyperlink"/>
      <w:u w:val="single"/>
    </w:rPr>
  </w:style>
  <w:style w:type="paragraph" w:styleId="a9">
    <w:name w:val="header"/>
    <w:basedOn w:val="a"/>
    <w:link w:val="aa"/>
    <w:uiPriority w:val="99"/>
    <w:unhideWhenUsed/>
    <w:rsid w:val="00E871E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871E3"/>
  </w:style>
  <w:style w:type="paragraph" w:styleId="ab">
    <w:name w:val="footer"/>
    <w:basedOn w:val="a"/>
    <w:link w:val="ac"/>
    <w:uiPriority w:val="99"/>
    <w:unhideWhenUsed/>
    <w:rsid w:val="00E871E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871E3"/>
  </w:style>
  <w:style w:type="numbering" w:customStyle="1" w:styleId="21">
    <w:name w:val="Нет списка2"/>
    <w:next w:val="a2"/>
    <w:uiPriority w:val="99"/>
    <w:semiHidden/>
    <w:unhideWhenUsed/>
    <w:rsid w:val="00E871E3"/>
  </w:style>
  <w:style w:type="numbering" w:customStyle="1" w:styleId="11">
    <w:name w:val="Нет списка11"/>
    <w:next w:val="a2"/>
    <w:uiPriority w:val="99"/>
    <w:semiHidden/>
    <w:unhideWhenUsed/>
    <w:rsid w:val="00E8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3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A0F15-7404-4639-B392-45F46AAC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3929</Words>
  <Characters>22398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Светлана М. Медведева</cp:lastModifiedBy>
  <cp:revision>5</cp:revision>
  <dcterms:created xsi:type="dcterms:W3CDTF">2019-03-26T08:27:00Z</dcterms:created>
  <dcterms:modified xsi:type="dcterms:W3CDTF">2019-03-26T08:34:00Z</dcterms:modified>
</cp:coreProperties>
</file>