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E18" w:rsidRPr="003756BF" w:rsidRDefault="003756BF" w:rsidP="003756BF">
      <w:pPr>
        <w:pStyle w:val="a8"/>
        <w:jc w:val="center"/>
        <w:rPr>
          <w:rFonts w:ascii="Ubuntu" w:hAnsi="Ubuntu"/>
          <w:b/>
          <w:caps/>
          <w:sz w:val="28"/>
          <w:szCs w:val="28"/>
          <w:lang w:val="ru-RU"/>
        </w:rPr>
      </w:pPr>
      <w:r w:rsidRPr="003756BF">
        <w:rPr>
          <w:rFonts w:ascii="Ubuntu" w:hAnsi="Ubuntu"/>
          <w:b/>
          <w:caps/>
          <w:sz w:val="28"/>
          <w:szCs w:val="28"/>
          <w:lang w:val="ru-RU"/>
        </w:rPr>
        <w:t>положение</w:t>
      </w:r>
    </w:p>
    <w:p w:rsidR="003A0E18" w:rsidRPr="002E3DCF" w:rsidRDefault="007337F5">
      <w:pPr>
        <w:pStyle w:val="a8"/>
        <w:jc w:val="center"/>
        <w:rPr>
          <w:rFonts w:ascii="Ubuntu" w:hAnsi="Ubuntu"/>
          <w:b/>
          <w:bCs/>
          <w:sz w:val="28"/>
          <w:szCs w:val="28"/>
          <w:lang w:val="ru-RU"/>
        </w:rPr>
      </w:pPr>
      <w:r>
        <w:rPr>
          <w:rFonts w:ascii="Ubuntu" w:hAnsi="Ubuntu"/>
          <w:b/>
          <w:bCs/>
          <w:sz w:val="28"/>
          <w:szCs w:val="28"/>
          <w:lang w:val="ru-RU"/>
        </w:rPr>
        <w:t>О в</w:t>
      </w:r>
      <w:r w:rsidR="00BB0321" w:rsidRPr="002E3DCF">
        <w:rPr>
          <w:rFonts w:ascii="Ubuntu" w:hAnsi="Ubuntu"/>
          <w:b/>
          <w:bCs/>
          <w:sz w:val="28"/>
          <w:szCs w:val="28"/>
          <w:lang w:val="ru-RU"/>
        </w:rPr>
        <w:t>ременн</w:t>
      </w:r>
      <w:r w:rsidR="00773E86">
        <w:rPr>
          <w:rFonts w:ascii="Ubuntu" w:hAnsi="Ubuntu"/>
          <w:b/>
          <w:bCs/>
          <w:sz w:val="28"/>
          <w:szCs w:val="28"/>
          <w:lang w:val="ru-RU"/>
        </w:rPr>
        <w:t>ом</w:t>
      </w:r>
      <w:r w:rsidR="00BB0321" w:rsidRPr="002E3DCF">
        <w:rPr>
          <w:rFonts w:ascii="Ubuntu" w:hAnsi="Ubuntu"/>
          <w:b/>
          <w:bCs/>
          <w:sz w:val="28"/>
          <w:szCs w:val="28"/>
          <w:lang w:val="ru-RU"/>
        </w:rPr>
        <w:t xml:space="preserve"> порядк</w:t>
      </w:r>
      <w:r w:rsidR="00773E86">
        <w:rPr>
          <w:rFonts w:ascii="Ubuntu" w:hAnsi="Ubuntu"/>
          <w:b/>
          <w:bCs/>
          <w:sz w:val="28"/>
          <w:szCs w:val="28"/>
          <w:lang w:val="ru-RU"/>
        </w:rPr>
        <w:t>е</w:t>
      </w:r>
      <w:r w:rsidR="00BB0321" w:rsidRPr="002E3DCF">
        <w:rPr>
          <w:rFonts w:ascii="Ubuntu" w:hAnsi="Ubuntu"/>
          <w:b/>
          <w:bCs/>
          <w:sz w:val="28"/>
          <w:szCs w:val="28"/>
          <w:lang w:val="ru-RU"/>
        </w:rPr>
        <w:t xml:space="preserve"> организации проведения </w:t>
      </w:r>
      <w:r w:rsidR="004D2A39">
        <w:rPr>
          <w:rFonts w:ascii="Ubuntu" w:hAnsi="Ubuntu"/>
          <w:b/>
          <w:bCs/>
          <w:sz w:val="28"/>
          <w:szCs w:val="28"/>
          <w:lang w:val="ru-RU"/>
        </w:rPr>
        <w:t>итоговых</w:t>
      </w:r>
      <w:r w:rsidR="00BB0321" w:rsidRPr="002E3DCF">
        <w:rPr>
          <w:rFonts w:ascii="Ubuntu" w:hAnsi="Ubuntu"/>
          <w:b/>
          <w:bCs/>
          <w:sz w:val="28"/>
          <w:szCs w:val="28"/>
          <w:lang w:val="ru-RU"/>
        </w:rPr>
        <w:t xml:space="preserve"> аттестационных испытаний</w:t>
      </w:r>
      <w:r w:rsidR="00773E86">
        <w:rPr>
          <w:rFonts w:ascii="Ubuntu" w:hAnsi="Ubuntu"/>
          <w:b/>
          <w:bCs/>
          <w:sz w:val="28"/>
          <w:szCs w:val="28"/>
          <w:lang w:val="ru-RU"/>
        </w:rPr>
        <w:t xml:space="preserve"> ВК </w:t>
      </w:r>
      <w:proofErr w:type="spellStart"/>
      <w:r w:rsidR="00773E86">
        <w:rPr>
          <w:rFonts w:ascii="Ubuntu" w:hAnsi="Ubuntu"/>
          <w:b/>
          <w:bCs/>
          <w:sz w:val="28"/>
          <w:szCs w:val="28"/>
          <w:lang w:val="ru-RU"/>
        </w:rPr>
        <w:t>КиТ</w:t>
      </w:r>
      <w:proofErr w:type="spellEnd"/>
      <w:r w:rsidR="00773E86">
        <w:rPr>
          <w:rFonts w:ascii="Ubuntu" w:hAnsi="Ubuntu"/>
          <w:b/>
          <w:bCs/>
          <w:sz w:val="28"/>
          <w:szCs w:val="28"/>
          <w:lang w:val="ru-RU"/>
        </w:rPr>
        <w:t xml:space="preserve"> ВГИК</w:t>
      </w:r>
    </w:p>
    <w:p w:rsidR="003A0E18" w:rsidRPr="00773E86" w:rsidRDefault="00BB0321" w:rsidP="002E3DCF">
      <w:pPr>
        <w:pStyle w:val="a8"/>
        <w:jc w:val="both"/>
        <w:rPr>
          <w:rFonts w:ascii="Ubuntu" w:hAnsi="Ubuntu"/>
          <w:bCs/>
          <w:sz w:val="28"/>
          <w:szCs w:val="28"/>
          <w:lang w:val="ru-RU"/>
        </w:rPr>
      </w:pPr>
      <w:r w:rsidRPr="002E3DCF">
        <w:rPr>
          <w:rFonts w:ascii="Ubuntu" w:hAnsi="Ubuntu"/>
          <w:sz w:val="28"/>
          <w:szCs w:val="28"/>
          <w:lang w:val="ru-RU"/>
        </w:rPr>
        <w:tab/>
        <w:t>В соответствии с приказом И.О. ректора ВГИК б/н от 03.04.2020 и 10.04.2020 «Об организации образовательной деятельности в условиях предупреждения распространения новой коронавирусной инфекции», приказами Минкультуры России от 16.03.2020 № 357 «О деятельности находящихся в ведении Минкультуры России организаций в условиях угрозы распространения новой коронавирусной инфекции (</w:t>
      </w:r>
      <w:r>
        <w:rPr>
          <w:rFonts w:ascii="Ubuntu" w:hAnsi="Ubuntu"/>
          <w:sz w:val="28"/>
          <w:szCs w:val="28"/>
        </w:rPr>
        <w:t>COVID</w:t>
      </w:r>
      <w:r w:rsidRPr="002E3DCF">
        <w:rPr>
          <w:rFonts w:ascii="Ubuntu" w:hAnsi="Ubuntu"/>
          <w:sz w:val="28"/>
          <w:szCs w:val="28"/>
          <w:lang w:val="ru-RU"/>
        </w:rPr>
        <w:t xml:space="preserve"> -19) на территории Российской Федерации» и от 14.05.2020 №527 «О деятельности подведомственных Минкультуры России организаций в условиях новой коронавирусной инфекции (</w:t>
      </w:r>
      <w:r>
        <w:rPr>
          <w:rFonts w:ascii="Ubuntu" w:hAnsi="Ubuntu"/>
          <w:sz w:val="28"/>
          <w:szCs w:val="28"/>
        </w:rPr>
        <w:t>COVID</w:t>
      </w:r>
      <w:r w:rsidRPr="002E3DCF">
        <w:rPr>
          <w:rFonts w:ascii="Ubuntu" w:hAnsi="Ubuntu"/>
          <w:sz w:val="28"/>
          <w:szCs w:val="28"/>
          <w:lang w:val="ru-RU"/>
        </w:rPr>
        <w:t xml:space="preserve"> -19)»</w:t>
      </w:r>
      <w:r w:rsidR="00A90459">
        <w:rPr>
          <w:rFonts w:ascii="Ubuntu" w:hAnsi="Ubuntu"/>
          <w:sz w:val="28"/>
          <w:szCs w:val="28"/>
          <w:lang w:val="ru-RU"/>
        </w:rPr>
        <w:t xml:space="preserve">, </w:t>
      </w:r>
      <w:r w:rsidR="00773E86" w:rsidRPr="002E3DCF">
        <w:rPr>
          <w:rFonts w:ascii="Ubuntu" w:hAnsi="Ubuntu"/>
          <w:sz w:val="28"/>
          <w:szCs w:val="28"/>
          <w:lang w:val="ru-RU"/>
        </w:rPr>
        <w:t>прика</w:t>
      </w:r>
      <w:r w:rsidR="00773E86">
        <w:rPr>
          <w:rFonts w:ascii="Ubuntu" w:hAnsi="Ubuntu"/>
          <w:sz w:val="28"/>
          <w:szCs w:val="28"/>
          <w:lang w:val="ru-RU"/>
        </w:rPr>
        <w:t>зом</w:t>
      </w:r>
      <w:r w:rsidR="00A90459" w:rsidRPr="002E3DCF">
        <w:rPr>
          <w:rFonts w:ascii="Ubuntu" w:hAnsi="Ubuntu"/>
          <w:sz w:val="28"/>
          <w:szCs w:val="28"/>
          <w:lang w:val="ru-RU"/>
        </w:rPr>
        <w:t xml:space="preserve"> </w:t>
      </w:r>
      <w:r w:rsidR="00773E86">
        <w:rPr>
          <w:rFonts w:ascii="Ubuntu" w:hAnsi="Ubuntu"/>
          <w:sz w:val="28"/>
          <w:szCs w:val="28"/>
          <w:lang w:val="ru-RU"/>
        </w:rPr>
        <w:t xml:space="preserve">И.О. </w:t>
      </w:r>
      <w:r w:rsidR="00A90459" w:rsidRPr="002E3DCF">
        <w:rPr>
          <w:rFonts w:ascii="Ubuntu" w:hAnsi="Ubuntu"/>
          <w:sz w:val="28"/>
          <w:szCs w:val="28"/>
          <w:lang w:val="ru-RU"/>
        </w:rPr>
        <w:t>ректора ВГИК от 27.05.2020 № 238</w:t>
      </w:r>
      <w:r w:rsidR="00773E86" w:rsidRPr="00773E86">
        <w:rPr>
          <w:rFonts w:ascii="Ubuntu" w:hAnsi="Ubuntu"/>
          <w:b/>
          <w:bCs/>
          <w:sz w:val="28"/>
          <w:szCs w:val="28"/>
          <w:lang w:val="ru-RU"/>
        </w:rPr>
        <w:t xml:space="preserve"> </w:t>
      </w:r>
      <w:r w:rsidR="00773E86">
        <w:rPr>
          <w:rFonts w:ascii="Ubuntu" w:hAnsi="Ubuntu"/>
          <w:b/>
          <w:bCs/>
          <w:sz w:val="28"/>
          <w:szCs w:val="28"/>
          <w:lang w:val="ru-RU"/>
        </w:rPr>
        <w:t>«</w:t>
      </w:r>
      <w:r w:rsidR="00773E86" w:rsidRPr="00773E86">
        <w:rPr>
          <w:rFonts w:ascii="Ubuntu" w:hAnsi="Ubuntu"/>
          <w:bCs/>
          <w:sz w:val="28"/>
          <w:szCs w:val="28"/>
          <w:lang w:val="ru-RU"/>
        </w:rPr>
        <w:t xml:space="preserve">Об утверждении Временного порядка организации проведения </w:t>
      </w:r>
      <w:r w:rsidR="00773E86">
        <w:rPr>
          <w:rFonts w:ascii="Ubuntu" w:hAnsi="Ubuntu"/>
          <w:bCs/>
          <w:sz w:val="28"/>
          <w:szCs w:val="28"/>
          <w:lang w:val="ru-RU"/>
        </w:rPr>
        <w:t>Государственных</w:t>
      </w:r>
      <w:r w:rsidR="00773E86" w:rsidRPr="00773E86">
        <w:rPr>
          <w:rFonts w:ascii="Ubuntu" w:hAnsi="Ubuntu"/>
          <w:bCs/>
          <w:sz w:val="28"/>
          <w:szCs w:val="28"/>
          <w:lang w:val="ru-RU"/>
        </w:rPr>
        <w:t xml:space="preserve"> аттестационных испытаний</w:t>
      </w:r>
      <w:r w:rsidR="00773E86">
        <w:rPr>
          <w:rFonts w:ascii="Ubuntu" w:hAnsi="Ubuntu"/>
          <w:bCs/>
          <w:sz w:val="28"/>
          <w:szCs w:val="28"/>
          <w:lang w:val="ru-RU"/>
        </w:rPr>
        <w:t>»</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 xml:space="preserve">1. Утвердить Временный порядок организации проведения </w:t>
      </w:r>
      <w:r w:rsidR="00A90459">
        <w:rPr>
          <w:rFonts w:ascii="Ubuntu" w:hAnsi="Ubuntu"/>
          <w:sz w:val="28"/>
          <w:szCs w:val="28"/>
          <w:lang w:val="ru-RU"/>
        </w:rPr>
        <w:t>итоговых</w:t>
      </w:r>
      <w:r w:rsidRPr="002E3DCF">
        <w:rPr>
          <w:rFonts w:ascii="Ubuntu" w:hAnsi="Ubuntu"/>
          <w:sz w:val="28"/>
          <w:szCs w:val="28"/>
          <w:lang w:val="ru-RU"/>
        </w:rPr>
        <w:t xml:space="preserve"> аттестационных испытаний обучающихся по основным профессиональным образовательным программам дополнительного профессионального образования с использованием дистанционных образовательных технологий </w:t>
      </w:r>
      <w:r w:rsidR="00773E86">
        <w:rPr>
          <w:rFonts w:ascii="Ubuntu" w:hAnsi="Ubuntu"/>
          <w:sz w:val="28"/>
          <w:szCs w:val="28"/>
          <w:lang w:val="ru-RU"/>
        </w:rPr>
        <w:t xml:space="preserve">на ВК </w:t>
      </w:r>
      <w:proofErr w:type="spellStart"/>
      <w:r w:rsidR="00773E86">
        <w:rPr>
          <w:rFonts w:ascii="Ubuntu" w:hAnsi="Ubuntu"/>
          <w:sz w:val="28"/>
          <w:szCs w:val="28"/>
          <w:lang w:val="ru-RU"/>
        </w:rPr>
        <w:t>КиТ</w:t>
      </w:r>
      <w:proofErr w:type="spellEnd"/>
      <w:r w:rsidR="00773E86">
        <w:rPr>
          <w:rFonts w:ascii="Ubuntu" w:hAnsi="Ubuntu"/>
          <w:sz w:val="28"/>
          <w:szCs w:val="28"/>
          <w:lang w:val="ru-RU"/>
        </w:rPr>
        <w:t xml:space="preserve"> </w:t>
      </w:r>
      <w:r w:rsidRPr="002E3DCF">
        <w:rPr>
          <w:rFonts w:ascii="Ubuntu" w:hAnsi="Ubuntu"/>
          <w:sz w:val="28"/>
          <w:szCs w:val="28"/>
          <w:lang w:val="ru-RU"/>
        </w:rPr>
        <w:t xml:space="preserve">в федеральном государственном бюджетном образовательном учреждении высшего образования «Всероссийский государственный институт кинематографии имени С.А. Герасимова» в условиях профилактических мер, связанных с угрозой распространения коронавирусной инфекции (далее - Временный порядок) </w:t>
      </w:r>
    </w:p>
    <w:p w:rsidR="003A0E18" w:rsidRPr="007337F5" w:rsidRDefault="003A0E18" w:rsidP="002E3DCF">
      <w:pPr>
        <w:pStyle w:val="a8"/>
        <w:jc w:val="both"/>
        <w:rPr>
          <w:rFonts w:ascii="Ubuntu" w:hAnsi="Ubuntu"/>
          <w:sz w:val="18"/>
          <w:szCs w:val="1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(приложение № 1).</w:t>
      </w:r>
    </w:p>
    <w:p w:rsidR="003A0E18" w:rsidRPr="007337F5" w:rsidRDefault="003A0E18" w:rsidP="002E3DCF">
      <w:pPr>
        <w:pStyle w:val="a8"/>
        <w:jc w:val="both"/>
        <w:rPr>
          <w:rFonts w:ascii="Ubuntu" w:hAnsi="Ubuntu"/>
          <w:sz w:val="18"/>
          <w:szCs w:val="1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 xml:space="preserve">2. Утвердить форму ознакомления с Временным порядком и подтверждения наличия технических средств и программного обеспечения, позволяющего принять участие в </w:t>
      </w:r>
      <w:r w:rsidR="00773E86">
        <w:rPr>
          <w:rFonts w:ascii="Ubuntu" w:hAnsi="Ubuntu"/>
          <w:sz w:val="28"/>
          <w:szCs w:val="28"/>
          <w:lang w:val="ru-RU"/>
        </w:rPr>
        <w:t>итоговой</w:t>
      </w:r>
      <w:r w:rsidRPr="002E3DCF">
        <w:rPr>
          <w:rFonts w:ascii="Ubuntu" w:hAnsi="Ubuntu"/>
          <w:sz w:val="28"/>
          <w:szCs w:val="28"/>
          <w:lang w:val="ru-RU"/>
        </w:rPr>
        <w:t xml:space="preserve"> аттестации удаленно с использованием информационных технологий </w:t>
      </w: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(приложение № 2).</w:t>
      </w:r>
    </w:p>
    <w:p w:rsidR="003A0E18" w:rsidRPr="007337F5" w:rsidRDefault="003A0E18" w:rsidP="002E3DCF">
      <w:pPr>
        <w:pStyle w:val="a8"/>
        <w:jc w:val="both"/>
        <w:rPr>
          <w:rFonts w:ascii="Ubuntu" w:hAnsi="Ubuntu"/>
          <w:sz w:val="18"/>
          <w:szCs w:val="1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3. Утвердить форму Акта о нарушении в работе оборудования или канала</w:t>
      </w:r>
      <w:r w:rsidR="004D2A39">
        <w:rPr>
          <w:rFonts w:ascii="Ubuntu" w:hAnsi="Ubuntu"/>
          <w:sz w:val="28"/>
          <w:szCs w:val="28"/>
          <w:lang w:val="ru-RU"/>
        </w:rPr>
        <w:t xml:space="preserve"> </w:t>
      </w:r>
      <w:r w:rsidRPr="002E3DCF">
        <w:rPr>
          <w:rFonts w:ascii="Ubuntu" w:hAnsi="Ubuntu"/>
          <w:sz w:val="28"/>
          <w:szCs w:val="28"/>
          <w:lang w:val="ru-RU"/>
        </w:rPr>
        <w:t>Интернет-связи со стороны обучающегося в процессе проведения</w:t>
      </w:r>
      <w:r w:rsidR="004D2A39">
        <w:rPr>
          <w:rFonts w:ascii="Ubuntu" w:hAnsi="Ubuntu"/>
          <w:sz w:val="28"/>
          <w:szCs w:val="28"/>
          <w:lang w:val="ru-RU"/>
        </w:rPr>
        <w:t xml:space="preserve"> </w:t>
      </w:r>
      <w:r w:rsidR="00773E86">
        <w:rPr>
          <w:rFonts w:ascii="Ubuntu" w:hAnsi="Ubuntu"/>
          <w:sz w:val="28"/>
          <w:szCs w:val="28"/>
          <w:lang w:val="ru-RU"/>
        </w:rPr>
        <w:t>итогового</w:t>
      </w:r>
      <w:r w:rsidRPr="002E3DCF">
        <w:rPr>
          <w:rFonts w:ascii="Ubuntu" w:hAnsi="Ubuntu"/>
          <w:sz w:val="28"/>
          <w:szCs w:val="28"/>
          <w:lang w:val="ru-RU"/>
        </w:rPr>
        <w:t xml:space="preserve"> аттестационного испытания с использованием дистанционных образовательных технологий в 2020 году</w:t>
      </w:r>
    </w:p>
    <w:p w:rsidR="003A0E18" w:rsidRPr="007337F5" w:rsidRDefault="003A0E18" w:rsidP="002E3DCF">
      <w:pPr>
        <w:pStyle w:val="a8"/>
        <w:jc w:val="both"/>
        <w:rPr>
          <w:rFonts w:ascii="Ubuntu" w:hAnsi="Ubuntu"/>
          <w:sz w:val="18"/>
          <w:szCs w:val="1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(приложение № 3).</w:t>
      </w:r>
    </w:p>
    <w:p w:rsidR="003A0E18" w:rsidRPr="007337F5" w:rsidRDefault="003A0E18" w:rsidP="002E3DCF">
      <w:pPr>
        <w:pStyle w:val="a8"/>
        <w:jc w:val="both"/>
        <w:rPr>
          <w:rFonts w:ascii="Ubuntu" w:hAnsi="Ubuntu"/>
          <w:sz w:val="18"/>
          <w:szCs w:val="18"/>
          <w:lang w:val="ru-RU"/>
        </w:rPr>
      </w:pPr>
    </w:p>
    <w:p w:rsidR="00A90459" w:rsidRDefault="00BB0321" w:rsidP="00A90459">
      <w:pPr>
        <w:pStyle w:val="a8"/>
        <w:jc w:val="both"/>
        <w:rPr>
          <w:rFonts w:ascii="Ubuntu" w:hAnsi="Ubuntu"/>
          <w:sz w:val="28"/>
          <w:szCs w:val="28"/>
          <w:lang w:val="ru-RU"/>
        </w:rPr>
      </w:pPr>
      <w:r w:rsidRPr="002E3DCF">
        <w:rPr>
          <w:rFonts w:ascii="Ubuntu" w:hAnsi="Ubuntu"/>
          <w:sz w:val="28"/>
          <w:szCs w:val="28"/>
          <w:lang w:val="ru-RU"/>
        </w:rPr>
        <w:t xml:space="preserve">4. Установить, что Положение о порядке проведения итоговой аттестации обучающихся по </w:t>
      </w:r>
      <w:r w:rsidR="00A90459">
        <w:rPr>
          <w:rFonts w:ascii="Ubuntu" w:hAnsi="Ubuntu"/>
          <w:sz w:val="28"/>
          <w:szCs w:val="28"/>
          <w:lang w:val="ru-RU"/>
        </w:rPr>
        <w:t xml:space="preserve">программам </w:t>
      </w:r>
      <w:r w:rsidR="00A90459" w:rsidRPr="002E3DCF">
        <w:rPr>
          <w:rFonts w:ascii="Ubuntu" w:hAnsi="Ubuntu"/>
          <w:sz w:val="28"/>
          <w:szCs w:val="28"/>
          <w:lang w:val="ru-RU"/>
        </w:rPr>
        <w:t>дополнительного профессионального</w:t>
      </w:r>
      <w:r w:rsidR="00A90459">
        <w:rPr>
          <w:rFonts w:ascii="Ubuntu" w:hAnsi="Ubuntu"/>
          <w:sz w:val="28"/>
          <w:szCs w:val="28"/>
          <w:lang w:val="ru-RU"/>
        </w:rPr>
        <w:t xml:space="preserve"> </w:t>
      </w:r>
      <w:r w:rsidR="00A90459" w:rsidRPr="002E3DCF">
        <w:rPr>
          <w:rFonts w:ascii="Ubuntu" w:hAnsi="Ubuntu"/>
          <w:sz w:val="28"/>
          <w:szCs w:val="28"/>
          <w:lang w:val="ru-RU"/>
        </w:rPr>
        <w:t>образования применяются в части, не противоречащей Временному порядку до особого распоряжения.</w:t>
      </w:r>
    </w:p>
    <w:p w:rsidR="007337F5" w:rsidRDefault="007337F5" w:rsidP="00A90459">
      <w:pPr>
        <w:pStyle w:val="a8"/>
        <w:jc w:val="both"/>
        <w:rPr>
          <w:rFonts w:ascii="Ubuntu" w:hAnsi="Ubuntu"/>
          <w:sz w:val="28"/>
          <w:szCs w:val="28"/>
          <w:lang w:val="ru-RU"/>
        </w:rPr>
      </w:pPr>
    </w:p>
    <w:p w:rsidR="007337F5" w:rsidRDefault="007337F5" w:rsidP="00A90459">
      <w:pPr>
        <w:pStyle w:val="a8"/>
        <w:jc w:val="both"/>
        <w:rPr>
          <w:rFonts w:ascii="Ubuntu" w:hAnsi="Ubuntu"/>
          <w:sz w:val="28"/>
          <w:szCs w:val="28"/>
          <w:lang w:val="ru-RU"/>
        </w:rPr>
      </w:pPr>
    </w:p>
    <w:p w:rsidR="00BB0321" w:rsidRPr="002E3DCF" w:rsidRDefault="00BB0321" w:rsidP="00A90459">
      <w:pPr>
        <w:pStyle w:val="a8"/>
        <w:jc w:val="both"/>
        <w:rPr>
          <w:rFonts w:ascii="Ubuntu" w:hAnsi="Ubuntu"/>
          <w:sz w:val="28"/>
          <w:szCs w:val="28"/>
          <w:lang w:val="ru-RU"/>
        </w:rPr>
      </w:pPr>
    </w:p>
    <w:p w:rsidR="003A0E18" w:rsidRPr="002E3DCF" w:rsidRDefault="003756BF" w:rsidP="002E3DCF">
      <w:pPr>
        <w:pStyle w:val="a8"/>
        <w:jc w:val="both"/>
        <w:rPr>
          <w:rFonts w:ascii="Ubuntu" w:hAnsi="Ubuntu"/>
          <w:sz w:val="28"/>
          <w:szCs w:val="28"/>
          <w:lang w:val="ru-RU"/>
        </w:rPr>
      </w:pPr>
      <w:r>
        <w:rPr>
          <w:rFonts w:ascii="Ubuntu" w:hAnsi="Ubuntu"/>
          <w:sz w:val="28"/>
          <w:szCs w:val="28"/>
          <w:lang w:val="ru-RU"/>
        </w:rPr>
        <w:t xml:space="preserve">Директор ВК </w:t>
      </w:r>
      <w:proofErr w:type="spellStart"/>
      <w:r>
        <w:rPr>
          <w:rFonts w:ascii="Ubuntu" w:hAnsi="Ubuntu"/>
          <w:sz w:val="28"/>
          <w:szCs w:val="28"/>
          <w:lang w:val="ru-RU"/>
        </w:rPr>
        <w:t>КиТ</w:t>
      </w:r>
      <w:proofErr w:type="spellEnd"/>
      <w:r>
        <w:rPr>
          <w:rFonts w:ascii="Ubuntu" w:hAnsi="Ubuntu"/>
          <w:sz w:val="28"/>
          <w:szCs w:val="28"/>
          <w:lang w:val="ru-RU"/>
        </w:rPr>
        <w:t xml:space="preserve">                                                                                    В.С. Зуйков</w:t>
      </w:r>
    </w:p>
    <w:p w:rsidR="003A0E18" w:rsidRPr="002E3DCF" w:rsidRDefault="00BB0321">
      <w:pPr>
        <w:pStyle w:val="a8"/>
        <w:jc w:val="center"/>
        <w:rPr>
          <w:rFonts w:ascii="Ubuntu" w:hAnsi="Ubuntu"/>
          <w:b/>
          <w:bCs/>
          <w:sz w:val="28"/>
          <w:szCs w:val="28"/>
          <w:lang w:val="ru-RU"/>
        </w:rPr>
      </w:pPr>
      <w:r w:rsidRPr="002E3DCF">
        <w:rPr>
          <w:rFonts w:ascii="Ubuntu" w:hAnsi="Ubuntu"/>
          <w:b/>
          <w:bCs/>
          <w:sz w:val="28"/>
          <w:szCs w:val="28"/>
          <w:lang w:val="ru-RU"/>
        </w:rPr>
        <w:lastRenderedPageBreak/>
        <w:t>Приложение № 1</w:t>
      </w:r>
    </w:p>
    <w:p w:rsidR="003A0E18" w:rsidRPr="002E3DCF" w:rsidRDefault="003A0E18">
      <w:pPr>
        <w:pStyle w:val="a8"/>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 xml:space="preserve">Временный порядок организации проведения </w:t>
      </w:r>
      <w:r w:rsidR="002E3DCF" w:rsidRPr="002E3DCF">
        <w:rPr>
          <w:rFonts w:ascii="Ubuntu" w:hAnsi="Ubuntu"/>
          <w:sz w:val="28"/>
          <w:szCs w:val="28"/>
          <w:lang w:val="ru-RU"/>
        </w:rPr>
        <w:t>аттестационных испытаний,</w:t>
      </w:r>
      <w:r w:rsidRPr="002E3DCF">
        <w:rPr>
          <w:rFonts w:ascii="Ubuntu" w:hAnsi="Ubuntu"/>
          <w:sz w:val="28"/>
          <w:szCs w:val="28"/>
          <w:lang w:val="ru-RU"/>
        </w:rPr>
        <w:t xml:space="preserve"> обучающихся по основным профессиональным образовательным программам дополнительного профессионального образования с использованием дистанционных образовательных технологий в федеральном государственном бюджетном образовательном учреждении высшего образования «Всероссийский государственный институт кинематографии имени С.А. Герасимова» в 2020 году</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1. Общие положения</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1.1. Настоящий Временный порядок организации проведения аттестационных испытаний обучающихся по основным профессиональным образовательным программам дополнительного профессионального образования с использованием дистанционных образовательных технологий в федеральном государственном бюджетном образовательном учреждении высшего образования «Всероссийский государственный институт кинематографии имени С.А. Герасимова» в 2020 году (далее — Порядок) регламентирует условия, основания, порядок проведения итоговых аттестационных испытаний обучающихся и порядок работы экзаменационных комиссий с применением дистанционных образовательных технологий, требования к оборудованию помещений, техническому, технологическому и программному обеспечению проведения итоговых аттестационных испытаний с использованием дистанционных образовательных технологий.</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1.2. Настоящий порядок разработан на основании:</w:t>
      </w:r>
    </w:p>
    <w:p w:rsidR="007337F5" w:rsidRPr="00773E86" w:rsidRDefault="00BB0321" w:rsidP="007337F5">
      <w:pPr>
        <w:pStyle w:val="a8"/>
        <w:jc w:val="both"/>
        <w:rPr>
          <w:rFonts w:ascii="Ubuntu" w:hAnsi="Ubuntu"/>
          <w:bCs/>
          <w:sz w:val="28"/>
          <w:szCs w:val="28"/>
          <w:lang w:val="ru-RU"/>
        </w:rPr>
      </w:pPr>
      <w:r w:rsidRPr="002E3DCF">
        <w:rPr>
          <w:rFonts w:ascii="Ubuntu" w:hAnsi="Ubuntu"/>
          <w:sz w:val="28"/>
          <w:szCs w:val="28"/>
          <w:lang w:val="ru-RU"/>
        </w:rPr>
        <w:t>Федерального закона от 29.12.2012 № 273-ФЗ «Об образовании в</w:t>
      </w:r>
      <w:r w:rsidR="007337F5">
        <w:rPr>
          <w:rFonts w:ascii="Ubuntu" w:hAnsi="Ubuntu"/>
          <w:sz w:val="28"/>
          <w:szCs w:val="28"/>
          <w:lang w:val="ru-RU"/>
        </w:rPr>
        <w:t xml:space="preserve"> </w:t>
      </w:r>
      <w:r w:rsidRPr="002E3DCF">
        <w:rPr>
          <w:rFonts w:ascii="Ubuntu" w:hAnsi="Ubuntu"/>
          <w:sz w:val="28"/>
          <w:szCs w:val="28"/>
          <w:lang w:val="ru-RU"/>
        </w:rPr>
        <w:t xml:space="preserve">Российской Федерации»: федеральных государственных образовательных стандартов высшего образования; приказа </w:t>
      </w:r>
      <w:proofErr w:type="spellStart"/>
      <w:r w:rsidRPr="002E3DCF">
        <w:rPr>
          <w:rFonts w:ascii="Ubuntu" w:hAnsi="Ubuntu"/>
          <w:sz w:val="28"/>
          <w:szCs w:val="28"/>
          <w:lang w:val="ru-RU"/>
        </w:rPr>
        <w:t>Минобрнауки</w:t>
      </w:r>
      <w:proofErr w:type="spellEnd"/>
      <w:r w:rsidRPr="002E3DCF">
        <w:rPr>
          <w:rFonts w:ascii="Ubuntu" w:hAnsi="Ubuntu"/>
          <w:sz w:val="28"/>
          <w:szCs w:val="28"/>
          <w:lang w:val="ru-RU"/>
        </w:rPr>
        <w:t xml:space="preserve"> России от 05.04.2017 № 301 «Об утверждении Порядка организации и осуществления образовательной деятельности по образовательным программам дополнительного профессионального</w:t>
      </w:r>
      <w:r w:rsidRPr="002E3DCF">
        <w:rPr>
          <w:rFonts w:ascii="Ubuntu" w:hAnsi="Ubuntu"/>
          <w:b/>
          <w:bCs/>
          <w:sz w:val="28"/>
          <w:szCs w:val="28"/>
          <w:lang w:val="ru-RU"/>
        </w:rPr>
        <w:t xml:space="preserve"> </w:t>
      </w:r>
      <w:r w:rsidRPr="002E3DCF">
        <w:rPr>
          <w:rFonts w:ascii="Ubuntu" w:hAnsi="Ubuntu"/>
          <w:sz w:val="28"/>
          <w:szCs w:val="28"/>
          <w:lang w:val="ru-RU"/>
        </w:rPr>
        <w:t>образования</w:t>
      </w:r>
      <w:r w:rsidR="007337F5" w:rsidRPr="002E3DCF">
        <w:rPr>
          <w:rFonts w:ascii="Ubuntu" w:hAnsi="Ubuntu"/>
          <w:sz w:val="28"/>
          <w:szCs w:val="28"/>
          <w:lang w:val="ru-RU"/>
        </w:rPr>
        <w:t>»</w:t>
      </w:r>
      <w:r w:rsidR="007337F5">
        <w:rPr>
          <w:rFonts w:ascii="Ubuntu" w:hAnsi="Ubuntu"/>
          <w:sz w:val="28"/>
          <w:szCs w:val="28"/>
          <w:lang w:val="ru-RU"/>
        </w:rPr>
        <w:t>,</w:t>
      </w:r>
      <w:r w:rsidRPr="002E3DCF">
        <w:rPr>
          <w:rFonts w:ascii="Ubuntu" w:hAnsi="Ubuntu"/>
          <w:sz w:val="28"/>
          <w:szCs w:val="28"/>
          <w:lang w:val="ru-RU"/>
        </w:rPr>
        <w:t xml:space="preserve"> </w:t>
      </w:r>
      <w:r w:rsidR="007337F5" w:rsidRPr="002E3DCF">
        <w:rPr>
          <w:rFonts w:ascii="Ubuntu" w:hAnsi="Ubuntu"/>
          <w:sz w:val="28"/>
          <w:szCs w:val="28"/>
          <w:lang w:val="ru-RU"/>
        </w:rPr>
        <w:t>прика</w:t>
      </w:r>
      <w:r w:rsidR="007337F5">
        <w:rPr>
          <w:rFonts w:ascii="Ubuntu" w:hAnsi="Ubuntu"/>
          <w:sz w:val="28"/>
          <w:szCs w:val="28"/>
          <w:lang w:val="ru-RU"/>
        </w:rPr>
        <w:t>за</w:t>
      </w:r>
      <w:r w:rsidR="007337F5" w:rsidRPr="002E3DCF">
        <w:rPr>
          <w:rFonts w:ascii="Ubuntu" w:hAnsi="Ubuntu"/>
          <w:sz w:val="28"/>
          <w:szCs w:val="28"/>
          <w:lang w:val="ru-RU"/>
        </w:rPr>
        <w:t xml:space="preserve"> </w:t>
      </w:r>
      <w:r w:rsidR="007337F5">
        <w:rPr>
          <w:rFonts w:ascii="Ubuntu" w:hAnsi="Ubuntu"/>
          <w:sz w:val="28"/>
          <w:szCs w:val="28"/>
          <w:lang w:val="ru-RU"/>
        </w:rPr>
        <w:t xml:space="preserve">И.О. </w:t>
      </w:r>
      <w:r w:rsidR="007337F5" w:rsidRPr="002E3DCF">
        <w:rPr>
          <w:rFonts w:ascii="Ubuntu" w:hAnsi="Ubuntu"/>
          <w:sz w:val="28"/>
          <w:szCs w:val="28"/>
          <w:lang w:val="ru-RU"/>
        </w:rPr>
        <w:t>ректора ВГИК от 27.05.2020 № 238</w:t>
      </w:r>
      <w:r w:rsidR="007337F5" w:rsidRPr="00773E86">
        <w:rPr>
          <w:rFonts w:ascii="Ubuntu" w:hAnsi="Ubuntu"/>
          <w:b/>
          <w:bCs/>
          <w:sz w:val="28"/>
          <w:szCs w:val="28"/>
          <w:lang w:val="ru-RU"/>
        </w:rPr>
        <w:t xml:space="preserve"> </w:t>
      </w:r>
      <w:r w:rsidR="007337F5">
        <w:rPr>
          <w:rFonts w:ascii="Ubuntu" w:hAnsi="Ubuntu"/>
          <w:b/>
          <w:bCs/>
          <w:sz w:val="28"/>
          <w:szCs w:val="28"/>
          <w:lang w:val="ru-RU"/>
        </w:rPr>
        <w:t>«</w:t>
      </w:r>
      <w:r w:rsidR="007337F5" w:rsidRPr="00773E86">
        <w:rPr>
          <w:rFonts w:ascii="Ubuntu" w:hAnsi="Ubuntu"/>
          <w:bCs/>
          <w:sz w:val="28"/>
          <w:szCs w:val="28"/>
          <w:lang w:val="ru-RU"/>
        </w:rPr>
        <w:t xml:space="preserve">Об утверждении Временного порядка организации проведения </w:t>
      </w:r>
      <w:r w:rsidR="007337F5">
        <w:rPr>
          <w:rFonts w:ascii="Ubuntu" w:hAnsi="Ubuntu"/>
          <w:bCs/>
          <w:sz w:val="28"/>
          <w:szCs w:val="28"/>
          <w:lang w:val="ru-RU"/>
        </w:rPr>
        <w:t>Государственных</w:t>
      </w:r>
      <w:r w:rsidR="007337F5" w:rsidRPr="00773E86">
        <w:rPr>
          <w:rFonts w:ascii="Ubuntu" w:hAnsi="Ubuntu"/>
          <w:bCs/>
          <w:sz w:val="28"/>
          <w:szCs w:val="28"/>
          <w:lang w:val="ru-RU"/>
        </w:rPr>
        <w:t xml:space="preserve"> аттестационных испытаний</w:t>
      </w:r>
      <w:r w:rsidR="007337F5">
        <w:rPr>
          <w:rFonts w:ascii="Ubuntu" w:hAnsi="Ubuntu"/>
          <w:bCs/>
          <w:sz w:val="28"/>
          <w:szCs w:val="28"/>
          <w:lang w:val="ru-RU"/>
        </w:rPr>
        <w:t>»</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1.3. В Порядке используются следующие термины и определения:</w:t>
      </w: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Итоговая аттестация — обязательный вид аттестации</w:t>
      </w:r>
      <w:r w:rsidR="00DB5497" w:rsidRPr="00DB5497">
        <w:rPr>
          <w:rFonts w:ascii="Ubuntu" w:hAnsi="Ubuntu"/>
          <w:sz w:val="28"/>
          <w:szCs w:val="28"/>
          <w:lang w:val="ru-RU"/>
        </w:rPr>
        <w:t xml:space="preserve"> </w:t>
      </w:r>
      <w:r w:rsidRPr="002E3DCF">
        <w:rPr>
          <w:rFonts w:ascii="Ubuntu" w:hAnsi="Ubuntu"/>
          <w:sz w:val="28"/>
          <w:szCs w:val="28"/>
          <w:lang w:val="ru-RU"/>
        </w:rPr>
        <w:t>обучающегося; осуществляется после освоения основной профессиональной образовательной программы по направлению переподготовки в полном объеме.</w:t>
      </w: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Программа итоговой аттестации — система документов,</w:t>
      </w:r>
      <w:r w:rsidR="00DB5497" w:rsidRPr="00DB5497">
        <w:rPr>
          <w:rFonts w:ascii="Ubuntu" w:hAnsi="Ubuntu"/>
          <w:sz w:val="28"/>
          <w:szCs w:val="28"/>
          <w:lang w:val="ru-RU"/>
        </w:rPr>
        <w:t xml:space="preserve"> </w:t>
      </w:r>
      <w:r w:rsidRPr="002E3DCF">
        <w:rPr>
          <w:rFonts w:ascii="Ubuntu" w:hAnsi="Ubuntu"/>
          <w:sz w:val="28"/>
          <w:szCs w:val="28"/>
          <w:lang w:val="ru-RU"/>
        </w:rPr>
        <w:t>нормативно и методически обеспечивающих функционирование системы</w:t>
      </w:r>
      <w:r w:rsidR="00DB5497">
        <w:rPr>
          <w:rFonts w:ascii="Ubuntu" w:hAnsi="Ubuntu"/>
          <w:sz w:val="28"/>
          <w:szCs w:val="28"/>
          <w:lang w:val="ru-RU"/>
        </w:rPr>
        <w:t xml:space="preserve"> </w:t>
      </w:r>
      <w:r w:rsidRPr="002E3DCF">
        <w:rPr>
          <w:rFonts w:ascii="Ubuntu" w:hAnsi="Ubuntu"/>
          <w:sz w:val="28"/>
          <w:szCs w:val="28"/>
          <w:lang w:val="ru-RU"/>
        </w:rPr>
        <w:t>оценки качества подготовки обучающихся по — основной</w:t>
      </w:r>
      <w:r w:rsidR="00DB5497" w:rsidRPr="00DB5497">
        <w:rPr>
          <w:rFonts w:ascii="Ubuntu" w:hAnsi="Ubuntu"/>
          <w:sz w:val="28"/>
          <w:szCs w:val="28"/>
          <w:lang w:val="ru-RU"/>
        </w:rPr>
        <w:t xml:space="preserve"> </w:t>
      </w:r>
      <w:r w:rsidRPr="002E3DCF">
        <w:rPr>
          <w:rFonts w:ascii="Ubuntu" w:hAnsi="Ubuntu"/>
          <w:sz w:val="28"/>
          <w:szCs w:val="28"/>
          <w:lang w:val="ru-RU"/>
        </w:rPr>
        <w:t>профессиональной образовательной программе по</w:t>
      </w:r>
      <w:r w:rsidR="00DB5497" w:rsidRPr="00DB5497">
        <w:rPr>
          <w:rFonts w:ascii="Ubuntu" w:hAnsi="Ubuntu"/>
          <w:sz w:val="28"/>
          <w:szCs w:val="28"/>
          <w:lang w:val="ru-RU"/>
        </w:rPr>
        <w:t xml:space="preserve"> </w:t>
      </w:r>
      <w:r w:rsidRPr="002E3DCF">
        <w:rPr>
          <w:rFonts w:ascii="Ubuntu" w:hAnsi="Ubuntu"/>
          <w:sz w:val="28"/>
          <w:szCs w:val="28"/>
          <w:lang w:val="ru-RU"/>
        </w:rPr>
        <w:t>направлению переподготовки, предназначена для оценивания учебных достижений обучающихся и уровня освоения компетенций.</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lastRenderedPageBreak/>
        <w:t>Аутентификация личности — идентификация личности обучающегося с</w:t>
      </w:r>
      <w:r w:rsidR="00DB5497" w:rsidRPr="00DB5497">
        <w:rPr>
          <w:rFonts w:ascii="Ubuntu" w:hAnsi="Ubuntu"/>
          <w:sz w:val="28"/>
          <w:szCs w:val="28"/>
          <w:lang w:val="ru-RU"/>
        </w:rPr>
        <w:t xml:space="preserve"> </w:t>
      </w:r>
      <w:r w:rsidRPr="002E3DCF">
        <w:rPr>
          <w:rFonts w:ascii="Ubuntu" w:hAnsi="Ubuntu"/>
          <w:sz w:val="28"/>
          <w:szCs w:val="28"/>
          <w:lang w:val="ru-RU"/>
        </w:rPr>
        <w:t>фото на паспорте через веб-камеру.</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1.4. В документе используются следующие сокращения:</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ИАК – итоговая аттестационная комиссия;</w:t>
      </w: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ИА – итоговая аттестация;</w:t>
      </w: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ВКР - выпускная квалификационная работа;</w:t>
      </w:r>
    </w:p>
    <w:p w:rsidR="003A0E18" w:rsidRDefault="00BB0321" w:rsidP="002E3DCF">
      <w:pPr>
        <w:pStyle w:val="a8"/>
        <w:jc w:val="both"/>
        <w:rPr>
          <w:rFonts w:ascii="Ubuntu" w:hAnsi="Ubuntu"/>
          <w:sz w:val="28"/>
          <w:szCs w:val="28"/>
          <w:lang w:val="ru-RU"/>
        </w:rPr>
      </w:pPr>
      <w:r w:rsidRPr="002E3DCF">
        <w:rPr>
          <w:rFonts w:ascii="Ubuntu" w:hAnsi="Ubuntu"/>
          <w:sz w:val="28"/>
          <w:szCs w:val="28"/>
          <w:lang w:val="ru-RU"/>
        </w:rPr>
        <w:t>ДОТ- дистанционные образовательные технологии;</w:t>
      </w:r>
    </w:p>
    <w:p w:rsidR="00DB5497" w:rsidRPr="00DB5497" w:rsidRDefault="00DB5497" w:rsidP="002E3DCF">
      <w:pPr>
        <w:pStyle w:val="a8"/>
        <w:jc w:val="both"/>
        <w:rPr>
          <w:rFonts w:ascii="Ubuntu" w:hAnsi="Ubuntu"/>
          <w:sz w:val="28"/>
          <w:szCs w:val="28"/>
          <w:lang w:val="ru-RU"/>
        </w:rPr>
      </w:pPr>
      <w:r w:rsidRPr="00DB5497">
        <w:rPr>
          <w:rFonts w:ascii="Ubuntu" w:hAnsi="Ubuntu"/>
          <w:sz w:val="28"/>
          <w:szCs w:val="28"/>
          <w:lang w:val="ru-RU"/>
        </w:rPr>
        <w:t xml:space="preserve">ВК </w:t>
      </w:r>
      <w:proofErr w:type="spellStart"/>
      <w:r w:rsidRPr="00DB5497">
        <w:rPr>
          <w:rFonts w:ascii="Ubuntu" w:hAnsi="Ubuntu"/>
          <w:sz w:val="28"/>
          <w:szCs w:val="28"/>
          <w:lang w:val="ru-RU"/>
        </w:rPr>
        <w:t>КиТ</w:t>
      </w:r>
      <w:proofErr w:type="spellEnd"/>
      <w:r w:rsidRPr="00DB5497">
        <w:rPr>
          <w:rFonts w:ascii="Ubuntu" w:hAnsi="Ubuntu"/>
          <w:sz w:val="28"/>
          <w:szCs w:val="28"/>
          <w:lang w:val="ru-RU"/>
        </w:rPr>
        <w:t xml:space="preserve"> – Высшие </w:t>
      </w:r>
      <w:r>
        <w:rPr>
          <w:rFonts w:ascii="Ubuntu" w:hAnsi="Ubuntu"/>
          <w:sz w:val="28"/>
          <w:szCs w:val="28"/>
          <w:lang w:val="ru-RU"/>
        </w:rPr>
        <w:t>курсы кино и телевидения</w:t>
      </w: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Институт — Всероссийский государственный институт кинематографии</w:t>
      </w:r>
      <w:r w:rsidR="00DB5497">
        <w:rPr>
          <w:rFonts w:ascii="Ubuntu" w:hAnsi="Ubuntu"/>
          <w:sz w:val="28"/>
          <w:szCs w:val="28"/>
          <w:lang w:val="ru-RU"/>
        </w:rPr>
        <w:t xml:space="preserve"> </w:t>
      </w:r>
      <w:r w:rsidRPr="002E3DCF">
        <w:rPr>
          <w:rFonts w:ascii="Ubuntu" w:hAnsi="Ubuntu"/>
          <w:sz w:val="28"/>
          <w:szCs w:val="28"/>
          <w:lang w:val="ru-RU"/>
        </w:rPr>
        <w:t>имени С.А. Герасимова.</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2. Условия и основания проведения итоговой аттестации с применением дистанционных образовательных технологий.</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2.1. ИАК с применением ДОТ проводится удаленно с использованием</w:t>
      </w:r>
      <w:r w:rsidR="00DB5497">
        <w:rPr>
          <w:rFonts w:ascii="Ubuntu" w:hAnsi="Ubuntu"/>
          <w:sz w:val="28"/>
          <w:szCs w:val="28"/>
          <w:lang w:val="ru-RU"/>
        </w:rPr>
        <w:t xml:space="preserve"> </w:t>
      </w:r>
      <w:r w:rsidRPr="002E3DCF">
        <w:rPr>
          <w:rFonts w:ascii="Ubuntu" w:hAnsi="Ubuntu"/>
          <w:sz w:val="28"/>
          <w:szCs w:val="28"/>
          <w:lang w:val="ru-RU"/>
        </w:rPr>
        <w:t>информационных технологий.</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 xml:space="preserve">2.2. За две недели до начала ИАК с применением ДОТ дирекция ВК </w:t>
      </w:r>
      <w:r w:rsidR="00FB4349" w:rsidRPr="002E3DCF">
        <w:rPr>
          <w:rFonts w:ascii="Ubuntu" w:hAnsi="Ubuntu"/>
          <w:sz w:val="28"/>
          <w:szCs w:val="28"/>
          <w:lang w:val="ru-RU"/>
        </w:rPr>
        <w:t>КИТ отправляет</w:t>
      </w:r>
      <w:r w:rsidRPr="002E3DCF">
        <w:rPr>
          <w:rFonts w:ascii="Ubuntu" w:hAnsi="Ubuntu"/>
          <w:sz w:val="28"/>
          <w:szCs w:val="28"/>
          <w:lang w:val="ru-RU"/>
        </w:rPr>
        <w:t xml:space="preserve"> обучающимся выпускных курсов письма с запросом о предоставлении сведений наличия технических средств для проведения ИАК с применением ДОТ. Обучающийся, посредством ответного письма на адрес электронной почты дирекции, подтверждает факт ознакомления с настоящим</w:t>
      </w:r>
      <w:r w:rsidR="00FB4349" w:rsidRPr="00FB4349">
        <w:rPr>
          <w:rFonts w:ascii="Ubuntu" w:hAnsi="Ubuntu"/>
          <w:sz w:val="28"/>
          <w:szCs w:val="28"/>
          <w:lang w:val="ru-RU"/>
        </w:rPr>
        <w:t xml:space="preserve"> </w:t>
      </w:r>
      <w:r w:rsidRPr="002E3DCF">
        <w:rPr>
          <w:rFonts w:ascii="Ubuntu" w:hAnsi="Ubuntu"/>
          <w:sz w:val="28"/>
          <w:szCs w:val="28"/>
          <w:lang w:val="ru-RU"/>
        </w:rPr>
        <w:t>Порядком и наличия технических средств и программного обеспечения,</w:t>
      </w:r>
      <w:r w:rsidR="00FB4349" w:rsidRPr="00FB4349">
        <w:rPr>
          <w:rFonts w:ascii="Ubuntu" w:hAnsi="Ubuntu"/>
          <w:sz w:val="28"/>
          <w:szCs w:val="28"/>
          <w:lang w:val="ru-RU"/>
        </w:rPr>
        <w:t xml:space="preserve"> </w:t>
      </w:r>
      <w:r w:rsidRPr="002E3DCF">
        <w:rPr>
          <w:rFonts w:ascii="Ubuntu" w:hAnsi="Ubuntu"/>
          <w:sz w:val="28"/>
          <w:szCs w:val="28"/>
          <w:lang w:val="ru-RU"/>
        </w:rPr>
        <w:t>позволяющего принять участие в ИАК удаленно с использованием</w:t>
      </w:r>
      <w:r w:rsidR="00FB4349" w:rsidRPr="00FB4349">
        <w:rPr>
          <w:rFonts w:ascii="Ubuntu" w:hAnsi="Ubuntu"/>
          <w:sz w:val="28"/>
          <w:szCs w:val="28"/>
          <w:lang w:val="ru-RU"/>
        </w:rPr>
        <w:t xml:space="preserve"> </w:t>
      </w:r>
      <w:r w:rsidRPr="002E3DCF">
        <w:rPr>
          <w:rFonts w:ascii="Ubuntu" w:hAnsi="Ubuntu"/>
          <w:sz w:val="28"/>
          <w:szCs w:val="28"/>
          <w:lang w:val="ru-RU"/>
        </w:rPr>
        <w:t>информационных технологий: техническое устройство для участия в видеоконференции: современные ПК, ноутбук, планшет, смартфон с обновленными ОС; скорость подключения к сети Интернет должна быть не ниже 1 М</w:t>
      </w:r>
      <w:r>
        <w:rPr>
          <w:rFonts w:ascii="Ubuntu" w:hAnsi="Ubuntu"/>
          <w:sz w:val="28"/>
          <w:szCs w:val="28"/>
        </w:rPr>
        <w:t>B</w:t>
      </w:r>
      <w:r w:rsidRPr="002E3DCF">
        <w:rPr>
          <w:rFonts w:ascii="Ubuntu" w:hAnsi="Ubuntu"/>
          <w:sz w:val="28"/>
          <w:szCs w:val="28"/>
          <w:lang w:val="ru-RU"/>
        </w:rPr>
        <w:t>/</w:t>
      </w:r>
      <w:r>
        <w:rPr>
          <w:rFonts w:ascii="Ubuntu" w:hAnsi="Ubuntu"/>
          <w:sz w:val="28"/>
          <w:szCs w:val="28"/>
        </w:rPr>
        <w:t>S</w:t>
      </w:r>
      <w:r w:rsidRPr="002E3DCF">
        <w:rPr>
          <w:rFonts w:ascii="Ubuntu" w:hAnsi="Ubuntu"/>
          <w:sz w:val="28"/>
          <w:szCs w:val="28"/>
          <w:lang w:val="ru-RU"/>
        </w:rPr>
        <w:t xml:space="preserve">; рекомендуемый Интернет-браузер </w:t>
      </w:r>
      <w:r>
        <w:rPr>
          <w:rFonts w:ascii="Ubuntu" w:hAnsi="Ubuntu"/>
          <w:sz w:val="28"/>
          <w:szCs w:val="28"/>
        </w:rPr>
        <w:t>Google</w:t>
      </w:r>
      <w:r w:rsidRPr="002E3DCF">
        <w:rPr>
          <w:rFonts w:ascii="Ubuntu" w:hAnsi="Ubuntu"/>
          <w:sz w:val="28"/>
          <w:szCs w:val="28"/>
          <w:lang w:val="ru-RU"/>
        </w:rPr>
        <w:t xml:space="preserve"> </w:t>
      </w:r>
      <w:r>
        <w:rPr>
          <w:rFonts w:ascii="Ubuntu" w:hAnsi="Ubuntu"/>
          <w:sz w:val="28"/>
          <w:szCs w:val="28"/>
        </w:rPr>
        <w:t>chrome</w:t>
      </w:r>
      <w:r w:rsidRPr="002E3DCF">
        <w:rPr>
          <w:rFonts w:ascii="Ubuntu" w:hAnsi="Ubuntu"/>
          <w:sz w:val="28"/>
          <w:szCs w:val="28"/>
          <w:lang w:val="ru-RU"/>
        </w:rPr>
        <w:t>; веб-камера; микрофон, звуковоспроизводящее устройство.</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В случае использования смартфона или планшета рекомендуется</w:t>
      </w:r>
      <w:r w:rsidR="00FB4349" w:rsidRPr="00FB4349">
        <w:rPr>
          <w:rFonts w:ascii="Ubuntu" w:hAnsi="Ubuntu"/>
          <w:sz w:val="28"/>
          <w:szCs w:val="28"/>
          <w:lang w:val="ru-RU"/>
        </w:rPr>
        <w:t xml:space="preserve"> </w:t>
      </w:r>
      <w:r w:rsidRPr="002E3DCF">
        <w:rPr>
          <w:rFonts w:ascii="Ubuntu" w:hAnsi="Ubuntu"/>
          <w:sz w:val="28"/>
          <w:szCs w:val="28"/>
          <w:lang w:val="ru-RU"/>
        </w:rPr>
        <w:t>предварительно установить и протестировать необходимое бесплатное</w:t>
      </w:r>
      <w:r w:rsidR="00FB4349" w:rsidRPr="00FB4349">
        <w:rPr>
          <w:rFonts w:ascii="Ubuntu" w:hAnsi="Ubuntu"/>
          <w:sz w:val="28"/>
          <w:szCs w:val="28"/>
          <w:lang w:val="ru-RU"/>
        </w:rPr>
        <w:t xml:space="preserve"> </w:t>
      </w:r>
      <w:r w:rsidRPr="002E3DCF">
        <w:rPr>
          <w:rFonts w:ascii="Ubuntu" w:hAnsi="Ubuntu"/>
          <w:sz w:val="28"/>
          <w:szCs w:val="28"/>
          <w:lang w:val="ru-RU"/>
        </w:rPr>
        <w:t>программное обеспечение (</w:t>
      </w:r>
      <w:r>
        <w:rPr>
          <w:rFonts w:ascii="Ubuntu" w:hAnsi="Ubuntu"/>
          <w:sz w:val="28"/>
          <w:szCs w:val="28"/>
        </w:rPr>
        <w:t>ZOOM</w:t>
      </w:r>
      <w:r w:rsidRPr="002E3DCF">
        <w:rPr>
          <w:rFonts w:ascii="Ubuntu" w:hAnsi="Ubuntu"/>
          <w:sz w:val="28"/>
          <w:szCs w:val="28"/>
          <w:lang w:val="ru-RU"/>
        </w:rPr>
        <w:t xml:space="preserve">). Во время проведения </w:t>
      </w:r>
      <w:r w:rsidR="00DB5497" w:rsidRPr="002E3DCF">
        <w:rPr>
          <w:rFonts w:ascii="Ubuntu" w:hAnsi="Ubuntu"/>
          <w:sz w:val="28"/>
          <w:szCs w:val="28"/>
          <w:lang w:val="ru-RU"/>
        </w:rPr>
        <w:t>видеоконференцсвязи</w:t>
      </w:r>
      <w:r w:rsidRPr="002E3DCF">
        <w:rPr>
          <w:rFonts w:ascii="Ubuntu" w:hAnsi="Ubuntu"/>
          <w:sz w:val="28"/>
          <w:szCs w:val="28"/>
          <w:lang w:val="ru-RU"/>
        </w:rPr>
        <w:t xml:space="preserve"> не рекомендуется держать мобильные устройства в руках, а расположить их стационарно для обеспечения стабильного изображения.</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2.3. Комиссия находится в помещениях, оснащенных следующим</w:t>
      </w:r>
      <w:r w:rsidR="00FB4349" w:rsidRPr="00FB4349">
        <w:rPr>
          <w:rFonts w:ascii="Ubuntu" w:hAnsi="Ubuntu"/>
          <w:sz w:val="28"/>
          <w:szCs w:val="28"/>
          <w:lang w:val="ru-RU"/>
        </w:rPr>
        <w:t xml:space="preserve"> </w:t>
      </w:r>
      <w:r w:rsidRPr="002E3DCF">
        <w:rPr>
          <w:rFonts w:ascii="Ubuntu" w:hAnsi="Ubuntu"/>
          <w:sz w:val="28"/>
          <w:szCs w:val="28"/>
          <w:lang w:val="ru-RU"/>
        </w:rPr>
        <w:t>оборудованием: персональный компьютер или ноутбук, подключенные к сети Интернет, веб-камера, микрофон, звуковоспроизводящее устройство.</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 xml:space="preserve">2.4. Взаимодействие между участниками образовательного процесса (членами ИАК, учебно-вспомогательным персоналом и обучающимися) производится в форме </w:t>
      </w:r>
      <w:r w:rsidR="00DB5497" w:rsidRPr="002E3DCF">
        <w:rPr>
          <w:rFonts w:ascii="Ubuntu" w:hAnsi="Ubuntu"/>
          <w:sz w:val="28"/>
          <w:szCs w:val="28"/>
          <w:lang w:val="ru-RU"/>
        </w:rPr>
        <w:t>видеоконференцсвязи</w:t>
      </w:r>
      <w:r w:rsidRPr="002E3DCF">
        <w:rPr>
          <w:rFonts w:ascii="Ubuntu" w:hAnsi="Ubuntu"/>
          <w:sz w:val="28"/>
          <w:szCs w:val="28"/>
          <w:lang w:val="ru-RU"/>
        </w:rPr>
        <w:t xml:space="preserve"> посредством сервиса </w:t>
      </w:r>
      <w:r>
        <w:rPr>
          <w:rFonts w:ascii="Ubuntu" w:hAnsi="Ubuntu"/>
          <w:sz w:val="28"/>
          <w:szCs w:val="28"/>
        </w:rPr>
        <w:t>ZOOM</w:t>
      </w:r>
      <w:r w:rsidRPr="002E3DCF">
        <w:rPr>
          <w:rFonts w:ascii="Ubuntu" w:hAnsi="Ubuntu"/>
          <w:sz w:val="28"/>
          <w:szCs w:val="28"/>
          <w:lang w:val="ru-RU"/>
        </w:rPr>
        <w:t>.</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2.5. Помещение в котором находится обучающийся, должно соответствовать следующим требованиям:</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numPr>
          <w:ilvl w:val="0"/>
          <w:numId w:val="1"/>
        </w:numPr>
        <w:jc w:val="both"/>
        <w:rPr>
          <w:rFonts w:ascii="Ubuntu" w:hAnsi="Ubuntu"/>
          <w:sz w:val="28"/>
          <w:szCs w:val="28"/>
          <w:lang w:val="ru-RU"/>
        </w:rPr>
      </w:pPr>
      <w:r w:rsidRPr="002E3DCF">
        <w:rPr>
          <w:rFonts w:ascii="Ubuntu" w:hAnsi="Ubuntu"/>
          <w:sz w:val="28"/>
          <w:szCs w:val="28"/>
          <w:lang w:val="ru-RU"/>
        </w:rPr>
        <w:t>Помещение должно быть со стенами, закрытой дверью.</w:t>
      </w:r>
    </w:p>
    <w:p w:rsidR="003A0E18" w:rsidRPr="002E3DCF" w:rsidRDefault="00BB0321" w:rsidP="002E3DCF">
      <w:pPr>
        <w:pStyle w:val="a8"/>
        <w:numPr>
          <w:ilvl w:val="0"/>
          <w:numId w:val="1"/>
        </w:numPr>
        <w:jc w:val="both"/>
        <w:rPr>
          <w:rFonts w:ascii="Ubuntu" w:hAnsi="Ubuntu"/>
          <w:sz w:val="28"/>
          <w:szCs w:val="28"/>
          <w:lang w:val="ru-RU"/>
        </w:rPr>
      </w:pPr>
      <w:r w:rsidRPr="002E3DCF">
        <w:rPr>
          <w:rFonts w:ascii="Ubuntu" w:hAnsi="Ubuntu"/>
          <w:sz w:val="28"/>
          <w:szCs w:val="28"/>
          <w:lang w:val="ru-RU"/>
        </w:rPr>
        <w:t>Во время аттестационного испытания обучающийся должен находиться в помещении один; дополнительные технические устройства, не задействованные в процедуре ИА должны быть отключены.</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2.6. При проведении экзамена в помещении рабочая</w:t>
      </w:r>
      <w:r w:rsidR="00DB5497">
        <w:rPr>
          <w:rFonts w:ascii="Ubuntu" w:hAnsi="Ubuntu"/>
          <w:sz w:val="28"/>
          <w:szCs w:val="28"/>
          <w:lang w:val="ru-RU"/>
        </w:rPr>
        <w:t xml:space="preserve"> </w:t>
      </w:r>
      <w:r w:rsidRPr="002E3DCF">
        <w:rPr>
          <w:rFonts w:ascii="Ubuntu" w:hAnsi="Ubuntu"/>
          <w:sz w:val="28"/>
          <w:szCs w:val="28"/>
          <w:lang w:val="ru-RU"/>
        </w:rPr>
        <w:t>поверхность стола, на котором располагается устройство обучающегося для видеоконференции (ПК, ноутбук, планшет, смартфон), должна быть свободна от всех предметов; веб- камера не должна располагаться напротив источника освещения.</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2.7. На рабочем столе допускается наличие документов, удостоверяющих</w:t>
      </w:r>
      <w:r w:rsidR="00FB4349" w:rsidRPr="00FB4349">
        <w:rPr>
          <w:rFonts w:ascii="Ubuntu" w:hAnsi="Ubuntu"/>
          <w:sz w:val="28"/>
          <w:szCs w:val="28"/>
          <w:lang w:val="ru-RU"/>
        </w:rPr>
        <w:t xml:space="preserve"> </w:t>
      </w:r>
      <w:r w:rsidRPr="002E3DCF">
        <w:rPr>
          <w:rFonts w:ascii="Ubuntu" w:hAnsi="Ubuntu"/>
          <w:sz w:val="28"/>
          <w:szCs w:val="28"/>
          <w:lang w:val="ru-RU"/>
        </w:rPr>
        <w:t>личность обучающегося, смартфона (экраном к рабочей поверхности), в случае, если видеоконференция осуществляется с помощью другого технического устройства, подставки для технического устройства, с помощью которого обучающийся участвует в видеоконференции, чистых листов бумаги и ручки.</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3. Порядок проведения итоговой аттестации с применением дистанционных образовательных технологий.</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3.1. Проведение экзамена и защита выпускной</w:t>
      </w:r>
      <w:r w:rsidR="00FB4349" w:rsidRPr="00FB4349">
        <w:rPr>
          <w:rFonts w:ascii="Ubuntu" w:hAnsi="Ubuntu"/>
          <w:sz w:val="28"/>
          <w:szCs w:val="28"/>
          <w:lang w:val="ru-RU"/>
        </w:rPr>
        <w:t xml:space="preserve"> </w:t>
      </w:r>
      <w:r w:rsidRPr="002E3DCF">
        <w:rPr>
          <w:rFonts w:ascii="Ubuntu" w:hAnsi="Ubuntu"/>
          <w:sz w:val="28"/>
          <w:szCs w:val="28"/>
          <w:lang w:val="ru-RU"/>
        </w:rPr>
        <w:t>квалификационной работы осуществляется с применением ДОТ в устной форме, при условии обязательной аутентификации личности обучающегося и постоянным контролем со стороны ИАК за соблюдением процедуры и порядка проведения ИА.</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3.2. Не позднее, чем за 10 календарных дней до дня проведения первого</w:t>
      </w:r>
      <w:r w:rsidR="00FB4349" w:rsidRPr="00FB4349">
        <w:rPr>
          <w:rFonts w:ascii="Ubuntu" w:hAnsi="Ubuntu"/>
          <w:sz w:val="28"/>
          <w:szCs w:val="28"/>
          <w:lang w:val="ru-RU"/>
        </w:rPr>
        <w:t xml:space="preserve"> </w:t>
      </w:r>
      <w:r w:rsidRPr="002E3DCF">
        <w:rPr>
          <w:rFonts w:ascii="Ubuntu" w:hAnsi="Ubuntu"/>
          <w:sz w:val="28"/>
          <w:szCs w:val="28"/>
          <w:lang w:val="ru-RU"/>
        </w:rPr>
        <w:t>аттестационного испытания график проведения ИА</w:t>
      </w:r>
      <w:r w:rsidR="00FB4349" w:rsidRPr="00FB4349">
        <w:rPr>
          <w:rFonts w:ascii="Ubuntu" w:hAnsi="Ubuntu"/>
          <w:sz w:val="28"/>
          <w:szCs w:val="28"/>
          <w:lang w:val="ru-RU"/>
        </w:rPr>
        <w:t xml:space="preserve"> </w:t>
      </w:r>
      <w:r w:rsidRPr="002E3DCF">
        <w:rPr>
          <w:rFonts w:ascii="Ubuntu" w:hAnsi="Ubuntu"/>
          <w:sz w:val="28"/>
          <w:szCs w:val="28"/>
          <w:lang w:val="ru-RU"/>
        </w:rPr>
        <w:t>утверждается приказом ректора Института.</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3.3 Не позднее, чем за 7 календарных дней до даты защиты выпускной</w:t>
      </w:r>
      <w:r w:rsidR="00FB4349" w:rsidRPr="00FB4349">
        <w:rPr>
          <w:rFonts w:ascii="Ubuntu" w:hAnsi="Ubuntu"/>
          <w:sz w:val="28"/>
          <w:szCs w:val="28"/>
          <w:lang w:val="ru-RU"/>
        </w:rPr>
        <w:t xml:space="preserve"> </w:t>
      </w:r>
      <w:r w:rsidRPr="002E3DCF">
        <w:rPr>
          <w:rFonts w:ascii="Ubuntu" w:hAnsi="Ubuntu"/>
          <w:sz w:val="28"/>
          <w:szCs w:val="28"/>
          <w:lang w:val="ru-RU"/>
        </w:rPr>
        <w:t>квалификационной — работы по каждому направлению Подготовки</w:t>
      </w:r>
      <w:r w:rsidR="00FB4349" w:rsidRPr="00FB4349">
        <w:rPr>
          <w:rFonts w:ascii="Ubuntu" w:hAnsi="Ubuntu"/>
          <w:sz w:val="28"/>
          <w:szCs w:val="28"/>
          <w:lang w:val="ru-RU"/>
        </w:rPr>
        <w:t xml:space="preserve"> </w:t>
      </w:r>
      <w:r w:rsidRPr="002E3DCF">
        <w:rPr>
          <w:rFonts w:ascii="Ubuntu" w:hAnsi="Ubuntu"/>
          <w:sz w:val="28"/>
          <w:szCs w:val="28"/>
          <w:lang w:val="ru-RU"/>
        </w:rPr>
        <w:t xml:space="preserve">(специальности) обучающиеся направляют в дирекцию ВК КИТ </w:t>
      </w:r>
      <w:r w:rsidR="00DB5497" w:rsidRPr="002E3DCF">
        <w:rPr>
          <w:rFonts w:ascii="Ubuntu" w:hAnsi="Ubuntu"/>
          <w:sz w:val="28"/>
          <w:szCs w:val="28"/>
          <w:lang w:val="ru-RU"/>
        </w:rPr>
        <w:t>аудиовизуальные материалы</w:t>
      </w:r>
      <w:r w:rsidRPr="002E3DCF">
        <w:rPr>
          <w:rFonts w:ascii="Ubuntu" w:hAnsi="Ubuntu"/>
          <w:sz w:val="28"/>
          <w:szCs w:val="28"/>
          <w:lang w:val="ru-RU"/>
        </w:rPr>
        <w:t xml:space="preserve"> ВКР: сотрудники дирекции рассылают указанные материалы</w:t>
      </w:r>
      <w:r w:rsidR="00FB4349" w:rsidRPr="00FB4349">
        <w:rPr>
          <w:rFonts w:ascii="Ubuntu" w:hAnsi="Ubuntu"/>
          <w:sz w:val="28"/>
          <w:szCs w:val="28"/>
          <w:lang w:val="ru-RU"/>
        </w:rPr>
        <w:t xml:space="preserve"> </w:t>
      </w:r>
      <w:r w:rsidRPr="002E3DCF">
        <w:rPr>
          <w:rFonts w:ascii="Ubuntu" w:hAnsi="Ubuntu"/>
          <w:sz w:val="28"/>
          <w:szCs w:val="28"/>
          <w:lang w:val="ru-RU"/>
        </w:rPr>
        <w:t>председателю и членам ИАК для ознакомления.</w:t>
      </w: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3.4. Не позднее, чем за 7 календарных дней до даты первого аттестационного испытания по каждому направлению подготовки (специальности), деканат доводит до обучающихся информацию о порядке явки на аттестационные испытания посредством направления обучающимся писем по электронной почте или сообщений в мессенджере.</w:t>
      </w:r>
    </w:p>
    <w:p w:rsidR="003A0E18" w:rsidRPr="002E3DCF" w:rsidRDefault="003A0E18" w:rsidP="002E3DCF">
      <w:pPr>
        <w:pStyle w:val="a8"/>
        <w:jc w:val="both"/>
        <w:rPr>
          <w:rFonts w:ascii="Ubuntu" w:hAnsi="Ubuntu"/>
          <w:sz w:val="28"/>
          <w:szCs w:val="28"/>
          <w:lang w:val="ru-RU"/>
        </w:rPr>
      </w:pPr>
    </w:p>
    <w:p w:rsidR="003A0E18" w:rsidRPr="005A2783" w:rsidRDefault="00BB0321" w:rsidP="002E3DCF">
      <w:pPr>
        <w:pStyle w:val="a8"/>
        <w:jc w:val="both"/>
        <w:rPr>
          <w:rFonts w:ascii="Ubuntu" w:hAnsi="Ubuntu"/>
          <w:sz w:val="28"/>
          <w:szCs w:val="28"/>
          <w:lang w:val="ru-RU"/>
        </w:rPr>
      </w:pPr>
      <w:r w:rsidRPr="002E3DCF">
        <w:rPr>
          <w:rFonts w:ascii="Ubuntu" w:hAnsi="Ubuntu"/>
          <w:sz w:val="28"/>
          <w:szCs w:val="28"/>
          <w:lang w:val="ru-RU"/>
        </w:rPr>
        <w:t xml:space="preserve">3.5. Не позднее, чем за 24 часа до начала аттестационного испытания дирекция ВК </w:t>
      </w:r>
      <w:r w:rsidRPr="002E3DCF">
        <w:rPr>
          <w:rFonts w:ascii="Ubuntu" w:hAnsi="Ubuntu"/>
          <w:sz w:val="28"/>
          <w:szCs w:val="28"/>
          <w:lang w:val="ru-RU"/>
        </w:rPr>
        <w:lastRenderedPageBreak/>
        <w:t xml:space="preserve">КИТ планирует видеоконференции, добавляя адреса электронной почты всех участников конкретного аттестационного испытания (члены ИАК, обучающиеся и др.) после чего рассылают всем вышеперечисленным лицам приглашения к участию </w:t>
      </w:r>
      <w:r w:rsidRPr="005A2783">
        <w:rPr>
          <w:rFonts w:ascii="Ubuntu" w:hAnsi="Ubuntu"/>
          <w:sz w:val="28"/>
          <w:szCs w:val="28"/>
          <w:lang w:val="ru-RU"/>
        </w:rPr>
        <w:t>(ссылка на мероприятие).</w:t>
      </w:r>
    </w:p>
    <w:p w:rsidR="003A0E18" w:rsidRPr="005A2783"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3.6. В день проведения аттестационного испытания за 30 минут до начала:</w:t>
      </w: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 xml:space="preserve">а) </w:t>
      </w:r>
      <w:r w:rsidR="00DB5497">
        <w:rPr>
          <w:rFonts w:ascii="Ubuntu" w:hAnsi="Ubuntu"/>
          <w:sz w:val="28"/>
          <w:szCs w:val="28"/>
          <w:lang w:val="ru-RU"/>
        </w:rPr>
        <w:t xml:space="preserve">Дирекция ВК </w:t>
      </w:r>
      <w:proofErr w:type="spellStart"/>
      <w:r w:rsidR="00DB5497">
        <w:rPr>
          <w:rFonts w:ascii="Ubuntu" w:hAnsi="Ubuntu"/>
          <w:sz w:val="28"/>
          <w:szCs w:val="28"/>
          <w:lang w:val="ru-RU"/>
        </w:rPr>
        <w:t>КиТ</w:t>
      </w:r>
      <w:proofErr w:type="spellEnd"/>
      <w:r w:rsidRPr="002E3DCF">
        <w:rPr>
          <w:rFonts w:ascii="Ubuntu" w:hAnsi="Ubuntu"/>
          <w:sz w:val="28"/>
          <w:szCs w:val="28"/>
          <w:lang w:val="ru-RU"/>
        </w:rPr>
        <w:t xml:space="preserve"> проверяет актуальность ссылки на мероприятие;</w:t>
      </w: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6) обучающиеся и члены ИАК переходят по ссылке для установления соединения и проверки технической готовности к участию в видеоконференции;</w:t>
      </w: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в) сотрудник дирекции ВК КИТ контролирует подключение участников к</w:t>
      </w:r>
      <w:r w:rsidR="00DB5497">
        <w:rPr>
          <w:rFonts w:ascii="Ubuntu" w:hAnsi="Ubuntu"/>
          <w:sz w:val="28"/>
          <w:szCs w:val="28"/>
          <w:lang w:val="ru-RU"/>
        </w:rPr>
        <w:t xml:space="preserve"> </w:t>
      </w:r>
      <w:r w:rsidRPr="002E3DCF">
        <w:rPr>
          <w:rFonts w:ascii="Ubuntu" w:hAnsi="Ubuntu"/>
          <w:sz w:val="28"/>
          <w:szCs w:val="28"/>
          <w:lang w:val="ru-RU"/>
        </w:rPr>
        <w:t>видеоконференции и при отсутствии подключения у отдельных лиц</w:t>
      </w:r>
      <w:r w:rsidR="00DB5497">
        <w:rPr>
          <w:rFonts w:ascii="Ubuntu" w:hAnsi="Ubuntu"/>
          <w:sz w:val="28"/>
          <w:szCs w:val="28"/>
          <w:lang w:val="ru-RU"/>
        </w:rPr>
        <w:t xml:space="preserve"> </w:t>
      </w:r>
      <w:r w:rsidRPr="002E3DCF">
        <w:rPr>
          <w:rFonts w:ascii="Ubuntu" w:hAnsi="Ubuntu"/>
          <w:sz w:val="28"/>
          <w:szCs w:val="28"/>
          <w:lang w:val="ru-RU"/>
        </w:rPr>
        <w:t>осуществляет соединение с ними посредством телефонной связи и оказывает консультационную помощь для устранения возникающих проблем с подключением.</w:t>
      </w: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г) если проблема с подключением не устраняется, дирекция сообщает</w:t>
      </w:r>
      <w:r w:rsidR="00DB5497">
        <w:rPr>
          <w:rFonts w:ascii="Ubuntu" w:hAnsi="Ubuntu"/>
          <w:sz w:val="28"/>
          <w:szCs w:val="28"/>
          <w:lang w:val="ru-RU"/>
        </w:rPr>
        <w:t xml:space="preserve"> </w:t>
      </w:r>
      <w:r w:rsidRPr="002E3DCF">
        <w:rPr>
          <w:rFonts w:ascii="Ubuntu" w:hAnsi="Ubuntu"/>
          <w:sz w:val="28"/>
          <w:szCs w:val="28"/>
          <w:lang w:val="ru-RU"/>
        </w:rPr>
        <w:t>обучающимся по телефону, что аттестационное испытание переносится на более поздний срок.</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При этом в протоколе заседания ИАК вносится запись «неявка по уважительной причине» в связи с невозможностью установления Интернет-соединения.</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3.7. При подтверждении устойчивого соединения со всеми обучающимися</w:t>
      </w:r>
      <w:r w:rsidR="00FB4349" w:rsidRPr="00FB4349">
        <w:rPr>
          <w:rFonts w:ascii="Ubuntu" w:hAnsi="Ubuntu"/>
          <w:sz w:val="28"/>
          <w:szCs w:val="28"/>
          <w:lang w:val="ru-RU"/>
        </w:rPr>
        <w:t xml:space="preserve"> </w:t>
      </w:r>
      <w:r w:rsidRPr="002E3DCF">
        <w:rPr>
          <w:rFonts w:ascii="Ubuntu" w:hAnsi="Ubuntu"/>
          <w:sz w:val="28"/>
          <w:szCs w:val="28"/>
          <w:lang w:val="ru-RU"/>
        </w:rPr>
        <w:t xml:space="preserve">дирекция ВК </w:t>
      </w:r>
      <w:proofErr w:type="spellStart"/>
      <w:r w:rsidRPr="002E3DCF">
        <w:rPr>
          <w:rFonts w:ascii="Ubuntu" w:hAnsi="Ubuntu"/>
          <w:sz w:val="28"/>
          <w:szCs w:val="28"/>
          <w:lang w:val="ru-RU"/>
        </w:rPr>
        <w:t>К</w:t>
      </w:r>
      <w:r w:rsidR="007337F5">
        <w:rPr>
          <w:rFonts w:ascii="Ubuntu" w:hAnsi="Ubuntu"/>
          <w:sz w:val="28"/>
          <w:szCs w:val="28"/>
          <w:lang w:val="ru-RU"/>
        </w:rPr>
        <w:t>и</w:t>
      </w:r>
      <w:r w:rsidRPr="002E3DCF">
        <w:rPr>
          <w:rFonts w:ascii="Ubuntu" w:hAnsi="Ubuntu"/>
          <w:sz w:val="28"/>
          <w:szCs w:val="28"/>
          <w:lang w:val="ru-RU"/>
        </w:rPr>
        <w:t>Т</w:t>
      </w:r>
      <w:proofErr w:type="spellEnd"/>
      <w:r w:rsidRPr="002E3DCF">
        <w:rPr>
          <w:rFonts w:ascii="Ubuntu" w:hAnsi="Ubuntu"/>
          <w:sz w:val="28"/>
          <w:szCs w:val="28"/>
          <w:lang w:val="ru-RU"/>
        </w:rPr>
        <w:t xml:space="preserve"> проводит процедуру аутентификации обучающихся путем переклички с просьбой предъявить паспорт в развернутом виде.</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3.8. Председатель ИАК (или уполномоченное им лицо) представляет членов комиссии и доводит регламент проведения аттестационного испытания до сведения участников и приглашает первого обучающегося к началу испытания, остальные обучающиеся временно покидают встречу.</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 xml:space="preserve">3.9. </w:t>
      </w:r>
      <w:proofErr w:type="gramStart"/>
      <w:r w:rsidRPr="002E3DCF">
        <w:rPr>
          <w:rFonts w:ascii="Ubuntu" w:hAnsi="Ubuntu"/>
          <w:sz w:val="28"/>
          <w:szCs w:val="28"/>
          <w:lang w:val="ru-RU"/>
        </w:rPr>
        <w:t>После выступления первого</w:t>
      </w:r>
      <w:proofErr w:type="gramEnd"/>
      <w:r w:rsidRPr="002E3DCF">
        <w:rPr>
          <w:rFonts w:ascii="Ubuntu" w:hAnsi="Ubuntu"/>
          <w:sz w:val="28"/>
          <w:szCs w:val="28"/>
          <w:lang w:val="ru-RU"/>
        </w:rPr>
        <w:t xml:space="preserve"> обучающегося и начала времени, отведенного на вопросы членов ИАК, сотрудники дирекции оповещают следующих по списку обучающихся об их готовности присоединиться к встрече посредством сообщения в чате или мессенджере.</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 xml:space="preserve">3.10. В случае сбоев в работе оборудования и канала связи со </w:t>
      </w:r>
      <w:r w:rsidR="00FB4349" w:rsidRPr="002E3DCF">
        <w:rPr>
          <w:rFonts w:ascii="Ubuntu" w:hAnsi="Ubuntu"/>
          <w:sz w:val="28"/>
          <w:szCs w:val="28"/>
          <w:lang w:val="ru-RU"/>
        </w:rPr>
        <w:t>стороны обучающегося</w:t>
      </w:r>
      <w:r w:rsidRPr="002E3DCF">
        <w:rPr>
          <w:rFonts w:ascii="Ubuntu" w:hAnsi="Ubuntu"/>
          <w:sz w:val="28"/>
          <w:szCs w:val="28"/>
          <w:lang w:val="ru-RU"/>
        </w:rPr>
        <w:t xml:space="preserve"> более двух раз общей продолжительностью более 15 минут ИАК оставляет за собой право отменить заседание в отношении данного обучающегося, о чем составляется акт, который подписывается членами комиссии. Составленный акт подтверждает факт неявки на аттестационное испытание по уважительной причине и является основанием для допуска, обучающегося к сдаче следующего аттестационного испытания (при наличии).</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3.11. По окончании выступлений всех обучающихся ИАК приступает к</w:t>
      </w:r>
      <w:r w:rsidR="002E3DCF">
        <w:rPr>
          <w:rFonts w:ascii="Ubuntu" w:hAnsi="Ubuntu"/>
          <w:sz w:val="28"/>
          <w:szCs w:val="28"/>
          <w:lang w:val="ru-RU"/>
        </w:rPr>
        <w:t xml:space="preserve"> </w:t>
      </w:r>
      <w:r w:rsidRPr="002E3DCF">
        <w:rPr>
          <w:rFonts w:ascii="Ubuntu" w:hAnsi="Ubuntu"/>
          <w:sz w:val="28"/>
          <w:szCs w:val="28"/>
          <w:lang w:val="ru-RU"/>
        </w:rPr>
        <w:t>обсуждению и вынесению решения. Решение ИАК принимается простым</w:t>
      </w:r>
      <w:r w:rsidR="002E3DCF">
        <w:rPr>
          <w:rFonts w:ascii="Ubuntu" w:hAnsi="Ubuntu"/>
          <w:sz w:val="28"/>
          <w:szCs w:val="28"/>
          <w:lang w:val="ru-RU"/>
        </w:rPr>
        <w:t xml:space="preserve"> </w:t>
      </w:r>
      <w:r w:rsidRPr="002E3DCF">
        <w:rPr>
          <w:rFonts w:ascii="Ubuntu" w:hAnsi="Ubuntu"/>
          <w:sz w:val="28"/>
          <w:szCs w:val="28"/>
          <w:lang w:val="ru-RU"/>
        </w:rPr>
        <w:lastRenderedPageBreak/>
        <w:t xml:space="preserve">большинством голосов членов ИАК. Результаты экзамена </w:t>
      </w:r>
      <w:r w:rsidR="002E3DCF" w:rsidRPr="002E3DCF">
        <w:rPr>
          <w:rFonts w:ascii="Ubuntu" w:hAnsi="Ubuntu"/>
          <w:sz w:val="28"/>
          <w:szCs w:val="28"/>
          <w:lang w:val="ru-RU"/>
        </w:rPr>
        <w:t>определяются о</w:t>
      </w:r>
      <w:r w:rsidR="002E3DCF">
        <w:rPr>
          <w:rFonts w:ascii="Ubuntu" w:hAnsi="Ubuntu"/>
          <w:sz w:val="28"/>
          <w:szCs w:val="28"/>
          <w:lang w:val="ru-RU"/>
        </w:rPr>
        <w:t>ц</w:t>
      </w:r>
      <w:r w:rsidR="002E3DCF" w:rsidRPr="002E3DCF">
        <w:rPr>
          <w:rFonts w:ascii="Ubuntu" w:hAnsi="Ubuntu"/>
          <w:sz w:val="28"/>
          <w:szCs w:val="28"/>
          <w:lang w:val="ru-RU"/>
        </w:rPr>
        <w:t>енкой</w:t>
      </w:r>
      <w:r w:rsidRPr="002E3DCF">
        <w:rPr>
          <w:rFonts w:ascii="Ubuntu" w:hAnsi="Ubuntu"/>
          <w:sz w:val="28"/>
          <w:szCs w:val="28"/>
          <w:lang w:val="ru-RU"/>
        </w:rPr>
        <w:t xml:space="preserve"> «отлично», «хорошо», «удовлетворительно», «неудовлетворительно». При равном количестве голосов голос председателя ИАК является решающим.</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3.12. По окончании обсуждения членами ИАК результатов аттестационных</w:t>
      </w:r>
      <w:r w:rsidR="00FB4349" w:rsidRPr="00FB4349">
        <w:rPr>
          <w:rFonts w:ascii="Ubuntu" w:hAnsi="Ubuntu"/>
          <w:sz w:val="28"/>
          <w:szCs w:val="28"/>
          <w:lang w:val="ru-RU"/>
        </w:rPr>
        <w:t xml:space="preserve"> </w:t>
      </w:r>
      <w:r w:rsidRPr="002E3DCF">
        <w:rPr>
          <w:rFonts w:ascii="Ubuntu" w:hAnsi="Ubuntu"/>
          <w:sz w:val="28"/>
          <w:szCs w:val="28"/>
          <w:lang w:val="ru-RU"/>
        </w:rPr>
        <w:t>испытаний обучающиеся вновь присоединяются к видеоконференции.</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 xml:space="preserve">3.13. Средствами </w:t>
      </w:r>
      <w:r w:rsidR="005A2783">
        <w:rPr>
          <w:rFonts w:ascii="Ubuntu" w:hAnsi="Ubuntu"/>
          <w:sz w:val="28"/>
          <w:szCs w:val="28"/>
          <w:lang w:val="ru-RU"/>
        </w:rPr>
        <w:t>ZOOM</w:t>
      </w:r>
      <w:r w:rsidRPr="002E3DCF">
        <w:rPr>
          <w:rFonts w:ascii="Ubuntu" w:hAnsi="Ubuntu"/>
          <w:sz w:val="28"/>
          <w:szCs w:val="28"/>
          <w:lang w:val="ru-RU"/>
        </w:rPr>
        <w:t xml:space="preserve"> осуществляется видеозапись всех заседаний</w:t>
      </w:r>
      <w:r w:rsidR="00FB4349" w:rsidRPr="00FB4349">
        <w:rPr>
          <w:rFonts w:ascii="Ubuntu" w:hAnsi="Ubuntu"/>
          <w:sz w:val="28"/>
          <w:szCs w:val="28"/>
          <w:lang w:val="ru-RU"/>
        </w:rPr>
        <w:t xml:space="preserve"> </w:t>
      </w:r>
      <w:r w:rsidRPr="002E3DCF">
        <w:rPr>
          <w:rFonts w:ascii="Ubuntu" w:hAnsi="Ubuntu"/>
          <w:sz w:val="28"/>
          <w:szCs w:val="28"/>
          <w:lang w:val="ru-RU"/>
        </w:rPr>
        <w:t>аттестационных комиссий.</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4. Особенности проведения защиты выпускной квалификационной работы.</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4.1. Перед началом выступления каждого обучающегося председатель ИАК (или уполномоченное им лицо) объявляет о защите ВКР обучающимся, указывая ее название, фамилию, имя и отчество автора; фамилию, имя, отчество, ученое (творческое) звание, ученую степень руководителя и рецензентов /рецензента. Для внешних рецензентов — также место работы и должность. После чего предоставляет слово обучающемуся.</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4.2. Обучающийся выступает с вступительным словом, содержащим основные положения ВКР. Пересказ текста выпускной квалификационной работы не допускается. Вступительное слово может сопровождаться электронной презентацией (по желанию), подготовленной обучающимся в свободной форме. Объем вступительного слова — не более 6-7 минут. Обучающийся сообщает об окончании своего выступления.</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4.3. По окончании вступительного слова обучающемуся могут быть заданы вопросы (в том числе вопросы из рецензии), которые озвучивает председатель ИАК (или уполномоченное им лицо). После каждого вопроса следует ответ обучающегося. Члены комиссии предупреждают о намерении задать вопрос поднятием руки, после чего председатель ИАК предоставляет им это право. По окончании ответа на вопрос обучающийся сообщает об этом.</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4.4. Если члены комиссии не изъявляют желания задавать вопросы далее,</w:t>
      </w:r>
      <w:r w:rsidR="00FB4349" w:rsidRPr="00FB4349">
        <w:rPr>
          <w:rFonts w:ascii="Ubuntu" w:hAnsi="Ubuntu"/>
          <w:sz w:val="28"/>
          <w:szCs w:val="28"/>
          <w:lang w:val="ru-RU"/>
        </w:rPr>
        <w:t xml:space="preserve"> </w:t>
      </w:r>
      <w:r w:rsidRPr="002E3DCF">
        <w:rPr>
          <w:rFonts w:ascii="Ubuntu" w:hAnsi="Ubuntu"/>
          <w:sz w:val="28"/>
          <w:szCs w:val="28"/>
          <w:lang w:val="ru-RU"/>
        </w:rPr>
        <w:t>председатель ИАК (или уполномоченное им лицо) зачитывает выводы рецензии на ВКР и рекомендуемую оценку и предоставляет слово обучающемуся.</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4.5. Обучающийся (при желании) выступает с заключительным словом</w:t>
      </w:r>
      <w:r w:rsidR="00FB4349" w:rsidRPr="00FB4349">
        <w:rPr>
          <w:rFonts w:ascii="Ubuntu" w:hAnsi="Ubuntu"/>
          <w:sz w:val="28"/>
          <w:szCs w:val="28"/>
          <w:lang w:val="ru-RU"/>
        </w:rPr>
        <w:t xml:space="preserve"> </w:t>
      </w:r>
      <w:r w:rsidRPr="002E3DCF">
        <w:rPr>
          <w:rFonts w:ascii="Ubuntu" w:hAnsi="Ubuntu"/>
          <w:sz w:val="28"/>
          <w:szCs w:val="28"/>
          <w:lang w:val="ru-RU"/>
        </w:rPr>
        <w:t>(продолжительность - не более 3-х минут).</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 xml:space="preserve">4.6. </w:t>
      </w:r>
      <w:r w:rsidR="002E3DCF" w:rsidRPr="002E3DCF">
        <w:rPr>
          <w:rFonts w:ascii="Ubuntu" w:hAnsi="Ubuntu"/>
          <w:sz w:val="28"/>
          <w:szCs w:val="28"/>
          <w:lang w:val="ru-RU"/>
        </w:rPr>
        <w:t>После заключительного выступления,</w:t>
      </w:r>
      <w:r w:rsidRPr="002E3DCF">
        <w:rPr>
          <w:rFonts w:ascii="Ubuntu" w:hAnsi="Ubuntu"/>
          <w:sz w:val="28"/>
          <w:szCs w:val="28"/>
          <w:lang w:val="ru-RU"/>
        </w:rPr>
        <w:t xml:space="preserve"> обучающегося председатель ИАК (или уполномоченное им лицо) сообщает ему о необходимости отключения от видеоконференции и приглашает к началу </w:t>
      </w:r>
      <w:r w:rsidR="002E3DCF" w:rsidRPr="002E3DCF">
        <w:rPr>
          <w:rFonts w:ascii="Ubuntu" w:hAnsi="Ubuntu"/>
          <w:sz w:val="28"/>
          <w:szCs w:val="28"/>
          <w:lang w:val="ru-RU"/>
        </w:rPr>
        <w:t>аттестационного испытания,</w:t>
      </w:r>
      <w:r w:rsidRPr="002E3DCF">
        <w:rPr>
          <w:rFonts w:ascii="Ubuntu" w:hAnsi="Ubuntu"/>
          <w:sz w:val="28"/>
          <w:szCs w:val="28"/>
          <w:lang w:val="ru-RU"/>
        </w:rPr>
        <w:t xml:space="preserve"> следующего по списку обучающегося.</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5. Порядок проведения апелляций с применением дистанционных</w:t>
      </w:r>
      <w:r w:rsidR="00FB4349" w:rsidRPr="00FB4349">
        <w:rPr>
          <w:rFonts w:ascii="Ubuntu" w:hAnsi="Ubuntu"/>
          <w:sz w:val="28"/>
          <w:szCs w:val="28"/>
          <w:lang w:val="ru-RU"/>
        </w:rPr>
        <w:t xml:space="preserve"> </w:t>
      </w:r>
      <w:r w:rsidRPr="002E3DCF">
        <w:rPr>
          <w:rFonts w:ascii="Ubuntu" w:hAnsi="Ubuntu"/>
          <w:sz w:val="28"/>
          <w:szCs w:val="28"/>
          <w:lang w:val="ru-RU"/>
        </w:rPr>
        <w:t>образовательных технологий</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5.1. Не позднее следующего рабочего дня после объявления результатов ИА обучающийся прикрепляет скан-копию письменной апелляции в формате р</w:t>
      </w:r>
      <w:proofErr w:type="spellStart"/>
      <w:r>
        <w:rPr>
          <w:rFonts w:ascii="Ubuntu" w:hAnsi="Ubuntu"/>
          <w:sz w:val="28"/>
          <w:szCs w:val="28"/>
        </w:rPr>
        <w:t>df</w:t>
      </w:r>
      <w:proofErr w:type="spellEnd"/>
      <w:r w:rsidRPr="002E3DCF">
        <w:rPr>
          <w:rFonts w:ascii="Ubuntu" w:hAnsi="Ubuntu"/>
          <w:sz w:val="28"/>
          <w:szCs w:val="28"/>
          <w:lang w:val="ru-RU"/>
        </w:rPr>
        <w:t xml:space="preserve"> на электронные почты соответствующих деканатов.</w:t>
      </w:r>
    </w:p>
    <w:p w:rsidR="003A0E18" w:rsidRPr="002E3DCF" w:rsidRDefault="003A0E18" w:rsidP="002E3DCF">
      <w:pPr>
        <w:pStyle w:val="a8"/>
        <w:jc w:val="both"/>
        <w:rPr>
          <w:rFonts w:ascii="Ubuntu" w:hAnsi="Ubuntu"/>
          <w:sz w:val="28"/>
          <w:szCs w:val="28"/>
          <w:lang w:val="ru-RU"/>
        </w:rPr>
      </w:pPr>
    </w:p>
    <w:p w:rsidR="003A0E18" w:rsidRPr="002E3DCF" w:rsidRDefault="00BB0321" w:rsidP="002E3DCF">
      <w:pPr>
        <w:pStyle w:val="a8"/>
        <w:jc w:val="both"/>
        <w:rPr>
          <w:rFonts w:ascii="Ubuntu" w:hAnsi="Ubuntu"/>
          <w:sz w:val="28"/>
          <w:szCs w:val="28"/>
          <w:lang w:val="ru-RU"/>
        </w:rPr>
      </w:pPr>
      <w:r w:rsidRPr="002E3DCF">
        <w:rPr>
          <w:rFonts w:ascii="Ubuntu" w:hAnsi="Ubuntu"/>
          <w:sz w:val="28"/>
          <w:szCs w:val="28"/>
          <w:lang w:val="ru-RU"/>
        </w:rPr>
        <w:t>5.2. Не позднее двух рабочих дней со дня подачи апелляции обучающимся председатель апелляционной комиссии проводит заседание по рассмотрению апелляции, формирует и подписывает протокол заседания апелляционной комиссии.</w:t>
      </w:r>
    </w:p>
    <w:p w:rsidR="003A0E18" w:rsidRPr="002E3DCF" w:rsidRDefault="00BB0321" w:rsidP="002E3DCF">
      <w:pPr>
        <w:pStyle w:val="a8"/>
        <w:jc w:val="both"/>
        <w:rPr>
          <w:rFonts w:ascii="Ubuntu" w:hAnsi="Ubuntu"/>
          <w:sz w:val="28"/>
          <w:szCs w:val="28"/>
          <w:lang w:val="ru-RU"/>
        </w:rPr>
      </w:pPr>
      <w:r w:rsidRPr="002E3DCF">
        <w:rPr>
          <w:lang w:val="ru-RU"/>
        </w:rPr>
        <w:br w:type="page"/>
      </w:r>
    </w:p>
    <w:p w:rsidR="003A0E18" w:rsidRPr="00A90459" w:rsidRDefault="00BB0321" w:rsidP="00A90459">
      <w:pPr>
        <w:pStyle w:val="a8"/>
        <w:jc w:val="center"/>
        <w:rPr>
          <w:rFonts w:ascii="Ubuntu" w:hAnsi="Ubuntu"/>
          <w:b/>
          <w:sz w:val="28"/>
          <w:szCs w:val="28"/>
          <w:lang w:val="ru-RU"/>
        </w:rPr>
      </w:pPr>
      <w:r w:rsidRPr="00A90459">
        <w:rPr>
          <w:rFonts w:ascii="Ubuntu" w:hAnsi="Ubuntu"/>
          <w:b/>
          <w:sz w:val="28"/>
          <w:szCs w:val="28"/>
          <w:lang w:val="ru-RU"/>
        </w:rPr>
        <w:lastRenderedPageBreak/>
        <w:t>Приложение № 2</w:t>
      </w:r>
    </w:p>
    <w:p w:rsidR="003A0E18" w:rsidRPr="002E3DCF" w:rsidRDefault="003A0E18">
      <w:pPr>
        <w:pStyle w:val="a8"/>
        <w:rPr>
          <w:rFonts w:ascii="Ubuntu" w:hAnsi="Ubuntu"/>
          <w:sz w:val="28"/>
          <w:szCs w:val="28"/>
          <w:lang w:val="ru-RU"/>
        </w:rPr>
      </w:pPr>
    </w:p>
    <w:p w:rsidR="003A0E18" w:rsidRPr="002E3DCF" w:rsidRDefault="003A0E18">
      <w:pPr>
        <w:pStyle w:val="a8"/>
        <w:rPr>
          <w:rFonts w:ascii="Ubuntu" w:hAnsi="Ubuntu"/>
          <w:sz w:val="28"/>
          <w:szCs w:val="28"/>
          <w:lang w:val="ru-RU"/>
        </w:rPr>
      </w:pPr>
    </w:p>
    <w:p w:rsidR="003A0E18" w:rsidRPr="002E3DCF" w:rsidRDefault="00BB0321">
      <w:pPr>
        <w:pStyle w:val="a8"/>
        <w:jc w:val="right"/>
        <w:rPr>
          <w:rFonts w:ascii="Ubuntu" w:hAnsi="Ubuntu"/>
          <w:sz w:val="28"/>
          <w:szCs w:val="28"/>
          <w:lang w:val="ru-RU"/>
        </w:rPr>
      </w:pPr>
      <w:r w:rsidRPr="002E3DCF">
        <w:rPr>
          <w:rFonts w:ascii="Ubuntu" w:hAnsi="Ubuntu"/>
          <w:sz w:val="28"/>
          <w:szCs w:val="28"/>
          <w:lang w:val="ru-RU"/>
        </w:rPr>
        <w:t xml:space="preserve">Проректору ВГИК М.А. </w:t>
      </w:r>
      <w:proofErr w:type="spellStart"/>
      <w:r w:rsidRPr="002E3DCF">
        <w:rPr>
          <w:rFonts w:ascii="Ubuntu" w:hAnsi="Ubuntu"/>
          <w:sz w:val="28"/>
          <w:szCs w:val="28"/>
          <w:lang w:val="ru-RU"/>
        </w:rPr>
        <w:t>Сакварелидзе</w:t>
      </w:r>
      <w:proofErr w:type="spellEnd"/>
    </w:p>
    <w:p w:rsidR="003A0E18" w:rsidRPr="002E3DCF" w:rsidRDefault="00BB0321">
      <w:pPr>
        <w:pStyle w:val="a8"/>
        <w:jc w:val="right"/>
        <w:rPr>
          <w:rFonts w:ascii="Ubuntu" w:hAnsi="Ubuntu"/>
          <w:sz w:val="28"/>
          <w:szCs w:val="28"/>
          <w:lang w:val="ru-RU"/>
        </w:rPr>
      </w:pPr>
      <w:r w:rsidRPr="002E3DCF">
        <w:rPr>
          <w:rFonts w:ascii="Ubuntu" w:hAnsi="Ubuntu"/>
          <w:sz w:val="28"/>
          <w:szCs w:val="28"/>
          <w:lang w:val="ru-RU"/>
        </w:rPr>
        <w:t>от (ФИО полностью),</w:t>
      </w:r>
    </w:p>
    <w:p w:rsidR="003A0E18" w:rsidRPr="002E3DCF" w:rsidRDefault="00BB0321">
      <w:pPr>
        <w:pStyle w:val="a8"/>
        <w:jc w:val="right"/>
        <w:rPr>
          <w:rFonts w:ascii="Ubuntu" w:hAnsi="Ubuntu"/>
          <w:sz w:val="28"/>
          <w:szCs w:val="28"/>
          <w:lang w:val="ru-RU"/>
        </w:rPr>
      </w:pPr>
      <w:r w:rsidRPr="002E3DCF">
        <w:rPr>
          <w:rFonts w:ascii="Ubuntu" w:hAnsi="Ubuntu"/>
          <w:sz w:val="28"/>
          <w:szCs w:val="28"/>
          <w:lang w:val="ru-RU"/>
        </w:rPr>
        <w:t>обучающегося по образовательной программе</w:t>
      </w:r>
    </w:p>
    <w:p w:rsidR="003A0E18" w:rsidRPr="002E3DCF" w:rsidRDefault="00BB0321">
      <w:pPr>
        <w:pStyle w:val="a8"/>
        <w:jc w:val="right"/>
        <w:rPr>
          <w:rFonts w:ascii="Ubuntu" w:hAnsi="Ubuntu"/>
          <w:sz w:val="28"/>
          <w:szCs w:val="28"/>
          <w:lang w:val="ru-RU"/>
        </w:rPr>
      </w:pPr>
      <w:r w:rsidRPr="002E3DCF">
        <w:rPr>
          <w:rFonts w:ascii="Ubuntu" w:hAnsi="Ubuntu"/>
          <w:sz w:val="28"/>
          <w:szCs w:val="28"/>
          <w:lang w:val="ru-RU"/>
        </w:rPr>
        <w:t>дополнительного профессионального образования</w:t>
      </w:r>
    </w:p>
    <w:p w:rsidR="003A0E18" w:rsidRPr="002E3DCF" w:rsidRDefault="003A0E18">
      <w:pPr>
        <w:pStyle w:val="a8"/>
        <w:rPr>
          <w:rFonts w:ascii="Ubuntu" w:hAnsi="Ubuntu"/>
          <w:sz w:val="28"/>
          <w:szCs w:val="28"/>
          <w:lang w:val="ru-RU"/>
        </w:rPr>
      </w:pPr>
    </w:p>
    <w:p w:rsidR="003A0E18" w:rsidRPr="002E3DCF" w:rsidRDefault="003A0E18">
      <w:pPr>
        <w:pStyle w:val="a8"/>
        <w:rPr>
          <w:rFonts w:ascii="Ubuntu" w:hAnsi="Ubuntu"/>
          <w:sz w:val="28"/>
          <w:szCs w:val="28"/>
          <w:lang w:val="ru-RU"/>
        </w:rPr>
      </w:pPr>
    </w:p>
    <w:p w:rsidR="003A0E18" w:rsidRPr="002E3DCF" w:rsidRDefault="00BB0321" w:rsidP="00DB5497">
      <w:pPr>
        <w:pStyle w:val="a8"/>
        <w:jc w:val="both"/>
        <w:rPr>
          <w:rFonts w:ascii="Ubuntu" w:hAnsi="Ubuntu"/>
          <w:sz w:val="28"/>
          <w:szCs w:val="28"/>
          <w:lang w:val="ru-RU"/>
        </w:rPr>
      </w:pPr>
      <w:r w:rsidRPr="002E3DCF">
        <w:rPr>
          <w:rFonts w:ascii="Ubuntu" w:hAnsi="Ubuntu"/>
          <w:sz w:val="28"/>
          <w:szCs w:val="28"/>
          <w:lang w:val="ru-RU"/>
        </w:rPr>
        <w:tab/>
        <w:t>Настоящим письмом я, ФИО, подтверждаю факт ознакомления с</w:t>
      </w:r>
      <w:r w:rsidR="00DB5497">
        <w:rPr>
          <w:rFonts w:ascii="Ubuntu" w:hAnsi="Ubuntu"/>
          <w:sz w:val="28"/>
          <w:szCs w:val="28"/>
          <w:lang w:val="ru-RU"/>
        </w:rPr>
        <w:t xml:space="preserve"> </w:t>
      </w:r>
      <w:r w:rsidRPr="002E3DCF">
        <w:rPr>
          <w:rFonts w:ascii="Ubuntu" w:hAnsi="Ubuntu"/>
          <w:sz w:val="28"/>
          <w:szCs w:val="28"/>
          <w:lang w:val="ru-RU"/>
        </w:rPr>
        <w:t>Временным порядком организации проведения</w:t>
      </w:r>
      <w:r w:rsidR="00DB5497">
        <w:rPr>
          <w:rFonts w:ascii="Ubuntu" w:hAnsi="Ubuntu"/>
          <w:sz w:val="28"/>
          <w:szCs w:val="28"/>
          <w:lang w:val="ru-RU"/>
        </w:rPr>
        <w:t xml:space="preserve"> </w:t>
      </w:r>
      <w:r w:rsidRPr="002E3DCF">
        <w:rPr>
          <w:rFonts w:ascii="Ubuntu" w:hAnsi="Ubuntu"/>
          <w:sz w:val="28"/>
          <w:szCs w:val="28"/>
          <w:lang w:val="ru-RU"/>
        </w:rPr>
        <w:t>аттестационных испытаний по программам</w:t>
      </w:r>
      <w:r w:rsidR="00DB5497">
        <w:rPr>
          <w:rFonts w:ascii="Ubuntu" w:hAnsi="Ubuntu"/>
          <w:sz w:val="28"/>
          <w:szCs w:val="28"/>
          <w:lang w:val="ru-RU"/>
        </w:rPr>
        <w:t xml:space="preserve"> </w:t>
      </w:r>
      <w:r w:rsidRPr="002E3DCF">
        <w:rPr>
          <w:rFonts w:ascii="Ubuntu" w:hAnsi="Ubuntu"/>
          <w:sz w:val="28"/>
          <w:szCs w:val="28"/>
          <w:lang w:val="ru-RU"/>
        </w:rPr>
        <w:t>дополнительного профессионального образования с использованием</w:t>
      </w:r>
      <w:r w:rsidR="00DB5497">
        <w:rPr>
          <w:rFonts w:ascii="Ubuntu" w:hAnsi="Ubuntu"/>
          <w:sz w:val="28"/>
          <w:szCs w:val="28"/>
          <w:lang w:val="ru-RU"/>
        </w:rPr>
        <w:t xml:space="preserve"> </w:t>
      </w:r>
      <w:r w:rsidRPr="002E3DCF">
        <w:rPr>
          <w:rFonts w:ascii="Ubuntu" w:hAnsi="Ubuntu"/>
          <w:sz w:val="28"/>
          <w:szCs w:val="28"/>
          <w:lang w:val="ru-RU"/>
        </w:rPr>
        <w:t>дистанционных образовательных технологий в федеральном государственном бюджетном образовательном учреждении высшего образования «Всероссийский государственный институт кинематографии имени С.А. Герасимова» и наличия у меня технических средств и программного обеспечения, позволяющего принять участие в ИА удаленно с использованием информационных технологий:</w:t>
      </w:r>
    </w:p>
    <w:p w:rsidR="003A0E18" w:rsidRPr="002E3DCF" w:rsidRDefault="003A0E18" w:rsidP="00DB5497">
      <w:pPr>
        <w:pStyle w:val="a8"/>
        <w:jc w:val="both"/>
        <w:rPr>
          <w:rFonts w:ascii="Ubuntu" w:hAnsi="Ubuntu"/>
          <w:sz w:val="28"/>
          <w:szCs w:val="28"/>
          <w:lang w:val="ru-RU"/>
        </w:rPr>
      </w:pPr>
    </w:p>
    <w:p w:rsidR="003A0E18" w:rsidRPr="00DB5497" w:rsidRDefault="00BB0321" w:rsidP="00DB5497">
      <w:pPr>
        <w:pStyle w:val="a8"/>
        <w:numPr>
          <w:ilvl w:val="0"/>
          <w:numId w:val="2"/>
        </w:numPr>
        <w:jc w:val="both"/>
        <w:rPr>
          <w:rFonts w:ascii="Ubuntu" w:hAnsi="Ubuntu"/>
          <w:sz w:val="28"/>
          <w:szCs w:val="28"/>
          <w:lang w:val="ru-RU"/>
        </w:rPr>
      </w:pPr>
      <w:r w:rsidRPr="00DB5497">
        <w:rPr>
          <w:rFonts w:ascii="Ubuntu" w:hAnsi="Ubuntu"/>
          <w:sz w:val="28"/>
          <w:szCs w:val="28"/>
          <w:lang w:val="ru-RU"/>
        </w:rPr>
        <w:t>технического устройства для участия в видеоконференции —</w:t>
      </w:r>
      <w:r w:rsidR="00DB5497">
        <w:rPr>
          <w:rFonts w:ascii="Ubuntu" w:hAnsi="Ubuntu"/>
          <w:sz w:val="28"/>
          <w:szCs w:val="28"/>
          <w:lang w:val="ru-RU"/>
        </w:rPr>
        <w:t xml:space="preserve"> </w:t>
      </w:r>
      <w:r w:rsidRPr="00DB5497">
        <w:rPr>
          <w:rFonts w:ascii="Ubuntu" w:hAnsi="Ubuntu"/>
          <w:sz w:val="28"/>
          <w:szCs w:val="28"/>
          <w:lang w:val="ru-RU"/>
        </w:rPr>
        <w:t>современного ПК, ноутбука, планшета, смартфона с обновленными ОС (нужное подчеркнуть);</w:t>
      </w:r>
    </w:p>
    <w:p w:rsidR="003A0E18" w:rsidRPr="002E3DCF" w:rsidRDefault="00BB0321" w:rsidP="00DB5497">
      <w:pPr>
        <w:pStyle w:val="a8"/>
        <w:numPr>
          <w:ilvl w:val="0"/>
          <w:numId w:val="2"/>
        </w:numPr>
        <w:jc w:val="both"/>
        <w:rPr>
          <w:rFonts w:ascii="Ubuntu" w:hAnsi="Ubuntu"/>
          <w:sz w:val="28"/>
          <w:szCs w:val="28"/>
          <w:lang w:val="ru-RU"/>
        </w:rPr>
      </w:pPr>
      <w:r w:rsidRPr="002E3DCF">
        <w:rPr>
          <w:rFonts w:ascii="Ubuntu" w:hAnsi="Ubuntu"/>
          <w:sz w:val="28"/>
          <w:szCs w:val="28"/>
          <w:lang w:val="ru-RU"/>
        </w:rPr>
        <w:t xml:space="preserve">скорости подключения к сети Интернет, составляющей не ниже 1 </w:t>
      </w:r>
      <w:r>
        <w:rPr>
          <w:rFonts w:ascii="Ubuntu" w:hAnsi="Ubuntu"/>
          <w:sz w:val="28"/>
          <w:szCs w:val="28"/>
        </w:rPr>
        <w:t>MB</w:t>
      </w:r>
      <w:r w:rsidRPr="002E3DCF">
        <w:rPr>
          <w:rFonts w:ascii="Ubuntu" w:hAnsi="Ubuntu"/>
          <w:sz w:val="28"/>
          <w:szCs w:val="28"/>
          <w:lang w:val="ru-RU"/>
        </w:rPr>
        <w:t>/</w:t>
      </w:r>
      <w:r>
        <w:rPr>
          <w:rFonts w:ascii="Ubuntu" w:hAnsi="Ubuntu"/>
          <w:sz w:val="28"/>
          <w:szCs w:val="28"/>
        </w:rPr>
        <w:t>S</w:t>
      </w:r>
    </w:p>
    <w:p w:rsidR="003A0E18" w:rsidRPr="002E3DCF" w:rsidRDefault="00BB0321" w:rsidP="00DB5497">
      <w:pPr>
        <w:pStyle w:val="a8"/>
        <w:numPr>
          <w:ilvl w:val="0"/>
          <w:numId w:val="2"/>
        </w:numPr>
        <w:jc w:val="both"/>
        <w:rPr>
          <w:rFonts w:ascii="Ubuntu" w:hAnsi="Ubuntu"/>
          <w:sz w:val="28"/>
          <w:szCs w:val="28"/>
          <w:lang w:val="ru-RU"/>
        </w:rPr>
      </w:pPr>
      <w:r w:rsidRPr="002E3DCF">
        <w:rPr>
          <w:rFonts w:ascii="Ubuntu" w:hAnsi="Ubuntu"/>
          <w:sz w:val="28"/>
          <w:szCs w:val="28"/>
          <w:lang w:val="ru-RU"/>
        </w:rPr>
        <w:t xml:space="preserve">использование рекомендуемого Интернет-браузера </w:t>
      </w:r>
      <w:r>
        <w:rPr>
          <w:rFonts w:ascii="Ubuntu" w:hAnsi="Ubuntu"/>
          <w:sz w:val="28"/>
          <w:szCs w:val="28"/>
        </w:rPr>
        <w:t>Google</w:t>
      </w:r>
      <w:r w:rsidRPr="002E3DCF">
        <w:rPr>
          <w:rFonts w:ascii="Ubuntu" w:hAnsi="Ubuntu"/>
          <w:sz w:val="28"/>
          <w:szCs w:val="28"/>
          <w:lang w:val="ru-RU"/>
        </w:rPr>
        <w:t xml:space="preserve"> </w:t>
      </w:r>
      <w:r>
        <w:rPr>
          <w:rFonts w:ascii="Ubuntu" w:hAnsi="Ubuntu"/>
          <w:sz w:val="28"/>
          <w:szCs w:val="28"/>
        </w:rPr>
        <w:t>Chrome</w:t>
      </w:r>
      <w:r w:rsidRPr="002E3DCF">
        <w:rPr>
          <w:rFonts w:ascii="Ubuntu" w:hAnsi="Ubuntu"/>
          <w:sz w:val="28"/>
          <w:szCs w:val="28"/>
          <w:lang w:val="ru-RU"/>
        </w:rPr>
        <w:t>, веб-камеры, микрофона, звуковоспроизводящего устройства.</w:t>
      </w:r>
    </w:p>
    <w:p w:rsidR="003A0E18" w:rsidRPr="002E3DCF" w:rsidRDefault="003A0E18" w:rsidP="00DB5497">
      <w:pPr>
        <w:pStyle w:val="a8"/>
        <w:ind w:left="720"/>
        <w:jc w:val="both"/>
        <w:rPr>
          <w:rFonts w:ascii="Ubuntu" w:hAnsi="Ubuntu"/>
          <w:sz w:val="28"/>
          <w:szCs w:val="28"/>
          <w:lang w:val="ru-RU"/>
        </w:rPr>
      </w:pPr>
    </w:p>
    <w:p w:rsidR="003A0E18" w:rsidRPr="002E3DCF" w:rsidRDefault="00BB0321" w:rsidP="00DB5497">
      <w:pPr>
        <w:pStyle w:val="a8"/>
        <w:jc w:val="both"/>
        <w:rPr>
          <w:rFonts w:ascii="Ubuntu" w:hAnsi="Ubuntu"/>
          <w:sz w:val="28"/>
          <w:szCs w:val="28"/>
          <w:lang w:val="ru-RU"/>
        </w:rPr>
      </w:pPr>
      <w:r w:rsidRPr="002E3DCF">
        <w:rPr>
          <w:rFonts w:ascii="Ubuntu" w:hAnsi="Ubuntu"/>
          <w:sz w:val="28"/>
          <w:szCs w:val="28"/>
          <w:lang w:val="ru-RU"/>
        </w:rPr>
        <w:t>В случае использования смартфона или планшета предварительно</w:t>
      </w:r>
      <w:r w:rsidR="00DB5497">
        <w:rPr>
          <w:rFonts w:ascii="Ubuntu" w:hAnsi="Ubuntu"/>
          <w:sz w:val="28"/>
          <w:szCs w:val="28"/>
          <w:lang w:val="ru-RU"/>
        </w:rPr>
        <w:t xml:space="preserve"> </w:t>
      </w:r>
      <w:r w:rsidRPr="002E3DCF">
        <w:rPr>
          <w:rFonts w:ascii="Ubuntu" w:hAnsi="Ubuntu"/>
          <w:sz w:val="28"/>
          <w:szCs w:val="28"/>
          <w:lang w:val="ru-RU"/>
        </w:rPr>
        <w:t>установил(а) и протестировал(а) необходимое бесплатное программное</w:t>
      </w:r>
      <w:r w:rsidR="00DB5497">
        <w:rPr>
          <w:rFonts w:ascii="Ubuntu" w:hAnsi="Ubuntu"/>
          <w:sz w:val="28"/>
          <w:szCs w:val="28"/>
          <w:lang w:val="ru-RU"/>
        </w:rPr>
        <w:t xml:space="preserve"> </w:t>
      </w:r>
      <w:r w:rsidR="005A2783">
        <w:rPr>
          <w:rFonts w:ascii="Ubuntu" w:hAnsi="Ubuntu"/>
          <w:sz w:val="28"/>
          <w:szCs w:val="28"/>
          <w:lang w:val="ru-RU"/>
        </w:rPr>
        <w:t>обеспечение (например, zoom</w:t>
      </w:r>
      <w:bookmarkStart w:id="0" w:name="_GoBack"/>
      <w:bookmarkEnd w:id="0"/>
      <w:r w:rsidRPr="002E3DCF">
        <w:rPr>
          <w:rFonts w:ascii="Ubuntu" w:hAnsi="Ubuntu"/>
          <w:sz w:val="28"/>
          <w:szCs w:val="28"/>
          <w:lang w:val="ru-RU"/>
        </w:rPr>
        <w:t xml:space="preserve">), предусмотрел(а) возможность расположить мобильное устройство стационарно во время проведения </w:t>
      </w:r>
      <w:r w:rsidR="002E3DCF" w:rsidRPr="002E3DCF">
        <w:rPr>
          <w:rFonts w:ascii="Ubuntu" w:hAnsi="Ubuntu"/>
          <w:sz w:val="28"/>
          <w:szCs w:val="28"/>
          <w:lang w:val="ru-RU"/>
        </w:rPr>
        <w:t>видеоконференцсвязи</w:t>
      </w:r>
      <w:r w:rsidRPr="002E3DCF">
        <w:rPr>
          <w:rFonts w:ascii="Ubuntu" w:hAnsi="Ubuntu"/>
          <w:sz w:val="28"/>
          <w:szCs w:val="28"/>
          <w:lang w:val="ru-RU"/>
        </w:rPr>
        <w:t>.</w:t>
      </w:r>
    </w:p>
    <w:p w:rsidR="003A0E18" w:rsidRPr="002E3DCF" w:rsidRDefault="003A0E18" w:rsidP="00DB5497">
      <w:pPr>
        <w:pStyle w:val="a8"/>
        <w:jc w:val="both"/>
        <w:rPr>
          <w:rFonts w:ascii="Ubuntu" w:hAnsi="Ubuntu"/>
          <w:sz w:val="28"/>
          <w:szCs w:val="28"/>
          <w:lang w:val="ru-RU"/>
        </w:rPr>
      </w:pPr>
    </w:p>
    <w:p w:rsidR="003A0E18" w:rsidRPr="002E3DCF" w:rsidRDefault="00BB0321">
      <w:pPr>
        <w:pStyle w:val="a8"/>
        <w:rPr>
          <w:rFonts w:ascii="Ubuntu" w:hAnsi="Ubuntu"/>
          <w:sz w:val="28"/>
          <w:szCs w:val="28"/>
          <w:lang w:val="ru-RU"/>
        </w:rPr>
      </w:pPr>
      <w:r w:rsidRPr="002E3DCF">
        <w:rPr>
          <w:rFonts w:ascii="Ubuntu" w:hAnsi="Ubuntu"/>
          <w:sz w:val="28"/>
          <w:szCs w:val="28"/>
          <w:lang w:val="ru-RU"/>
        </w:rPr>
        <w:t>Дата                                                                                   Подпись</w:t>
      </w:r>
    </w:p>
    <w:p w:rsidR="003A0E18" w:rsidRPr="002E3DCF" w:rsidRDefault="00BB0321">
      <w:pPr>
        <w:pStyle w:val="a8"/>
        <w:rPr>
          <w:rFonts w:ascii="Ubuntu" w:hAnsi="Ubuntu"/>
          <w:sz w:val="28"/>
          <w:szCs w:val="28"/>
          <w:lang w:val="ru-RU"/>
        </w:rPr>
      </w:pPr>
      <w:r w:rsidRPr="002E3DCF">
        <w:rPr>
          <w:lang w:val="ru-RU"/>
        </w:rPr>
        <w:br w:type="page"/>
      </w:r>
    </w:p>
    <w:p w:rsidR="003A0E18" w:rsidRPr="007337F5" w:rsidRDefault="00BB0321" w:rsidP="007337F5">
      <w:pPr>
        <w:pStyle w:val="a8"/>
        <w:jc w:val="center"/>
        <w:rPr>
          <w:rFonts w:ascii="Ubuntu" w:hAnsi="Ubuntu"/>
          <w:b/>
          <w:sz w:val="28"/>
          <w:szCs w:val="28"/>
          <w:lang w:val="ru-RU"/>
        </w:rPr>
      </w:pPr>
      <w:r w:rsidRPr="007337F5">
        <w:rPr>
          <w:rFonts w:ascii="Ubuntu" w:hAnsi="Ubuntu"/>
          <w:b/>
          <w:sz w:val="28"/>
          <w:szCs w:val="28"/>
          <w:lang w:val="ru-RU"/>
        </w:rPr>
        <w:lastRenderedPageBreak/>
        <w:t>Приложение № 3</w:t>
      </w:r>
    </w:p>
    <w:p w:rsidR="003A0E18" w:rsidRPr="007337F5" w:rsidRDefault="003A0E18">
      <w:pPr>
        <w:pStyle w:val="a8"/>
        <w:rPr>
          <w:rFonts w:ascii="Ubuntu" w:hAnsi="Ubuntu"/>
          <w:b/>
          <w:sz w:val="28"/>
          <w:szCs w:val="28"/>
          <w:lang w:val="ru-RU"/>
        </w:rPr>
      </w:pPr>
    </w:p>
    <w:p w:rsidR="003A0E18" w:rsidRPr="002E3DCF" w:rsidRDefault="00BB0321">
      <w:pPr>
        <w:pStyle w:val="a8"/>
        <w:jc w:val="center"/>
        <w:rPr>
          <w:rFonts w:ascii="Ubuntu" w:hAnsi="Ubuntu"/>
          <w:b/>
          <w:bCs/>
          <w:sz w:val="28"/>
          <w:szCs w:val="28"/>
          <w:lang w:val="ru-RU"/>
        </w:rPr>
      </w:pPr>
      <w:r w:rsidRPr="002E3DCF">
        <w:rPr>
          <w:rFonts w:ascii="Ubuntu" w:hAnsi="Ubuntu"/>
          <w:b/>
          <w:bCs/>
          <w:sz w:val="28"/>
          <w:szCs w:val="28"/>
          <w:lang w:val="ru-RU"/>
        </w:rPr>
        <w:t xml:space="preserve">Акт о нарушении в работе оборудования или канала Интернет-связи со стороны обучающегося в процессе проведения итогового </w:t>
      </w:r>
    </w:p>
    <w:p w:rsidR="003A0E18" w:rsidRPr="002E3DCF" w:rsidRDefault="00BB0321">
      <w:pPr>
        <w:pStyle w:val="a8"/>
        <w:jc w:val="center"/>
        <w:rPr>
          <w:rFonts w:ascii="Ubuntu" w:hAnsi="Ubuntu"/>
          <w:b/>
          <w:bCs/>
          <w:sz w:val="28"/>
          <w:szCs w:val="28"/>
          <w:lang w:val="ru-RU"/>
        </w:rPr>
      </w:pPr>
      <w:r w:rsidRPr="002E3DCF">
        <w:rPr>
          <w:rFonts w:ascii="Ubuntu" w:hAnsi="Ubuntu"/>
          <w:b/>
          <w:bCs/>
          <w:sz w:val="28"/>
          <w:szCs w:val="28"/>
          <w:lang w:val="ru-RU"/>
        </w:rPr>
        <w:t>аттестационного испытания с использованием дистанционных</w:t>
      </w:r>
    </w:p>
    <w:p w:rsidR="003A0E18" w:rsidRPr="002E3DCF" w:rsidRDefault="00BB0321">
      <w:pPr>
        <w:pStyle w:val="a8"/>
        <w:jc w:val="center"/>
        <w:rPr>
          <w:rFonts w:ascii="Ubuntu" w:hAnsi="Ubuntu"/>
          <w:b/>
          <w:bCs/>
          <w:sz w:val="28"/>
          <w:szCs w:val="28"/>
          <w:lang w:val="ru-RU"/>
        </w:rPr>
      </w:pPr>
      <w:r w:rsidRPr="002E3DCF">
        <w:rPr>
          <w:rFonts w:ascii="Ubuntu" w:hAnsi="Ubuntu"/>
          <w:b/>
          <w:bCs/>
          <w:sz w:val="28"/>
          <w:szCs w:val="28"/>
          <w:lang w:val="ru-RU"/>
        </w:rPr>
        <w:t>образовательных технологий в 2020 году</w:t>
      </w:r>
    </w:p>
    <w:p w:rsidR="003A0E18" w:rsidRPr="002E3DCF" w:rsidRDefault="003A0E18">
      <w:pPr>
        <w:pStyle w:val="a8"/>
        <w:rPr>
          <w:rFonts w:ascii="Ubuntu" w:hAnsi="Ubuntu"/>
          <w:sz w:val="28"/>
          <w:szCs w:val="28"/>
          <w:lang w:val="ru-RU"/>
        </w:rPr>
      </w:pPr>
    </w:p>
    <w:p w:rsidR="003A0E18" w:rsidRPr="002E3DCF" w:rsidRDefault="003A0E18">
      <w:pPr>
        <w:pStyle w:val="a8"/>
        <w:rPr>
          <w:rFonts w:ascii="Ubuntu" w:hAnsi="Ubuntu"/>
          <w:sz w:val="28"/>
          <w:szCs w:val="28"/>
          <w:lang w:val="ru-RU"/>
        </w:rPr>
      </w:pPr>
    </w:p>
    <w:p w:rsidR="003A0E18" w:rsidRPr="002E3DCF" w:rsidRDefault="00BB0321">
      <w:pPr>
        <w:pStyle w:val="a8"/>
        <w:rPr>
          <w:rFonts w:ascii="Ubuntu" w:hAnsi="Ubuntu"/>
          <w:sz w:val="28"/>
          <w:szCs w:val="28"/>
          <w:lang w:val="ru-RU"/>
        </w:rPr>
      </w:pPr>
      <w:r w:rsidRPr="002E3DCF">
        <w:rPr>
          <w:rFonts w:ascii="Ubuntu" w:hAnsi="Ubuntu"/>
          <w:sz w:val="28"/>
          <w:szCs w:val="28"/>
          <w:lang w:val="ru-RU"/>
        </w:rPr>
        <w:t>Присутствовали:</w:t>
      </w:r>
    </w:p>
    <w:p w:rsidR="003A0E18" w:rsidRPr="002E3DCF" w:rsidRDefault="00BB0321">
      <w:pPr>
        <w:pStyle w:val="a8"/>
        <w:rPr>
          <w:rFonts w:ascii="Ubuntu" w:hAnsi="Ubuntu"/>
          <w:sz w:val="28"/>
          <w:szCs w:val="28"/>
          <w:lang w:val="ru-RU"/>
        </w:rPr>
      </w:pPr>
      <w:r w:rsidRPr="002E3DCF">
        <w:rPr>
          <w:rFonts w:ascii="Ubuntu" w:hAnsi="Ubuntu"/>
          <w:sz w:val="28"/>
          <w:szCs w:val="28"/>
          <w:lang w:val="ru-RU"/>
        </w:rPr>
        <w:t>Председатель ИАК</w:t>
      </w:r>
    </w:p>
    <w:p w:rsidR="003A0E18" w:rsidRPr="002E3DCF" w:rsidRDefault="003A0E18">
      <w:pPr>
        <w:pStyle w:val="a8"/>
        <w:rPr>
          <w:rFonts w:ascii="Ubuntu" w:hAnsi="Ubuntu"/>
          <w:sz w:val="28"/>
          <w:szCs w:val="28"/>
          <w:lang w:val="ru-RU"/>
        </w:rPr>
      </w:pPr>
    </w:p>
    <w:p w:rsidR="003A0E18" w:rsidRPr="002E3DCF" w:rsidRDefault="00BB0321">
      <w:pPr>
        <w:pStyle w:val="a8"/>
        <w:rPr>
          <w:rFonts w:ascii="Ubuntu" w:hAnsi="Ubuntu"/>
          <w:sz w:val="28"/>
          <w:szCs w:val="28"/>
          <w:lang w:val="ru-RU"/>
        </w:rPr>
      </w:pPr>
      <w:r w:rsidRPr="002E3DCF">
        <w:rPr>
          <w:rFonts w:ascii="Ubuntu" w:hAnsi="Ubuntu"/>
          <w:sz w:val="28"/>
          <w:szCs w:val="28"/>
          <w:lang w:val="ru-RU"/>
        </w:rPr>
        <w:t>(ФИО)</w:t>
      </w:r>
    </w:p>
    <w:p w:rsidR="003A0E18" w:rsidRPr="002E3DCF" w:rsidRDefault="003A0E18">
      <w:pPr>
        <w:pStyle w:val="a8"/>
        <w:rPr>
          <w:rFonts w:ascii="Ubuntu" w:hAnsi="Ubuntu"/>
          <w:sz w:val="28"/>
          <w:szCs w:val="28"/>
          <w:lang w:val="ru-RU"/>
        </w:rPr>
      </w:pPr>
    </w:p>
    <w:p w:rsidR="003A0E18" w:rsidRPr="002E3DCF" w:rsidRDefault="00BB0321">
      <w:pPr>
        <w:pStyle w:val="a8"/>
        <w:rPr>
          <w:rFonts w:ascii="Ubuntu" w:hAnsi="Ubuntu"/>
          <w:sz w:val="28"/>
          <w:szCs w:val="28"/>
          <w:lang w:val="ru-RU"/>
        </w:rPr>
      </w:pPr>
      <w:r w:rsidRPr="002E3DCF">
        <w:rPr>
          <w:rFonts w:ascii="Ubuntu" w:hAnsi="Ubuntu"/>
          <w:sz w:val="28"/>
          <w:szCs w:val="28"/>
          <w:lang w:val="ru-RU"/>
        </w:rPr>
        <w:t>Секретарь ИАК</w:t>
      </w:r>
    </w:p>
    <w:p w:rsidR="003A0E18" w:rsidRPr="002E3DCF" w:rsidRDefault="003A0E18">
      <w:pPr>
        <w:pStyle w:val="a8"/>
        <w:rPr>
          <w:rFonts w:ascii="Ubuntu" w:hAnsi="Ubuntu"/>
          <w:sz w:val="28"/>
          <w:szCs w:val="28"/>
          <w:lang w:val="ru-RU"/>
        </w:rPr>
      </w:pPr>
    </w:p>
    <w:p w:rsidR="003A0E18" w:rsidRPr="002E3DCF" w:rsidRDefault="00BB0321">
      <w:pPr>
        <w:pStyle w:val="a8"/>
        <w:rPr>
          <w:rFonts w:ascii="Ubuntu" w:hAnsi="Ubuntu"/>
          <w:sz w:val="28"/>
          <w:szCs w:val="28"/>
          <w:lang w:val="ru-RU"/>
        </w:rPr>
      </w:pPr>
      <w:r w:rsidRPr="002E3DCF">
        <w:rPr>
          <w:rFonts w:ascii="Ubuntu" w:hAnsi="Ubuntu"/>
          <w:sz w:val="28"/>
          <w:szCs w:val="28"/>
          <w:lang w:val="ru-RU"/>
        </w:rPr>
        <w:t>(ФИО)</w:t>
      </w:r>
    </w:p>
    <w:p w:rsidR="003A0E18" w:rsidRPr="002E3DCF" w:rsidRDefault="003A0E18">
      <w:pPr>
        <w:pStyle w:val="a8"/>
        <w:rPr>
          <w:rFonts w:ascii="Ubuntu" w:hAnsi="Ubuntu"/>
          <w:sz w:val="28"/>
          <w:szCs w:val="28"/>
          <w:lang w:val="ru-RU"/>
        </w:rPr>
      </w:pPr>
    </w:p>
    <w:p w:rsidR="004D2A39" w:rsidRDefault="00BB0321" w:rsidP="00FB4349">
      <w:pPr>
        <w:pStyle w:val="a8"/>
        <w:jc w:val="both"/>
        <w:rPr>
          <w:rFonts w:ascii="Ubuntu" w:hAnsi="Ubuntu"/>
          <w:sz w:val="28"/>
          <w:szCs w:val="28"/>
          <w:lang w:val="ru-RU"/>
        </w:rPr>
      </w:pPr>
      <w:r w:rsidRPr="002E3DCF">
        <w:rPr>
          <w:rFonts w:ascii="Ubuntu" w:hAnsi="Ubuntu"/>
          <w:sz w:val="28"/>
          <w:szCs w:val="28"/>
          <w:lang w:val="ru-RU"/>
        </w:rPr>
        <w:t>Заседание Итоговой аттестационной комиссии по проведению</w:t>
      </w:r>
      <w:r w:rsidR="004D2A39">
        <w:rPr>
          <w:rFonts w:ascii="Ubuntu" w:hAnsi="Ubuntu"/>
          <w:sz w:val="28"/>
          <w:szCs w:val="28"/>
          <w:lang w:val="ru-RU"/>
        </w:rPr>
        <w:t xml:space="preserve"> </w:t>
      </w:r>
      <w:r w:rsidRPr="002E3DCF">
        <w:rPr>
          <w:rFonts w:ascii="Ubuntu" w:hAnsi="Ubuntu"/>
          <w:sz w:val="28"/>
          <w:szCs w:val="28"/>
          <w:lang w:val="ru-RU"/>
        </w:rPr>
        <w:t>итогового аттестационного испытания по виду: защита выпускной</w:t>
      </w:r>
      <w:r w:rsidR="004D2A39">
        <w:rPr>
          <w:rFonts w:ascii="Ubuntu" w:hAnsi="Ubuntu"/>
          <w:sz w:val="28"/>
          <w:szCs w:val="28"/>
          <w:lang w:val="ru-RU"/>
        </w:rPr>
        <w:t xml:space="preserve"> </w:t>
      </w:r>
      <w:r w:rsidR="002E3DCF" w:rsidRPr="002E3DCF">
        <w:rPr>
          <w:rFonts w:ascii="Ubuntu" w:hAnsi="Ubuntu"/>
          <w:sz w:val="28"/>
          <w:szCs w:val="28"/>
          <w:lang w:val="ru-RU"/>
        </w:rPr>
        <w:t>квалификационной работы</w:t>
      </w:r>
      <w:r w:rsidRPr="002E3DCF">
        <w:rPr>
          <w:rFonts w:ascii="Ubuntu" w:hAnsi="Ubuntu"/>
          <w:sz w:val="28"/>
          <w:szCs w:val="28"/>
          <w:lang w:val="ru-RU"/>
        </w:rPr>
        <w:t>/итоговый экзамен по — направлению</w:t>
      </w:r>
      <w:r w:rsidR="007337F5">
        <w:rPr>
          <w:rFonts w:ascii="Ubuntu" w:hAnsi="Ubuntu"/>
          <w:sz w:val="28"/>
          <w:szCs w:val="28"/>
          <w:lang w:val="ru-RU"/>
        </w:rPr>
        <w:t xml:space="preserve"> </w:t>
      </w:r>
      <w:r w:rsidRPr="002E3DCF">
        <w:rPr>
          <w:rFonts w:ascii="Ubuntu" w:hAnsi="Ubuntu"/>
          <w:sz w:val="28"/>
          <w:szCs w:val="28"/>
          <w:lang w:val="ru-RU"/>
        </w:rPr>
        <w:t>подготовки/специальности проводилось дата, время.</w:t>
      </w:r>
      <w:r w:rsidR="004D2A39">
        <w:rPr>
          <w:rFonts w:ascii="Ubuntu" w:hAnsi="Ubuntu"/>
          <w:sz w:val="28"/>
          <w:szCs w:val="28"/>
          <w:lang w:val="ru-RU"/>
        </w:rPr>
        <w:t xml:space="preserve"> </w:t>
      </w:r>
    </w:p>
    <w:p w:rsidR="004D2A39" w:rsidRDefault="004D2A39" w:rsidP="00FB4349">
      <w:pPr>
        <w:pStyle w:val="a8"/>
        <w:jc w:val="both"/>
        <w:rPr>
          <w:rFonts w:ascii="Ubuntu" w:hAnsi="Ubuntu"/>
          <w:sz w:val="28"/>
          <w:szCs w:val="28"/>
          <w:lang w:val="ru-RU"/>
        </w:rPr>
      </w:pPr>
    </w:p>
    <w:p w:rsidR="003A0E18" w:rsidRPr="002E3DCF" w:rsidRDefault="00BB0321" w:rsidP="00FB4349">
      <w:pPr>
        <w:pStyle w:val="a8"/>
        <w:jc w:val="both"/>
        <w:rPr>
          <w:rFonts w:ascii="Ubuntu" w:hAnsi="Ubuntu"/>
          <w:sz w:val="28"/>
          <w:szCs w:val="28"/>
          <w:lang w:val="ru-RU"/>
        </w:rPr>
      </w:pPr>
      <w:r w:rsidRPr="002E3DCF">
        <w:rPr>
          <w:rFonts w:ascii="Ubuntu" w:hAnsi="Ubuntu"/>
          <w:sz w:val="28"/>
          <w:szCs w:val="28"/>
          <w:lang w:val="ru-RU"/>
        </w:rPr>
        <w:t>Настоящим актом подтверждаем зафиксированные (с помощью</w:t>
      </w:r>
      <w:r w:rsidR="004D2A39">
        <w:rPr>
          <w:rFonts w:ascii="Ubuntu" w:hAnsi="Ubuntu"/>
          <w:sz w:val="28"/>
          <w:szCs w:val="28"/>
          <w:lang w:val="ru-RU"/>
        </w:rPr>
        <w:t xml:space="preserve"> </w:t>
      </w:r>
      <w:r w:rsidRPr="002E3DCF">
        <w:rPr>
          <w:rFonts w:ascii="Ubuntu" w:hAnsi="Ubuntu"/>
          <w:sz w:val="28"/>
          <w:szCs w:val="28"/>
          <w:lang w:val="ru-RU"/>
        </w:rPr>
        <w:t>видеозаписи) сбои в работе оборудования и (или) канала Интернет-связи со стороны обучающегося (ФИО) более двух раз общей продолжительностью более 15 минут в течение его выступления (</w:t>
      </w:r>
      <w:r w:rsidR="002E3DCF" w:rsidRPr="002E3DCF">
        <w:rPr>
          <w:rFonts w:ascii="Ubuntu" w:hAnsi="Ubuntu"/>
          <w:sz w:val="28"/>
          <w:szCs w:val="28"/>
          <w:lang w:val="ru-RU"/>
        </w:rPr>
        <w:t>например,</w:t>
      </w:r>
      <w:r w:rsidRPr="002E3DCF">
        <w:rPr>
          <w:rFonts w:ascii="Ubuntu" w:hAnsi="Ubuntu"/>
          <w:sz w:val="28"/>
          <w:szCs w:val="28"/>
          <w:lang w:val="ru-RU"/>
        </w:rPr>
        <w:t xml:space="preserve"> 11.15-11.25, 11.30-11.37).</w:t>
      </w:r>
    </w:p>
    <w:p w:rsidR="003A0E18" w:rsidRPr="002E3DCF" w:rsidRDefault="003A0E18" w:rsidP="00FB4349">
      <w:pPr>
        <w:pStyle w:val="a8"/>
        <w:jc w:val="both"/>
        <w:rPr>
          <w:rFonts w:ascii="Ubuntu" w:hAnsi="Ubuntu"/>
          <w:sz w:val="28"/>
          <w:szCs w:val="28"/>
          <w:lang w:val="ru-RU"/>
        </w:rPr>
      </w:pPr>
    </w:p>
    <w:p w:rsidR="003A0E18" w:rsidRPr="002E3DCF" w:rsidRDefault="00BB0321" w:rsidP="00FB4349">
      <w:pPr>
        <w:pStyle w:val="a8"/>
        <w:jc w:val="both"/>
        <w:rPr>
          <w:rFonts w:ascii="Ubuntu" w:hAnsi="Ubuntu"/>
          <w:sz w:val="28"/>
          <w:szCs w:val="28"/>
          <w:lang w:val="ru-RU"/>
        </w:rPr>
      </w:pPr>
      <w:r w:rsidRPr="002E3DCF">
        <w:rPr>
          <w:rFonts w:ascii="Ubuntu" w:hAnsi="Ubuntu"/>
          <w:sz w:val="28"/>
          <w:szCs w:val="28"/>
          <w:lang w:val="ru-RU"/>
        </w:rPr>
        <w:t>На этом основании ИАК приняла решение об отмене заседания в отношении обучающегося (ФИО), в связи с неявкой по уважительной</w:t>
      </w:r>
      <w:r w:rsidR="004D2A39">
        <w:rPr>
          <w:rFonts w:ascii="Ubuntu" w:hAnsi="Ubuntu"/>
          <w:sz w:val="28"/>
          <w:szCs w:val="28"/>
          <w:lang w:val="ru-RU"/>
        </w:rPr>
        <w:t xml:space="preserve"> </w:t>
      </w:r>
      <w:r w:rsidRPr="002E3DCF">
        <w:rPr>
          <w:rFonts w:ascii="Ubuntu" w:hAnsi="Ubuntu"/>
          <w:sz w:val="28"/>
          <w:szCs w:val="28"/>
          <w:lang w:val="ru-RU"/>
        </w:rPr>
        <w:t>причине.</w:t>
      </w:r>
    </w:p>
    <w:p w:rsidR="003A0E18" w:rsidRPr="002E3DCF" w:rsidRDefault="003A0E18" w:rsidP="00FB4349">
      <w:pPr>
        <w:pStyle w:val="a8"/>
        <w:jc w:val="both"/>
        <w:rPr>
          <w:rFonts w:ascii="Ubuntu" w:hAnsi="Ubuntu"/>
          <w:sz w:val="28"/>
          <w:szCs w:val="28"/>
          <w:lang w:val="ru-RU"/>
        </w:rPr>
      </w:pPr>
    </w:p>
    <w:p w:rsidR="003A0E18" w:rsidRPr="002E3DCF" w:rsidRDefault="00BB0321" w:rsidP="00FB4349">
      <w:pPr>
        <w:pStyle w:val="a8"/>
        <w:jc w:val="both"/>
        <w:rPr>
          <w:rFonts w:ascii="Ubuntu" w:hAnsi="Ubuntu"/>
          <w:sz w:val="28"/>
          <w:szCs w:val="28"/>
          <w:lang w:val="ru-RU"/>
        </w:rPr>
      </w:pPr>
      <w:r w:rsidRPr="002E3DCF">
        <w:rPr>
          <w:rFonts w:ascii="Ubuntu" w:hAnsi="Ubuntu"/>
          <w:sz w:val="28"/>
          <w:szCs w:val="28"/>
          <w:lang w:val="ru-RU"/>
        </w:rPr>
        <w:t>Решение о дате и времени проведения повторного заседания</w:t>
      </w:r>
      <w:r w:rsidR="004D2A39">
        <w:rPr>
          <w:rFonts w:ascii="Ubuntu" w:hAnsi="Ubuntu"/>
          <w:sz w:val="28"/>
          <w:szCs w:val="28"/>
          <w:lang w:val="ru-RU"/>
        </w:rPr>
        <w:t xml:space="preserve"> </w:t>
      </w:r>
      <w:r w:rsidRPr="002E3DCF">
        <w:rPr>
          <w:rFonts w:ascii="Ubuntu" w:hAnsi="Ubuntu"/>
          <w:sz w:val="28"/>
          <w:szCs w:val="28"/>
          <w:lang w:val="ru-RU"/>
        </w:rPr>
        <w:t>Итоговой аттестационной комиссии будет принято не позднее, чем через два календарных дня с настоящего момента, о чем обучающийся получит сообщение по электронной почте с обязательным условием ответного подтверждающего прочтение письма.</w:t>
      </w:r>
    </w:p>
    <w:p w:rsidR="003A0E18" w:rsidRPr="002E3DCF" w:rsidRDefault="003A0E18" w:rsidP="00FB4349">
      <w:pPr>
        <w:pStyle w:val="a8"/>
        <w:jc w:val="both"/>
        <w:rPr>
          <w:rFonts w:ascii="Ubuntu" w:hAnsi="Ubuntu"/>
          <w:sz w:val="28"/>
          <w:szCs w:val="28"/>
          <w:lang w:val="ru-RU"/>
        </w:rPr>
      </w:pPr>
    </w:p>
    <w:p w:rsidR="003A0E18" w:rsidRPr="002E3DCF" w:rsidRDefault="00BB0321" w:rsidP="00FB4349">
      <w:pPr>
        <w:pStyle w:val="a8"/>
        <w:jc w:val="both"/>
        <w:rPr>
          <w:rFonts w:ascii="Ubuntu" w:hAnsi="Ubuntu"/>
          <w:sz w:val="28"/>
          <w:szCs w:val="28"/>
          <w:lang w:val="ru-RU"/>
        </w:rPr>
      </w:pPr>
      <w:r w:rsidRPr="002E3DCF">
        <w:rPr>
          <w:rFonts w:ascii="Ubuntu" w:hAnsi="Ubuntu"/>
          <w:sz w:val="28"/>
          <w:szCs w:val="28"/>
          <w:lang w:val="ru-RU"/>
        </w:rPr>
        <w:t>Председатель ИАК (подпись</w:t>
      </w:r>
      <w:bookmarkStart w:id="1" w:name="__DdeLink__683_610886436"/>
      <w:r w:rsidRPr="002E3DCF">
        <w:rPr>
          <w:rFonts w:ascii="Ubuntu" w:hAnsi="Ubuntu"/>
          <w:sz w:val="28"/>
          <w:szCs w:val="28"/>
          <w:lang w:val="ru-RU"/>
        </w:rPr>
        <w:t>/расшифровка</w:t>
      </w:r>
      <w:bookmarkEnd w:id="1"/>
      <w:r w:rsidRPr="002E3DCF">
        <w:rPr>
          <w:rFonts w:ascii="Ubuntu" w:hAnsi="Ubuntu"/>
          <w:sz w:val="28"/>
          <w:szCs w:val="28"/>
          <w:lang w:val="ru-RU"/>
        </w:rPr>
        <w:t>)</w:t>
      </w:r>
    </w:p>
    <w:p w:rsidR="003A0E18" w:rsidRPr="002E3DCF" w:rsidRDefault="00BB0321" w:rsidP="00FB4349">
      <w:pPr>
        <w:pStyle w:val="a8"/>
        <w:jc w:val="both"/>
        <w:rPr>
          <w:rFonts w:ascii="Ubuntu" w:hAnsi="Ubuntu"/>
          <w:sz w:val="28"/>
          <w:szCs w:val="28"/>
          <w:lang w:val="ru-RU"/>
        </w:rPr>
      </w:pPr>
      <w:r w:rsidRPr="002E3DCF">
        <w:rPr>
          <w:rFonts w:ascii="Ubuntu" w:hAnsi="Ubuntu"/>
          <w:sz w:val="28"/>
          <w:szCs w:val="28"/>
          <w:lang w:val="ru-RU"/>
        </w:rPr>
        <w:t>Секретарь ИАК (подпись/расшифровка)</w:t>
      </w:r>
    </w:p>
    <w:p w:rsidR="003A0E18" w:rsidRPr="002E3DCF" w:rsidRDefault="003A0E18" w:rsidP="00FB4349">
      <w:pPr>
        <w:pStyle w:val="a8"/>
        <w:jc w:val="both"/>
        <w:rPr>
          <w:rFonts w:ascii="Ubuntu" w:hAnsi="Ubuntu"/>
          <w:sz w:val="28"/>
          <w:szCs w:val="28"/>
          <w:lang w:val="ru-RU"/>
        </w:rPr>
      </w:pPr>
    </w:p>
    <w:p w:rsidR="003A0E18" w:rsidRDefault="00BB0321" w:rsidP="00FB4349">
      <w:pPr>
        <w:pStyle w:val="a8"/>
        <w:jc w:val="both"/>
        <w:rPr>
          <w:rFonts w:ascii="Ubuntu" w:hAnsi="Ubuntu"/>
          <w:sz w:val="28"/>
          <w:szCs w:val="28"/>
        </w:rPr>
      </w:pPr>
      <w:proofErr w:type="spellStart"/>
      <w:r>
        <w:rPr>
          <w:rFonts w:ascii="Ubuntu" w:hAnsi="Ubuntu"/>
          <w:sz w:val="28"/>
          <w:szCs w:val="28"/>
        </w:rPr>
        <w:t>Дата</w:t>
      </w:r>
      <w:proofErr w:type="spellEnd"/>
    </w:p>
    <w:p w:rsidR="003A0E18" w:rsidRDefault="003A0E18" w:rsidP="004D2A39">
      <w:pPr>
        <w:pStyle w:val="a8"/>
      </w:pPr>
    </w:p>
    <w:sectPr w:rsidR="003A0E18">
      <w:pgSz w:w="12240" w:h="15840"/>
      <w:pgMar w:top="720" w:right="1134" w:bottom="816"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WenQuanYi Micro Hei">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Ubuntu">
    <w:altName w:val="Times New Roman"/>
    <w:charset w:val="01"/>
    <w:family w:val="roman"/>
    <w:pitch w:val="variable"/>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A7047"/>
    <w:multiLevelType w:val="multilevel"/>
    <w:tmpl w:val="46ACC1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5646BF6"/>
    <w:multiLevelType w:val="multilevel"/>
    <w:tmpl w:val="2A9872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5B72146"/>
    <w:multiLevelType w:val="multilevel"/>
    <w:tmpl w:val="4C1AF5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7"/>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E18"/>
    <w:rsid w:val="002E3DCF"/>
    <w:rsid w:val="003756BF"/>
    <w:rsid w:val="003A0E18"/>
    <w:rsid w:val="003E0B91"/>
    <w:rsid w:val="004D2A39"/>
    <w:rsid w:val="005A2783"/>
    <w:rsid w:val="007337F5"/>
    <w:rsid w:val="00773E86"/>
    <w:rsid w:val="00A90459"/>
    <w:rsid w:val="00BB0321"/>
    <w:rsid w:val="00DB5497"/>
    <w:rsid w:val="00FB434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C6CABE-5394-4F44-8E2A-48EB9909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Noto Sans Devanagari"/>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имвол нумерации"/>
    <w:qFormat/>
  </w:style>
  <w:style w:type="character" w:customStyle="1" w:styleId="a4">
    <w:name w:val="Маркеры списка"/>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a5">
    <w:name w:val="Заголовок"/>
    <w:basedOn w:val="a"/>
    <w:next w:val="a6"/>
    <w:qFormat/>
    <w:pPr>
      <w:keepNext/>
      <w:spacing w:before="240" w:after="120"/>
    </w:pPr>
    <w:rPr>
      <w:rFonts w:ascii="Liberation Sans" w:hAnsi="Liberation Sans"/>
      <w:sz w:val="28"/>
      <w:szCs w:val="28"/>
    </w:rPr>
  </w:style>
  <w:style w:type="paragraph" w:styleId="a6">
    <w:name w:val="Body Text"/>
    <w:basedOn w:val="a"/>
    <w:pPr>
      <w:spacing w:after="140" w:line="276" w:lineRule="auto"/>
    </w:pPr>
  </w:style>
  <w:style w:type="paragraph" w:styleId="a7">
    <w:name w:val="List"/>
    <w:basedOn w:val="a6"/>
  </w:style>
  <w:style w:type="paragraph" w:customStyle="1" w:styleId="1">
    <w:name w:val="Название объекта1"/>
    <w:basedOn w:val="a"/>
    <w:qFormat/>
    <w:pPr>
      <w:suppressLineNumbers/>
      <w:spacing w:before="120" w:after="120"/>
    </w:pPr>
    <w:rPr>
      <w:i/>
      <w:iCs/>
    </w:rPr>
  </w:style>
  <w:style w:type="paragraph" w:customStyle="1" w:styleId="10">
    <w:name w:val="Указатель1"/>
    <w:basedOn w:val="a"/>
    <w:qFormat/>
    <w:pPr>
      <w:suppressLineNumbers/>
    </w:pPr>
  </w:style>
  <w:style w:type="paragraph" w:customStyle="1" w:styleId="a8">
    <w:name w:val="Текст в заданном формате"/>
    <w:basedOn w:val="a"/>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2527</Words>
  <Characters>14405</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16899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rusizm rusizm</dc:creator>
  <dc:description/>
  <cp:lastModifiedBy>Татьяна Дубровина</cp:lastModifiedBy>
  <cp:revision>5</cp:revision>
  <cp:lastPrinted>2020-07-15T16:43:00Z</cp:lastPrinted>
  <dcterms:created xsi:type="dcterms:W3CDTF">2020-07-20T13:45:00Z</dcterms:created>
  <dcterms:modified xsi:type="dcterms:W3CDTF">2020-07-20T14:47:00Z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