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5BA" w:rsidRPr="00E525BA" w:rsidRDefault="00E525BA" w:rsidP="00E525BA">
      <w:pPr>
        <w:rPr>
          <w:rFonts w:ascii="Times New Roman" w:hAnsi="Times New Roman" w:cs="Times New Roman"/>
          <w:sz w:val="28"/>
          <w:szCs w:val="28"/>
        </w:rPr>
      </w:pPr>
      <w:r w:rsidRPr="00E525BA">
        <w:rPr>
          <w:rFonts w:ascii="Times New Roman" w:hAnsi="Times New Roman" w:cs="Times New Roman"/>
          <w:b/>
          <w:sz w:val="28"/>
          <w:szCs w:val="28"/>
        </w:rPr>
        <w:t>23 марта</w:t>
      </w:r>
      <w:r w:rsidRPr="00E525BA">
        <w:rPr>
          <w:rFonts w:ascii="Times New Roman" w:hAnsi="Times New Roman" w:cs="Times New Roman"/>
          <w:sz w:val="28"/>
          <w:szCs w:val="28"/>
        </w:rPr>
        <w:t xml:space="preserve"> состоялось заседание Студенческого научно-творческого общества (СНТО) ВГИК. Заседание проходило в формате Студенческого Творческого клуба по теме «Проблема художественного поиска» на основе фильма режиссёра Чарли Кауфмана «Синекдоха, Нью-Йорк».</w:t>
      </w:r>
    </w:p>
    <w:p w:rsidR="00E525BA" w:rsidRPr="00E525BA" w:rsidRDefault="00E525BA" w:rsidP="00E525BA">
      <w:pPr>
        <w:rPr>
          <w:rFonts w:ascii="Times New Roman" w:hAnsi="Times New Roman" w:cs="Times New Roman"/>
          <w:sz w:val="28"/>
          <w:szCs w:val="28"/>
        </w:rPr>
      </w:pPr>
      <w:r w:rsidRPr="00E525BA">
        <w:rPr>
          <w:rFonts w:ascii="Times New Roman" w:hAnsi="Times New Roman" w:cs="Times New Roman"/>
          <w:sz w:val="28"/>
          <w:szCs w:val="28"/>
        </w:rPr>
        <w:t xml:space="preserve">Режиссёр данного фильма является также и его сценаристом. И если в качестве режиссёра это его дебют, то, как сценарист, он создал уже достаточное количество успешных сценариев, фильмы по которым были сняты такими неординарными постановщиками как </w:t>
      </w:r>
      <w:proofErr w:type="spellStart"/>
      <w:r w:rsidRPr="00E525BA">
        <w:rPr>
          <w:rFonts w:ascii="Times New Roman" w:hAnsi="Times New Roman" w:cs="Times New Roman"/>
          <w:sz w:val="28"/>
          <w:szCs w:val="28"/>
        </w:rPr>
        <w:t>Спайк</w:t>
      </w:r>
      <w:proofErr w:type="spellEnd"/>
      <w:r w:rsidRPr="00E525BA">
        <w:rPr>
          <w:rFonts w:ascii="Times New Roman" w:hAnsi="Times New Roman" w:cs="Times New Roman"/>
          <w:sz w:val="28"/>
          <w:szCs w:val="28"/>
        </w:rPr>
        <w:t xml:space="preserve"> </w:t>
      </w:r>
      <w:proofErr w:type="spellStart"/>
      <w:r w:rsidRPr="00E525BA">
        <w:rPr>
          <w:rFonts w:ascii="Times New Roman" w:hAnsi="Times New Roman" w:cs="Times New Roman"/>
          <w:sz w:val="28"/>
          <w:szCs w:val="28"/>
        </w:rPr>
        <w:t>Джонз</w:t>
      </w:r>
      <w:proofErr w:type="spellEnd"/>
      <w:r w:rsidRPr="00E525BA">
        <w:rPr>
          <w:rFonts w:ascii="Times New Roman" w:hAnsi="Times New Roman" w:cs="Times New Roman"/>
          <w:sz w:val="28"/>
          <w:szCs w:val="28"/>
        </w:rPr>
        <w:t xml:space="preserve"> и Мишель </w:t>
      </w:r>
      <w:proofErr w:type="spellStart"/>
      <w:r w:rsidRPr="00E525BA">
        <w:rPr>
          <w:rFonts w:ascii="Times New Roman" w:hAnsi="Times New Roman" w:cs="Times New Roman"/>
          <w:sz w:val="28"/>
          <w:szCs w:val="28"/>
        </w:rPr>
        <w:t>Гондри</w:t>
      </w:r>
      <w:proofErr w:type="spellEnd"/>
      <w:r w:rsidRPr="00E525BA">
        <w:rPr>
          <w:rFonts w:ascii="Times New Roman" w:hAnsi="Times New Roman" w:cs="Times New Roman"/>
          <w:sz w:val="28"/>
          <w:szCs w:val="28"/>
        </w:rPr>
        <w:t>. В этих предшествующих фильмах неоднократно затрагивались проблемы мышления человека, сознания и связи его с внешней реальностью. Также события и персонажи фильма тесно переплетались с реальностью жизни самого сценариста, что позволяло создать многоплановую структуру бытия фильма.</w:t>
      </w:r>
    </w:p>
    <w:p w:rsidR="00E525BA" w:rsidRPr="00E525BA" w:rsidRDefault="00E525BA" w:rsidP="00E525BA">
      <w:pPr>
        <w:rPr>
          <w:rFonts w:ascii="Times New Roman" w:hAnsi="Times New Roman" w:cs="Times New Roman"/>
          <w:sz w:val="28"/>
          <w:szCs w:val="28"/>
        </w:rPr>
      </w:pPr>
      <w:r w:rsidRPr="00E525BA">
        <w:rPr>
          <w:rFonts w:ascii="Times New Roman" w:hAnsi="Times New Roman" w:cs="Times New Roman"/>
          <w:sz w:val="28"/>
          <w:szCs w:val="28"/>
        </w:rPr>
        <w:t>В ходе дискуссии были отмечены упомянутые элементы авторского подчерка в предложенном для обсуждения фильме. Было выявлено, что основной темой для Чарли Кауфмана на этот раз явилась проблема художественного поиска, неоднозначность процесса создания произведения. За основу берётся идея искусства как способа противостояния смерти. Автор пытается сохранить себя, свой взгляд на окружающий мир и сам этот окружающий мир внутри своего произведения. Однако при попытке воссоздать всё многообразие и сложность реальности один к одному, автор неминуемо столкнётся с невозможностью когда-либо поставить точку. Поэтому необходимо начать использовать художественные приёмы, позволяющие уместить большой смысловой объём в конечном и в лучшем случае лаконичном его отображении.</w:t>
      </w:r>
    </w:p>
    <w:p w:rsidR="00E525BA" w:rsidRPr="00E525BA" w:rsidRDefault="00E525BA" w:rsidP="00E525BA">
      <w:pPr>
        <w:rPr>
          <w:rFonts w:ascii="Times New Roman" w:hAnsi="Times New Roman" w:cs="Times New Roman"/>
          <w:sz w:val="28"/>
          <w:szCs w:val="28"/>
        </w:rPr>
      </w:pPr>
      <w:r w:rsidRPr="00E525BA">
        <w:rPr>
          <w:rFonts w:ascii="Times New Roman" w:hAnsi="Times New Roman" w:cs="Times New Roman"/>
          <w:sz w:val="28"/>
          <w:szCs w:val="28"/>
        </w:rPr>
        <w:t xml:space="preserve">Картину можно рассматривать как состоящую из двух фильмов. В первом нам представлена трагедия маленького человека, во втором – большая трагедия художника. Масштабный спектакль главного героя сильно контрастирует с миниатюрной живописью, которой занимается бросившая его жена. </w:t>
      </w:r>
      <w:proofErr w:type="spellStart"/>
      <w:r w:rsidRPr="00E525BA">
        <w:rPr>
          <w:rFonts w:ascii="Times New Roman" w:hAnsi="Times New Roman" w:cs="Times New Roman"/>
          <w:sz w:val="28"/>
          <w:szCs w:val="28"/>
        </w:rPr>
        <w:t>Дуалистичность</w:t>
      </w:r>
      <w:proofErr w:type="spellEnd"/>
      <w:r w:rsidRPr="00E525BA">
        <w:rPr>
          <w:rFonts w:ascii="Times New Roman" w:hAnsi="Times New Roman" w:cs="Times New Roman"/>
          <w:sz w:val="28"/>
          <w:szCs w:val="28"/>
        </w:rPr>
        <w:t xml:space="preserve"> становится сквозным элементом всего фильма. Духовность в нём разделяется с телесностью, и через телесные травмы, недуги и изъяны автор в метафорической форме показывает нам душевные терзания персонажей. Объективная реальность внутри фильма становится означающим, где означаемым является субъективный мир главного героя. Противоречивая двоякость свойственна деятельности каждого художника, когда он пытается создать нечто новое в искусстве. При этом возникает необходимость ввода рамок, ограничивающих воспроизведение жизни </w:t>
      </w:r>
      <w:r w:rsidRPr="00E525BA">
        <w:rPr>
          <w:rFonts w:ascii="Times New Roman" w:hAnsi="Times New Roman" w:cs="Times New Roman"/>
          <w:sz w:val="28"/>
          <w:szCs w:val="28"/>
        </w:rPr>
        <w:lastRenderedPageBreak/>
        <w:t>внутри этого произведения. Рамки же приводят к неминуемой неполноте художественного мира относительно первичной реальности.</w:t>
      </w:r>
    </w:p>
    <w:p w:rsidR="00E525BA" w:rsidRPr="00E525BA" w:rsidRDefault="00E525BA" w:rsidP="00E525BA">
      <w:pPr>
        <w:rPr>
          <w:rFonts w:ascii="Times New Roman" w:hAnsi="Times New Roman" w:cs="Times New Roman"/>
          <w:sz w:val="28"/>
          <w:szCs w:val="28"/>
        </w:rPr>
      </w:pPr>
      <w:r w:rsidRPr="00E525BA">
        <w:rPr>
          <w:rFonts w:ascii="Times New Roman" w:hAnsi="Times New Roman" w:cs="Times New Roman"/>
          <w:sz w:val="28"/>
          <w:szCs w:val="28"/>
        </w:rPr>
        <w:t xml:space="preserve">Помимо попытки осмысления всего вышеописанного, в ходе дискуссии её участниками </w:t>
      </w:r>
      <w:proofErr w:type="gramStart"/>
      <w:r w:rsidRPr="00E525BA">
        <w:rPr>
          <w:rFonts w:ascii="Times New Roman" w:hAnsi="Times New Roman" w:cs="Times New Roman"/>
          <w:sz w:val="28"/>
          <w:szCs w:val="28"/>
        </w:rPr>
        <w:t>был</w:t>
      </w:r>
      <w:proofErr w:type="gramEnd"/>
      <w:r w:rsidRPr="00E525BA">
        <w:rPr>
          <w:rFonts w:ascii="Times New Roman" w:hAnsi="Times New Roman" w:cs="Times New Roman"/>
          <w:sz w:val="28"/>
          <w:szCs w:val="28"/>
        </w:rPr>
        <w:t xml:space="preserve"> затронут вопрос о творческом провале, неудаче. В самом фильме речь идет о размежевании провала творческой деятельности главного героя и провала режиссёра фильма, если такой имеет место.</w:t>
      </w:r>
    </w:p>
    <w:p w:rsidR="00F06627" w:rsidRPr="00E525BA" w:rsidRDefault="00E525BA" w:rsidP="00E525BA">
      <w:pPr>
        <w:rPr>
          <w:rFonts w:ascii="Times New Roman" w:hAnsi="Times New Roman" w:cs="Times New Roman"/>
          <w:sz w:val="28"/>
          <w:szCs w:val="28"/>
        </w:rPr>
      </w:pPr>
      <w:r w:rsidRPr="00E525BA">
        <w:rPr>
          <w:rFonts w:ascii="Times New Roman" w:hAnsi="Times New Roman" w:cs="Times New Roman"/>
          <w:sz w:val="28"/>
          <w:szCs w:val="28"/>
        </w:rPr>
        <w:t>В дискуссии принимали участие студенты сценарно-киноведческого, художественного и режиссёрского факультетов, аспиранты, сотрудники отдела научного развития, а также студенты из других вузов.</w:t>
      </w:r>
    </w:p>
    <w:sectPr w:rsidR="00F06627" w:rsidRPr="00E525BA" w:rsidSect="00F0662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E525BA"/>
    <w:rsid w:val="00E525BA"/>
    <w:rsid w:val="00F066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627"/>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2019-10-21T08:32:00Z</dcterms:created>
  <dcterms:modified xsi:type="dcterms:W3CDTF">2019-10-21T08:33:00Z</dcterms:modified>
</cp:coreProperties>
</file>