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6ACD454"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w:t>
      </w:r>
      <w:r w:rsidR="00D2518F">
        <w:rPr>
          <w:rFonts w:asciiTheme="minorHAnsi" w:eastAsia="Calibri" w:hAnsiTheme="minorHAnsi" w:cstheme="minorHAnsi"/>
          <w:sz w:val="20"/>
          <w:szCs w:val="20"/>
          <w:highlight w:val="white"/>
        </w:rPr>
        <w:t>3</w:t>
      </w:r>
      <w:r w:rsidRPr="0034452E">
        <w:rPr>
          <w:rFonts w:asciiTheme="minorHAnsi" w:eastAsia="Calibri" w:hAnsiTheme="minorHAnsi" w:cstheme="minorHAnsi"/>
          <w:sz w:val="20"/>
          <w:szCs w:val="20"/>
          <w:highlight w:val="white"/>
        </w:rPr>
        <w:t xml:space="preserve"> years of professional experience in all aspects of the software development lifecycle.  Range of experiences in green field projects, legacy </w:t>
      </w:r>
      <w:r w:rsidR="00A65CE3">
        <w:rPr>
          <w:rFonts w:asciiTheme="minorHAnsi" w:eastAsia="Calibri" w:hAnsiTheme="minorHAnsi" w:cstheme="minorHAnsi"/>
          <w:sz w:val="20"/>
          <w:szCs w:val="20"/>
          <w:highlight w:val="white"/>
        </w:rPr>
        <w:t>applications</w:t>
      </w:r>
      <w:r w:rsidRPr="0034452E">
        <w:rPr>
          <w:rFonts w:asciiTheme="minorHAnsi" w:eastAsia="Calibri" w:hAnsiTheme="minorHAnsi" w:cstheme="minorHAnsi"/>
          <w:sz w:val="20"/>
          <w:szCs w:val="20"/>
          <w:highlight w:val="white"/>
        </w:rPr>
        <w:t>, lightweight RESTful API’s</w:t>
      </w:r>
      <w:r w:rsidR="00A65CE3">
        <w:rPr>
          <w:rFonts w:asciiTheme="minorHAnsi" w:eastAsia="Calibri" w:hAnsiTheme="minorHAnsi" w:cstheme="minorHAnsi"/>
          <w:sz w:val="20"/>
          <w:szCs w:val="20"/>
          <w:highlight w:val="white"/>
        </w:rPr>
        <w:t>, Microservice based applications</w:t>
      </w:r>
      <w:r w:rsidRPr="0034452E">
        <w:rPr>
          <w:rFonts w:asciiTheme="minorHAnsi" w:eastAsia="Calibri" w:hAnsiTheme="minorHAnsi" w:cstheme="minorHAnsi"/>
          <w:sz w:val="20"/>
          <w:szCs w:val="20"/>
          <w:highlight w:val="white"/>
        </w:rPr>
        <w:t xml:space="preserve">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w:t>
      </w:r>
      <w:r w:rsidR="009E401B">
        <w:rPr>
          <w:rFonts w:asciiTheme="minorHAnsi" w:eastAsia="Calibri" w:hAnsiTheme="minorHAnsi" w:cstheme="minorHAnsi"/>
          <w:sz w:val="20"/>
          <w:szCs w:val="20"/>
          <w:highlight w:val="white"/>
        </w:rPr>
        <w:t>With a history of delivering on time quality software</w:t>
      </w:r>
      <w:r w:rsidR="00A65CE3">
        <w:rPr>
          <w:rFonts w:asciiTheme="minorHAnsi" w:eastAsia="Calibri" w:hAnsiTheme="minorHAnsi" w:cstheme="minorHAnsi"/>
          <w:sz w:val="20"/>
          <w:szCs w:val="20"/>
          <w:highlight w:val="white"/>
        </w:rPr>
        <w:t xml:space="preserve"> </w:t>
      </w:r>
      <w:r w:rsidR="009E401B">
        <w:rPr>
          <w:rFonts w:asciiTheme="minorHAnsi" w:eastAsia="Calibri" w:hAnsiTheme="minorHAnsi" w:cstheme="minorHAnsi"/>
          <w:sz w:val="20"/>
          <w:szCs w:val="20"/>
          <w:highlight w:val="white"/>
        </w:rPr>
        <w:t>I am a p</w:t>
      </w:r>
      <w:r w:rsidR="00A65CE3">
        <w:rPr>
          <w:rFonts w:asciiTheme="minorHAnsi" w:eastAsia="Calibri" w:hAnsiTheme="minorHAnsi" w:cstheme="minorHAnsi"/>
          <w:sz w:val="20"/>
          <w:szCs w:val="20"/>
          <w:highlight w:val="white"/>
        </w:rPr>
        <w:t>roven leader, mentor, advocate and contributor.</w:t>
      </w:r>
    </w:p>
    <w:p w14:paraId="00000003" w14:textId="77777777" w:rsidR="00E20A46" w:rsidRPr="00D93434" w:rsidRDefault="00000000">
      <w:pPr>
        <w:shd w:val="clear" w:color="auto" w:fill="FFFFFF"/>
        <w:spacing w:before="120" w:after="120"/>
        <w:jc w:val="center"/>
        <w:rPr>
          <w:rFonts w:asciiTheme="minorHAnsi" w:eastAsia="Calibri" w:hAnsiTheme="minorHAnsi" w:cstheme="minorHAnsi"/>
          <w:color w:val="000000"/>
        </w:rPr>
      </w:pPr>
      <w:r w:rsidRPr="00D93434">
        <w:rPr>
          <w:rFonts w:asciiTheme="minorHAnsi" w:eastAsia="Calibri" w:hAnsiTheme="minorHAnsi" w:cstheme="minorHAnsi"/>
          <w:b/>
          <w:color w:val="000000"/>
        </w:rPr>
        <w:t>Technical Expertise/Skills</w:t>
      </w:r>
    </w:p>
    <w:p w14:paraId="00000004" w14:textId="5139CC15"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Programming</w:t>
      </w:r>
      <w:r w:rsidR="00A65CE3">
        <w:rPr>
          <w:rFonts w:asciiTheme="minorHAnsi" w:eastAsia="Calibri" w:hAnsiTheme="minorHAnsi" w:cstheme="minorHAnsi"/>
          <w:color w:val="333333"/>
          <w:sz w:val="20"/>
          <w:szCs w:val="20"/>
          <w:highlight w:val="white"/>
        </w:rPr>
        <w:t xml:space="preserve"> frameworks</w:t>
      </w:r>
      <w:r w:rsidRPr="0034452E">
        <w:rPr>
          <w:rFonts w:asciiTheme="minorHAnsi" w:eastAsia="Calibri" w:hAnsiTheme="minorHAnsi" w:cstheme="minorHAnsi"/>
          <w:color w:val="333333"/>
          <w:sz w:val="20"/>
          <w:szCs w:val="20"/>
          <w:highlight w:val="white"/>
        </w:rPr>
        <w:t xml:space="preserve">: Angular, Typescript, </w:t>
      </w:r>
      <w:r w:rsidR="00FB656D" w:rsidRPr="0034452E">
        <w:rPr>
          <w:rFonts w:asciiTheme="minorHAnsi" w:eastAsia="Calibri" w:hAnsiTheme="minorHAnsi" w:cstheme="minorHAnsi"/>
          <w:color w:val="333333"/>
          <w:sz w:val="20"/>
          <w:szCs w:val="20"/>
          <w:highlight w:val="white"/>
        </w:rPr>
        <w:t xml:space="preserve">C#, </w:t>
      </w:r>
      <w:r w:rsidR="00374BB3">
        <w:rPr>
          <w:rFonts w:asciiTheme="minorHAnsi" w:eastAsia="Calibri" w:hAnsiTheme="minorHAnsi" w:cstheme="minorHAnsi"/>
          <w:color w:val="333333"/>
          <w:sz w:val="20"/>
          <w:szCs w:val="20"/>
          <w:highlight w:val="white"/>
        </w:rPr>
        <w:t xml:space="preserve">React,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p>
    <w:p w14:paraId="00000005" w14:textId="2F367EF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w:t>
      </w:r>
      <w:proofErr w:type="spellStart"/>
      <w:r w:rsidR="00A65CE3">
        <w:rPr>
          <w:rFonts w:asciiTheme="minorHAnsi" w:eastAsia="Calibri" w:hAnsiTheme="minorHAnsi" w:cstheme="minorHAnsi"/>
          <w:color w:val="333333"/>
          <w:sz w:val="20"/>
          <w:szCs w:val="20"/>
          <w:highlight w:val="white"/>
        </w:rPr>
        <w:t>MSTest</w:t>
      </w:r>
      <w:proofErr w:type="spellEnd"/>
      <w:r w:rsidR="00A65CE3">
        <w:rPr>
          <w:rFonts w:asciiTheme="minorHAnsi" w:eastAsia="Calibri" w:hAnsiTheme="minorHAnsi" w:cstheme="minorHAnsi"/>
          <w:color w:val="333333"/>
          <w:sz w:val="20"/>
          <w:szCs w:val="20"/>
          <w:highlight w:val="white"/>
        </w:rPr>
        <w:t xml:space="preserve">, </w:t>
      </w:r>
      <w:proofErr w:type="spellStart"/>
      <w:r w:rsidRPr="0034452E">
        <w:rPr>
          <w:rFonts w:asciiTheme="minorHAnsi" w:eastAsia="Calibri" w:hAnsiTheme="minorHAnsi" w:cstheme="minorHAnsi"/>
          <w:color w:val="333333"/>
          <w:sz w:val="20"/>
          <w:szCs w:val="20"/>
          <w:highlight w:val="white"/>
        </w:rPr>
        <w:t>XUnit</w:t>
      </w:r>
      <w:proofErr w:type="spellEnd"/>
      <w:r w:rsidR="00A65CE3">
        <w:rPr>
          <w:rFonts w:asciiTheme="minorHAnsi" w:eastAsia="Calibri" w:hAnsiTheme="minorHAnsi" w:cstheme="minorHAnsi"/>
          <w:color w:val="333333"/>
          <w:sz w:val="20"/>
          <w:szCs w:val="20"/>
          <w:highlight w:val="white"/>
        </w:rPr>
        <w:t>, Selenium</w:t>
      </w:r>
    </w:p>
    <w:p w14:paraId="00000006" w14:textId="098C0671"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w:t>
      </w:r>
      <w:r w:rsidR="00A65CE3">
        <w:rPr>
          <w:rFonts w:asciiTheme="minorHAnsi" w:eastAsia="Calibri" w:hAnsiTheme="minorHAnsi" w:cstheme="minorHAnsi"/>
          <w:color w:val="333333"/>
          <w:sz w:val="20"/>
          <w:szCs w:val="20"/>
          <w:highlight w:val="white"/>
        </w:rPr>
        <w:t>s</w:t>
      </w:r>
      <w:r w:rsidRPr="0034452E">
        <w:rPr>
          <w:rFonts w:asciiTheme="minorHAnsi" w:eastAsia="Calibri" w:hAnsiTheme="minorHAnsi" w:cstheme="minorHAnsi"/>
          <w:color w:val="333333"/>
          <w:sz w:val="20"/>
          <w:szCs w:val="20"/>
          <w:highlight w:val="white"/>
        </w:rPr>
        <w:t>: SQL Server, Oracle, Redis, Cosmos DB, MongoDB, RedShift, Postgres, Snowflake</w:t>
      </w:r>
      <w:r w:rsidR="006574AF">
        <w:rPr>
          <w:rFonts w:asciiTheme="minorHAnsi" w:eastAsia="Calibri" w:hAnsiTheme="minorHAnsi" w:cstheme="minorHAnsi"/>
          <w:color w:val="333333"/>
          <w:sz w:val="20"/>
          <w:szCs w:val="20"/>
          <w:highlight w:val="white"/>
        </w:rPr>
        <w:t>, Gremlin</w:t>
      </w:r>
    </w:p>
    <w:p w14:paraId="00000007" w14:textId="09EC3F9A"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Service</w:t>
      </w:r>
      <w:r w:rsidR="00A65CE3">
        <w:rPr>
          <w:rFonts w:asciiTheme="minorHAnsi" w:eastAsia="Calibri" w:hAnsiTheme="minorHAnsi" w:cstheme="minorHAnsi"/>
          <w:color w:val="333333"/>
          <w:sz w:val="20"/>
          <w:szCs w:val="20"/>
          <w:highlight w:val="white"/>
        </w:rPr>
        <w:t>s</w:t>
      </w:r>
      <w:r w:rsidRPr="0034452E">
        <w:rPr>
          <w:rFonts w:asciiTheme="minorHAnsi" w:eastAsia="Calibri" w:hAnsiTheme="minorHAnsi" w:cstheme="minorHAnsi"/>
          <w:color w:val="333333"/>
          <w:sz w:val="20"/>
          <w:szCs w:val="20"/>
          <w:highlight w:val="white"/>
        </w:rPr>
        <w:t>: Microsoft Azure and AWS</w:t>
      </w:r>
    </w:p>
    <w:p w14:paraId="00000008" w14:textId="6D7C4842"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CircleCI</w:t>
      </w:r>
      <w:proofErr w:type="spellEnd"/>
      <w:r w:rsidR="00D65BDC">
        <w:rPr>
          <w:rFonts w:asciiTheme="minorHAnsi" w:eastAsia="Calibri" w:hAnsiTheme="minorHAnsi" w:cstheme="minorHAnsi"/>
          <w:color w:val="333333"/>
          <w:sz w:val="20"/>
          <w:szCs w:val="20"/>
          <w:highlight w:val="white"/>
        </w:rPr>
        <w:t xml:space="preserve">, </w:t>
      </w:r>
      <w:r w:rsidRPr="0034452E">
        <w:rPr>
          <w:rFonts w:asciiTheme="minorHAnsi" w:eastAsia="Calibri" w:hAnsiTheme="minorHAnsi" w:cstheme="minorHAnsi"/>
          <w:color w:val="333333"/>
          <w:sz w:val="20"/>
          <w:szCs w:val="20"/>
          <w:highlight w:val="white"/>
        </w:rPr>
        <w:t xml:space="preserve">Octopus, </w:t>
      </w:r>
      <w:r w:rsidR="00A65CE3">
        <w:rPr>
          <w:rFonts w:asciiTheme="minorHAnsi" w:eastAsia="Calibri" w:hAnsiTheme="minorHAnsi" w:cstheme="minorHAnsi"/>
          <w:color w:val="333333"/>
          <w:sz w:val="20"/>
          <w:szCs w:val="20"/>
          <w:highlight w:val="white"/>
        </w:rPr>
        <w:t xml:space="preserve">JIRA, </w:t>
      </w:r>
      <w:r w:rsidRPr="0034452E">
        <w:rPr>
          <w:rFonts w:asciiTheme="minorHAnsi" w:eastAsia="Calibri" w:hAnsiTheme="minorHAnsi" w:cstheme="minorHAnsi"/>
          <w:color w:val="333333"/>
          <w:sz w:val="20"/>
          <w:szCs w:val="20"/>
          <w:highlight w:val="white"/>
        </w:rPr>
        <w:t xml:space="preserve">Jenkins, </w:t>
      </w:r>
      <w:proofErr w:type="spellStart"/>
      <w:r w:rsidRPr="0034452E">
        <w:rPr>
          <w:rFonts w:asciiTheme="minorHAnsi" w:eastAsia="Calibri" w:hAnsiTheme="minorHAnsi" w:cstheme="minorHAnsi"/>
          <w:color w:val="333333"/>
          <w:sz w:val="20"/>
          <w:szCs w:val="20"/>
          <w:highlight w:val="white"/>
        </w:rPr>
        <w:t>Github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D93434" w:rsidRDefault="00000000">
      <w:pPr>
        <w:shd w:val="clear" w:color="auto" w:fill="FFFFFF"/>
        <w:jc w:val="center"/>
        <w:rPr>
          <w:rFonts w:asciiTheme="minorHAnsi" w:eastAsia="Calibri" w:hAnsiTheme="minorHAnsi" w:cstheme="minorHAnsi"/>
          <w:b/>
          <w:color w:val="333333"/>
        </w:rPr>
      </w:pPr>
      <w:r w:rsidRPr="00D93434">
        <w:rPr>
          <w:rFonts w:asciiTheme="minorHAnsi" w:eastAsia="Calibri" w:hAnsiTheme="minorHAnsi" w:cstheme="minorHAnsi"/>
          <w:b/>
          <w:color w:val="333333"/>
        </w:rPr>
        <w:t>Professional Experience</w:t>
      </w:r>
    </w:p>
    <w:p w14:paraId="4FC38513" w14:textId="2885F4D3" w:rsidR="002A1800" w:rsidRPr="00C037AE" w:rsidRDefault="0069400B" w:rsidP="00D2518F">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A0317B">
        <w:rPr>
          <w:rFonts w:asciiTheme="minorHAnsi" w:eastAsia="Calibri" w:hAnsiTheme="minorHAnsi" w:cstheme="minorHAnsi"/>
          <w:b/>
          <w:bCs/>
          <w:color w:val="333333"/>
        </w:rPr>
        <w:t>202</w:t>
      </w:r>
      <w:r w:rsidR="00C037AE" w:rsidRPr="00A0317B">
        <w:rPr>
          <w:rFonts w:asciiTheme="minorHAnsi" w:eastAsia="Calibri" w:hAnsiTheme="minorHAnsi" w:cstheme="minorHAnsi"/>
          <w:b/>
          <w:bCs/>
          <w:color w:val="333333"/>
        </w:rPr>
        <w:t>1</w:t>
      </w:r>
      <w:r w:rsidR="00A0317B" w:rsidRPr="00A0317B">
        <w:rPr>
          <w:rFonts w:asciiTheme="minorHAnsi" w:eastAsia="Calibri" w:hAnsiTheme="minorHAnsi" w:cstheme="minorHAnsi"/>
          <w:b/>
          <w:bCs/>
          <w:color w:val="333333"/>
        </w:rPr>
        <w:t xml:space="preserve"> </w:t>
      </w:r>
      <w:r w:rsidRPr="00A0317B">
        <w:rPr>
          <w:rFonts w:asciiTheme="minorHAnsi" w:eastAsia="Calibri" w:hAnsiTheme="minorHAnsi" w:cstheme="minorHAnsi"/>
          <w:b/>
          <w:color w:val="333333"/>
        </w:rPr>
        <w:t xml:space="preserve">– </w:t>
      </w:r>
      <w:r w:rsidR="00A0317B" w:rsidRPr="00A0317B">
        <w:rPr>
          <w:rFonts w:asciiTheme="minorHAnsi" w:eastAsia="Calibri" w:hAnsiTheme="minorHAnsi" w:cstheme="minorHAnsi"/>
          <w:b/>
          <w:color w:val="333333"/>
        </w:rPr>
        <w:t>Nov 2022</w:t>
      </w:r>
    </w:p>
    <w:p w14:paraId="650B794D" w14:textId="469D7371" w:rsidR="0069400B" w:rsidRDefault="0069400B" w:rsidP="00D2518F">
      <w:pPr>
        <w:shd w:val="clear" w:color="auto" w:fill="FFFFFF"/>
        <w:rPr>
          <w:rFonts w:asciiTheme="minorHAnsi" w:eastAsia="Calibri" w:hAnsiTheme="minorHAnsi" w:cstheme="minorHAnsi"/>
          <w:b/>
          <w:bCs/>
          <w:color w:val="333333"/>
          <w:sz w:val="20"/>
          <w:szCs w:val="20"/>
        </w:rPr>
      </w:pPr>
      <w:r w:rsidRPr="00D93434">
        <w:rPr>
          <w:rFonts w:asciiTheme="minorHAnsi" w:eastAsia="Calibri" w:hAnsiTheme="minorHAnsi" w:cstheme="minorHAnsi"/>
          <w:b/>
          <w:color w:val="333333"/>
          <w:sz w:val="20"/>
          <w:szCs w:val="20"/>
        </w:rPr>
        <w:t>Lead Engineer</w:t>
      </w:r>
    </w:p>
    <w:p w14:paraId="09CAB745" w14:textId="77777777" w:rsidR="003B6AEE" w:rsidRPr="00D93434" w:rsidRDefault="003B6AEE" w:rsidP="00D2518F">
      <w:pPr>
        <w:shd w:val="clear" w:color="auto" w:fill="FFFFFF"/>
        <w:rPr>
          <w:rFonts w:asciiTheme="minorHAnsi" w:eastAsia="Calibri" w:hAnsiTheme="minorHAnsi" w:cstheme="minorHAnsi"/>
          <w:b/>
          <w:color w:val="333333"/>
          <w:sz w:val="20"/>
          <w:szCs w:val="20"/>
        </w:rPr>
      </w:pPr>
    </w:p>
    <w:p w14:paraId="35030175" w14:textId="164EF938" w:rsidR="00E4577F" w:rsidRDefault="00E4577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initiative that consists of </w:t>
      </w:r>
      <w:r w:rsidR="001C3463">
        <w:rPr>
          <w:rFonts w:asciiTheme="minorHAnsi" w:eastAsia="Calibri" w:hAnsiTheme="minorHAnsi" w:cstheme="minorHAnsi"/>
          <w:sz w:val="20"/>
          <w:szCs w:val="20"/>
        </w:rPr>
        <w:t xml:space="preserve">a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ngineers,</w:t>
      </w:r>
      <w:r w:rsidR="006574AF">
        <w:rPr>
          <w:rFonts w:asciiTheme="minorHAnsi" w:eastAsia="Calibri" w:hAnsiTheme="minorHAnsi" w:cstheme="minorHAnsi"/>
          <w:sz w:val="20"/>
          <w:szCs w:val="20"/>
        </w:rPr>
        <w:t xml:space="preserve"> a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 xml:space="preserve">esigner,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w:t>
      </w:r>
      <w:r w:rsidR="006574AF">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uite. This initiative </w:t>
      </w:r>
      <w:r w:rsidR="001C3463">
        <w:rPr>
          <w:rFonts w:ascii="Calibri" w:hAnsi="Calibri" w:cs="Calibri"/>
          <w:color w:val="000000"/>
          <w:sz w:val="20"/>
          <w:szCs w:val="20"/>
        </w:rPr>
        <w:t xml:space="preserve">consists </w:t>
      </w:r>
      <w:r w:rsidRPr="0034452E">
        <w:rPr>
          <w:rFonts w:asciiTheme="minorHAnsi" w:eastAsia="Calibri" w:hAnsiTheme="minorHAnsi" w:cstheme="minorHAnsi"/>
          <w:sz w:val="20"/>
          <w:szCs w:val="20"/>
        </w:rPr>
        <w:t xml:space="preserve">of building a new </w:t>
      </w:r>
      <w:r w:rsidR="006574AF">
        <w:rPr>
          <w:rFonts w:asciiTheme="minorHAnsi" w:eastAsia="Calibri" w:hAnsiTheme="minorHAnsi" w:cstheme="minorHAnsi"/>
          <w:sz w:val="20"/>
          <w:szCs w:val="20"/>
        </w:rPr>
        <w:t xml:space="preserve">Angular </w:t>
      </w:r>
      <w:r w:rsidRPr="0034452E">
        <w:rPr>
          <w:rFonts w:asciiTheme="minorHAnsi" w:eastAsia="Calibri" w:hAnsiTheme="minorHAnsi" w:cstheme="minorHAnsi"/>
          <w:sz w:val="20"/>
          <w:szCs w:val="20"/>
        </w:rPr>
        <w:t>consumable library for other modules/micro-frontends to consume.</w:t>
      </w:r>
    </w:p>
    <w:p w14:paraId="47901273" w14:textId="77777777" w:rsidR="00D2518F" w:rsidRPr="0034452E"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p>
    <w:p w14:paraId="75459805" w14:textId="047D4E78" w:rsidR="00E4577F" w:rsidRPr="0034452E"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w:t>
      </w:r>
      <w:r w:rsidR="00174DC3">
        <w:rPr>
          <w:rFonts w:asciiTheme="minorHAnsi" w:eastAsia="Calibri" w:hAnsiTheme="minorHAnsi" w:cstheme="minorHAnsi"/>
          <w:sz w:val="20"/>
          <w:szCs w:val="20"/>
        </w:rPr>
        <w:t>k</w:t>
      </w:r>
      <w:r>
        <w:rPr>
          <w:rFonts w:asciiTheme="minorHAnsi" w:eastAsia="Calibri" w:hAnsiTheme="minorHAnsi" w:cstheme="minorHAnsi"/>
          <w:sz w:val="20"/>
          <w:szCs w:val="20"/>
        </w:rPr>
        <w:t>.</w:t>
      </w:r>
    </w:p>
    <w:p w14:paraId="5F763873" w14:textId="0BDC1552" w:rsidR="00E4577F" w:rsidRDefault="00E4577F"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152AA40A" w14:textId="2B3F536A" w:rsidR="00A20348" w:rsidRPr="0034452E" w:rsidRDefault="00A20348"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Setup contribution guide allowing organization wide contribution.</w:t>
      </w:r>
    </w:p>
    <w:p w14:paraId="13F40C02" w14:textId="7D03607F" w:rsidR="00D2518F" w:rsidRPr="00DA5EF3" w:rsidRDefault="001E5490" w:rsidP="00101C93">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ind w:left="360"/>
        <w:rPr>
          <w:rFonts w:asciiTheme="minorHAnsi" w:eastAsia="Calibri" w:hAnsiTheme="minorHAnsi" w:cstheme="minorHAnsi"/>
          <w:sz w:val="20"/>
          <w:szCs w:val="20"/>
        </w:rPr>
      </w:pPr>
      <w:r>
        <w:rPr>
          <w:rFonts w:asciiTheme="minorHAnsi" w:eastAsia="Calibri" w:hAnsiTheme="minorHAnsi" w:cstheme="minorHAnsi"/>
          <w:sz w:val="20"/>
          <w:szCs w:val="20"/>
        </w:rPr>
        <w:t>M</w:t>
      </w:r>
      <w:r w:rsidR="00E4577F" w:rsidRPr="00DA5EF3">
        <w:rPr>
          <w:rFonts w:asciiTheme="minorHAnsi" w:eastAsia="Calibri" w:hAnsiTheme="minorHAnsi" w:cstheme="minorHAnsi"/>
          <w:sz w:val="20"/>
          <w:szCs w:val="20"/>
        </w:rPr>
        <w:t>anage</w:t>
      </w:r>
      <w:r w:rsidR="00C037AE" w:rsidRPr="00DA5EF3">
        <w:rPr>
          <w:rFonts w:asciiTheme="minorHAnsi" w:eastAsia="Calibri" w:hAnsiTheme="minorHAnsi" w:cstheme="minorHAnsi"/>
          <w:sz w:val="20"/>
          <w:szCs w:val="20"/>
        </w:rPr>
        <w:t>r</w:t>
      </w:r>
      <w:r w:rsidR="00E4577F" w:rsidRPr="00DA5EF3">
        <w:rPr>
          <w:rFonts w:asciiTheme="minorHAnsi" w:eastAsia="Calibri" w:hAnsiTheme="minorHAnsi" w:cstheme="minorHAnsi"/>
          <w:sz w:val="20"/>
          <w:szCs w:val="20"/>
        </w:rPr>
        <w:t xml:space="preserve"> </w:t>
      </w:r>
      <w:r w:rsidR="00C037AE" w:rsidRPr="00DA5EF3">
        <w:rPr>
          <w:rFonts w:asciiTheme="minorHAnsi" w:eastAsia="Calibri" w:hAnsiTheme="minorHAnsi" w:cstheme="minorHAnsi"/>
          <w:sz w:val="20"/>
          <w:szCs w:val="20"/>
        </w:rPr>
        <w:t xml:space="preserve">of </w:t>
      </w:r>
      <w:r w:rsidR="00E4577F" w:rsidRPr="00DA5EF3">
        <w:rPr>
          <w:rFonts w:asciiTheme="minorHAnsi" w:eastAsia="Calibri" w:hAnsiTheme="minorHAnsi" w:cstheme="minorHAnsi"/>
          <w:sz w:val="20"/>
          <w:szCs w:val="20"/>
        </w:rPr>
        <w:t>3 direct reports</w:t>
      </w:r>
      <w:r w:rsidR="00C037AE" w:rsidRPr="00DA5EF3">
        <w:rPr>
          <w:rFonts w:asciiTheme="minorHAnsi" w:eastAsia="Calibri" w:hAnsiTheme="minorHAnsi" w:cstheme="minorHAnsi"/>
          <w:sz w:val="20"/>
          <w:szCs w:val="20"/>
        </w:rPr>
        <w:t>.</w:t>
      </w:r>
    </w:p>
    <w:p w14:paraId="01098CF6" w14:textId="77777777" w:rsidR="00D2518F" w:rsidRDefault="00D2518F" w:rsidP="00D2518F">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rsidP="00D2518F">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5B79638B"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w:t>
      </w:r>
    </w:p>
    <w:p w14:paraId="201DE8DE"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0E" w14:textId="0AA631EF" w:rsidR="00E20A46" w:rsidRDefault="00000000"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Forecasting Engineering initiative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w:t>
      </w:r>
      <w:r w:rsidR="00D93434">
        <w:rPr>
          <w:rFonts w:asciiTheme="minorHAnsi" w:eastAsia="Calibri" w:hAnsiTheme="minorHAnsi" w:cstheme="minorHAnsi"/>
          <w:sz w:val="20"/>
          <w:szCs w:val="20"/>
        </w:rPr>
        <w:t>deployed in</w:t>
      </w:r>
      <w:r w:rsidRPr="0034452E">
        <w:rPr>
          <w:rFonts w:asciiTheme="minorHAnsi" w:eastAsia="Calibri" w:hAnsiTheme="minorHAnsi" w:cstheme="minorHAnsi"/>
          <w:sz w:val="20"/>
          <w:szCs w:val="20"/>
        </w:rPr>
        <w:t xml:space="preserve"> </w:t>
      </w:r>
      <w:r w:rsidR="001C3463">
        <w:rPr>
          <w:rFonts w:asciiTheme="minorHAnsi" w:eastAsia="Calibri" w:hAnsiTheme="minorHAnsi" w:cstheme="minorHAnsi"/>
          <w:sz w:val="20"/>
          <w:szCs w:val="20"/>
        </w:rPr>
        <w:t xml:space="preserve">a </w:t>
      </w:r>
      <w:r w:rsidRPr="0034452E">
        <w:rPr>
          <w:rFonts w:asciiTheme="minorHAnsi" w:eastAsia="Calibri" w:hAnsiTheme="minorHAnsi" w:cstheme="minorHAnsi"/>
          <w:sz w:val="20"/>
          <w:szCs w:val="20"/>
        </w:rPr>
        <w:t>Docker container.  The Forecasting application is designed to take the current manual processes with multiple variations and standardize metrics across the organization.</w:t>
      </w:r>
    </w:p>
    <w:p w14:paraId="2A8E7371" w14:textId="77777777" w:rsidR="00D2518F" w:rsidRPr="0034452E"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p>
    <w:p w14:paraId="0000000F" w14:textId="0AB0EF91" w:rsidR="00E20A46" w:rsidRPr="00D93434"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color w:val="212529"/>
          <w:sz w:val="20"/>
          <w:szCs w:val="20"/>
        </w:rPr>
      </w:pPr>
      <w:r w:rsidRPr="00D93434">
        <w:rPr>
          <w:rFonts w:asciiTheme="minorHAnsi" w:eastAsia="Calibri" w:hAnsiTheme="minorHAnsi" w:cstheme="minorHAnsi"/>
          <w:color w:val="212529"/>
          <w:sz w:val="20"/>
          <w:szCs w:val="20"/>
        </w:rPr>
        <w:t xml:space="preserve">Learning and </w:t>
      </w:r>
      <w:r w:rsidR="00896D84" w:rsidRPr="00D93434">
        <w:rPr>
          <w:rFonts w:asciiTheme="minorHAnsi" w:eastAsia="Calibri" w:hAnsiTheme="minorHAnsi" w:cstheme="minorHAnsi"/>
          <w:color w:val="212529"/>
          <w:sz w:val="20"/>
          <w:szCs w:val="20"/>
        </w:rPr>
        <w:t>developing</w:t>
      </w:r>
      <w:r w:rsidRPr="00D93434">
        <w:rPr>
          <w:rFonts w:asciiTheme="minorHAnsi" w:eastAsia="Calibri" w:hAnsiTheme="minorHAnsi" w:cstheme="minorHAnsi"/>
          <w:color w:val="212529"/>
          <w:sz w:val="20"/>
          <w:szCs w:val="20"/>
        </w:rPr>
        <w:t xml:space="preserve"> best practices for new React/</w:t>
      </w:r>
      <w:proofErr w:type="spellStart"/>
      <w:r w:rsidRPr="00D93434">
        <w:rPr>
          <w:rFonts w:asciiTheme="minorHAnsi" w:eastAsia="Calibri" w:hAnsiTheme="minorHAnsi" w:cstheme="minorHAnsi"/>
          <w:color w:val="212529"/>
          <w:sz w:val="20"/>
          <w:szCs w:val="20"/>
        </w:rPr>
        <w:t>GraphQL</w:t>
      </w:r>
      <w:proofErr w:type="spellEnd"/>
      <w:r w:rsidRPr="00D93434">
        <w:rPr>
          <w:rFonts w:asciiTheme="minorHAnsi" w:eastAsia="Calibri" w:hAnsiTheme="minorHAnsi" w:cstheme="minorHAnsi"/>
          <w:color w:val="212529"/>
          <w:sz w:val="20"/>
          <w:szCs w:val="20"/>
        </w:rPr>
        <w:t xml:space="preserve"> development.</w:t>
      </w:r>
    </w:p>
    <w:p w14:paraId="00000010" w14:textId="77777777" w:rsidR="00E20A46" w:rsidRPr="00D93434"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color w:val="212529"/>
          <w:sz w:val="20"/>
          <w:szCs w:val="20"/>
        </w:rPr>
      </w:pPr>
      <w:r w:rsidRPr="00D93434">
        <w:rPr>
          <w:rFonts w:asciiTheme="minorHAnsi" w:eastAsia="Calibri" w:hAnsiTheme="minorHAnsi" w:cstheme="minorHAnsi"/>
          <w:color w:val="212529"/>
          <w:sz w:val="20"/>
          <w:szCs w:val="20"/>
        </w:rPr>
        <w:t>Developed numerous styled components to bring consistent feel to the new application.</w:t>
      </w:r>
    </w:p>
    <w:p w14:paraId="089D1B63" w14:textId="27FF6C58" w:rsidR="00D93434" w:rsidRPr="00D2518F"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ind w:left="360"/>
        <w:rPr>
          <w:rFonts w:asciiTheme="minorHAnsi" w:eastAsia="Calibri" w:hAnsiTheme="minorHAnsi" w:cstheme="minorHAnsi"/>
          <w:b/>
          <w:color w:val="333333"/>
        </w:rPr>
      </w:pPr>
      <w:r w:rsidRPr="00D93434">
        <w:rPr>
          <w:rFonts w:asciiTheme="minorHAnsi" w:eastAsia="Calibri" w:hAnsiTheme="minorHAnsi" w:cstheme="minorHAnsi"/>
          <w:color w:val="212529"/>
          <w:sz w:val="20"/>
          <w:szCs w:val="20"/>
        </w:rPr>
        <w:t xml:space="preserve">Setup base infrastructure for new development, builds, release and </w:t>
      </w:r>
      <w:r w:rsidR="002A1800" w:rsidRPr="00D93434">
        <w:rPr>
          <w:rFonts w:asciiTheme="minorHAnsi" w:eastAsia="Calibri" w:hAnsiTheme="minorHAnsi" w:cstheme="minorHAnsi"/>
          <w:color w:val="212529"/>
          <w:sz w:val="20"/>
          <w:szCs w:val="20"/>
        </w:rPr>
        <w:t>standalone</w:t>
      </w:r>
      <w:r w:rsidRPr="00D93434">
        <w:rPr>
          <w:rFonts w:asciiTheme="minorHAnsi" w:eastAsia="Calibri" w:hAnsiTheme="minorHAnsi" w:cstheme="minorHAnsi"/>
          <w:color w:val="212529"/>
          <w:sz w:val="20"/>
          <w:szCs w:val="20"/>
        </w:rPr>
        <w:t xml:space="preserve"> instances.</w:t>
      </w:r>
    </w:p>
    <w:p w14:paraId="0CEC36AD" w14:textId="77777777" w:rsidR="00D2518F" w:rsidRPr="00D93434" w:rsidRDefault="00D2518F" w:rsidP="00D2518F">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ind w:left="0"/>
        <w:rPr>
          <w:rFonts w:asciiTheme="minorHAnsi" w:eastAsia="Calibri" w:hAnsiTheme="minorHAnsi" w:cstheme="minorHAnsi"/>
          <w:b/>
          <w:color w:val="333333"/>
        </w:rPr>
      </w:pPr>
    </w:p>
    <w:p w14:paraId="00000013" w14:textId="66C40267" w:rsidR="00E20A46" w:rsidRPr="00D93434" w:rsidRDefault="00EB3BFB" w:rsidP="00D2518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heme="minorHAnsi" w:eastAsia="Calibri" w:hAnsiTheme="minorHAnsi" w:cstheme="minorHAnsi"/>
          <w:b/>
          <w:color w:val="333333"/>
        </w:rPr>
      </w:pPr>
      <w:proofErr w:type="spellStart"/>
      <w:r w:rsidRPr="00D93434">
        <w:rPr>
          <w:rFonts w:asciiTheme="minorHAnsi" w:eastAsia="Calibri" w:hAnsiTheme="minorHAnsi" w:cstheme="minorHAnsi"/>
          <w:b/>
          <w:color w:val="333333"/>
        </w:rPr>
        <w:t>InvestCloud</w:t>
      </w:r>
      <w:proofErr w:type="spellEnd"/>
      <w:r w:rsidRPr="00D93434">
        <w:rPr>
          <w:rFonts w:asciiTheme="minorHAnsi" w:eastAsia="Calibri" w:hAnsiTheme="minorHAnsi" w:cstheme="minorHAnsi"/>
          <w:b/>
          <w:color w:val="333333"/>
        </w:rPr>
        <w:t xml:space="preserve"> (formerly </w:t>
      </w:r>
      <w:proofErr w:type="spellStart"/>
      <w:r w:rsidRPr="00D93434">
        <w:rPr>
          <w:rFonts w:asciiTheme="minorHAnsi" w:eastAsia="Calibri" w:hAnsiTheme="minorHAnsi" w:cstheme="minorHAnsi"/>
          <w:b/>
          <w:color w:val="333333"/>
        </w:rPr>
        <w:t>Advicent</w:t>
      </w:r>
      <w:proofErr w:type="spellEnd"/>
      <w:r w:rsidRPr="00D93434">
        <w:rPr>
          <w:rFonts w:asciiTheme="minorHAnsi" w:eastAsia="Calibri" w:hAnsiTheme="minorHAnsi" w:cstheme="minorHAnsi"/>
          <w:b/>
          <w:color w:val="333333"/>
        </w:rPr>
        <w:t>), Milwaukee, WI                                               Jul 2019 – Jun 2020</w:t>
      </w:r>
    </w:p>
    <w:p w14:paraId="00000014" w14:textId="5AECBDD6"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p>
    <w:p w14:paraId="31B998E7"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17" w14:textId="23914E36"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The Essentials project, a greenfield full stack project, provides a more robust solution allowing for a larger customer base to access great financial planning.  Both solutions utilized an Angular front</w:t>
      </w:r>
      <w:r w:rsidR="00D93434">
        <w:rPr>
          <w:rFonts w:asciiTheme="minorHAnsi" w:eastAsia="Calibri" w:hAnsiTheme="minorHAnsi" w:cstheme="minorHAnsi"/>
          <w:color w:val="333333"/>
          <w:sz w:val="20"/>
          <w:szCs w:val="20"/>
        </w:rPr>
        <w:t>e</w:t>
      </w:r>
      <w:r w:rsidRPr="0034452E">
        <w:rPr>
          <w:rFonts w:asciiTheme="minorHAnsi" w:eastAsia="Calibri" w:hAnsiTheme="minorHAnsi" w:cstheme="minorHAnsi"/>
          <w:color w:val="333333"/>
          <w:sz w:val="20"/>
          <w:szCs w:val="20"/>
        </w:rPr>
        <w:t xml:space="preserve">nd communicating with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w:t>
      </w:r>
      <w:r w:rsidR="00FB5F9B" w:rsidRPr="0034452E">
        <w:rPr>
          <w:rFonts w:asciiTheme="minorHAnsi" w:eastAsia="Calibri" w:hAnsiTheme="minorHAnsi" w:cstheme="minorHAnsi"/>
          <w:color w:val="333333"/>
          <w:sz w:val="20"/>
          <w:szCs w:val="20"/>
        </w:rPr>
        <w:t>service-based</w:t>
      </w:r>
      <w:r w:rsidR="00D93434">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backend.  Both are fully built and deployed utilizing Azure Pipelines and docker containers. </w:t>
      </w:r>
    </w:p>
    <w:p w14:paraId="411CBEC3" w14:textId="77777777" w:rsidR="00D2518F" w:rsidRPr="008B4570" w:rsidRDefault="00D2518F" w:rsidP="00D2518F">
      <w:pPr>
        <w:shd w:val="clear" w:color="auto" w:fill="FFFFFF"/>
        <w:rPr>
          <w:rFonts w:asciiTheme="minorHAnsi" w:eastAsia="Calibri" w:hAnsiTheme="minorHAnsi" w:cstheme="minorHAnsi"/>
          <w:color w:val="333333"/>
          <w:sz w:val="20"/>
          <w:szCs w:val="20"/>
        </w:rPr>
      </w:pPr>
    </w:p>
    <w:p w14:paraId="00000018" w14:textId="77777777" w:rsidR="00E20A46" w:rsidRPr="00D93434" w:rsidRDefault="00000000"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D93434" w:rsidRDefault="00000000"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 xml:space="preserve">Started the new Essentials Angular </w:t>
      </w:r>
      <w:r w:rsidR="00894753" w:rsidRPr="00D93434">
        <w:rPr>
          <w:rFonts w:asciiTheme="minorHAnsi" w:eastAsia="Calibri" w:hAnsiTheme="minorHAnsi" w:cstheme="minorHAnsi"/>
          <w:color w:val="333333"/>
          <w:sz w:val="20"/>
          <w:szCs w:val="20"/>
        </w:rPr>
        <w:t>Front-end</w:t>
      </w:r>
      <w:r w:rsidRPr="00D93434">
        <w:rPr>
          <w:rFonts w:asciiTheme="minorHAnsi" w:eastAsia="Calibri" w:hAnsiTheme="minorHAnsi" w:cstheme="minorHAnsi"/>
          <w:color w:val="333333"/>
          <w:sz w:val="20"/>
          <w:szCs w:val="20"/>
        </w:rPr>
        <w:t xml:space="preserve"> project from scratch.</w:t>
      </w:r>
    </w:p>
    <w:p w14:paraId="0000001A" w14:textId="77777777" w:rsidR="00E20A46" w:rsidRPr="00D93434" w:rsidRDefault="00000000" w:rsidP="00D2518F">
      <w:pPr>
        <w:pStyle w:val="ListParagraph"/>
        <w:numPr>
          <w:ilvl w:val="0"/>
          <w:numId w:val="11"/>
        </w:numPr>
        <w:pBdr>
          <w:top w:val="nil"/>
          <w:left w:val="nil"/>
          <w:bottom w:val="nil"/>
          <w:right w:val="nil"/>
          <w:between w:val="nil"/>
        </w:pBdr>
        <w:ind w:left="360"/>
        <w:rPr>
          <w:rFonts w:asciiTheme="minorHAnsi" w:eastAsia="Calibri" w:hAnsiTheme="minorHAnsi" w:cstheme="minorHAnsi"/>
          <w:color w:val="333333"/>
          <w:sz w:val="20"/>
          <w:szCs w:val="20"/>
        </w:rPr>
      </w:pPr>
      <w:r w:rsidRPr="00D93434">
        <w:rPr>
          <w:rFonts w:asciiTheme="minorHAnsi" w:eastAsia="Calibri" w:hAnsiTheme="minorHAnsi" w:cstheme="minorHAnsi"/>
          <w:color w:val="000000"/>
          <w:sz w:val="20"/>
          <w:szCs w:val="20"/>
          <w:highlight w:val="white"/>
        </w:rPr>
        <w:t>Developed and released two new greenfield applications.</w:t>
      </w:r>
    </w:p>
    <w:p w14:paraId="0000001B" w14:textId="2C4784D7" w:rsidR="00E20A46" w:rsidRPr="00D93434" w:rsidRDefault="00000000" w:rsidP="00D2518F">
      <w:pPr>
        <w:pStyle w:val="ListParagraph"/>
        <w:numPr>
          <w:ilvl w:val="0"/>
          <w:numId w:val="11"/>
        </w:numPr>
        <w:pBdr>
          <w:top w:val="nil"/>
          <w:left w:val="nil"/>
          <w:bottom w:val="nil"/>
          <w:right w:val="nil"/>
          <w:between w:val="nil"/>
        </w:pBdr>
        <w:ind w:left="360"/>
        <w:rPr>
          <w:rFonts w:asciiTheme="minorHAnsi" w:eastAsia="Calibri" w:hAnsiTheme="minorHAnsi" w:cstheme="minorHAnsi"/>
          <w:color w:val="333333"/>
          <w:sz w:val="20"/>
          <w:szCs w:val="20"/>
        </w:rPr>
      </w:pPr>
      <w:r w:rsidRPr="00D93434">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D" w14:textId="77777777" w:rsidR="00E20A46" w:rsidRPr="0034452E" w:rsidRDefault="00E20A46" w:rsidP="00D2518F">
      <w:pPr>
        <w:keepLines/>
        <w:shd w:val="clear" w:color="auto" w:fill="FFFFFF"/>
        <w:rPr>
          <w:rFonts w:asciiTheme="minorHAnsi" w:eastAsia="Calibri" w:hAnsiTheme="minorHAnsi" w:cstheme="minorHAnsi"/>
          <w:b/>
          <w:color w:val="333333"/>
          <w:sz w:val="20"/>
          <w:szCs w:val="20"/>
        </w:rPr>
      </w:pPr>
    </w:p>
    <w:p w14:paraId="0000001E" w14:textId="12E18853" w:rsidR="00E20A46" w:rsidRPr="00C037AE" w:rsidRDefault="00000000" w:rsidP="00D2518F">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Finastra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 xml:space="preserve">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7131B14E" w:rsidR="00E20A46" w:rsidRDefault="00000000" w:rsidP="00D2518F">
      <w:pPr>
        <w:keepLines/>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1A6BEDE2" w14:textId="77777777" w:rsidR="003B6AEE" w:rsidRPr="0034452E" w:rsidRDefault="003B6AEE" w:rsidP="00D2518F">
      <w:pPr>
        <w:keepLines/>
        <w:shd w:val="clear" w:color="auto" w:fill="FFFFFF"/>
        <w:rPr>
          <w:rFonts w:asciiTheme="minorHAnsi" w:eastAsia="Calibri" w:hAnsiTheme="minorHAnsi" w:cstheme="minorHAnsi"/>
          <w:color w:val="333333"/>
          <w:sz w:val="20"/>
          <w:szCs w:val="20"/>
        </w:rPr>
      </w:pPr>
    </w:p>
    <w:p w14:paraId="00000020" w14:textId="06CF0BC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50043320" w14:textId="77777777" w:rsidR="00D2518F" w:rsidRPr="0034452E" w:rsidRDefault="00D2518F" w:rsidP="00D2518F">
      <w:pPr>
        <w:shd w:val="clear" w:color="auto" w:fill="FFFFFF"/>
        <w:rPr>
          <w:rFonts w:asciiTheme="minorHAnsi" w:eastAsia="Calibri" w:hAnsiTheme="minorHAnsi" w:cstheme="minorHAnsi"/>
          <w:color w:val="FF0000"/>
          <w:sz w:val="20"/>
          <w:szCs w:val="20"/>
        </w:rPr>
      </w:pPr>
    </w:p>
    <w:p w14:paraId="00000021" w14:textId="1BAA3636"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t>
      </w:r>
    </w:p>
    <w:p w14:paraId="00000022" w14:textId="30314FDE"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integrations for mortgage options and rates</w:t>
      </w:r>
      <w:r w:rsidR="00D2518F">
        <w:rPr>
          <w:rFonts w:asciiTheme="minorHAnsi" w:eastAsia="Calibri" w:hAnsiTheme="minorHAnsi" w:cstheme="minorHAnsi"/>
          <w:color w:val="333333"/>
          <w:sz w:val="20"/>
          <w:szCs w:val="20"/>
        </w:rPr>
        <w:t>.</w:t>
      </w:r>
    </w:p>
    <w:p w14:paraId="00000023" w14:textId="26909D19"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w:t>
      </w:r>
      <w:r w:rsidR="001C3463">
        <w:rPr>
          <w:rFonts w:ascii="Calibri" w:hAnsi="Calibri" w:cs="Calibri"/>
          <w:color w:val="333333"/>
          <w:sz w:val="20"/>
          <w:szCs w:val="20"/>
        </w:rPr>
        <w:t xml:space="preserve">decentralized </w:t>
      </w:r>
      <w:r w:rsidRPr="0034452E">
        <w:rPr>
          <w:rFonts w:asciiTheme="minorHAnsi" w:eastAsia="Calibri" w:hAnsiTheme="minorHAnsi" w:cstheme="minorHAnsi"/>
          <w:color w:val="333333"/>
          <w:sz w:val="20"/>
          <w:szCs w:val="20"/>
        </w:rPr>
        <w:t xml:space="preserve">VSTS with Git hosted </w:t>
      </w:r>
      <w:r w:rsidR="00D65BDC" w:rsidRPr="0034452E">
        <w:rPr>
          <w:rFonts w:asciiTheme="minorHAnsi" w:eastAsia="Calibri" w:hAnsiTheme="minorHAnsi" w:cstheme="minorHAnsi"/>
          <w:color w:val="333333"/>
          <w:sz w:val="20"/>
          <w:szCs w:val="20"/>
        </w:rPr>
        <w:t>on top</w:t>
      </w:r>
      <w:r w:rsidR="00D2518F">
        <w:rPr>
          <w:rFonts w:asciiTheme="minorHAnsi" w:eastAsia="Calibri" w:hAnsiTheme="minorHAnsi" w:cstheme="minorHAnsi"/>
          <w:color w:val="333333"/>
          <w:sz w:val="20"/>
          <w:szCs w:val="20"/>
        </w:rPr>
        <w:t>.</w:t>
      </w:r>
    </w:p>
    <w:p w14:paraId="0B99F48D" w14:textId="43EC9041" w:rsidR="00D93434" w:rsidRPr="003B6AEE" w:rsidRDefault="00000000" w:rsidP="00D2518F">
      <w:pPr>
        <w:numPr>
          <w:ilvl w:val="0"/>
          <w:numId w:val="1"/>
        </w:numPr>
        <w:shd w:val="clear" w:color="auto" w:fill="FFFFFF"/>
        <w:ind w:left="237"/>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Transitioned to modern technologies and best practices</w:t>
      </w:r>
      <w:r w:rsidR="00D2518F">
        <w:rPr>
          <w:rFonts w:asciiTheme="minorHAnsi" w:eastAsia="Calibri" w:hAnsiTheme="minorHAnsi" w:cstheme="minorHAnsi"/>
          <w:color w:val="333333"/>
          <w:sz w:val="20"/>
          <w:szCs w:val="20"/>
        </w:rPr>
        <w:t>.</w:t>
      </w:r>
    </w:p>
    <w:p w14:paraId="00000025" w14:textId="01556E16" w:rsidR="00E20A46" w:rsidRPr="0034452E"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566E341"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3729260E"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28" w14:textId="14E7835A"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Development Lead of a small team, 3 software engineers, 2 QA engineers, 3 offshore-software engineers), on a new green field product, NLP (New Lending Platform). Composed of a Razer MVC/Angular 4 front-end paired with C# .NET backend API and being deployed utilizing Microsoft Azure and Octopus.</w:t>
      </w:r>
    </w:p>
    <w:p w14:paraId="14F0149F" w14:textId="3B77C5F1" w:rsidR="00FE4C25" w:rsidRPr="00FE4C25" w:rsidRDefault="00FE4C25" w:rsidP="00FE4C25">
      <w:pPr>
        <w:pBdr>
          <w:top w:val="nil"/>
          <w:left w:val="nil"/>
          <w:bottom w:val="nil"/>
          <w:right w:val="nil"/>
          <w:between w:val="nil"/>
        </w:pBdr>
        <w:shd w:val="clear" w:color="auto" w:fill="FFFFFF"/>
        <w:rPr>
          <w:rFonts w:asciiTheme="minorHAnsi" w:eastAsia="Calibri" w:hAnsiTheme="minorHAnsi" w:cstheme="minorHAnsi"/>
          <w:b/>
          <w:color w:val="333333"/>
          <w:sz w:val="20"/>
          <w:szCs w:val="20"/>
        </w:rPr>
      </w:pPr>
    </w:p>
    <w:p w14:paraId="7D70DF44" w14:textId="78BEAFB1" w:rsidR="00FE4C25" w:rsidRDefault="00FE4C25" w:rsidP="00D2518F">
      <w:pPr>
        <w:numPr>
          <w:ilvl w:val="0"/>
          <w:numId w:val="1"/>
        </w:numPr>
        <w:ind w:left="237"/>
        <w:rPr>
          <w:rFonts w:asciiTheme="minorHAnsi" w:eastAsia="Calibri" w:hAnsiTheme="minorHAnsi" w:cstheme="minorHAnsi"/>
          <w:color w:val="333333"/>
          <w:sz w:val="20"/>
          <w:szCs w:val="20"/>
        </w:rPr>
      </w:pPr>
      <w:r>
        <w:rPr>
          <w:rFonts w:asciiTheme="minorHAnsi" w:eastAsia="Calibri" w:hAnsiTheme="minorHAnsi" w:cstheme="minorHAnsi"/>
          <w:color w:val="333333"/>
          <w:sz w:val="20"/>
          <w:szCs w:val="20"/>
        </w:rPr>
        <w:t>O</w:t>
      </w:r>
      <w:r w:rsidRPr="00FE4C25">
        <w:rPr>
          <w:rFonts w:asciiTheme="minorHAnsi" w:eastAsia="Calibri" w:hAnsiTheme="minorHAnsi" w:cstheme="minorHAnsi"/>
          <w:color w:val="333333"/>
          <w:sz w:val="20"/>
          <w:szCs w:val="20"/>
        </w:rPr>
        <w:t xml:space="preserve">ne of </w:t>
      </w:r>
      <w:r>
        <w:rPr>
          <w:rFonts w:asciiTheme="minorHAnsi" w:eastAsia="Calibri" w:hAnsiTheme="minorHAnsi" w:cstheme="minorHAnsi"/>
          <w:color w:val="333333"/>
          <w:sz w:val="20"/>
          <w:szCs w:val="20"/>
        </w:rPr>
        <w:t>12</w:t>
      </w:r>
      <w:r w:rsidRPr="00FE4C25">
        <w:rPr>
          <w:rFonts w:asciiTheme="minorHAnsi" w:eastAsia="Calibri" w:hAnsiTheme="minorHAnsi" w:cstheme="minorHAnsi"/>
          <w:color w:val="333333"/>
          <w:sz w:val="20"/>
          <w:szCs w:val="20"/>
        </w:rPr>
        <w:t xml:space="preserve"> required pull request approvers, ensuring quality code.</w:t>
      </w:r>
    </w:p>
    <w:p w14:paraId="0000002A" w14:textId="47F78332"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7B826662" w:rsidR="001844E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6CA8AE8A" w14:textId="61BFBEB7" w:rsidR="00D2518F" w:rsidRDefault="00D2518F" w:rsidP="00D2518F">
      <w:pPr>
        <w:shd w:val="clear" w:color="auto" w:fill="FFFFFF"/>
        <w:rPr>
          <w:rFonts w:asciiTheme="minorHAnsi" w:eastAsia="Calibri" w:hAnsiTheme="minorHAnsi" w:cstheme="minorHAnsi"/>
          <w:b/>
          <w:color w:val="333333"/>
        </w:rPr>
      </w:pPr>
    </w:p>
    <w:p w14:paraId="1EA64456" w14:textId="77777777" w:rsidR="009E393B" w:rsidRDefault="009E393B" w:rsidP="00D2518F">
      <w:pPr>
        <w:shd w:val="clear" w:color="auto" w:fill="FFFFFF"/>
        <w:rPr>
          <w:rFonts w:asciiTheme="minorHAnsi" w:eastAsia="Calibri" w:hAnsiTheme="minorHAnsi" w:cstheme="minorHAnsi"/>
          <w:b/>
          <w:color w:val="333333"/>
        </w:rPr>
      </w:pPr>
    </w:p>
    <w:p w14:paraId="0000002F" w14:textId="3B4EF591" w:rsidR="00E20A46" w:rsidRPr="00EF7A8D" w:rsidRDefault="00000000" w:rsidP="00D2518F">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Blue Yonder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w:t>
      </w:r>
      <w:r w:rsidR="00FB5F9B">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May 2015 - Apr2016</w:t>
      </w:r>
    </w:p>
    <w:p w14:paraId="00000030" w14:textId="40A5C113"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Senior Consulting Software Engineer</w:t>
      </w:r>
    </w:p>
    <w:p w14:paraId="31ECD583"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31" w14:textId="68FE0E07" w:rsidR="00E20A46" w:rsidRDefault="00000000"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p>
    <w:p w14:paraId="756D152E"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32" w14:textId="77777777" w:rsidR="00E20A46" w:rsidRPr="0034452E"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6" w14:textId="513B8EF7" w:rsidR="00E20A46"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74E87CC8" w14:textId="22E306B6" w:rsidR="00D2518F" w:rsidRDefault="00D2518F" w:rsidP="00D2518F">
      <w:pPr>
        <w:shd w:val="clear" w:color="auto" w:fill="FFFFFF"/>
        <w:rPr>
          <w:rFonts w:asciiTheme="minorHAnsi" w:eastAsia="Calibri" w:hAnsiTheme="minorHAnsi" w:cstheme="minorHAnsi"/>
          <w:color w:val="333333"/>
          <w:sz w:val="20"/>
          <w:szCs w:val="20"/>
        </w:rPr>
      </w:pPr>
    </w:p>
    <w:p w14:paraId="7A852A96" w14:textId="77777777" w:rsidR="009E393B" w:rsidRDefault="009E393B" w:rsidP="00D2518F">
      <w:pPr>
        <w:shd w:val="clear" w:color="auto" w:fill="FFFFFF"/>
        <w:rPr>
          <w:rFonts w:asciiTheme="minorHAnsi" w:eastAsia="Calibri" w:hAnsiTheme="minorHAnsi" w:cstheme="minorHAnsi"/>
          <w:color w:val="333333"/>
          <w:sz w:val="20"/>
          <w:szCs w:val="20"/>
        </w:rPr>
      </w:pPr>
    </w:p>
    <w:p w14:paraId="00000037" w14:textId="392C1E63" w:rsidR="00E20A46" w:rsidRPr="00EF7A8D" w:rsidRDefault="00000000" w:rsidP="00D2518F">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w:t>
      </w:r>
      <w:r w:rsidR="00EB3BFB">
        <w:rPr>
          <w:rFonts w:asciiTheme="minorHAnsi" w:eastAsia="Calibri" w:hAnsiTheme="minorHAnsi" w:cstheme="minorHAnsi"/>
          <w:b/>
          <w:color w:val="333333"/>
        </w:rPr>
        <w:t>formerly</w:t>
      </w:r>
      <w:r w:rsidRPr="00EF7A8D">
        <w:rPr>
          <w:rFonts w:asciiTheme="minorHAnsi" w:eastAsia="Calibri" w:hAnsiTheme="minorHAnsi" w:cstheme="minorHAnsi"/>
          <w:b/>
          <w:color w:val="333333"/>
        </w:rPr>
        <w:t xml:space="preserve">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65C7D3BC"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Developer</w:t>
      </w:r>
    </w:p>
    <w:p w14:paraId="3E12C8A3"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39" w14:textId="74D28277" w:rsidR="00E20A46" w:rsidRDefault="00000000"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4AE3F9B4"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3A"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Developed Entity Framework RESTful </w:t>
      </w:r>
      <w:proofErr w:type="gramStart"/>
      <w:r w:rsidRPr="0034452E">
        <w:rPr>
          <w:rFonts w:asciiTheme="minorHAnsi" w:eastAsia="Calibri" w:hAnsiTheme="minorHAnsi" w:cstheme="minorHAnsi"/>
          <w:color w:val="333333"/>
          <w:sz w:val="20"/>
          <w:szCs w:val="20"/>
        </w:rPr>
        <w:t>API’s</w:t>
      </w:r>
      <w:proofErr w:type="gramEnd"/>
      <w:r w:rsidRPr="0034452E">
        <w:rPr>
          <w:rFonts w:asciiTheme="minorHAnsi" w:eastAsia="Calibri" w:hAnsiTheme="minorHAnsi" w:cstheme="minorHAnsi"/>
          <w:color w:val="333333"/>
          <w:sz w:val="20"/>
          <w:szCs w:val="20"/>
        </w:rPr>
        <w:t xml:space="preserve"> for integration with internal and external systems.</w:t>
      </w:r>
    </w:p>
    <w:p w14:paraId="0000003B"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B049A43" w14:textId="4A9EB2BD" w:rsidR="009E393B" w:rsidRDefault="009E393B" w:rsidP="00D2518F">
      <w:pPr>
        <w:shd w:val="clear" w:color="auto" w:fill="FFFFFF"/>
        <w:rPr>
          <w:rFonts w:asciiTheme="minorHAnsi" w:eastAsia="Calibri" w:hAnsiTheme="minorHAnsi" w:cstheme="minorHAnsi"/>
          <w:color w:val="333333"/>
          <w:sz w:val="20"/>
          <w:szCs w:val="20"/>
        </w:rPr>
      </w:pPr>
    </w:p>
    <w:p w14:paraId="453BD18E" w14:textId="6B985162" w:rsidR="009E393B" w:rsidRDefault="009E393B" w:rsidP="00D2518F">
      <w:pPr>
        <w:shd w:val="clear" w:color="auto" w:fill="FFFFFF"/>
        <w:rPr>
          <w:rFonts w:asciiTheme="minorHAnsi" w:eastAsia="Calibri" w:hAnsiTheme="minorHAnsi" w:cstheme="minorHAnsi"/>
          <w:color w:val="333333"/>
          <w:sz w:val="20"/>
          <w:szCs w:val="20"/>
        </w:rPr>
      </w:pPr>
    </w:p>
    <w:p w14:paraId="4D771B01" w14:textId="6D53DFAF" w:rsidR="009E393B" w:rsidRDefault="009E393B" w:rsidP="00D2518F">
      <w:pPr>
        <w:shd w:val="clear" w:color="auto" w:fill="FFFFFF"/>
        <w:rPr>
          <w:rFonts w:asciiTheme="minorHAnsi" w:eastAsia="Calibri" w:hAnsiTheme="minorHAnsi" w:cstheme="minorHAnsi"/>
          <w:color w:val="333333"/>
          <w:sz w:val="20"/>
          <w:szCs w:val="20"/>
        </w:rPr>
      </w:pPr>
    </w:p>
    <w:p w14:paraId="45B9331C" w14:textId="6CEAA0CC" w:rsidR="009E393B" w:rsidRDefault="009E393B" w:rsidP="00D2518F">
      <w:pPr>
        <w:shd w:val="clear" w:color="auto" w:fill="FFFFFF"/>
        <w:rPr>
          <w:rFonts w:asciiTheme="minorHAnsi" w:eastAsia="Calibri" w:hAnsiTheme="minorHAnsi" w:cstheme="minorHAnsi"/>
          <w:color w:val="333333"/>
          <w:sz w:val="20"/>
          <w:szCs w:val="20"/>
        </w:rPr>
      </w:pPr>
    </w:p>
    <w:p w14:paraId="002793F8" w14:textId="09644D44" w:rsidR="009E393B" w:rsidRDefault="009E393B" w:rsidP="00D2518F">
      <w:pPr>
        <w:shd w:val="clear" w:color="auto" w:fill="FFFFFF"/>
        <w:rPr>
          <w:rFonts w:asciiTheme="minorHAnsi" w:eastAsia="Calibri" w:hAnsiTheme="minorHAnsi" w:cstheme="minorHAnsi"/>
          <w:color w:val="333333"/>
          <w:sz w:val="20"/>
          <w:szCs w:val="20"/>
        </w:rPr>
      </w:pPr>
    </w:p>
    <w:p w14:paraId="67F4D7B5" w14:textId="77777777" w:rsidR="009E393B" w:rsidRPr="0034452E" w:rsidRDefault="009E393B" w:rsidP="00D2518F">
      <w:pPr>
        <w:shd w:val="clear" w:color="auto" w:fill="FFFFFF"/>
        <w:rPr>
          <w:rFonts w:asciiTheme="minorHAnsi" w:eastAsia="Calibri" w:hAnsiTheme="minorHAnsi" w:cstheme="minorHAnsi"/>
          <w:color w:val="333333"/>
          <w:sz w:val="20"/>
          <w:szCs w:val="20"/>
        </w:rPr>
      </w:pPr>
    </w:p>
    <w:p w14:paraId="00000044" w14:textId="0CE46ADB" w:rsidR="00E20A46" w:rsidRPr="00EF7A8D" w:rsidRDefault="00000000" w:rsidP="00D2518F">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1A7D9E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4F60223A"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46" w14:textId="74AE69DD" w:rsidR="00E20A46" w:rsidRDefault="00000000" w:rsidP="00D2518F">
      <w:pPr>
        <w:shd w:val="clear" w:color="auto" w:fill="FFFFFF"/>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62202D6B"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47"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B6AEE" w:rsidRDefault="00000000">
      <w:pPr>
        <w:shd w:val="clear" w:color="auto" w:fill="FFFFFF"/>
        <w:spacing w:before="120" w:after="120"/>
        <w:jc w:val="center"/>
        <w:rPr>
          <w:rFonts w:asciiTheme="minorHAnsi" w:eastAsia="Calibri" w:hAnsiTheme="minorHAnsi" w:cstheme="minorHAnsi"/>
          <w:color w:val="333333"/>
        </w:rPr>
      </w:pPr>
      <w:r w:rsidRPr="003B6AEE">
        <w:rPr>
          <w:rFonts w:asciiTheme="minorHAnsi" w:eastAsia="Calibri" w:hAnsiTheme="minorHAnsi" w:cstheme="minorHAnsi"/>
          <w:b/>
          <w:color w:val="333333"/>
        </w:rPr>
        <w:t>Education</w:t>
      </w:r>
    </w:p>
    <w:p w14:paraId="0000004C" w14:textId="799D4FAC"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 xml:space="preserve">University of Wisconsin </w:t>
      </w:r>
      <w:r w:rsidR="00103C23" w:rsidRPr="0034452E">
        <w:rPr>
          <w:rFonts w:asciiTheme="minorHAnsi" w:eastAsia="Calibri" w:hAnsiTheme="minorHAnsi" w:cstheme="minorHAnsi"/>
          <w:color w:val="333333"/>
          <w:sz w:val="20"/>
          <w:szCs w:val="20"/>
        </w:rPr>
        <w:t>–</w:t>
      </w:r>
      <w:r w:rsidRPr="0034452E">
        <w:rPr>
          <w:rFonts w:asciiTheme="minorHAnsi" w:eastAsia="Calibri" w:hAnsiTheme="minorHAnsi" w:cstheme="minorHAnsi"/>
          <w:color w:val="333333"/>
          <w:sz w:val="20"/>
          <w:szCs w:val="20"/>
        </w:rPr>
        <w:t xml:space="preserve"> Milwaukee –</w:t>
      </w:r>
      <w:r w:rsidR="00103C23">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FB36" w14:textId="77777777" w:rsidR="002C48FE" w:rsidRDefault="002C48FE">
      <w:r>
        <w:separator/>
      </w:r>
    </w:p>
  </w:endnote>
  <w:endnote w:type="continuationSeparator" w:id="0">
    <w:p w14:paraId="39A1EBB1" w14:textId="77777777" w:rsidR="002C48FE" w:rsidRDefault="002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213F" w14:textId="77777777" w:rsidR="002C48FE" w:rsidRDefault="002C48FE">
      <w:r>
        <w:separator/>
      </w:r>
    </w:p>
  </w:footnote>
  <w:footnote w:type="continuationSeparator" w:id="0">
    <w:p w14:paraId="729C89A2" w14:textId="77777777" w:rsidR="002C48FE" w:rsidRDefault="002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444ED8F4"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7"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867"/>
    <w:multiLevelType w:val="hybridMultilevel"/>
    <w:tmpl w:val="7990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11"/>
  </w:num>
  <w:num w:numId="4" w16cid:durableId="1977445698">
    <w:abstractNumId w:val="6"/>
  </w:num>
  <w:num w:numId="5" w16cid:durableId="314185129">
    <w:abstractNumId w:val="7"/>
  </w:num>
  <w:num w:numId="6" w16cid:durableId="99836624">
    <w:abstractNumId w:val="1"/>
  </w:num>
  <w:num w:numId="7" w16cid:durableId="1695813284">
    <w:abstractNumId w:val="8"/>
  </w:num>
  <w:num w:numId="8" w16cid:durableId="1604265864">
    <w:abstractNumId w:val="4"/>
  </w:num>
  <w:num w:numId="9" w16cid:durableId="236402408">
    <w:abstractNumId w:val="2"/>
  </w:num>
  <w:num w:numId="10" w16cid:durableId="140925422">
    <w:abstractNumId w:val="5"/>
  </w:num>
  <w:num w:numId="11" w16cid:durableId="1898664607">
    <w:abstractNumId w:val="10"/>
  </w:num>
  <w:num w:numId="12" w16cid:durableId="29013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C19A5"/>
    <w:rsid w:val="000D3AE1"/>
    <w:rsid w:val="00103C23"/>
    <w:rsid w:val="001046C0"/>
    <w:rsid w:val="00174DC3"/>
    <w:rsid w:val="001844EE"/>
    <w:rsid w:val="001C3463"/>
    <w:rsid w:val="001E5490"/>
    <w:rsid w:val="00285F55"/>
    <w:rsid w:val="002A1800"/>
    <w:rsid w:val="002C48FE"/>
    <w:rsid w:val="002D01DA"/>
    <w:rsid w:val="002E46C0"/>
    <w:rsid w:val="00341B10"/>
    <w:rsid w:val="0034452E"/>
    <w:rsid w:val="00374BB3"/>
    <w:rsid w:val="003B6AEE"/>
    <w:rsid w:val="003D0C98"/>
    <w:rsid w:val="0043283F"/>
    <w:rsid w:val="0053628C"/>
    <w:rsid w:val="006574AF"/>
    <w:rsid w:val="006610BE"/>
    <w:rsid w:val="0066229B"/>
    <w:rsid w:val="0067771E"/>
    <w:rsid w:val="0069400B"/>
    <w:rsid w:val="006A5273"/>
    <w:rsid w:val="006D7F0F"/>
    <w:rsid w:val="006E5A85"/>
    <w:rsid w:val="007973E9"/>
    <w:rsid w:val="007C5E54"/>
    <w:rsid w:val="00872275"/>
    <w:rsid w:val="00891B89"/>
    <w:rsid w:val="00894753"/>
    <w:rsid w:val="00896D84"/>
    <w:rsid w:val="008B4570"/>
    <w:rsid w:val="008F5F08"/>
    <w:rsid w:val="00983976"/>
    <w:rsid w:val="009E393B"/>
    <w:rsid w:val="009E401B"/>
    <w:rsid w:val="00A0317B"/>
    <w:rsid w:val="00A20348"/>
    <w:rsid w:val="00A65CE3"/>
    <w:rsid w:val="00B53F6E"/>
    <w:rsid w:val="00B80DD1"/>
    <w:rsid w:val="00C037AE"/>
    <w:rsid w:val="00C7199E"/>
    <w:rsid w:val="00D2518F"/>
    <w:rsid w:val="00D65BDC"/>
    <w:rsid w:val="00D93434"/>
    <w:rsid w:val="00DA5EF3"/>
    <w:rsid w:val="00E05EC7"/>
    <w:rsid w:val="00E20A46"/>
    <w:rsid w:val="00E27C04"/>
    <w:rsid w:val="00E4577F"/>
    <w:rsid w:val="00EB3BFB"/>
    <w:rsid w:val="00EC7B17"/>
    <w:rsid w:val="00EF7A8D"/>
    <w:rsid w:val="00F74239"/>
    <w:rsid w:val="00FB307E"/>
    <w:rsid w:val="00FB5F9B"/>
    <w:rsid w:val="00FB656D"/>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35</cp:revision>
  <dcterms:created xsi:type="dcterms:W3CDTF">2022-10-04T22:55:00Z</dcterms:created>
  <dcterms:modified xsi:type="dcterms:W3CDTF">2023-01-31T00:34:00Z</dcterms:modified>
</cp:coreProperties>
</file>