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8640B" w14:textId="767CA01C" w:rsidR="00A21074" w:rsidRDefault="00761D99">
      <w:pPr>
        <w:rPr>
          <w:noProof/>
        </w:rPr>
      </w:pPr>
      <w:r>
        <w:rPr>
          <w:noProof/>
        </w:rPr>
        <w:drawing>
          <wp:anchor distT="0" distB="0" distL="114300" distR="114300" simplePos="0" relativeHeight="251666432" behindDoc="1" locked="0" layoutInCell="1" allowOverlap="1" wp14:anchorId="04116923" wp14:editId="26174DF5">
            <wp:simplePos x="0" y="0"/>
            <wp:positionH relativeFrom="margin">
              <wp:align>right</wp:align>
            </wp:positionH>
            <wp:positionV relativeFrom="page">
              <wp:posOffset>1000125</wp:posOffset>
            </wp:positionV>
            <wp:extent cx="1282700" cy="1282700"/>
            <wp:effectExtent l="0" t="0" r="0" b="0"/>
            <wp:wrapNone/>
            <wp:docPr id="5" name="Picture 5" descr="A picture containing object, clock, blu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bject, clock, blue, holding&#10;&#10;Description automatically generated"/>
                    <pic:cNvPicPr/>
                  </pic:nvPicPr>
                  <pic:blipFill>
                    <a:blip r:embed="rId8">
                      <a:alphaModFix amt="50000"/>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5E49C9A6" wp14:editId="63F0E478">
                <wp:simplePos x="0" y="0"/>
                <wp:positionH relativeFrom="margin">
                  <wp:posOffset>1028700</wp:posOffset>
                </wp:positionH>
                <wp:positionV relativeFrom="page">
                  <wp:posOffset>990600</wp:posOffset>
                </wp:positionV>
                <wp:extent cx="2809875" cy="1333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809875" cy="1333500"/>
                        </a:xfrm>
                        <a:prstGeom prst="rect">
                          <a:avLst/>
                        </a:prstGeom>
                        <a:noFill/>
                        <a:ln w="6350">
                          <a:noFill/>
                        </a:ln>
                      </wps:spPr>
                      <wps:txbx>
                        <w:txbxContent>
                          <w:p w14:paraId="470A0CDE" w14:textId="77777777" w:rsidR="007D2435" w:rsidRPr="00F0219F" w:rsidRDefault="007D2435" w:rsidP="007D2435">
                            <w:pPr>
                              <w:spacing w:before="0" w:after="160" w:line="240" w:lineRule="auto"/>
                              <w:rPr>
                                <w:b/>
                                <w:bCs/>
                                <w:color w:val="385623" w:themeColor="accent6" w:themeShade="80"/>
                                <w:sz w:val="72"/>
                                <w:szCs w:val="72"/>
                                <w14:textFill>
                                  <w14:solidFill>
                                    <w14:schemeClr w14:val="accent6">
                                      <w14:alpha w14:val="35000"/>
                                      <w14:lumMod w14:val="50000"/>
                                    </w14:schemeClr>
                                  </w14:solidFill>
                                </w14:textFill>
                              </w:rPr>
                            </w:pPr>
                            <w:r w:rsidRPr="00F0219F">
                              <w:rPr>
                                <w:b/>
                                <w:bCs/>
                                <w:color w:val="385623" w:themeColor="accent6" w:themeShade="80"/>
                                <w:sz w:val="72"/>
                                <w:szCs w:val="72"/>
                                <w14:textFill>
                                  <w14:solidFill>
                                    <w14:schemeClr w14:val="accent6">
                                      <w14:alpha w14:val="35000"/>
                                      <w14:lumMod w14:val="50000"/>
                                    </w14:schemeClr>
                                  </w14:solidFill>
                                </w14:textFill>
                              </w:rPr>
                              <w:t>MANHARI</w:t>
                            </w:r>
                          </w:p>
                          <w:p w14:paraId="5A7544B5" w14:textId="2640E8E0" w:rsidR="00A21074" w:rsidRPr="00F0219F" w:rsidRDefault="007D2435" w:rsidP="007D2435">
                            <w:pPr>
                              <w:spacing w:before="0" w:after="160" w:line="240" w:lineRule="auto"/>
                              <w:rPr>
                                <w:color w:val="385623" w:themeColor="accent6" w:themeShade="80"/>
                                <w:sz w:val="72"/>
                                <w:szCs w:val="72"/>
                                <w14:textFill>
                                  <w14:solidFill>
                                    <w14:schemeClr w14:val="accent6">
                                      <w14:alpha w14:val="35000"/>
                                      <w14:lumMod w14:val="50000"/>
                                    </w14:schemeClr>
                                  </w14:solidFill>
                                </w14:textFill>
                              </w:rPr>
                            </w:pPr>
                            <w:r w:rsidRPr="00F0219F">
                              <w:rPr>
                                <w:color w:val="385623" w:themeColor="accent6" w:themeShade="80"/>
                                <w:sz w:val="72"/>
                                <w:szCs w:val="72"/>
                                <w14:textFill>
                                  <w14:solidFill>
                                    <w14:schemeClr w14:val="accent6">
                                      <w14:alpha w14:val="35000"/>
                                      <w14:lumMod w14:val="50000"/>
                                    </w14:schemeClr>
                                  </w14:solidFill>
                                </w14:textFill>
                              </w:rPr>
                              <w:t>M</w:t>
                            </w:r>
                            <w:r w:rsidR="00761D99">
                              <w:rPr>
                                <w:color w:val="385623" w:themeColor="accent6" w:themeShade="80"/>
                                <w:sz w:val="72"/>
                                <w:szCs w:val="72"/>
                                <w14:textFill>
                                  <w14:solidFill>
                                    <w14:schemeClr w14:val="accent6">
                                      <w14:alpha w14:val="35000"/>
                                      <w14:lumMod w14:val="50000"/>
                                    </w14:schemeClr>
                                  </w14:solidFill>
                                </w14:textFill>
                              </w:rPr>
                              <w:t>ETALS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9C9A6" id="_x0000_t202" coordsize="21600,21600" o:spt="202" path="m,l,21600r21600,l21600,xe">
                <v:stroke joinstyle="miter"/>
                <v:path gradientshapeok="t" o:connecttype="rect"/>
              </v:shapetype>
              <v:shape id="Text Box 6" o:spid="_x0000_s1026" type="#_x0000_t202" style="position:absolute;margin-left:81pt;margin-top:78pt;width:221.25pt;height:1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" filled="f" stroked="f" strokeweight=".5pt">
                <v:textbox>
                  <w:txbxContent>
                    <w:p w14:paraId="470A0CDE" w14:textId="77777777" w:rsidR="007D2435" w:rsidRPr="00F0219F" w:rsidRDefault="007D2435" w:rsidP="007D2435">
                      <w:pPr>
                        <w:spacing w:before="0" w:after="160" w:line="240" w:lineRule="auto"/>
                        <w:rPr>
                          <w:b/>
                          <w:bCs/>
                          <w:color w:val="385623" w:themeColor="accent6" w:themeShade="80"/>
                          <w:sz w:val="72"/>
                          <w:szCs w:val="72"/>
                          <w14:textFill>
                            <w14:solidFill>
                              <w14:schemeClr w14:val="accent6">
                                <w14:alpha w14:val="35000"/>
                                <w14:lumMod w14:val="50000"/>
                              </w14:schemeClr>
                            </w14:solidFill>
                          </w14:textFill>
                        </w:rPr>
                      </w:pPr>
                      <w:r w:rsidRPr="00F0219F">
                        <w:rPr>
                          <w:b/>
                          <w:bCs/>
                          <w:color w:val="385623" w:themeColor="accent6" w:themeShade="80"/>
                          <w:sz w:val="72"/>
                          <w:szCs w:val="72"/>
                          <w14:textFill>
                            <w14:solidFill>
                              <w14:schemeClr w14:val="accent6">
                                <w14:alpha w14:val="35000"/>
                                <w14:lumMod w14:val="50000"/>
                              </w14:schemeClr>
                            </w14:solidFill>
                          </w14:textFill>
                        </w:rPr>
                        <w:t>MANHARI</w:t>
                      </w:r>
                    </w:p>
                    <w:p w14:paraId="5A7544B5" w14:textId="2640E8E0" w:rsidR="00A21074" w:rsidRPr="00F0219F" w:rsidRDefault="007D2435" w:rsidP="007D2435">
                      <w:pPr>
                        <w:spacing w:before="0" w:after="160" w:line="240" w:lineRule="auto"/>
                        <w:rPr>
                          <w:color w:val="385623" w:themeColor="accent6" w:themeShade="80"/>
                          <w:sz w:val="72"/>
                          <w:szCs w:val="72"/>
                          <w14:textFill>
                            <w14:solidFill>
                              <w14:schemeClr w14:val="accent6">
                                <w14:alpha w14:val="35000"/>
                                <w14:lumMod w14:val="50000"/>
                              </w14:schemeClr>
                            </w14:solidFill>
                          </w14:textFill>
                        </w:rPr>
                      </w:pPr>
                      <w:r w:rsidRPr="00F0219F">
                        <w:rPr>
                          <w:color w:val="385623" w:themeColor="accent6" w:themeShade="80"/>
                          <w:sz w:val="72"/>
                          <w:szCs w:val="72"/>
                          <w14:textFill>
                            <w14:solidFill>
                              <w14:schemeClr w14:val="accent6">
                                <w14:alpha w14:val="35000"/>
                                <w14:lumMod w14:val="50000"/>
                              </w14:schemeClr>
                            </w14:solidFill>
                          </w14:textFill>
                        </w:rPr>
                        <w:t>M</w:t>
                      </w:r>
                      <w:r w:rsidR="00761D99">
                        <w:rPr>
                          <w:color w:val="385623" w:themeColor="accent6" w:themeShade="80"/>
                          <w:sz w:val="72"/>
                          <w:szCs w:val="72"/>
                          <w14:textFill>
                            <w14:solidFill>
                              <w14:schemeClr w14:val="accent6">
                                <w14:alpha w14:val="35000"/>
                                <w14:lumMod w14:val="50000"/>
                              </w14:schemeClr>
                            </w14:solidFill>
                          </w14:textFill>
                        </w:rPr>
                        <w:t>ETALS</w:t>
                      </w:r>
                    </w:p>
                  </w:txbxContent>
                </v:textbox>
                <w10:wrap anchorx="margin" anchory="page"/>
              </v:shape>
            </w:pict>
          </mc:Fallback>
        </mc:AlternateContent>
      </w:r>
      <w:r w:rsidR="00A21074">
        <w:rPr>
          <w:noProof/>
        </w:rPr>
        <w:drawing>
          <wp:anchor distT="0" distB="0" distL="114300" distR="114300" simplePos="0" relativeHeight="251663742" behindDoc="1" locked="0" layoutInCell="1" allowOverlap="1" wp14:anchorId="1A67AD62" wp14:editId="12BA01D7">
            <wp:simplePos x="0" y="0"/>
            <wp:positionH relativeFrom="page">
              <wp:posOffset>0</wp:posOffset>
            </wp:positionH>
            <wp:positionV relativeFrom="page">
              <wp:posOffset>0</wp:posOffset>
            </wp:positionV>
            <wp:extent cx="1952625" cy="9654540"/>
            <wp:effectExtent l="0" t="0" r="9525" b="3810"/>
            <wp:wrapNone/>
            <wp:docPr id="4" name="Picture 4" descr="Machine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hine gears"/>
                    <pic:cNvPicPr/>
                  </pic:nvPicPr>
                  <pic:blipFill rotWithShape="1">
                    <a:blip r:embed="rId9">
                      <a:alphaModFix amt="35000"/>
                      <a:extLst>
                        <a:ext uri="{28A0092B-C50C-407E-A947-70E740481C1C}">
                          <a14:useLocalDpi xmlns:a14="http://schemas.microsoft.com/office/drawing/2010/main" val="0"/>
                        </a:ext>
                      </a:extLst>
                    </a:blip>
                    <a:srcRect l="34821" r="51696"/>
                    <a:stretch/>
                  </pic:blipFill>
                  <pic:spPr bwMode="auto">
                    <a:xfrm>
                      <a:off x="0" y="0"/>
                      <a:ext cx="1952625" cy="965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B38BB" w14:textId="7A6F7746" w:rsidR="00D834C3" w:rsidRDefault="00D834C3">
      <w:pPr>
        <w:rPr>
          <w:noProof/>
        </w:rPr>
      </w:pPr>
    </w:p>
    <w:p w14:paraId="11FBA970" w14:textId="4D903624" w:rsidR="00E07ED4" w:rsidRDefault="00E07ED4">
      <w:pPr>
        <w:rPr>
          <w:noProof/>
        </w:rPr>
      </w:pPr>
    </w:p>
    <w:p w14:paraId="5998D6E2" w14:textId="5778714B" w:rsidR="00E07ED4" w:rsidRDefault="00E07ED4">
      <w:pPr>
        <w:rPr>
          <w:noProof/>
        </w:rPr>
      </w:pPr>
    </w:p>
    <w:p w14:paraId="429F383E" w14:textId="17D8D966" w:rsidR="00E07ED4" w:rsidRDefault="00E07ED4">
      <w:pPr>
        <w:rPr>
          <w:noProof/>
        </w:rPr>
      </w:pPr>
    </w:p>
    <w:p w14:paraId="5CD364BC" w14:textId="764A9ABD" w:rsidR="00E07ED4" w:rsidRDefault="00E07ED4">
      <w:pPr>
        <w:rPr>
          <w:noProof/>
        </w:rPr>
      </w:pPr>
    </w:p>
    <w:p w14:paraId="208DACAA" w14:textId="3E6A429D" w:rsidR="00E07ED4" w:rsidRDefault="00345659">
      <w:pPr>
        <w:rPr>
          <w:noProof/>
        </w:rPr>
      </w:pPr>
      <w:r>
        <w:rPr>
          <w:noProof/>
        </w:rPr>
        <mc:AlternateContent>
          <mc:Choice Requires="wps">
            <w:drawing>
              <wp:anchor distT="0" distB="0" distL="114300" distR="114300" simplePos="0" relativeHeight="251662846" behindDoc="1" locked="0" layoutInCell="1" allowOverlap="1" wp14:anchorId="6F06D3E4" wp14:editId="11260588">
                <wp:simplePos x="0" y="0"/>
                <wp:positionH relativeFrom="page">
                  <wp:align>right</wp:align>
                </wp:positionH>
                <wp:positionV relativeFrom="paragraph">
                  <wp:posOffset>327463</wp:posOffset>
                </wp:positionV>
                <wp:extent cx="7584856" cy="1987826"/>
                <wp:effectExtent l="0" t="0" r="0" b="0"/>
                <wp:wrapNone/>
                <wp:docPr id="8" name="Rectangle 8"/>
                <wp:cNvGraphicFramePr/>
                <a:graphic xmlns:a="http://schemas.openxmlformats.org/drawingml/2006/main">
                  <a:graphicData uri="http://schemas.microsoft.com/office/word/2010/wordprocessingShape">
                    <wps:wsp>
                      <wps:cNvSpPr/>
                      <wps:spPr>
                        <a:xfrm>
                          <a:off x="0" y="0"/>
                          <a:ext cx="7584856" cy="1987826"/>
                        </a:xfrm>
                        <a:prstGeom prst="rect">
                          <a:avLst/>
                        </a:prstGeom>
                        <a:solidFill>
                          <a:schemeClr val="tx1">
                            <a:lumMod val="95000"/>
                            <a:lumOff val="5000"/>
                            <a:alpha val="8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BD775" id="Rectangle 8" o:spid="_x0000_s1026" style="position:absolute;margin-left:546.05pt;margin-top:25.8pt;width:597.25pt;height:156.5pt;z-index:-25165363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" fillcolor="#0d0d0d [3069]" stroked="f" strokeweight="1pt">
                <v:fill opacity="57568f"/>
                <w10:wrap anchorx="page"/>
              </v:rect>
            </w:pict>
          </mc:Fallback>
        </mc:AlternateContent>
      </w:r>
    </w:p>
    <w:p w14:paraId="1D83F85A" w14:textId="78260A51" w:rsidR="00E07ED4" w:rsidRDefault="007B33E2" w:rsidP="00345659">
      <w:pPr>
        <w:jc w:val="right"/>
        <w:rPr>
          <w:noProof/>
        </w:rPr>
      </w:pPr>
      <w:sdt>
        <w:sdtPr>
          <w:rPr>
            <w:rStyle w:val="TitleChar"/>
          </w:rPr>
          <w:alias w:val="Title"/>
          <w:tag w:val="Title"/>
          <w:id w:val="1697350607"/>
          <w:placeholder>
            <w:docPart w:val="02A799B8B12646F899F6A3B0A805CB84"/>
          </w:placeholder>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ajorHAnsi"/>
            <w:b w:val="0"/>
            <w:bCs/>
            <w:noProof/>
            <w:color w:val="auto"/>
            <w:spacing w:val="0"/>
            <w:sz w:val="72"/>
            <w:szCs w:val="72"/>
          </w:rPr>
        </w:sdtEndPr>
        <w:sdtContent>
          <w:r w:rsidR="006F41B6">
            <w:rPr>
              <w:rStyle w:val="TitleChar"/>
            </w:rPr>
            <w:t xml:space="preserve">Emergency </w:t>
          </w:r>
          <w:r w:rsidR="00F8068D">
            <w:rPr>
              <w:rStyle w:val="TitleChar"/>
            </w:rPr>
            <w:t>Management Plan</w:t>
          </w:r>
        </w:sdtContent>
      </w:sdt>
    </w:p>
    <w:p w14:paraId="1429931A" w14:textId="2621C65E" w:rsidR="00345659" w:rsidRDefault="00C73AE3" w:rsidP="00C73AE3">
      <w:pPr>
        <w:pStyle w:val="NoSpacing"/>
      </w:pPr>
      <w:r>
        <w:rPr>
          <w:noProof/>
        </w:rPr>
        <mc:AlternateContent>
          <mc:Choice Requires="wps">
            <w:drawing>
              <wp:anchor distT="0" distB="0" distL="114300" distR="114300" simplePos="0" relativeHeight="251667456" behindDoc="0" locked="0" layoutInCell="1" allowOverlap="1" wp14:anchorId="2AD522FF" wp14:editId="08FD9491">
                <wp:simplePos x="0" y="0"/>
                <wp:positionH relativeFrom="margin">
                  <wp:align>right</wp:align>
                </wp:positionH>
                <wp:positionV relativeFrom="paragraph">
                  <wp:posOffset>8145</wp:posOffset>
                </wp:positionV>
                <wp:extent cx="572953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72953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FF0D9" id="Straight Connector 9" o:spid="_x0000_s1026" style="position:absolute;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9.95pt,.65pt" to="851.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" strokecolor="white [3212]" strokeweight=".5pt">
                <v:stroke joinstyle="miter"/>
                <w10:wrap anchorx="margin"/>
              </v:line>
            </w:pict>
          </mc:Fallback>
        </mc:AlternateContent>
      </w:r>
    </w:p>
    <w:p w14:paraId="30E2BBF5" w14:textId="5B106B44" w:rsidR="006A634F" w:rsidRDefault="007B33E2" w:rsidP="001E48CE">
      <w:pPr>
        <w:pStyle w:val="Subtitle"/>
        <w:jc w:val="right"/>
      </w:pPr>
      <w:sdt>
        <w:sdtPr>
          <w:rPr>
            <w:sz w:val="40"/>
            <w:szCs w:val="40"/>
          </w:rPr>
          <w:alias w:val="Subtitle"/>
          <w:tag w:val=""/>
          <w:id w:val="-1986378780"/>
          <w:placeholder>
            <w:docPart w:val="F79C231BA99542C696CC96AF7952874C"/>
          </w:placeholder>
          <w:dataBinding w:prefixMappings="xmlns:ns0='http://purl.org/dc/elements/1.1/' xmlns:ns1='http://schemas.openxmlformats.org/package/2006/metadata/core-properties' " w:xpath="/ns1:coreProperties[1]/ns0:subject[1]" w:storeItemID="{6C3C8BC8-F283-45AE-878A-BAB7291924A1}"/>
          <w:text/>
        </w:sdtPr>
        <w:sdtEndPr/>
        <w:sdtContent>
          <w:r w:rsidR="006F41B6">
            <w:rPr>
              <w:sz w:val="40"/>
              <w:szCs w:val="40"/>
            </w:rPr>
            <w:t>414 Somerville Road, Tottenham VIC 3012</w:t>
          </w:r>
        </w:sdtContent>
      </w:sdt>
      <w:r w:rsidR="00D834C3">
        <w:rPr>
          <w:noProof/>
        </w:rPr>
        <w:drawing>
          <wp:anchor distT="0" distB="0" distL="114300" distR="114300" simplePos="0" relativeHeight="251664639" behindDoc="1" locked="0" layoutInCell="1" allowOverlap="1" wp14:anchorId="2D6CC23A" wp14:editId="745FF298">
            <wp:simplePos x="0" y="0"/>
            <wp:positionH relativeFrom="page">
              <wp:align>left</wp:align>
            </wp:positionH>
            <wp:positionV relativeFrom="paragraph">
              <wp:posOffset>7614607</wp:posOffset>
            </wp:positionV>
            <wp:extent cx="7798435" cy="1825135"/>
            <wp:effectExtent l="0" t="0" r="0" b="3810"/>
            <wp:wrapNone/>
            <wp:docPr id="3" name="Picture 3" descr="Abstract background green paper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bstract background green paper crossing"/>
                    <pic:cNvPicPr/>
                  </pic:nvPicPr>
                  <pic:blipFill rotWithShape="1">
                    <a:blip r:embed="rId10" cstate="print">
                      <a:extLst>
                        <a:ext uri="{28A0092B-C50C-407E-A947-70E740481C1C}">
                          <a14:useLocalDpi xmlns:a14="http://schemas.microsoft.com/office/drawing/2010/main" val="0"/>
                        </a:ext>
                      </a:extLst>
                    </a:blip>
                    <a:srcRect l="369" t="49591" r="-412" b="541"/>
                    <a:stretch/>
                  </pic:blipFill>
                  <pic:spPr bwMode="auto">
                    <a:xfrm>
                      <a:off x="0" y="0"/>
                      <a:ext cx="7798435" cy="1825135"/>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D4420" w14:textId="3641E56D" w:rsidR="00C73AE3" w:rsidRDefault="00C73AE3" w:rsidP="00C73AE3"/>
    <w:p w14:paraId="659CF6C3" w14:textId="30952A25" w:rsidR="00C73AE3" w:rsidRDefault="00C73AE3" w:rsidP="00C73AE3"/>
    <w:p w14:paraId="3DC1AE7B" w14:textId="5F4A1B85" w:rsidR="00C73AE3" w:rsidRDefault="00C73AE3" w:rsidP="00C73AE3"/>
    <w:p w14:paraId="64AA83E3" w14:textId="056997C3" w:rsidR="00C73AE3" w:rsidRDefault="00C73AE3" w:rsidP="00C73AE3"/>
    <w:p w14:paraId="74AF721E" w14:textId="056B5429" w:rsidR="003624B5" w:rsidRDefault="003624B5" w:rsidP="00C73AE3">
      <w:pPr>
        <w:rPr>
          <w:noProof/>
        </w:rPr>
      </w:pPr>
    </w:p>
    <w:p w14:paraId="1CC45F51" w14:textId="7530B627" w:rsidR="00C73AE3" w:rsidRDefault="00C73AE3" w:rsidP="00C73AE3"/>
    <w:p w14:paraId="1644ADD5" w14:textId="0E106F77" w:rsidR="00C73AE3" w:rsidRDefault="00C73AE3" w:rsidP="00C73AE3"/>
    <w:p w14:paraId="7A646EB5" w14:textId="06FB332B" w:rsidR="001E0381" w:rsidRDefault="001E48CE">
      <w:pPr>
        <w:ind w:left="1332"/>
      </w:pPr>
      <w:r>
        <w:rPr>
          <w:noProof/>
        </w:rPr>
        <w:drawing>
          <wp:anchor distT="0" distB="0" distL="114300" distR="114300" simplePos="0" relativeHeight="251668480" behindDoc="1" locked="1" layoutInCell="1" allowOverlap="1" wp14:anchorId="4C165777" wp14:editId="71174BBB">
            <wp:simplePos x="0" y="0"/>
            <wp:positionH relativeFrom="page">
              <wp:posOffset>-59690</wp:posOffset>
            </wp:positionH>
            <wp:positionV relativeFrom="page">
              <wp:posOffset>9094470</wp:posOffset>
            </wp:positionV>
            <wp:extent cx="7610400" cy="1580400"/>
            <wp:effectExtent l="0" t="0" r="0" b="1270"/>
            <wp:wrapNone/>
            <wp:docPr id="11" name="Picture 11" descr="Abstract green background with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bstract green background with triangles"/>
                    <pic:cNvPicPr/>
                  </pic:nvPicPr>
                  <pic:blipFill rotWithShape="1">
                    <a:blip r:embed="rId11" cstate="print">
                      <a:duotone>
                        <a:prstClr val="black"/>
                        <a:schemeClr val="accent6">
                          <a:tint val="45000"/>
                          <a:satMod val="400000"/>
                        </a:schemeClr>
                      </a:duotone>
                      <a:extLst>
                        <a:ext uri="{BEBA8EAE-BF5A-486C-A8C5-ECC9F3942E4B}">
                          <a14:imgProps xmlns:a14="http://schemas.microsoft.com/office/drawing/2010/main">
                            <a14:imgLayer r:embed="rId12">
                              <a14:imgEffect>
                                <a14:artisticPaintStrokes/>
                              </a14:imgEffect>
                            </a14:imgLayer>
                          </a14:imgProps>
                        </a:ext>
                        <a:ext uri="{28A0092B-C50C-407E-A947-70E740481C1C}">
                          <a14:useLocalDpi xmlns:a14="http://schemas.microsoft.com/office/drawing/2010/main" val="0"/>
                        </a:ext>
                      </a:extLst>
                    </a:blip>
                    <a:srcRect l="276" t="42101" r="536" b="27776"/>
                    <a:stretch/>
                  </pic:blipFill>
                  <pic:spPr bwMode="auto">
                    <a:xfrm>
                      <a:off x="0" y="0"/>
                      <a:ext cx="7610400" cy="1580400"/>
                    </a:xfrm>
                    <a:prstGeom prst="flowChartManualInpu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0381">
        <w:rPr>
          <w:noProof/>
        </w:rPr>
        <mc:AlternateContent>
          <mc:Choice Requires="wps">
            <w:drawing>
              <wp:anchor distT="0" distB="0" distL="114300" distR="114300" simplePos="0" relativeHeight="251669504" behindDoc="0" locked="0" layoutInCell="1" allowOverlap="1" wp14:anchorId="55B15D19" wp14:editId="496F4070">
                <wp:simplePos x="0" y="0"/>
                <wp:positionH relativeFrom="margin">
                  <wp:posOffset>1333500</wp:posOffset>
                </wp:positionH>
                <wp:positionV relativeFrom="page">
                  <wp:posOffset>8362950</wp:posOffset>
                </wp:positionV>
                <wp:extent cx="3067050" cy="990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067050" cy="990600"/>
                        </a:xfrm>
                        <a:prstGeom prst="rect">
                          <a:avLst/>
                        </a:prstGeom>
                        <a:noFill/>
                        <a:ln w="6350">
                          <a:noFill/>
                        </a:ln>
                      </wps:spPr>
                      <wps:txbx>
                        <w:txbxContent>
                          <w:p w14:paraId="75255D3B" w14:textId="5EE44CF0" w:rsidR="00857B40" w:rsidRPr="00857B40" w:rsidRDefault="00857B40" w:rsidP="00857B40">
                            <w:pPr>
                              <w:pBdr>
                                <w:top w:val="single" w:sz="8" w:space="1" w:color="D9D9D9" w:themeColor="background1" w:themeShade="D9"/>
                              </w:pBdr>
                              <w:spacing w:before="0" w:after="160" w:line="240" w:lineRule="auto"/>
                              <w:jc w:val="center"/>
                              <w:rPr>
                                <w:color w:val="385623" w:themeColor="accent6" w:themeShade="80"/>
                                <w:sz w:val="24"/>
                                <w:szCs w:val="24"/>
                                <w:lang w:val="en-US"/>
                              </w:rPr>
                            </w:pPr>
                            <w:r w:rsidRPr="00857B40">
                              <w:rPr>
                                <w:color w:val="385623" w:themeColor="accent6" w:themeShade="80"/>
                                <w:sz w:val="24"/>
                                <w:szCs w:val="24"/>
                                <w:lang w:val="en-US"/>
                              </w:rPr>
                              <w:t xml:space="preserve">MANHARI </w:t>
                            </w:r>
                            <w:r w:rsidR="00EA7FFC">
                              <w:rPr>
                                <w:color w:val="385623" w:themeColor="accent6" w:themeShade="80"/>
                                <w:sz w:val="24"/>
                                <w:szCs w:val="24"/>
                                <w:lang w:val="en-US"/>
                              </w:rPr>
                              <w:t>INTERNATIONAL</w:t>
                            </w:r>
                            <w:r w:rsidRPr="00857B40">
                              <w:rPr>
                                <w:color w:val="385623" w:themeColor="accent6" w:themeShade="80"/>
                                <w:sz w:val="24"/>
                                <w:szCs w:val="24"/>
                                <w:lang w:val="en-US"/>
                              </w:rPr>
                              <w:t xml:space="preserve"> PTY LTD</w:t>
                            </w:r>
                            <w:r w:rsidRPr="00857B40">
                              <w:rPr>
                                <w:color w:val="385623" w:themeColor="accent6" w:themeShade="80"/>
                                <w:sz w:val="24"/>
                                <w:szCs w:val="24"/>
                                <w:lang w:val="en-US"/>
                              </w:rPr>
                              <w:br/>
                              <w:t xml:space="preserve">(ABN </w:t>
                            </w:r>
                            <w:r w:rsidR="00EA7FFC">
                              <w:rPr>
                                <w:color w:val="385623" w:themeColor="accent6" w:themeShade="80"/>
                                <w:sz w:val="24"/>
                                <w:szCs w:val="24"/>
                                <w:lang w:val="en-US"/>
                              </w:rPr>
                              <w:t>60</w:t>
                            </w:r>
                            <w:r w:rsidR="00EA7FFC" w:rsidRPr="00857B40">
                              <w:rPr>
                                <w:color w:val="385623" w:themeColor="accent6" w:themeShade="80"/>
                                <w:sz w:val="24"/>
                                <w:szCs w:val="24"/>
                                <w:lang w:val="en-US"/>
                              </w:rPr>
                              <w:t xml:space="preserve"> </w:t>
                            </w:r>
                            <w:r w:rsidR="00EA7FFC">
                              <w:rPr>
                                <w:color w:val="385623" w:themeColor="accent6" w:themeShade="80"/>
                                <w:sz w:val="24"/>
                                <w:szCs w:val="24"/>
                                <w:lang w:val="en-US"/>
                              </w:rPr>
                              <w:t>125</w:t>
                            </w:r>
                            <w:r w:rsidR="00EA7FFC" w:rsidRPr="00857B40">
                              <w:rPr>
                                <w:color w:val="385623" w:themeColor="accent6" w:themeShade="80"/>
                                <w:sz w:val="24"/>
                                <w:szCs w:val="24"/>
                                <w:lang w:val="en-US"/>
                              </w:rPr>
                              <w:t xml:space="preserve"> </w:t>
                            </w:r>
                            <w:r w:rsidR="00EA7FFC">
                              <w:rPr>
                                <w:color w:val="385623" w:themeColor="accent6" w:themeShade="80"/>
                                <w:sz w:val="24"/>
                                <w:szCs w:val="24"/>
                                <w:lang w:val="en-US"/>
                              </w:rPr>
                              <w:t>463</w:t>
                            </w:r>
                            <w:r w:rsidR="00EA7FFC" w:rsidRPr="00857B40">
                              <w:rPr>
                                <w:color w:val="385623" w:themeColor="accent6" w:themeShade="80"/>
                                <w:sz w:val="24"/>
                                <w:szCs w:val="24"/>
                                <w:lang w:val="en-US"/>
                              </w:rPr>
                              <w:t xml:space="preserve"> </w:t>
                            </w:r>
                            <w:r w:rsidR="00EA7FFC">
                              <w:rPr>
                                <w:color w:val="385623" w:themeColor="accent6" w:themeShade="80"/>
                                <w:sz w:val="24"/>
                                <w:szCs w:val="24"/>
                                <w:lang w:val="en-US"/>
                              </w:rPr>
                              <w:t>354</w:t>
                            </w:r>
                            <w:r w:rsidRPr="00857B40">
                              <w:rPr>
                                <w:color w:val="385623" w:themeColor="accent6" w:themeShade="80"/>
                                <w:sz w:val="24"/>
                                <w:szCs w:val="24"/>
                                <w:lang w:val="en-US"/>
                              </w:rPr>
                              <w:t>)</w:t>
                            </w:r>
                            <w:r w:rsidRPr="00857B40">
                              <w:rPr>
                                <w:color w:val="385623" w:themeColor="accent6" w:themeShade="80"/>
                                <w:sz w:val="24"/>
                                <w:szCs w:val="24"/>
                                <w:lang w:val="en-US"/>
                              </w:rPr>
                              <w:br/>
                              <w:t>414 Somerville Rd Tottenham Vic 3012</w:t>
                            </w:r>
                            <w:r w:rsidRPr="00857B40">
                              <w:rPr>
                                <w:color w:val="385623" w:themeColor="accent6" w:themeShade="80"/>
                                <w:sz w:val="24"/>
                                <w:szCs w:val="24"/>
                                <w:lang w:val="en-US"/>
                              </w:rPr>
                              <w:br/>
                              <w:t>info@manhari.com.au | 1300 EXPORT</w:t>
                            </w:r>
                          </w:p>
                          <w:p w14:paraId="37C2E7AC" w14:textId="77777777" w:rsidR="00857B40" w:rsidRDefault="00857B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15D19" id="_x0000_t202" coordsize="21600,21600" o:spt="202" path="m,l,21600r21600,l21600,xe">
                <v:stroke joinstyle="miter"/>
                <v:path gradientshapeok="t" o:connecttype="rect"/>
              </v:shapetype>
              <v:shape id="Text Box 12" o:spid="_x0000_s1027" type="#_x0000_t202" style="position:absolute;left:0;text-align:left;margin-left:105pt;margin-top:658.5pt;width:241.5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" filled="f" stroked="f" strokeweight=".5pt">
                <v:textbox>
                  <w:txbxContent>
                    <w:p w14:paraId="75255D3B" w14:textId="5EE44CF0" w:rsidR="00857B40" w:rsidRPr="00857B40" w:rsidRDefault="00857B40" w:rsidP="00857B40">
                      <w:pPr>
                        <w:pBdr>
                          <w:top w:val="single" w:sz="8" w:space="1" w:color="D9D9D9" w:themeColor="background1" w:themeShade="D9"/>
                        </w:pBdr>
                        <w:spacing w:before="0" w:after="160" w:line="240" w:lineRule="auto"/>
                        <w:jc w:val="center"/>
                        <w:rPr>
                          <w:color w:val="385623" w:themeColor="accent6" w:themeShade="80"/>
                          <w:sz w:val="24"/>
                          <w:szCs w:val="24"/>
                          <w:lang w:val="en-US"/>
                        </w:rPr>
                      </w:pPr>
                      <w:r w:rsidRPr="00857B40">
                        <w:rPr>
                          <w:color w:val="385623" w:themeColor="accent6" w:themeShade="80"/>
                          <w:sz w:val="24"/>
                          <w:szCs w:val="24"/>
                          <w:lang w:val="en-US"/>
                        </w:rPr>
                        <w:t xml:space="preserve">MANHARI </w:t>
                      </w:r>
                      <w:r w:rsidR="00EA7FFC">
                        <w:rPr>
                          <w:color w:val="385623" w:themeColor="accent6" w:themeShade="80"/>
                          <w:sz w:val="24"/>
                          <w:szCs w:val="24"/>
                          <w:lang w:val="en-US"/>
                        </w:rPr>
                        <w:t>INTERNATIONAL</w:t>
                      </w:r>
                      <w:r w:rsidRPr="00857B40">
                        <w:rPr>
                          <w:color w:val="385623" w:themeColor="accent6" w:themeShade="80"/>
                          <w:sz w:val="24"/>
                          <w:szCs w:val="24"/>
                          <w:lang w:val="en-US"/>
                        </w:rPr>
                        <w:t xml:space="preserve"> PTY LTD</w:t>
                      </w:r>
                      <w:r w:rsidRPr="00857B40">
                        <w:rPr>
                          <w:color w:val="385623" w:themeColor="accent6" w:themeShade="80"/>
                          <w:sz w:val="24"/>
                          <w:szCs w:val="24"/>
                          <w:lang w:val="en-US"/>
                        </w:rPr>
                        <w:br/>
                        <w:t xml:space="preserve">(ABN </w:t>
                      </w:r>
                      <w:r w:rsidR="00EA7FFC">
                        <w:rPr>
                          <w:color w:val="385623" w:themeColor="accent6" w:themeShade="80"/>
                          <w:sz w:val="24"/>
                          <w:szCs w:val="24"/>
                          <w:lang w:val="en-US"/>
                        </w:rPr>
                        <w:t>60</w:t>
                      </w:r>
                      <w:r w:rsidR="00EA7FFC" w:rsidRPr="00857B40">
                        <w:rPr>
                          <w:color w:val="385623" w:themeColor="accent6" w:themeShade="80"/>
                          <w:sz w:val="24"/>
                          <w:szCs w:val="24"/>
                          <w:lang w:val="en-US"/>
                        </w:rPr>
                        <w:t xml:space="preserve"> </w:t>
                      </w:r>
                      <w:r w:rsidR="00EA7FFC">
                        <w:rPr>
                          <w:color w:val="385623" w:themeColor="accent6" w:themeShade="80"/>
                          <w:sz w:val="24"/>
                          <w:szCs w:val="24"/>
                          <w:lang w:val="en-US"/>
                        </w:rPr>
                        <w:t>125</w:t>
                      </w:r>
                      <w:r w:rsidR="00EA7FFC" w:rsidRPr="00857B40">
                        <w:rPr>
                          <w:color w:val="385623" w:themeColor="accent6" w:themeShade="80"/>
                          <w:sz w:val="24"/>
                          <w:szCs w:val="24"/>
                          <w:lang w:val="en-US"/>
                        </w:rPr>
                        <w:t xml:space="preserve"> </w:t>
                      </w:r>
                      <w:r w:rsidR="00EA7FFC">
                        <w:rPr>
                          <w:color w:val="385623" w:themeColor="accent6" w:themeShade="80"/>
                          <w:sz w:val="24"/>
                          <w:szCs w:val="24"/>
                          <w:lang w:val="en-US"/>
                        </w:rPr>
                        <w:t>463</w:t>
                      </w:r>
                      <w:r w:rsidR="00EA7FFC" w:rsidRPr="00857B40">
                        <w:rPr>
                          <w:color w:val="385623" w:themeColor="accent6" w:themeShade="80"/>
                          <w:sz w:val="24"/>
                          <w:szCs w:val="24"/>
                          <w:lang w:val="en-US"/>
                        </w:rPr>
                        <w:t xml:space="preserve"> </w:t>
                      </w:r>
                      <w:r w:rsidR="00EA7FFC">
                        <w:rPr>
                          <w:color w:val="385623" w:themeColor="accent6" w:themeShade="80"/>
                          <w:sz w:val="24"/>
                          <w:szCs w:val="24"/>
                          <w:lang w:val="en-US"/>
                        </w:rPr>
                        <w:t>354</w:t>
                      </w:r>
                      <w:r w:rsidRPr="00857B40">
                        <w:rPr>
                          <w:color w:val="385623" w:themeColor="accent6" w:themeShade="80"/>
                          <w:sz w:val="24"/>
                          <w:szCs w:val="24"/>
                          <w:lang w:val="en-US"/>
                        </w:rPr>
                        <w:t>)</w:t>
                      </w:r>
                      <w:r w:rsidRPr="00857B40">
                        <w:rPr>
                          <w:color w:val="385623" w:themeColor="accent6" w:themeShade="80"/>
                          <w:sz w:val="24"/>
                          <w:szCs w:val="24"/>
                          <w:lang w:val="en-US"/>
                        </w:rPr>
                        <w:br/>
                        <w:t>414 Somerville Rd Tottenham Vic 3012</w:t>
                      </w:r>
                      <w:r w:rsidRPr="00857B40">
                        <w:rPr>
                          <w:color w:val="385623" w:themeColor="accent6" w:themeShade="80"/>
                          <w:sz w:val="24"/>
                          <w:szCs w:val="24"/>
                          <w:lang w:val="en-US"/>
                        </w:rPr>
                        <w:br/>
                        <w:t>info@manhari.com.au | 1300 EXPORT</w:t>
                      </w:r>
                    </w:p>
                    <w:p w14:paraId="37C2E7AC" w14:textId="77777777" w:rsidR="00857B40" w:rsidRDefault="00857B40"/>
                  </w:txbxContent>
                </v:textbox>
                <w10:wrap anchorx="margin" anchory="page"/>
              </v:shape>
            </w:pict>
          </mc:Fallback>
        </mc:AlternateContent>
      </w:r>
      <w:r w:rsidR="001E0381">
        <w:br w:type="page"/>
      </w:r>
    </w:p>
    <w:p w14:paraId="2173D06D" w14:textId="039F3FF8" w:rsidR="007F50DF" w:rsidRDefault="00761D99" w:rsidP="00761D99">
      <w:pPr>
        <w:pStyle w:val="Heading1"/>
      </w:pPr>
      <w:r>
        <w:lastRenderedPageBreak/>
        <w:t>Emergency Contacts</w:t>
      </w:r>
    </w:p>
    <w:p w14:paraId="6A7A00E7" w14:textId="77777777" w:rsidR="00761D99" w:rsidRPr="00761D99" w:rsidRDefault="00761D99" w:rsidP="00761D99"/>
    <w:tbl>
      <w:tblPr>
        <w:tblStyle w:val="TableGrid"/>
        <w:tblW w:w="9020" w:type="dxa"/>
        <w:tblLook w:val="04A0" w:firstRow="1" w:lastRow="0" w:firstColumn="1" w:lastColumn="0" w:noHBand="0" w:noVBand="1"/>
      </w:tblPr>
      <w:tblGrid>
        <w:gridCol w:w="1980"/>
        <w:gridCol w:w="7040"/>
      </w:tblGrid>
      <w:tr w:rsidR="00D20E3A" w:rsidRPr="00096F2F" w14:paraId="1428A517" w14:textId="77777777" w:rsidTr="00761D99">
        <w:tc>
          <w:tcPr>
            <w:tcW w:w="9020" w:type="dxa"/>
            <w:gridSpan w:val="2"/>
            <w:tcBorders>
              <w:top w:val="nil"/>
              <w:left w:val="nil"/>
              <w:right w:val="nil"/>
            </w:tcBorders>
            <w:vAlign w:val="center"/>
          </w:tcPr>
          <w:p w14:paraId="62E55CDE" w14:textId="6D973794" w:rsidR="00D20E3A" w:rsidRPr="00761D99" w:rsidRDefault="00D20E3A" w:rsidP="00D20E3A">
            <w:pPr>
              <w:jc w:val="center"/>
              <w:rPr>
                <w:b/>
                <w:bCs/>
                <w:szCs w:val="22"/>
              </w:rPr>
            </w:pPr>
            <w:r w:rsidRPr="00761D99">
              <w:rPr>
                <w:b/>
                <w:bCs/>
                <w:szCs w:val="22"/>
              </w:rPr>
              <w:t>Company Details</w:t>
            </w:r>
          </w:p>
        </w:tc>
      </w:tr>
      <w:tr w:rsidR="00334A99" w:rsidRPr="00096F2F" w14:paraId="111F90D6" w14:textId="77777777" w:rsidTr="00334A99">
        <w:tc>
          <w:tcPr>
            <w:tcW w:w="1980" w:type="dxa"/>
            <w:vAlign w:val="center"/>
          </w:tcPr>
          <w:p w14:paraId="04811242" w14:textId="00EA0E9A" w:rsidR="00334A99" w:rsidRPr="00761D99" w:rsidRDefault="00334A99" w:rsidP="00334A99">
            <w:pPr>
              <w:jc w:val="right"/>
              <w:rPr>
                <w:b/>
                <w:bCs/>
                <w:szCs w:val="22"/>
              </w:rPr>
            </w:pPr>
            <w:r w:rsidRPr="00761D99">
              <w:rPr>
                <w:b/>
                <w:bCs/>
                <w:szCs w:val="22"/>
              </w:rPr>
              <w:t>Company Name:</w:t>
            </w:r>
          </w:p>
        </w:tc>
        <w:tc>
          <w:tcPr>
            <w:tcW w:w="7040" w:type="dxa"/>
          </w:tcPr>
          <w:p w14:paraId="106F1905" w14:textId="72B6EB27" w:rsidR="00334A99" w:rsidRPr="00096F2F" w:rsidRDefault="00334A99" w:rsidP="007F50DF">
            <w:pPr>
              <w:rPr>
                <w:szCs w:val="22"/>
              </w:rPr>
            </w:pPr>
            <w:r w:rsidRPr="00096F2F">
              <w:rPr>
                <w:szCs w:val="22"/>
              </w:rPr>
              <w:t>Manhari Metals</w:t>
            </w:r>
          </w:p>
        </w:tc>
      </w:tr>
      <w:tr w:rsidR="00334A99" w:rsidRPr="00096F2F" w14:paraId="7568BFFE" w14:textId="77777777" w:rsidTr="00334A99">
        <w:tc>
          <w:tcPr>
            <w:tcW w:w="1980" w:type="dxa"/>
            <w:vAlign w:val="center"/>
          </w:tcPr>
          <w:p w14:paraId="0304282E" w14:textId="2E3ED2C8" w:rsidR="00334A99" w:rsidRPr="00761D99" w:rsidRDefault="00334A99" w:rsidP="00334A99">
            <w:pPr>
              <w:jc w:val="right"/>
              <w:rPr>
                <w:b/>
                <w:bCs/>
                <w:szCs w:val="22"/>
              </w:rPr>
            </w:pPr>
            <w:r w:rsidRPr="00761D99">
              <w:rPr>
                <w:b/>
                <w:bCs/>
                <w:szCs w:val="22"/>
              </w:rPr>
              <w:t>Company Address:</w:t>
            </w:r>
          </w:p>
        </w:tc>
        <w:tc>
          <w:tcPr>
            <w:tcW w:w="7040" w:type="dxa"/>
          </w:tcPr>
          <w:p w14:paraId="2012342F" w14:textId="6DC2449E" w:rsidR="00334A99" w:rsidRPr="00096F2F" w:rsidRDefault="00334A99" w:rsidP="007F50DF">
            <w:pPr>
              <w:rPr>
                <w:szCs w:val="22"/>
              </w:rPr>
            </w:pPr>
            <w:r w:rsidRPr="00096F2F">
              <w:rPr>
                <w:szCs w:val="22"/>
              </w:rPr>
              <w:t>414 Somerville Rd, Tottenham VIC 3012</w:t>
            </w:r>
          </w:p>
        </w:tc>
      </w:tr>
      <w:tr w:rsidR="00D20E3A" w:rsidRPr="00096F2F" w14:paraId="05516739" w14:textId="77777777" w:rsidTr="00334A99">
        <w:tc>
          <w:tcPr>
            <w:tcW w:w="1980" w:type="dxa"/>
            <w:vAlign w:val="center"/>
          </w:tcPr>
          <w:p w14:paraId="3AC9BC25" w14:textId="594D6147" w:rsidR="00D20E3A" w:rsidRPr="00761D99" w:rsidRDefault="00D20E3A" w:rsidP="00334A99">
            <w:pPr>
              <w:jc w:val="right"/>
              <w:rPr>
                <w:b/>
                <w:bCs/>
                <w:szCs w:val="22"/>
              </w:rPr>
            </w:pPr>
            <w:r w:rsidRPr="00761D99">
              <w:rPr>
                <w:b/>
                <w:bCs/>
                <w:szCs w:val="22"/>
              </w:rPr>
              <w:t>Phone Number:</w:t>
            </w:r>
          </w:p>
        </w:tc>
        <w:tc>
          <w:tcPr>
            <w:tcW w:w="7040" w:type="dxa"/>
          </w:tcPr>
          <w:p w14:paraId="68439FAC" w14:textId="2B14B9B2" w:rsidR="00D20E3A" w:rsidRPr="00096F2F" w:rsidRDefault="00D20E3A" w:rsidP="007F50DF">
            <w:pPr>
              <w:rPr>
                <w:szCs w:val="22"/>
              </w:rPr>
            </w:pPr>
            <w:r w:rsidRPr="00096F2F">
              <w:rPr>
                <w:szCs w:val="22"/>
              </w:rPr>
              <w:t>1300 EXPORT</w:t>
            </w:r>
          </w:p>
        </w:tc>
      </w:tr>
      <w:tr w:rsidR="00D20E3A" w:rsidRPr="00096F2F" w14:paraId="7A950CCC" w14:textId="77777777" w:rsidTr="00761D99">
        <w:tc>
          <w:tcPr>
            <w:tcW w:w="1980" w:type="dxa"/>
            <w:tcBorders>
              <w:bottom w:val="single" w:sz="4" w:space="0" w:color="auto"/>
            </w:tcBorders>
            <w:vAlign w:val="center"/>
          </w:tcPr>
          <w:p w14:paraId="6219D9E4" w14:textId="29916312" w:rsidR="00D20E3A" w:rsidRPr="00761D99" w:rsidRDefault="00D20E3A" w:rsidP="00334A99">
            <w:pPr>
              <w:jc w:val="right"/>
              <w:rPr>
                <w:b/>
                <w:bCs/>
                <w:szCs w:val="22"/>
              </w:rPr>
            </w:pPr>
            <w:r w:rsidRPr="00761D99">
              <w:rPr>
                <w:b/>
                <w:bCs/>
                <w:szCs w:val="22"/>
              </w:rPr>
              <w:t>Email Address:</w:t>
            </w:r>
          </w:p>
        </w:tc>
        <w:tc>
          <w:tcPr>
            <w:tcW w:w="7040" w:type="dxa"/>
            <w:tcBorders>
              <w:bottom w:val="single" w:sz="4" w:space="0" w:color="auto"/>
            </w:tcBorders>
          </w:tcPr>
          <w:p w14:paraId="14C8E8BB" w14:textId="3DE1C248" w:rsidR="00D20E3A" w:rsidRPr="00096F2F" w:rsidRDefault="007B33E2" w:rsidP="007F50DF">
            <w:pPr>
              <w:rPr>
                <w:szCs w:val="22"/>
              </w:rPr>
            </w:pPr>
            <w:hyperlink r:id="rId13" w:history="1">
              <w:r w:rsidR="00D20E3A" w:rsidRPr="00096F2F">
                <w:rPr>
                  <w:rStyle w:val="Hyperlink"/>
                  <w:szCs w:val="22"/>
                </w:rPr>
                <w:t>info@manhari.com.au</w:t>
              </w:r>
            </w:hyperlink>
            <w:r w:rsidR="00D20E3A" w:rsidRPr="00096F2F">
              <w:rPr>
                <w:szCs w:val="22"/>
              </w:rPr>
              <w:t xml:space="preserve"> </w:t>
            </w:r>
          </w:p>
        </w:tc>
      </w:tr>
      <w:tr w:rsidR="00761D99" w:rsidRPr="00096F2F" w14:paraId="4F142E27" w14:textId="77777777" w:rsidTr="00761D99">
        <w:tc>
          <w:tcPr>
            <w:tcW w:w="9020" w:type="dxa"/>
            <w:gridSpan w:val="2"/>
            <w:tcBorders>
              <w:left w:val="nil"/>
              <w:bottom w:val="nil"/>
              <w:right w:val="nil"/>
            </w:tcBorders>
            <w:vAlign w:val="center"/>
          </w:tcPr>
          <w:p w14:paraId="2E88BF00" w14:textId="77777777" w:rsidR="00761D99" w:rsidRPr="00761D99" w:rsidRDefault="00761D99" w:rsidP="00D20E3A">
            <w:pPr>
              <w:jc w:val="center"/>
              <w:rPr>
                <w:b/>
                <w:bCs/>
                <w:szCs w:val="22"/>
              </w:rPr>
            </w:pPr>
          </w:p>
        </w:tc>
      </w:tr>
      <w:tr w:rsidR="00334A99" w:rsidRPr="00096F2F" w14:paraId="5573FA5C" w14:textId="77777777" w:rsidTr="00761D99">
        <w:tc>
          <w:tcPr>
            <w:tcW w:w="9020" w:type="dxa"/>
            <w:gridSpan w:val="2"/>
            <w:tcBorders>
              <w:top w:val="nil"/>
              <w:left w:val="nil"/>
              <w:right w:val="nil"/>
            </w:tcBorders>
            <w:vAlign w:val="center"/>
          </w:tcPr>
          <w:p w14:paraId="27FAA40B" w14:textId="0092D6D2" w:rsidR="00334A99" w:rsidRPr="00761D99" w:rsidRDefault="00D20E3A" w:rsidP="00D20E3A">
            <w:pPr>
              <w:jc w:val="center"/>
              <w:rPr>
                <w:b/>
                <w:bCs/>
                <w:szCs w:val="22"/>
              </w:rPr>
            </w:pPr>
            <w:r w:rsidRPr="00761D99">
              <w:rPr>
                <w:b/>
                <w:bCs/>
                <w:szCs w:val="22"/>
              </w:rPr>
              <w:t>Director</w:t>
            </w:r>
          </w:p>
        </w:tc>
      </w:tr>
      <w:tr w:rsidR="00334A99" w:rsidRPr="00096F2F" w14:paraId="7F78C8B7" w14:textId="77777777" w:rsidTr="003E528E">
        <w:tc>
          <w:tcPr>
            <w:tcW w:w="1980" w:type="dxa"/>
            <w:vAlign w:val="center"/>
          </w:tcPr>
          <w:p w14:paraId="4E9A7A12" w14:textId="57D1D0DC" w:rsidR="00334A99" w:rsidRPr="00761D99" w:rsidRDefault="00D20E3A" w:rsidP="00334A99">
            <w:pPr>
              <w:jc w:val="right"/>
              <w:rPr>
                <w:b/>
                <w:bCs/>
                <w:szCs w:val="22"/>
              </w:rPr>
            </w:pPr>
            <w:r w:rsidRPr="00761D99">
              <w:rPr>
                <w:b/>
                <w:bCs/>
                <w:szCs w:val="22"/>
              </w:rPr>
              <w:t>Name</w:t>
            </w:r>
            <w:r w:rsidR="00334A99" w:rsidRPr="00761D99">
              <w:rPr>
                <w:b/>
                <w:bCs/>
                <w:szCs w:val="22"/>
              </w:rPr>
              <w:t>:</w:t>
            </w:r>
          </w:p>
        </w:tc>
        <w:tc>
          <w:tcPr>
            <w:tcW w:w="7040" w:type="dxa"/>
          </w:tcPr>
          <w:p w14:paraId="06978FEA" w14:textId="1CEF9ABE" w:rsidR="00334A99" w:rsidRPr="00096F2F" w:rsidRDefault="00D219F0" w:rsidP="007F50DF">
            <w:pPr>
              <w:rPr>
                <w:szCs w:val="22"/>
              </w:rPr>
            </w:pPr>
            <w:r>
              <w:rPr>
                <w:szCs w:val="22"/>
              </w:rPr>
              <w:t>POOJA CHAUDHARY</w:t>
            </w:r>
          </w:p>
        </w:tc>
      </w:tr>
      <w:tr w:rsidR="00334A99" w:rsidRPr="00096F2F" w14:paraId="6B64182A" w14:textId="77777777" w:rsidTr="003E528E">
        <w:tc>
          <w:tcPr>
            <w:tcW w:w="1980" w:type="dxa"/>
            <w:vAlign w:val="center"/>
          </w:tcPr>
          <w:p w14:paraId="77616AAA" w14:textId="5DFF1F1D" w:rsidR="00334A99" w:rsidRPr="00761D99" w:rsidRDefault="00334A99" w:rsidP="00334A99">
            <w:pPr>
              <w:jc w:val="right"/>
              <w:rPr>
                <w:b/>
                <w:bCs/>
                <w:szCs w:val="22"/>
              </w:rPr>
            </w:pPr>
            <w:r w:rsidRPr="00761D99">
              <w:rPr>
                <w:b/>
                <w:bCs/>
                <w:szCs w:val="22"/>
              </w:rPr>
              <w:t>Phone Number:</w:t>
            </w:r>
          </w:p>
        </w:tc>
        <w:tc>
          <w:tcPr>
            <w:tcW w:w="7040" w:type="dxa"/>
          </w:tcPr>
          <w:p w14:paraId="6F45FF67" w14:textId="2AE58709" w:rsidR="00334A99" w:rsidRPr="00096F2F" w:rsidRDefault="00D219F0" w:rsidP="007F50DF">
            <w:pPr>
              <w:rPr>
                <w:szCs w:val="22"/>
              </w:rPr>
            </w:pPr>
            <w:r>
              <w:rPr>
                <w:szCs w:val="22"/>
              </w:rPr>
              <w:t>03 9364 0595</w:t>
            </w:r>
          </w:p>
        </w:tc>
      </w:tr>
      <w:tr w:rsidR="00334A99" w:rsidRPr="00096F2F" w14:paraId="3076DBB7" w14:textId="77777777" w:rsidTr="00761D99">
        <w:tc>
          <w:tcPr>
            <w:tcW w:w="1980" w:type="dxa"/>
            <w:tcBorders>
              <w:bottom w:val="single" w:sz="4" w:space="0" w:color="auto"/>
            </w:tcBorders>
          </w:tcPr>
          <w:p w14:paraId="5228EBA1" w14:textId="025F9722" w:rsidR="00334A99" w:rsidRPr="00761D99" w:rsidRDefault="00334A99" w:rsidP="00334A99">
            <w:pPr>
              <w:jc w:val="right"/>
              <w:rPr>
                <w:b/>
                <w:bCs/>
                <w:szCs w:val="22"/>
              </w:rPr>
            </w:pPr>
            <w:r w:rsidRPr="00761D99">
              <w:rPr>
                <w:b/>
                <w:bCs/>
                <w:szCs w:val="22"/>
              </w:rPr>
              <w:t>Email Address:</w:t>
            </w:r>
          </w:p>
        </w:tc>
        <w:tc>
          <w:tcPr>
            <w:tcW w:w="7040" w:type="dxa"/>
            <w:tcBorders>
              <w:bottom w:val="single" w:sz="4" w:space="0" w:color="auto"/>
            </w:tcBorders>
          </w:tcPr>
          <w:p w14:paraId="739B862A" w14:textId="70080DE1" w:rsidR="00334A99" w:rsidRPr="00096F2F" w:rsidRDefault="00D219F0" w:rsidP="007F50DF">
            <w:pPr>
              <w:rPr>
                <w:szCs w:val="22"/>
              </w:rPr>
            </w:pPr>
            <w:r>
              <w:rPr>
                <w:szCs w:val="22"/>
              </w:rPr>
              <w:t>director@manhari.com.au</w:t>
            </w:r>
          </w:p>
        </w:tc>
      </w:tr>
      <w:tr w:rsidR="00761D99" w:rsidRPr="00096F2F" w14:paraId="7A468A12" w14:textId="77777777" w:rsidTr="00761D99">
        <w:tc>
          <w:tcPr>
            <w:tcW w:w="9020" w:type="dxa"/>
            <w:gridSpan w:val="2"/>
            <w:tcBorders>
              <w:left w:val="nil"/>
              <w:bottom w:val="nil"/>
              <w:right w:val="nil"/>
            </w:tcBorders>
            <w:vAlign w:val="center"/>
          </w:tcPr>
          <w:p w14:paraId="221E2A39" w14:textId="77777777" w:rsidR="00761D99" w:rsidRPr="00761D99" w:rsidRDefault="00761D99" w:rsidP="00D20E3A">
            <w:pPr>
              <w:jc w:val="center"/>
              <w:rPr>
                <w:b/>
                <w:bCs/>
                <w:szCs w:val="22"/>
              </w:rPr>
            </w:pPr>
          </w:p>
        </w:tc>
      </w:tr>
      <w:tr w:rsidR="00334A99" w:rsidRPr="00096F2F" w14:paraId="052A9D34" w14:textId="77777777" w:rsidTr="00761D99">
        <w:tc>
          <w:tcPr>
            <w:tcW w:w="9020" w:type="dxa"/>
            <w:gridSpan w:val="2"/>
            <w:tcBorders>
              <w:top w:val="nil"/>
              <w:left w:val="nil"/>
              <w:right w:val="nil"/>
            </w:tcBorders>
            <w:vAlign w:val="center"/>
          </w:tcPr>
          <w:p w14:paraId="28FCCBFE" w14:textId="55DF2F76" w:rsidR="00334A99" w:rsidRPr="00761D99" w:rsidRDefault="00D20E3A" w:rsidP="00D20E3A">
            <w:pPr>
              <w:jc w:val="center"/>
              <w:rPr>
                <w:b/>
                <w:bCs/>
                <w:szCs w:val="22"/>
              </w:rPr>
            </w:pPr>
            <w:r w:rsidRPr="00761D99">
              <w:rPr>
                <w:b/>
                <w:bCs/>
                <w:szCs w:val="22"/>
              </w:rPr>
              <w:t>Site Manager</w:t>
            </w:r>
          </w:p>
        </w:tc>
      </w:tr>
      <w:tr w:rsidR="00334A99" w:rsidRPr="00096F2F" w14:paraId="05B67DF4" w14:textId="77777777" w:rsidTr="008B2BC1">
        <w:tc>
          <w:tcPr>
            <w:tcW w:w="1980" w:type="dxa"/>
            <w:vAlign w:val="center"/>
          </w:tcPr>
          <w:p w14:paraId="57B903F9" w14:textId="5D457A3C" w:rsidR="00334A99" w:rsidRPr="00761D99" w:rsidRDefault="00D20E3A" w:rsidP="00334A99">
            <w:pPr>
              <w:jc w:val="right"/>
              <w:rPr>
                <w:b/>
                <w:bCs/>
                <w:szCs w:val="22"/>
              </w:rPr>
            </w:pPr>
            <w:r w:rsidRPr="00761D99">
              <w:rPr>
                <w:b/>
                <w:bCs/>
                <w:szCs w:val="22"/>
              </w:rPr>
              <w:t>Name</w:t>
            </w:r>
            <w:r w:rsidR="00334A99" w:rsidRPr="00761D99">
              <w:rPr>
                <w:b/>
                <w:bCs/>
                <w:szCs w:val="22"/>
              </w:rPr>
              <w:t>:</w:t>
            </w:r>
          </w:p>
        </w:tc>
        <w:tc>
          <w:tcPr>
            <w:tcW w:w="7040" w:type="dxa"/>
          </w:tcPr>
          <w:p w14:paraId="24A5BFA9" w14:textId="264EDF88" w:rsidR="00334A99" w:rsidRPr="00096F2F" w:rsidRDefault="00D219F0" w:rsidP="007F50DF">
            <w:pPr>
              <w:rPr>
                <w:szCs w:val="22"/>
              </w:rPr>
            </w:pPr>
            <w:r>
              <w:rPr>
                <w:szCs w:val="22"/>
              </w:rPr>
              <w:t>MOHIT</w:t>
            </w:r>
            <w:r w:rsidR="00D20E3A" w:rsidRPr="00096F2F">
              <w:rPr>
                <w:szCs w:val="22"/>
              </w:rPr>
              <w:t xml:space="preserve"> </w:t>
            </w:r>
            <w:r>
              <w:rPr>
                <w:szCs w:val="22"/>
              </w:rPr>
              <w:t>BHARDWAJ</w:t>
            </w:r>
          </w:p>
        </w:tc>
      </w:tr>
      <w:tr w:rsidR="00334A99" w:rsidRPr="00096F2F" w14:paraId="56F1745E" w14:textId="77777777" w:rsidTr="00007BA4">
        <w:tc>
          <w:tcPr>
            <w:tcW w:w="1980" w:type="dxa"/>
            <w:vAlign w:val="center"/>
          </w:tcPr>
          <w:p w14:paraId="150D482B" w14:textId="08B91DCA" w:rsidR="00334A99" w:rsidRPr="00761D99" w:rsidRDefault="00334A99" w:rsidP="00334A99">
            <w:pPr>
              <w:jc w:val="right"/>
              <w:rPr>
                <w:b/>
                <w:bCs/>
                <w:szCs w:val="22"/>
              </w:rPr>
            </w:pPr>
            <w:r w:rsidRPr="00761D99">
              <w:rPr>
                <w:b/>
                <w:bCs/>
                <w:szCs w:val="22"/>
              </w:rPr>
              <w:t>Phone Number:</w:t>
            </w:r>
          </w:p>
        </w:tc>
        <w:tc>
          <w:tcPr>
            <w:tcW w:w="7040" w:type="dxa"/>
          </w:tcPr>
          <w:p w14:paraId="57579B66" w14:textId="231932BB" w:rsidR="00334A99" w:rsidRPr="00096F2F" w:rsidRDefault="00D20E3A" w:rsidP="007F50DF">
            <w:pPr>
              <w:rPr>
                <w:szCs w:val="22"/>
              </w:rPr>
            </w:pPr>
            <w:r w:rsidRPr="00096F2F">
              <w:rPr>
                <w:szCs w:val="22"/>
              </w:rPr>
              <w:t>0410 163 365</w:t>
            </w:r>
          </w:p>
        </w:tc>
      </w:tr>
      <w:tr w:rsidR="00334A99" w:rsidRPr="00096F2F" w14:paraId="329AEDA6" w14:textId="77777777" w:rsidTr="00761D99">
        <w:tc>
          <w:tcPr>
            <w:tcW w:w="1980" w:type="dxa"/>
            <w:tcBorders>
              <w:bottom w:val="single" w:sz="4" w:space="0" w:color="auto"/>
            </w:tcBorders>
            <w:vAlign w:val="center"/>
          </w:tcPr>
          <w:p w14:paraId="450ABF06" w14:textId="7012059C" w:rsidR="00334A99" w:rsidRPr="00761D99" w:rsidRDefault="00334A99" w:rsidP="00334A99">
            <w:pPr>
              <w:jc w:val="right"/>
              <w:rPr>
                <w:b/>
                <w:bCs/>
                <w:szCs w:val="22"/>
              </w:rPr>
            </w:pPr>
            <w:r w:rsidRPr="00761D99">
              <w:rPr>
                <w:b/>
                <w:bCs/>
                <w:szCs w:val="22"/>
              </w:rPr>
              <w:t>Email Address:</w:t>
            </w:r>
          </w:p>
        </w:tc>
        <w:tc>
          <w:tcPr>
            <w:tcW w:w="7040" w:type="dxa"/>
            <w:tcBorders>
              <w:bottom w:val="single" w:sz="4" w:space="0" w:color="auto"/>
            </w:tcBorders>
          </w:tcPr>
          <w:p w14:paraId="20247B4D" w14:textId="2B765CB0" w:rsidR="00334A99" w:rsidRPr="00096F2F" w:rsidRDefault="007B33E2" w:rsidP="007F50DF">
            <w:pPr>
              <w:rPr>
                <w:szCs w:val="22"/>
              </w:rPr>
            </w:pPr>
            <w:hyperlink r:id="rId14" w:history="1">
              <w:r w:rsidR="00D20E3A" w:rsidRPr="00096F2F">
                <w:rPr>
                  <w:rStyle w:val="Hyperlink"/>
                  <w:szCs w:val="22"/>
                </w:rPr>
                <w:t>mike@manhari.com.au</w:t>
              </w:r>
            </w:hyperlink>
            <w:r w:rsidR="00D20E3A" w:rsidRPr="00096F2F">
              <w:rPr>
                <w:szCs w:val="22"/>
              </w:rPr>
              <w:t xml:space="preserve"> </w:t>
            </w:r>
          </w:p>
        </w:tc>
      </w:tr>
      <w:tr w:rsidR="00761D99" w:rsidRPr="00096F2F" w14:paraId="5BCE8F19" w14:textId="77777777" w:rsidTr="00761D99">
        <w:tc>
          <w:tcPr>
            <w:tcW w:w="9020" w:type="dxa"/>
            <w:gridSpan w:val="2"/>
            <w:tcBorders>
              <w:left w:val="nil"/>
              <w:bottom w:val="nil"/>
              <w:right w:val="nil"/>
            </w:tcBorders>
            <w:vAlign w:val="center"/>
          </w:tcPr>
          <w:p w14:paraId="4E317E7E" w14:textId="77777777" w:rsidR="00761D99" w:rsidRPr="00761D99" w:rsidRDefault="00761D99" w:rsidP="00D20E3A">
            <w:pPr>
              <w:jc w:val="center"/>
              <w:rPr>
                <w:b/>
                <w:bCs/>
                <w:szCs w:val="22"/>
              </w:rPr>
            </w:pPr>
          </w:p>
        </w:tc>
      </w:tr>
      <w:tr w:rsidR="00334A99" w:rsidRPr="00096F2F" w14:paraId="3FE1F36F" w14:textId="77777777" w:rsidTr="00761D99">
        <w:tc>
          <w:tcPr>
            <w:tcW w:w="9020" w:type="dxa"/>
            <w:gridSpan w:val="2"/>
            <w:tcBorders>
              <w:top w:val="nil"/>
              <w:left w:val="nil"/>
              <w:right w:val="nil"/>
            </w:tcBorders>
            <w:vAlign w:val="center"/>
          </w:tcPr>
          <w:p w14:paraId="577BB52A" w14:textId="09CF197E" w:rsidR="00334A99" w:rsidRPr="00761D99" w:rsidRDefault="00D20E3A" w:rsidP="00D20E3A">
            <w:pPr>
              <w:jc w:val="center"/>
              <w:rPr>
                <w:b/>
                <w:bCs/>
                <w:szCs w:val="22"/>
              </w:rPr>
            </w:pPr>
            <w:r w:rsidRPr="00761D99">
              <w:rPr>
                <w:b/>
                <w:bCs/>
                <w:szCs w:val="22"/>
              </w:rPr>
              <w:t>Compliance Manager</w:t>
            </w:r>
          </w:p>
        </w:tc>
      </w:tr>
      <w:tr w:rsidR="00334A99" w:rsidRPr="00096F2F" w14:paraId="6ECAF7C9" w14:textId="77777777" w:rsidTr="00F041F3">
        <w:tc>
          <w:tcPr>
            <w:tcW w:w="1980" w:type="dxa"/>
            <w:vAlign w:val="center"/>
          </w:tcPr>
          <w:p w14:paraId="5A44C7BC" w14:textId="3E44D6B2" w:rsidR="00334A99" w:rsidRPr="00761D99" w:rsidRDefault="00D20E3A" w:rsidP="00334A99">
            <w:pPr>
              <w:jc w:val="right"/>
              <w:rPr>
                <w:b/>
                <w:bCs/>
                <w:szCs w:val="22"/>
              </w:rPr>
            </w:pPr>
            <w:r w:rsidRPr="00761D99">
              <w:rPr>
                <w:b/>
                <w:bCs/>
                <w:szCs w:val="22"/>
              </w:rPr>
              <w:t>Name</w:t>
            </w:r>
            <w:r w:rsidR="00334A99" w:rsidRPr="00761D99">
              <w:rPr>
                <w:b/>
                <w:bCs/>
                <w:szCs w:val="22"/>
              </w:rPr>
              <w:t>:</w:t>
            </w:r>
          </w:p>
        </w:tc>
        <w:tc>
          <w:tcPr>
            <w:tcW w:w="7040" w:type="dxa"/>
          </w:tcPr>
          <w:p w14:paraId="2F05062F" w14:textId="1C4D4C9F" w:rsidR="00334A99" w:rsidRPr="00096F2F" w:rsidRDefault="00D20E3A" w:rsidP="00334A99">
            <w:pPr>
              <w:rPr>
                <w:szCs w:val="22"/>
              </w:rPr>
            </w:pPr>
            <w:r w:rsidRPr="00096F2F">
              <w:rPr>
                <w:szCs w:val="22"/>
              </w:rPr>
              <w:t>Shannon Crawford</w:t>
            </w:r>
          </w:p>
        </w:tc>
      </w:tr>
      <w:tr w:rsidR="00334A99" w:rsidRPr="00096F2F" w14:paraId="3F2C13B4" w14:textId="77777777" w:rsidTr="00F548A6">
        <w:tc>
          <w:tcPr>
            <w:tcW w:w="1980" w:type="dxa"/>
            <w:vAlign w:val="center"/>
          </w:tcPr>
          <w:p w14:paraId="51085561" w14:textId="4FC786E5" w:rsidR="00334A99" w:rsidRPr="00761D99" w:rsidRDefault="00334A99" w:rsidP="00334A99">
            <w:pPr>
              <w:jc w:val="right"/>
              <w:rPr>
                <w:b/>
                <w:bCs/>
                <w:szCs w:val="22"/>
              </w:rPr>
            </w:pPr>
            <w:r w:rsidRPr="00761D99">
              <w:rPr>
                <w:b/>
                <w:bCs/>
                <w:szCs w:val="22"/>
              </w:rPr>
              <w:t>Phone Number:</w:t>
            </w:r>
          </w:p>
        </w:tc>
        <w:tc>
          <w:tcPr>
            <w:tcW w:w="7040" w:type="dxa"/>
          </w:tcPr>
          <w:p w14:paraId="361783E7" w14:textId="6EA947D2" w:rsidR="00334A99" w:rsidRPr="00096F2F" w:rsidRDefault="00D20E3A" w:rsidP="00334A99">
            <w:pPr>
              <w:rPr>
                <w:szCs w:val="22"/>
              </w:rPr>
            </w:pPr>
            <w:r w:rsidRPr="00096F2F">
              <w:rPr>
                <w:szCs w:val="22"/>
              </w:rPr>
              <w:t>0433 604 453</w:t>
            </w:r>
          </w:p>
        </w:tc>
      </w:tr>
      <w:tr w:rsidR="00334A99" w:rsidRPr="00096F2F" w14:paraId="2B8D3A1C" w14:textId="77777777" w:rsidTr="00761D99">
        <w:tc>
          <w:tcPr>
            <w:tcW w:w="1980" w:type="dxa"/>
            <w:tcBorders>
              <w:bottom w:val="single" w:sz="4" w:space="0" w:color="auto"/>
            </w:tcBorders>
            <w:vAlign w:val="center"/>
          </w:tcPr>
          <w:p w14:paraId="7B90DB7E" w14:textId="348EEF83" w:rsidR="00334A99" w:rsidRPr="00761D99" w:rsidRDefault="00334A99" w:rsidP="00334A99">
            <w:pPr>
              <w:jc w:val="right"/>
              <w:rPr>
                <w:b/>
                <w:bCs/>
                <w:szCs w:val="22"/>
              </w:rPr>
            </w:pPr>
            <w:r w:rsidRPr="00761D99">
              <w:rPr>
                <w:b/>
                <w:bCs/>
                <w:szCs w:val="22"/>
              </w:rPr>
              <w:t>Email Address:</w:t>
            </w:r>
          </w:p>
        </w:tc>
        <w:tc>
          <w:tcPr>
            <w:tcW w:w="7040" w:type="dxa"/>
            <w:tcBorders>
              <w:bottom w:val="single" w:sz="4" w:space="0" w:color="auto"/>
            </w:tcBorders>
          </w:tcPr>
          <w:p w14:paraId="0BE000D9" w14:textId="6871D751" w:rsidR="00334A99" w:rsidRPr="00096F2F" w:rsidRDefault="007B33E2" w:rsidP="00334A99">
            <w:pPr>
              <w:rPr>
                <w:szCs w:val="22"/>
              </w:rPr>
            </w:pPr>
            <w:hyperlink r:id="rId15" w:history="1">
              <w:r w:rsidR="00D20E3A" w:rsidRPr="00096F2F">
                <w:rPr>
                  <w:rStyle w:val="Hyperlink"/>
                  <w:szCs w:val="22"/>
                </w:rPr>
                <w:t>shannon.crawford@manhari.com.au</w:t>
              </w:r>
            </w:hyperlink>
            <w:r w:rsidR="00D20E3A" w:rsidRPr="00096F2F">
              <w:rPr>
                <w:szCs w:val="22"/>
              </w:rPr>
              <w:t xml:space="preserve"> </w:t>
            </w:r>
          </w:p>
        </w:tc>
      </w:tr>
      <w:tr w:rsidR="00761D99" w:rsidRPr="00096F2F" w14:paraId="224932EB" w14:textId="77777777" w:rsidTr="00761D99">
        <w:tc>
          <w:tcPr>
            <w:tcW w:w="9020" w:type="dxa"/>
            <w:gridSpan w:val="2"/>
            <w:tcBorders>
              <w:left w:val="nil"/>
              <w:bottom w:val="nil"/>
              <w:right w:val="nil"/>
            </w:tcBorders>
            <w:vAlign w:val="center"/>
          </w:tcPr>
          <w:p w14:paraId="77E4DEED" w14:textId="77777777" w:rsidR="00761D99" w:rsidRPr="00761D99" w:rsidRDefault="00761D99" w:rsidP="00D20E3A">
            <w:pPr>
              <w:jc w:val="center"/>
              <w:rPr>
                <w:b/>
                <w:bCs/>
                <w:szCs w:val="22"/>
              </w:rPr>
            </w:pPr>
          </w:p>
        </w:tc>
      </w:tr>
      <w:tr w:rsidR="00D20E3A" w:rsidRPr="00096F2F" w14:paraId="6E25D63E" w14:textId="77777777" w:rsidTr="00761D99">
        <w:tc>
          <w:tcPr>
            <w:tcW w:w="9020" w:type="dxa"/>
            <w:gridSpan w:val="2"/>
            <w:tcBorders>
              <w:top w:val="nil"/>
              <w:left w:val="nil"/>
              <w:right w:val="nil"/>
            </w:tcBorders>
            <w:vAlign w:val="center"/>
          </w:tcPr>
          <w:p w14:paraId="2141A363" w14:textId="3D164DE6" w:rsidR="00D20E3A" w:rsidRPr="00761D99" w:rsidRDefault="00BD4EED" w:rsidP="00D20E3A">
            <w:pPr>
              <w:jc w:val="center"/>
              <w:rPr>
                <w:b/>
                <w:bCs/>
                <w:szCs w:val="22"/>
              </w:rPr>
            </w:pPr>
            <w:r w:rsidRPr="00761D99">
              <w:rPr>
                <w:b/>
                <w:bCs/>
                <w:szCs w:val="22"/>
              </w:rPr>
              <w:t>Emergency Services</w:t>
            </w:r>
          </w:p>
        </w:tc>
      </w:tr>
      <w:tr w:rsidR="00D20E3A" w:rsidRPr="00096F2F" w14:paraId="7623A934" w14:textId="77777777" w:rsidTr="00096F2F">
        <w:tc>
          <w:tcPr>
            <w:tcW w:w="1980" w:type="dxa"/>
            <w:vAlign w:val="center"/>
          </w:tcPr>
          <w:p w14:paraId="134F1C39" w14:textId="293FB6B9" w:rsidR="00D20E3A" w:rsidRPr="00761D99" w:rsidRDefault="00D20E3A" w:rsidP="00334A99">
            <w:pPr>
              <w:jc w:val="right"/>
              <w:rPr>
                <w:b/>
                <w:bCs/>
                <w:szCs w:val="22"/>
              </w:rPr>
            </w:pPr>
            <w:r w:rsidRPr="00761D99">
              <w:rPr>
                <w:b/>
                <w:bCs/>
                <w:szCs w:val="22"/>
              </w:rPr>
              <w:t>Police:</w:t>
            </w:r>
          </w:p>
        </w:tc>
        <w:tc>
          <w:tcPr>
            <w:tcW w:w="7040" w:type="dxa"/>
            <w:vMerge w:val="restart"/>
            <w:vAlign w:val="center"/>
          </w:tcPr>
          <w:p w14:paraId="0FCAE79A" w14:textId="5D400D26" w:rsidR="00D20E3A" w:rsidRPr="00096F2F" w:rsidRDefault="00096F2F" w:rsidP="00096F2F">
            <w:pPr>
              <w:jc w:val="center"/>
              <w:rPr>
                <w:szCs w:val="22"/>
              </w:rPr>
            </w:pPr>
            <w:r w:rsidRPr="00096F2F">
              <w:rPr>
                <w:szCs w:val="22"/>
              </w:rPr>
              <w:t xml:space="preserve">Dial </w:t>
            </w:r>
            <w:r w:rsidR="00D20E3A" w:rsidRPr="00096F2F">
              <w:rPr>
                <w:szCs w:val="22"/>
              </w:rPr>
              <w:t>000</w:t>
            </w:r>
            <w:r w:rsidRPr="00096F2F">
              <w:rPr>
                <w:szCs w:val="22"/>
              </w:rPr>
              <w:t xml:space="preserve"> for all emergencies</w:t>
            </w:r>
          </w:p>
        </w:tc>
      </w:tr>
      <w:tr w:rsidR="00D20E3A" w:rsidRPr="00096F2F" w14:paraId="52C15C60" w14:textId="77777777" w:rsidTr="00282DF9">
        <w:tc>
          <w:tcPr>
            <w:tcW w:w="1980" w:type="dxa"/>
            <w:vAlign w:val="center"/>
          </w:tcPr>
          <w:p w14:paraId="511F1AD0" w14:textId="66776844" w:rsidR="00D20E3A" w:rsidRPr="00761D99" w:rsidRDefault="00D20E3A" w:rsidP="00334A99">
            <w:pPr>
              <w:jc w:val="right"/>
              <w:rPr>
                <w:b/>
                <w:bCs/>
                <w:szCs w:val="22"/>
              </w:rPr>
            </w:pPr>
            <w:r w:rsidRPr="00761D99">
              <w:rPr>
                <w:b/>
                <w:bCs/>
                <w:szCs w:val="22"/>
              </w:rPr>
              <w:t>Fire:</w:t>
            </w:r>
          </w:p>
        </w:tc>
        <w:tc>
          <w:tcPr>
            <w:tcW w:w="7040" w:type="dxa"/>
            <w:vMerge/>
          </w:tcPr>
          <w:p w14:paraId="11A06EA5" w14:textId="77777777" w:rsidR="00D20E3A" w:rsidRPr="00096F2F" w:rsidRDefault="00D20E3A" w:rsidP="00334A99">
            <w:pPr>
              <w:rPr>
                <w:szCs w:val="22"/>
              </w:rPr>
            </w:pPr>
          </w:p>
        </w:tc>
      </w:tr>
      <w:tr w:rsidR="00D20E3A" w:rsidRPr="00096F2F" w14:paraId="3B07715E" w14:textId="77777777" w:rsidTr="00A55205">
        <w:tc>
          <w:tcPr>
            <w:tcW w:w="1980" w:type="dxa"/>
            <w:vAlign w:val="center"/>
          </w:tcPr>
          <w:p w14:paraId="5F019DB3" w14:textId="2BAE546B" w:rsidR="00D20E3A" w:rsidRPr="00761D99" w:rsidRDefault="00D20E3A" w:rsidP="00334A99">
            <w:pPr>
              <w:jc w:val="right"/>
              <w:rPr>
                <w:b/>
                <w:bCs/>
                <w:szCs w:val="22"/>
              </w:rPr>
            </w:pPr>
            <w:r w:rsidRPr="00761D99">
              <w:rPr>
                <w:b/>
                <w:bCs/>
                <w:szCs w:val="22"/>
              </w:rPr>
              <w:t>Ambulance:</w:t>
            </w:r>
          </w:p>
        </w:tc>
        <w:tc>
          <w:tcPr>
            <w:tcW w:w="7040" w:type="dxa"/>
            <w:vMerge/>
          </w:tcPr>
          <w:p w14:paraId="48CB51A1" w14:textId="7266CF3F" w:rsidR="00D20E3A" w:rsidRPr="00096F2F" w:rsidRDefault="00D20E3A" w:rsidP="00334A99">
            <w:pPr>
              <w:rPr>
                <w:szCs w:val="22"/>
              </w:rPr>
            </w:pPr>
          </w:p>
        </w:tc>
      </w:tr>
      <w:tr w:rsidR="00334A99" w:rsidRPr="00096F2F" w14:paraId="38A331B9" w14:textId="77777777" w:rsidTr="00034248">
        <w:tc>
          <w:tcPr>
            <w:tcW w:w="1980" w:type="dxa"/>
            <w:vAlign w:val="center"/>
          </w:tcPr>
          <w:p w14:paraId="279501DC" w14:textId="0AEA04CF" w:rsidR="00334A99" w:rsidRPr="00761D99" w:rsidRDefault="00096F2F" w:rsidP="00334A99">
            <w:pPr>
              <w:jc w:val="right"/>
              <w:rPr>
                <w:b/>
                <w:bCs/>
                <w:szCs w:val="22"/>
              </w:rPr>
            </w:pPr>
            <w:r w:rsidRPr="00761D99">
              <w:rPr>
                <w:b/>
                <w:bCs/>
                <w:szCs w:val="22"/>
              </w:rPr>
              <w:t>Local Police:</w:t>
            </w:r>
          </w:p>
        </w:tc>
        <w:tc>
          <w:tcPr>
            <w:tcW w:w="7040" w:type="dxa"/>
          </w:tcPr>
          <w:p w14:paraId="1A39DB6A" w14:textId="51D5F48C" w:rsidR="00334A99" w:rsidRPr="00096F2F" w:rsidRDefault="00D219F0" w:rsidP="00334A99">
            <w:pPr>
              <w:rPr>
                <w:szCs w:val="22"/>
              </w:rPr>
            </w:pPr>
            <w:r>
              <w:rPr>
                <w:szCs w:val="22"/>
              </w:rPr>
              <w:t xml:space="preserve">Footscray Police Station </w:t>
            </w:r>
            <w:r w:rsidRPr="00096F2F">
              <w:rPr>
                <w:szCs w:val="22"/>
              </w:rPr>
              <w:t>(</w:t>
            </w:r>
            <w:r w:rsidR="00096F2F" w:rsidRPr="00096F2F">
              <w:rPr>
                <w:szCs w:val="22"/>
              </w:rPr>
              <w:t xml:space="preserve">03) </w:t>
            </w:r>
            <w:r w:rsidRPr="00D219F0">
              <w:rPr>
                <w:szCs w:val="22"/>
              </w:rPr>
              <w:t>8398 9800</w:t>
            </w:r>
          </w:p>
        </w:tc>
      </w:tr>
      <w:tr w:rsidR="00096F2F" w:rsidRPr="00096F2F" w14:paraId="277631DC" w14:textId="77777777" w:rsidTr="00034248">
        <w:tc>
          <w:tcPr>
            <w:tcW w:w="1980" w:type="dxa"/>
            <w:vAlign w:val="center"/>
          </w:tcPr>
          <w:p w14:paraId="5725A32C" w14:textId="67BA3E33" w:rsidR="00096F2F" w:rsidRPr="00761D99" w:rsidRDefault="00096F2F" w:rsidP="00334A99">
            <w:pPr>
              <w:jc w:val="right"/>
              <w:rPr>
                <w:b/>
                <w:bCs/>
                <w:szCs w:val="22"/>
              </w:rPr>
            </w:pPr>
            <w:r w:rsidRPr="00761D99">
              <w:rPr>
                <w:b/>
                <w:bCs/>
                <w:szCs w:val="22"/>
              </w:rPr>
              <w:t>Local Hospital:</w:t>
            </w:r>
          </w:p>
        </w:tc>
        <w:tc>
          <w:tcPr>
            <w:tcW w:w="7040" w:type="dxa"/>
          </w:tcPr>
          <w:p w14:paraId="59F1AC92" w14:textId="74E203B5" w:rsidR="00096F2F" w:rsidRPr="00096F2F" w:rsidRDefault="00D219F0" w:rsidP="00334A99">
            <w:pPr>
              <w:rPr>
                <w:szCs w:val="22"/>
              </w:rPr>
            </w:pPr>
            <w:r>
              <w:rPr>
                <w:szCs w:val="22"/>
              </w:rPr>
              <w:t>Footscray</w:t>
            </w:r>
            <w:r w:rsidR="00096F2F" w:rsidRPr="00096F2F">
              <w:rPr>
                <w:szCs w:val="22"/>
              </w:rPr>
              <w:t xml:space="preserve"> Hospital (03) </w:t>
            </w:r>
            <w:r w:rsidRPr="00D219F0">
              <w:rPr>
                <w:szCs w:val="22"/>
              </w:rPr>
              <w:t>8345 6666</w:t>
            </w:r>
          </w:p>
        </w:tc>
      </w:tr>
      <w:tr w:rsidR="00096F2F" w:rsidRPr="00096F2F" w14:paraId="5F03BBB4" w14:textId="77777777" w:rsidTr="00761D99">
        <w:tc>
          <w:tcPr>
            <w:tcW w:w="1980" w:type="dxa"/>
            <w:tcBorders>
              <w:bottom w:val="single" w:sz="4" w:space="0" w:color="auto"/>
            </w:tcBorders>
            <w:vAlign w:val="center"/>
          </w:tcPr>
          <w:p w14:paraId="1E7F3533" w14:textId="2799E402" w:rsidR="00096F2F" w:rsidRPr="00761D99" w:rsidRDefault="00096F2F" w:rsidP="00334A99">
            <w:pPr>
              <w:jc w:val="right"/>
              <w:rPr>
                <w:b/>
                <w:bCs/>
                <w:szCs w:val="22"/>
              </w:rPr>
            </w:pPr>
            <w:r w:rsidRPr="00761D99">
              <w:rPr>
                <w:b/>
                <w:bCs/>
                <w:szCs w:val="22"/>
              </w:rPr>
              <w:t>Poisons Hotline:</w:t>
            </w:r>
          </w:p>
        </w:tc>
        <w:tc>
          <w:tcPr>
            <w:tcW w:w="7040" w:type="dxa"/>
            <w:tcBorders>
              <w:bottom w:val="single" w:sz="4" w:space="0" w:color="auto"/>
            </w:tcBorders>
          </w:tcPr>
          <w:p w14:paraId="1128A30C" w14:textId="60FFB88B" w:rsidR="00096F2F" w:rsidRPr="00096F2F" w:rsidRDefault="00096F2F" w:rsidP="00334A99">
            <w:pPr>
              <w:rPr>
                <w:szCs w:val="22"/>
              </w:rPr>
            </w:pPr>
            <w:r w:rsidRPr="00096F2F">
              <w:rPr>
                <w:szCs w:val="22"/>
              </w:rPr>
              <w:t>13 11 36</w:t>
            </w:r>
          </w:p>
        </w:tc>
      </w:tr>
      <w:tr w:rsidR="00761D99" w:rsidRPr="00096F2F" w14:paraId="7BF3125A" w14:textId="77777777" w:rsidTr="00761D99">
        <w:tc>
          <w:tcPr>
            <w:tcW w:w="9020" w:type="dxa"/>
            <w:gridSpan w:val="2"/>
            <w:tcBorders>
              <w:left w:val="nil"/>
              <w:bottom w:val="nil"/>
              <w:right w:val="nil"/>
            </w:tcBorders>
            <w:vAlign w:val="center"/>
          </w:tcPr>
          <w:p w14:paraId="5F9BED7F" w14:textId="77777777" w:rsidR="00761D99" w:rsidRPr="00761D99" w:rsidRDefault="00761D99" w:rsidP="00BD4EED">
            <w:pPr>
              <w:jc w:val="center"/>
              <w:rPr>
                <w:b/>
                <w:bCs/>
                <w:szCs w:val="22"/>
              </w:rPr>
            </w:pPr>
          </w:p>
        </w:tc>
      </w:tr>
      <w:tr w:rsidR="00096F2F" w:rsidRPr="00096F2F" w14:paraId="2C7030F0" w14:textId="77777777" w:rsidTr="00761D99">
        <w:tc>
          <w:tcPr>
            <w:tcW w:w="9020" w:type="dxa"/>
            <w:gridSpan w:val="2"/>
            <w:tcBorders>
              <w:top w:val="nil"/>
              <w:left w:val="nil"/>
              <w:right w:val="nil"/>
            </w:tcBorders>
            <w:vAlign w:val="center"/>
          </w:tcPr>
          <w:p w14:paraId="49891ED2" w14:textId="2285BB80" w:rsidR="00096F2F" w:rsidRPr="00761D99" w:rsidRDefault="00BD4EED" w:rsidP="00BD4EED">
            <w:pPr>
              <w:jc w:val="center"/>
              <w:rPr>
                <w:b/>
                <w:bCs/>
                <w:szCs w:val="22"/>
              </w:rPr>
            </w:pPr>
            <w:r w:rsidRPr="00761D99">
              <w:rPr>
                <w:b/>
                <w:bCs/>
                <w:szCs w:val="22"/>
              </w:rPr>
              <w:t>Government Authorities</w:t>
            </w:r>
          </w:p>
        </w:tc>
      </w:tr>
      <w:tr w:rsidR="00096F2F" w:rsidRPr="00096F2F" w14:paraId="13ED826F" w14:textId="77777777" w:rsidTr="00034248">
        <w:tc>
          <w:tcPr>
            <w:tcW w:w="1980" w:type="dxa"/>
            <w:vAlign w:val="center"/>
          </w:tcPr>
          <w:p w14:paraId="7AC1C166" w14:textId="1259D77E" w:rsidR="00096F2F" w:rsidRPr="00761D99" w:rsidRDefault="00096F2F" w:rsidP="00334A99">
            <w:pPr>
              <w:jc w:val="right"/>
              <w:rPr>
                <w:b/>
                <w:bCs/>
                <w:szCs w:val="22"/>
              </w:rPr>
            </w:pPr>
            <w:r w:rsidRPr="00761D99">
              <w:rPr>
                <w:b/>
                <w:bCs/>
                <w:szCs w:val="22"/>
              </w:rPr>
              <w:t>EPA Victoria:</w:t>
            </w:r>
          </w:p>
        </w:tc>
        <w:tc>
          <w:tcPr>
            <w:tcW w:w="7040" w:type="dxa"/>
          </w:tcPr>
          <w:p w14:paraId="76256701" w14:textId="05109C64" w:rsidR="00096F2F" w:rsidRPr="00096F2F" w:rsidRDefault="00BD4EED" w:rsidP="00334A99">
            <w:pPr>
              <w:rPr>
                <w:szCs w:val="22"/>
              </w:rPr>
            </w:pPr>
            <w:r>
              <w:rPr>
                <w:szCs w:val="22"/>
              </w:rPr>
              <w:t>1300 372 842</w:t>
            </w:r>
          </w:p>
        </w:tc>
      </w:tr>
      <w:tr w:rsidR="00096F2F" w:rsidRPr="00096F2F" w14:paraId="4B8D109D" w14:textId="77777777" w:rsidTr="00761D99">
        <w:tc>
          <w:tcPr>
            <w:tcW w:w="1980" w:type="dxa"/>
            <w:tcBorders>
              <w:bottom w:val="single" w:sz="4" w:space="0" w:color="auto"/>
            </w:tcBorders>
            <w:vAlign w:val="center"/>
          </w:tcPr>
          <w:p w14:paraId="72CD08C7" w14:textId="73019276" w:rsidR="00096F2F" w:rsidRPr="00761D99" w:rsidRDefault="00096F2F" w:rsidP="00334A99">
            <w:pPr>
              <w:jc w:val="right"/>
              <w:rPr>
                <w:b/>
                <w:bCs/>
                <w:szCs w:val="22"/>
              </w:rPr>
            </w:pPr>
            <w:r w:rsidRPr="00761D99">
              <w:rPr>
                <w:b/>
                <w:bCs/>
                <w:szCs w:val="22"/>
              </w:rPr>
              <w:t>WorkSafe Victoria:</w:t>
            </w:r>
          </w:p>
        </w:tc>
        <w:tc>
          <w:tcPr>
            <w:tcW w:w="7040" w:type="dxa"/>
            <w:tcBorders>
              <w:bottom w:val="single" w:sz="4" w:space="0" w:color="auto"/>
            </w:tcBorders>
          </w:tcPr>
          <w:p w14:paraId="3ED6A537" w14:textId="0E7BD598" w:rsidR="00096F2F" w:rsidRPr="00096F2F" w:rsidRDefault="00BD4EED" w:rsidP="00334A99">
            <w:pPr>
              <w:rPr>
                <w:szCs w:val="22"/>
              </w:rPr>
            </w:pPr>
            <w:r>
              <w:rPr>
                <w:szCs w:val="22"/>
              </w:rPr>
              <w:t>13 23 60</w:t>
            </w:r>
          </w:p>
        </w:tc>
      </w:tr>
      <w:tr w:rsidR="00761D99" w:rsidRPr="00096F2F" w14:paraId="2F14F17D" w14:textId="77777777" w:rsidTr="00761D99">
        <w:tc>
          <w:tcPr>
            <w:tcW w:w="9020" w:type="dxa"/>
            <w:gridSpan w:val="2"/>
            <w:tcBorders>
              <w:left w:val="nil"/>
              <w:bottom w:val="nil"/>
              <w:right w:val="nil"/>
            </w:tcBorders>
            <w:vAlign w:val="center"/>
          </w:tcPr>
          <w:p w14:paraId="133D3B34" w14:textId="77777777" w:rsidR="00761D99" w:rsidRPr="00761D99" w:rsidRDefault="00761D99" w:rsidP="00BD4EED">
            <w:pPr>
              <w:jc w:val="center"/>
              <w:rPr>
                <w:b/>
                <w:bCs/>
                <w:szCs w:val="22"/>
              </w:rPr>
            </w:pPr>
          </w:p>
        </w:tc>
      </w:tr>
      <w:tr w:rsidR="00096F2F" w:rsidRPr="00096F2F" w14:paraId="09F4EF95" w14:textId="77777777" w:rsidTr="00761D99">
        <w:tc>
          <w:tcPr>
            <w:tcW w:w="9020" w:type="dxa"/>
            <w:gridSpan w:val="2"/>
            <w:tcBorders>
              <w:top w:val="nil"/>
              <w:left w:val="nil"/>
              <w:right w:val="nil"/>
            </w:tcBorders>
            <w:vAlign w:val="center"/>
          </w:tcPr>
          <w:p w14:paraId="719F5E63" w14:textId="2A28D1FF" w:rsidR="00096F2F" w:rsidRPr="00761D99" w:rsidRDefault="00BD4EED" w:rsidP="00BD4EED">
            <w:pPr>
              <w:jc w:val="center"/>
              <w:rPr>
                <w:b/>
                <w:bCs/>
                <w:szCs w:val="22"/>
              </w:rPr>
            </w:pPr>
            <w:r w:rsidRPr="00761D99">
              <w:rPr>
                <w:b/>
                <w:bCs/>
                <w:szCs w:val="22"/>
              </w:rPr>
              <w:t>Utilities</w:t>
            </w:r>
          </w:p>
        </w:tc>
      </w:tr>
      <w:tr w:rsidR="00096F2F" w:rsidRPr="00096F2F" w14:paraId="0C9A8845" w14:textId="77777777" w:rsidTr="00034248">
        <w:tc>
          <w:tcPr>
            <w:tcW w:w="1980" w:type="dxa"/>
            <w:vAlign w:val="center"/>
          </w:tcPr>
          <w:p w14:paraId="1497E519" w14:textId="5178E6DC" w:rsidR="00096F2F" w:rsidRPr="00761D99" w:rsidRDefault="00096F2F" w:rsidP="00334A99">
            <w:pPr>
              <w:jc w:val="right"/>
              <w:rPr>
                <w:b/>
                <w:bCs/>
                <w:szCs w:val="22"/>
              </w:rPr>
            </w:pPr>
            <w:r w:rsidRPr="00761D99">
              <w:rPr>
                <w:b/>
                <w:bCs/>
                <w:szCs w:val="22"/>
              </w:rPr>
              <w:t>Water:</w:t>
            </w:r>
          </w:p>
        </w:tc>
        <w:tc>
          <w:tcPr>
            <w:tcW w:w="7040" w:type="dxa"/>
          </w:tcPr>
          <w:p w14:paraId="223CABE1" w14:textId="7B9355BC" w:rsidR="00096F2F" w:rsidRPr="00096F2F" w:rsidRDefault="00096F2F" w:rsidP="00334A99">
            <w:pPr>
              <w:rPr>
                <w:szCs w:val="22"/>
              </w:rPr>
            </w:pPr>
            <w:r>
              <w:rPr>
                <w:szCs w:val="22"/>
              </w:rPr>
              <w:t>City West Water 13 16 91</w:t>
            </w:r>
          </w:p>
        </w:tc>
      </w:tr>
      <w:tr w:rsidR="00096F2F" w:rsidRPr="00096F2F" w14:paraId="6EB040A9" w14:textId="77777777" w:rsidTr="00034248">
        <w:tc>
          <w:tcPr>
            <w:tcW w:w="1980" w:type="dxa"/>
            <w:vAlign w:val="center"/>
          </w:tcPr>
          <w:p w14:paraId="6E1C7C5D" w14:textId="050D7CE9" w:rsidR="00096F2F" w:rsidRPr="00761D99" w:rsidRDefault="00096F2F" w:rsidP="00334A99">
            <w:pPr>
              <w:jc w:val="right"/>
              <w:rPr>
                <w:b/>
                <w:bCs/>
                <w:szCs w:val="22"/>
              </w:rPr>
            </w:pPr>
            <w:r w:rsidRPr="00761D99">
              <w:rPr>
                <w:b/>
                <w:bCs/>
                <w:szCs w:val="22"/>
              </w:rPr>
              <w:t>Electricity:</w:t>
            </w:r>
          </w:p>
        </w:tc>
        <w:tc>
          <w:tcPr>
            <w:tcW w:w="7040" w:type="dxa"/>
          </w:tcPr>
          <w:p w14:paraId="55DBDCBE" w14:textId="7A52B1CC" w:rsidR="00096F2F" w:rsidRPr="00096F2F" w:rsidRDefault="00096F2F" w:rsidP="00334A99">
            <w:pPr>
              <w:rPr>
                <w:szCs w:val="22"/>
              </w:rPr>
            </w:pPr>
            <w:r>
              <w:rPr>
                <w:szCs w:val="22"/>
              </w:rPr>
              <w:t>Jemena 13 16 26</w:t>
            </w:r>
          </w:p>
        </w:tc>
      </w:tr>
      <w:tr w:rsidR="00096F2F" w:rsidRPr="00096F2F" w14:paraId="2C0F629A" w14:textId="77777777" w:rsidTr="00034248">
        <w:tc>
          <w:tcPr>
            <w:tcW w:w="1980" w:type="dxa"/>
            <w:vAlign w:val="center"/>
          </w:tcPr>
          <w:p w14:paraId="7AAD72DA" w14:textId="70CCE733" w:rsidR="00096F2F" w:rsidRPr="00761D99" w:rsidRDefault="00096F2F" w:rsidP="00334A99">
            <w:pPr>
              <w:jc w:val="right"/>
              <w:rPr>
                <w:b/>
                <w:bCs/>
                <w:szCs w:val="22"/>
              </w:rPr>
            </w:pPr>
            <w:r w:rsidRPr="00761D99">
              <w:rPr>
                <w:b/>
                <w:bCs/>
                <w:szCs w:val="22"/>
              </w:rPr>
              <w:t>Gas:</w:t>
            </w:r>
          </w:p>
        </w:tc>
        <w:tc>
          <w:tcPr>
            <w:tcW w:w="7040" w:type="dxa"/>
          </w:tcPr>
          <w:p w14:paraId="6B1BFEEB" w14:textId="1DB52E91" w:rsidR="00096F2F" w:rsidRPr="00096F2F" w:rsidRDefault="00096F2F" w:rsidP="00334A99">
            <w:pPr>
              <w:rPr>
                <w:szCs w:val="22"/>
              </w:rPr>
            </w:pPr>
          </w:p>
        </w:tc>
      </w:tr>
    </w:tbl>
    <w:p w14:paraId="324FA940" w14:textId="31EACDAC" w:rsidR="007F50DF" w:rsidRPr="007F50DF" w:rsidRDefault="007F50DF" w:rsidP="007F50DF"/>
    <w:p w14:paraId="2567F0AF" w14:textId="18947348" w:rsidR="00761D99" w:rsidRDefault="00761D99">
      <w:r>
        <w:br w:type="page"/>
      </w:r>
    </w:p>
    <w:p w14:paraId="5CF498CC" w14:textId="67B5B67D" w:rsidR="00C73AE3" w:rsidRPr="00712CD3" w:rsidRDefault="00872B24" w:rsidP="00C61DBA">
      <w:pPr>
        <w:pStyle w:val="Heading1"/>
        <w:rPr>
          <w:color w:val="FF0000"/>
        </w:rPr>
      </w:pPr>
      <w:r w:rsidRPr="00712CD3">
        <w:rPr>
          <w:color w:val="FF0000"/>
        </w:rPr>
        <w:lastRenderedPageBreak/>
        <w:t>Site Map</w:t>
      </w:r>
    </w:p>
    <w:p w14:paraId="41811C92" w14:textId="1FB9BE83" w:rsidR="00FB5096" w:rsidRPr="00F83FF1" w:rsidRDefault="00F83FF1" w:rsidP="00F83FF1">
      <w:pPr>
        <w:jc w:val="center"/>
        <w:rPr>
          <w:sz w:val="16"/>
          <w:szCs w:val="16"/>
        </w:rPr>
      </w:pPr>
      <w:r>
        <w:rPr>
          <w:noProof/>
          <w:szCs w:val="22"/>
        </w:rPr>
        <w:drawing>
          <wp:anchor distT="0" distB="0" distL="114300" distR="114300" simplePos="0" relativeHeight="251699200" behindDoc="0" locked="0" layoutInCell="1" allowOverlap="1" wp14:anchorId="64EFC24F" wp14:editId="062132CC">
            <wp:simplePos x="0" y="0"/>
            <wp:positionH relativeFrom="margin">
              <wp:align>left</wp:align>
            </wp:positionH>
            <wp:positionV relativeFrom="margin">
              <wp:posOffset>591820</wp:posOffset>
            </wp:positionV>
            <wp:extent cx="5715000" cy="7283450"/>
            <wp:effectExtent l="0" t="0" r="0" b="0"/>
            <wp:wrapSquare wrapText="bothSides"/>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7283450"/>
                    </a:xfrm>
                    <a:prstGeom prst="rect">
                      <a:avLst/>
                    </a:prstGeom>
                  </pic:spPr>
                </pic:pic>
              </a:graphicData>
            </a:graphic>
            <wp14:sizeRelH relativeFrom="margin">
              <wp14:pctWidth>0</wp14:pctWidth>
            </wp14:sizeRelH>
            <wp14:sizeRelV relativeFrom="margin">
              <wp14:pctHeight>0</wp14:pctHeight>
            </wp14:sizeRelV>
          </wp:anchor>
        </w:drawing>
      </w:r>
    </w:p>
    <w:p w14:paraId="7C345113" w14:textId="0694892F" w:rsidR="00F83FF1" w:rsidRDefault="00D11726">
      <w:pPr>
        <w:rPr>
          <w:szCs w:val="22"/>
        </w:rPr>
      </w:pPr>
      <w:r>
        <w:rPr>
          <w:noProof/>
          <w:szCs w:val="22"/>
        </w:rPr>
        <mc:AlternateContent>
          <mc:Choice Requires="wps">
            <w:drawing>
              <wp:anchor distT="0" distB="0" distL="114300" distR="114300" simplePos="0" relativeHeight="251710464" behindDoc="0" locked="0" layoutInCell="1" allowOverlap="1" wp14:anchorId="240A6DF3" wp14:editId="3CE3D4CE">
                <wp:simplePos x="0" y="0"/>
                <wp:positionH relativeFrom="column">
                  <wp:posOffset>3505200</wp:posOffset>
                </wp:positionH>
                <wp:positionV relativeFrom="paragraph">
                  <wp:posOffset>7475855</wp:posOffset>
                </wp:positionV>
                <wp:extent cx="1171575" cy="283845"/>
                <wp:effectExtent l="0" t="0" r="9525" b="1905"/>
                <wp:wrapNone/>
                <wp:docPr id="35" name="Text Box 35"/>
                <wp:cNvGraphicFramePr/>
                <a:graphic xmlns:a="http://schemas.openxmlformats.org/drawingml/2006/main">
                  <a:graphicData uri="http://schemas.microsoft.com/office/word/2010/wordprocessingShape">
                    <wps:wsp>
                      <wps:cNvSpPr txBox="1"/>
                      <wps:spPr>
                        <a:xfrm>
                          <a:off x="0" y="0"/>
                          <a:ext cx="1171575" cy="283845"/>
                        </a:xfrm>
                        <a:prstGeom prst="rect">
                          <a:avLst/>
                        </a:prstGeom>
                        <a:solidFill>
                          <a:schemeClr val="lt1"/>
                        </a:solidFill>
                        <a:ln w="6350">
                          <a:noFill/>
                        </a:ln>
                      </wps:spPr>
                      <wps:txbx>
                        <w:txbxContent>
                          <w:p w14:paraId="2EA96D01" w14:textId="175ACB9B" w:rsidR="00D11726" w:rsidRDefault="00D11726" w:rsidP="00D11726">
                            <w:pPr>
                              <w:spacing w:before="0"/>
                            </w:pPr>
                            <w:r>
                              <w:t>Fire Extinguisher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A6DF3" id="_x0000_t202" coordsize="21600,21600" o:spt="202" path="m,l,21600r21600,l21600,xe">
                <v:stroke joinstyle="miter"/>
                <v:path gradientshapeok="t" o:connecttype="rect"/>
              </v:shapetype>
              <v:shape id="Text Box 35" o:spid="_x0000_s1028" type="#_x0000_t202" style="position:absolute;margin-left:276pt;margin-top:588.65pt;width:92.25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" fillcolor="white [3201]" stroked="f" strokeweight=".5pt">
                <v:textbox>
                  <w:txbxContent>
                    <w:p w14:paraId="2EA96D01" w14:textId="175ACB9B" w:rsidR="00D11726" w:rsidRDefault="00D11726" w:rsidP="00D11726">
                      <w:pPr>
                        <w:spacing w:before="0"/>
                      </w:pPr>
                      <w:r>
                        <w:t xml:space="preserve">Fire </w:t>
                      </w:r>
                      <w:r>
                        <w:t>Extinguisher</w:t>
                      </w:r>
                    </w:p>
                  </w:txbxContent>
                </v:textbox>
              </v:shape>
            </w:pict>
          </mc:Fallback>
        </mc:AlternateContent>
      </w:r>
      <w:r>
        <w:rPr>
          <w:noProof/>
          <w:szCs w:val="22"/>
        </w:rPr>
        <mc:AlternateContent>
          <mc:Choice Requires="wps">
            <w:drawing>
              <wp:anchor distT="0" distB="0" distL="114300" distR="114300" simplePos="0" relativeHeight="251708416" behindDoc="0" locked="0" layoutInCell="1" allowOverlap="1" wp14:anchorId="265009DC" wp14:editId="40DBA0B5">
                <wp:simplePos x="0" y="0"/>
                <wp:positionH relativeFrom="column">
                  <wp:posOffset>1876425</wp:posOffset>
                </wp:positionH>
                <wp:positionV relativeFrom="paragraph">
                  <wp:posOffset>7476490</wp:posOffset>
                </wp:positionV>
                <wp:extent cx="923925" cy="247650"/>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wps:spPr>
                      <wps:txbx>
                        <w:txbxContent>
                          <w:p w14:paraId="69DBD786" w14:textId="0F3B156F" w:rsidR="00D11726" w:rsidRDefault="00D11726" w:rsidP="00D11726">
                            <w:pPr>
                              <w:spacing w:before="0"/>
                            </w:pPr>
                            <w:r>
                              <w:t>Fire Hydrant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009DC" id="Text Box 34" o:spid="_x0000_s1029" type="#_x0000_t202" style="position:absolute;margin-left:147.75pt;margin-top:588.7pt;width:72.75pt;height:1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" fillcolor="white [3201]" stroked="f" strokeweight=".5pt">
                <v:textbox>
                  <w:txbxContent>
                    <w:p w14:paraId="69DBD786" w14:textId="0F3B156F" w:rsidR="00D11726" w:rsidRDefault="00D11726" w:rsidP="00D11726">
                      <w:pPr>
                        <w:spacing w:before="0"/>
                      </w:pPr>
                      <w:r>
                        <w:t xml:space="preserve">Fire </w:t>
                      </w:r>
                      <w:r>
                        <w:t>Hydrant</w:t>
                      </w:r>
                    </w:p>
                  </w:txbxContent>
                </v:textbox>
              </v:shape>
            </w:pict>
          </mc:Fallback>
        </mc:AlternateContent>
      </w:r>
      <w:r>
        <w:rPr>
          <w:noProof/>
          <w:szCs w:val="22"/>
        </w:rPr>
        <mc:AlternateContent>
          <mc:Choice Requires="wps">
            <w:drawing>
              <wp:anchor distT="0" distB="0" distL="114300" distR="114300" simplePos="0" relativeHeight="251700224" behindDoc="0" locked="0" layoutInCell="1" allowOverlap="1" wp14:anchorId="55FE91B7" wp14:editId="7B11B799">
                <wp:simplePos x="0" y="0"/>
                <wp:positionH relativeFrom="column">
                  <wp:posOffset>285750</wp:posOffset>
                </wp:positionH>
                <wp:positionV relativeFrom="paragraph">
                  <wp:posOffset>7476490</wp:posOffset>
                </wp:positionV>
                <wp:extent cx="771525" cy="24765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771525" cy="247650"/>
                        </a:xfrm>
                        <a:prstGeom prst="rect">
                          <a:avLst/>
                        </a:prstGeom>
                        <a:solidFill>
                          <a:schemeClr val="lt1"/>
                        </a:solidFill>
                        <a:ln w="6350">
                          <a:noFill/>
                        </a:ln>
                      </wps:spPr>
                      <wps:txbx>
                        <w:txbxContent>
                          <w:p w14:paraId="5BC57CED" w14:textId="1251E92D" w:rsidR="00D11726" w:rsidRDefault="00D11726" w:rsidP="00D11726">
                            <w:pPr>
                              <w:spacing w:before="0"/>
                            </w:pPr>
                            <w:r>
                              <w:t>Fire Hose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E91B7" id="Text Box 1" o:spid="_x0000_s1030" type="#_x0000_t202" style="position:absolute;margin-left:22.5pt;margin-top:588.7pt;width:60.75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" fillcolor="white [3201]" stroked="f" strokeweight=".5pt">
                <v:textbox>
                  <w:txbxContent>
                    <w:p w14:paraId="5BC57CED" w14:textId="1251E92D" w:rsidR="00D11726" w:rsidRDefault="00D11726" w:rsidP="00D11726">
                      <w:pPr>
                        <w:spacing w:before="0"/>
                      </w:pPr>
                      <w:r>
                        <w:t>Fire Hose</w:t>
                      </w:r>
                    </w:p>
                  </w:txbxContent>
                </v:textbox>
              </v:shape>
            </w:pict>
          </mc:Fallback>
        </mc:AlternateContent>
      </w:r>
      <w:r w:rsidR="00665657">
        <w:rPr>
          <w:noProof/>
          <w:szCs w:val="22"/>
        </w:rPr>
        <w:drawing>
          <wp:inline distT="0" distB="0" distL="0" distR="0" wp14:anchorId="2A860E63" wp14:editId="21051232">
            <wp:extent cx="271044" cy="271044"/>
            <wp:effectExtent l="0" t="0" r="0" b="0"/>
            <wp:docPr id="21" name="Picture 21" descr="A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top sig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722" cy="274722"/>
                    </a:xfrm>
                    <a:prstGeom prst="rect">
                      <a:avLst/>
                    </a:prstGeom>
                  </pic:spPr>
                </pic:pic>
              </a:graphicData>
            </a:graphic>
          </wp:inline>
        </w:drawing>
      </w:r>
      <w:r w:rsidR="00665657">
        <w:rPr>
          <w:noProof/>
          <w:szCs w:val="22"/>
        </w:rPr>
        <w:t xml:space="preserve">           </w:t>
      </w:r>
      <w:r>
        <w:rPr>
          <w:noProof/>
          <w:szCs w:val="22"/>
        </w:rPr>
        <w:t xml:space="preserve">          </w:t>
      </w:r>
      <w:r w:rsidR="00665657">
        <w:rPr>
          <w:noProof/>
          <w:szCs w:val="22"/>
        </w:rPr>
        <w:t xml:space="preserve">       </w:t>
      </w:r>
      <w:r>
        <w:rPr>
          <w:noProof/>
          <w:szCs w:val="22"/>
        </w:rPr>
        <w:t xml:space="preserve">            </w:t>
      </w:r>
      <w:r w:rsidR="00665657">
        <w:rPr>
          <w:noProof/>
          <w:szCs w:val="22"/>
        </w:rPr>
        <w:t xml:space="preserve">   </w:t>
      </w:r>
      <w:r w:rsidR="00665657">
        <w:rPr>
          <w:noProof/>
          <w:szCs w:val="22"/>
        </w:rPr>
        <w:drawing>
          <wp:inline distT="0" distB="0" distL="0" distR="0" wp14:anchorId="6A74C020" wp14:editId="37B214BD">
            <wp:extent cx="185531" cy="276225"/>
            <wp:effectExtent l="0" t="0" r="508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432" cy="287988"/>
                    </a:xfrm>
                    <a:prstGeom prst="rect">
                      <a:avLst/>
                    </a:prstGeom>
                  </pic:spPr>
                </pic:pic>
              </a:graphicData>
            </a:graphic>
          </wp:inline>
        </w:drawing>
      </w:r>
      <w:r w:rsidR="00665657">
        <w:rPr>
          <w:noProof/>
          <w:szCs w:val="22"/>
        </w:rPr>
        <w:t xml:space="preserve">                                      </w:t>
      </w:r>
      <w:r>
        <w:rPr>
          <w:noProof/>
          <w:szCs w:val="22"/>
        </w:rPr>
        <w:t xml:space="preserve">        </w:t>
      </w:r>
      <w:r w:rsidR="00665657">
        <w:rPr>
          <w:noProof/>
          <w:szCs w:val="22"/>
        </w:rPr>
        <w:drawing>
          <wp:inline distT="0" distB="0" distL="0" distR="0" wp14:anchorId="500629C6" wp14:editId="4B710335">
            <wp:extent cx="156847" cy="302930"/>
            <wp:effectExtent l="0" t="0" r="0" b="1905"/>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39" cy="328215"/>
                    </a:xfrm>
                    <a:prstGeom prst="rect">
                      <a:avLst/>
                    </a:prstGeom>
                  </pic:spPr>
                </pic:pic>
              </a:graphicData>
            </a:graphic>
          </wp:inline>
        </w:drawing>
      </w:r>
      <w:r w:rsidR="00665657">
        <w:rPr>
          <w:noProof/>
          <w:szCs w:val="22"/>
        </w:rPr>
        <w:t xml:space="preserve">                 </w:t>
      </w:r>
    </w:p>
    <w:p w14:paraId="59049721" w14:textId="35565B4D" w:rsidR="00872B24" w:rsidRPr="00EC4888" w:rsidRDefault="00D11726">
      <w:pPr>
        <w:rPr>
          <w:szCs w:val="22"/>
        </w:rPr>
      </w:pPr>
      <w:r>
        <w:rPr>
          <w:noProof/>
          <w:szCs w:val="22"/>
        </w:rPr>
        <mc:AlternateContent>
          <mc:Choice Requires="wps">
            <w:drawing>
              <wp:anchor distT="0" distB="0" distL="114300" distR="114300" simplePos="0" relativeHeight="251702272" behindDoc="0" locked="0" layoutInCell="1" allowOverlap="1" wp14:anchorId="3FC2512A" wp14:editId="6E0182E1">
                <wp:simplePos x="0" y="0"/>
                <wp:positionH relativeFrom="page">
                  <wp:posOffset>4410075</wp:posOffset>
                </wp:positionH>
                <wp:positionV relativeFrom="paragraph">
                  <wp:posOffset>76200</wp:posOffset>
                </wp:positionV>
                <wp:extent cx="1752600" cy="33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1752600" cy="333375"/>
                        </a:xfrm>
                        <a:prstGeom prst="rect">
                          <a:avLst/>
                        </a:prstGeom>
                        <a:solidFill>
                          <a:schemeClr val="lt1"/>
                        </a:solidFill>
                        <a:ln w="6350">
                          <a:noFill/>
                        </a:ln>
                      </wps:spPr>
                      <wps:txbx>
                        <w:txbxContent>
                          <w:p w14:paraId="1FF12427" w14:textId="10DD2638" w:rsidR="00D11726" w:rsidRDefault="00D11726" w:rsidP="00D11726">
                            <w:pPr>
                              <w:spacing w:before="0"/>
                            </w:pPr>
                            <w:r>
                              <w:t>Evacuation Assembly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2512A" id="Text Box 19" o:spid="_x0000_s1031" type="#_x0000_t202" style="position:absolute;margin-left:347.25pt;margin-top:6pt;width:138pt;height:26.2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" fillcolor="white [3201]" stroked="f" strokeweight=".5pt">
                <v:textbox>
                  <w:txbxContent>
                    <w:p w14:paraId="1FF12427" w14:textId="10DD2638" w:rsidR="00D11726" w:rsidRDefault="00D11726" w:rsidP="00D11726">
                      <w:pPr>
                        <w:spacing w:before="0"/>
                      </w:pPr>
                      <w:r>
                        <w:t>Evacuation Assembly Point</w:t>
                      </w:r>
                    </w:p>
                  </w:txbxContent>
                </v:textbox>
                <w10:wrap anchorx="page"/>
              </v:shape>
            </w:pict>
          </mc:Fallback>
        </mc:AlternateContent>
      </w:r>
      <w:r>
        <w:rPr>
          <w:noProof/>
          <w:szCs w:val="22"/>
        </w:rPr>
        <mc:AlternateContent>
          <mc:Choice Requires="wps">
            <w:drawing>
              <wp:anchor distT="0" distB="0" distL="114300" distR="114300" simplePos="0" relativeHeight="251706368" behindDoc="0" locked="0" layoutInCell="1" allowOverlap="1" wp14:anchorId="2D91C687" wp14:editId="1570EF35">
                <wp:simplePos x="0" y="0"/>
                <wp:positionH relativeFrom="column">
                  <wp:posOffset>1873885</wp:posOffset>
                </wp:positionH>
                <wp:positionV relativeFrom="paragraph">
                  <wp:posOffset>75565</wp:posOffset>
                </wp:positionV>
                <wp:extent cx="1114425" cy="31432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noFill/>
                        </a:ln>
                      </wps:spPr>
                      <wps:txbx>
                        <w:txbxContent>
                          <w:p w14:paraId="664FDDD6" w14:textId="549902E1" w:rsidR="00D11726" w:rsidRDefault="00D11726" w:rsidP="00D11726">
                            <w:pPr>
                              <w:spacing w:before="0"/>
                            </w:pPr>
                            <w:r>
                              <w:t>Emergency 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1C687" id="Text Box 33" o:spid="_x0000_s1032" type="#_x0000_t202" style="position:absolute;margin-left:147.55pt;margin-top:5.95pt;width:87.7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" fillcolor="white [3201]" stroked="f" strokeweight=".5pt">
                <v:textbox>
                  <w:txbxContent>
                    <w:p w14:paraId="664FDDD6" w14:textId="549902E1" w:rsidR="00D11726" w:rsidRDefault="00D11726" w:rsidP="00D11726">
                      <w:pPr>
                        <w:spacing w:before="0"/>
                      </w:pPr>
                      <w:r>
                        <w:t>Emergency Exit</w:t>
                      </w:r>
                    </w:p>
                  </w:txbxContent>
                </v:textbox>
              </v:shape>
            </w:pict>
          </mc:Fallback>
        </mc:AlternateContent>
      </w:r>
      <w:r>
        <w:rPr>
          <w:noProof/>
          <w:szCs w:val="22"/>
        </w:rPr>
        <mc:AlternateContent>
          <mc:Choice Requires="wps">
            <w:drawing>
              <wp:anchor distT="0" distB="0" distL="114300" distR="114300" simplePos="0" relativeHeight="251704320" behindDoc="0" locked="0" layoutInCell="1" allowOverlap="1" wp14:anchorId="1F94DE60" wp14:editId="485B93EE">
                <wp:simplePos x="0" y="0"/>
                <wp:positionH relativeFrom="column">
                  <wp:posOffset>285750</wp:posOffset>
                </wp:positionH>
                <wp:positionV relativeFrom="paragraph">
                  <wp:posOffset>76200</wp:posOffset>
                </wp:positionV>
                <wp:extent cx="876300" cy="2476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noFill/>
                        </a:ln>
                      </wps:spPr>
                      <wps:txbx>
                        <w:txbxContent>
                          <w:p w14:paraId="6A744B56" w14:textId="3472633E" w:rsidR="00D11726" w:rsidRDefault="00D11726" w:rsidP="00D11726">
                            <w:pPr>
                              <w:spacing w:before="0"/>
                            </w:pPr>
                            <w:r>
                              <w:t>First Aid 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4DE60" id="Text Box 32" o:spid="_x0000_s1033" type="#_x0000_t202" style="position:absolute;margin-left:22.5pt;margin-top:6pt;width:69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" fillcolor="white [3201]" stroked="f" strokeweight=".5pt">
                <v:textbox>
                  <w:txbxContent>
                    <w:p w14:paraId="6A744B56" w14:textId="3472633E" w:rsidR="00D11726" w:rsidRDefault="00D11726" w:rsidP="00D11726">
                      <w:pPr>
                        <w:spacing w:before="0"/>
                      </w:pPr>
                      <w:r>
                        <w:t>Fir</w:t>
                      </w:r>
                      <w:r>
                        <w:t>st Aid Kit</w:t>
                      </w:r>
                    </w:p>
                  </w:txbxContent>
                </v:textbox>
              </v:shape>
            </w:pict>
          </mc:Fallback>
        </mc:AlternateContent>
      </w:r>
      <w:r w:rsidR="00665657">
        <w:rPr>
          <w:noProof/>
          <w:szCs w:val="22"/>
        </w:rPr>
        <w:drawing>
          <wp:inline distT="0" distB="0" distL="0" distR="0" wp14:anchorId="7CD9F542" wp14:editId="1EE4B4E5">
            <wp:extent cx="256151" cy="256151"/>
            <wp:effectExtent l="0" t="0" r="0" b="0"/>
            <wp:docPr id="29" name="Picture 2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raw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105" cy="269105"/>
                    </a:xfrm>
                    <a:prstGeom prst="rect">
                      <a:avLst/>
                    </a:prstGeom>
                  </pic:spPr>
                </pic:pic>
              </a:graphicData>
            </a:graphic>
          </wp:inline>
        </w:drawing>
      </w:r>
      <w:r w:rsidR="00665657">
        <w:rPr>
          <w:szCs w:val="22"/>
        </w:rPr>
        <w:t xml:space="preserve">    </w:t>
      </w:r>
      <w:r>
        <w:rPr>
          <w:szCs w:val="22"/>
        </w:rPr>
        <w:t xml:space="preserve">                    </w:t>
      </w:r>
      <w:r w:rsidR="00665657">
        <w:rPr>
          <w:szCs w:val="22"/>
        </w:rPr>
        <w:t xml:space="preserve">       </w:t>
      </w:r>
      <w:r>
        <w:rPr>
          <w:szCs w:val="22"/>
        </w:rPr>
        <w:t xml:space="preserve">       </w:t>
      </w:r>
      <w:r w:rsidR="00665657">
        <w:rPr>
          <w:szCs w:val="22"/>
        </w:rPr>
        <w:t xml:space="preserve">    </w:t>
      </w:r>
      <w:r w:rsidR="00665657">
        <w:rPr>
          <w:noProof/>
          <w:szCs w:val="22"/>
        </w:rPr>
        <w:drawing>
          <wp:inline distT="0" distB="0" distL="0" distR="0" wp14:anchorId="35ED94D1" wp14:editId="3DEBE815">
            <wp:extent cx="274022" cy="274022"/>
            <wp:effectExtent l="0" t="0" r="0" b="0"/>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sig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123" cy="284123"/>
                    </a:xfrm>
                    <a:prstGeom prst="rect">
                      <a:avLst/>
                    </a:prstGeom>
                  </pic:spPr>
                </pic:pic>
              </a:graphicData>
            </a:graphic>
          </wp:inline>
        </w:drawing>
      </w:r>
      <w:r>
        <w:rPr>
          <w:szCs w:val="22"/>
        </w:rPr>
        <w:t xml:space="preserve">                                           </w:t>
      </w:r>
      <w:r>
        <w:rPr>
          <w:noProof/>
          <w:szCs w:val="22"/>
        </w:rPr>
        <w:drawing>
          <wp:inline distT="0" distB="0" distL="0" distR="0" wp14:anchorId="1D81DED5" wp14:editId="6E5817F8">
            <wp:extent cx="266700" cy="266700"/>
            <wp:effectExtent l="0" t="0" r="0" b="0"/>
            <wp:docPr id="36" name="Picture 3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 up of a sig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10800000" flipV="1">
                      <a:off x="0" y="0"/>
                      <a:ext cx="266700" cy="266700"/>
                    </a:xfrm>
                    <a:prstGeom prst="rect">
                      <a:avLst/>
                    </a:prstGeom>
                  </pic:spPr>
                </pic:pic>
              </a:graphicData>
            </a:graphic>
          </wp:inline>
        </w:drawing>
      </w:r>
      <w:r>
        <w:rPr>
          <w:szCs w:val="22"/>
        </w:rPr>
        <w:t xml:space="preserve"> </w:t>
      </w:r>
      <w:r w:rsidR="00872B24" w:rsidRPr="00EC4888">
        <w:rPr>
          <w:szCs w:val="22"/>
        </w:rPr>
        <w:br w:type="page"/>
      </w:r>
    </w:p>
    <w:p w14:paraId="307D34FB" w14:textId="2961B303" w:rsidR="00C25296" w:rsidRPr="00C25296" w:rsidRDefault="00C25296" w:rsidP="00C25296">
      <w:pPr>
        <w:pStyle w:val="Heading1"/>
      </w:pPr>
      <w:r>
        <w:lastRenderedPageBreak/>
        <w:t>Emergency Evacuation</w:t>
      </w:r>
    </w:p>
    <w:p w14:paraId="519CB871" w14:textId="77777777" w:rsidR="00C25296" w:rsidRPr="00C25296" w:rsidRDefault="00C25296" w:rsidP="00C25296">
      <w:pPr>
        <w:rPr>
          <w:sz w:val="28"/>
          <w:szCs w:val="28"/>
        </w:rPr>
      </w:pPr>
      <w:r w:rsidRPr="00C25296">
        <w:rPr>
          <w:sz w:val="28"/>
          <w:szCs w:val="28"/>
        </w:rPr>
        <w:t xml:space="preserve">Any person discovering a </w:t>
      </w:r>
      <w:proofErr w:type="gramStart"/>
      <w:r w:rsidRPr="00C25296">
        <w:rPr>
          <w:sz w:val="28"/>
          <w:szCs w:val="28"/>
        </w:rPr>
        <w:t>fire</w:t>
      </w:r>
      <w:proofErr w:type="gramEnd"/>
      <w:r w:rsidRPr="00C25296">
        <w:rPr>
          <w:sz w:val="28"/>
          <w:szCs w:val="28"/>
        </w:rPr>
        <w:t xml:space="preserve"> or any other emergency should:</w:t>
      </w:r>
    </w:p>
    <w:p w14:paraId="045CA5B0" w14:textId="6B7DD262" w:rsidR="00C25296" w:rsidRPr="00C25296" w:rsidRDefault="00C25296" w:rsidP="00F83FF1">
      <w:pPr>
        <w:pStyle w:val="ListParagraph"/>
        <w:numPr>
          <w:ilvl w:val="0"/>
          <w:numId w:val="8"/>
        </w:numPr>
      </w:pPr>
      <w:r w:rsidRPr="00C25296">
        <w:t xml:space="preserve">ASSIST ANY PERSON(S) IN IMMEDIATE DANAGER, </w:t>
      </w:r>
      <w:r w:rsidR="006E788A">
        <w:t xml:space="preserve">IF </w:t>
      </w:r>
      <w:r w:rsidRPr="00C25296">
        <w:t>SAFE TO DO SO.</w:t>
      </w:r>
    </w:p>
    <w:p w14:paraId="714D1438" w14:textId="77777777" w:rsidR="00C25296" w:rsidRPr="00C25296" w:rsidRDefault="00C25296" w:rsidP="00F83FF1">
      <w:pPr>
        <w:pStyle w:val="ListParagraph"/>
        <w:numPr>
          <w:ilvl w:val="0"/>
          <w:numId w:val="8"/>
        </w:numPr>
      </w:pPr>
      <w:r w:rsidRPr="00C25296">
        <w:t>RAISE THE ALARM BY NOTIFYING THE MANAGER</w:t>
      </w:r>
    </w:p>
    <w:p w14:paraId="350DACE5" w14:textId="4F80CAA8" w:rsidR="00C25296" w:rsidRDefault="00C25296" w:rsidP="00F83FF1">
      <w:pPr>
        <w:pStyle w:val="ListParagraph"/>
        <w:numPr>
          <w:ilvl w:val="0"/>
          <w:numId w:val="8"/>
        </w:numPr>
      </w:pPr>
      <w:r w:rsidRPr="00C25296">
        <w:t>MANAGER WILL ORGANISE ACTION PLAN</w:t>
      </w:r>
    </w:p>
    <w:p w14:paraId="1AEB704A" w14:textId="4E22C3DA" w:rsidR="00C25296" w:rsidRDefault="00C25296" w:rsidP="00C25296">
      <w:pPr>
        <w:pStyle w:val="Heading3"/>
      </w:pPr>
      <w:r>
        <w:t>Evacuation order</w:t>
      </w:r>
    </w:p>
    <w:p w14:paraId="26C0633B" w14:textId="55518412" w:rsidR="00C25296" w:rsidRPr="00C25296" w:rsidRDefault="00C25296" w:rsidP="00C25296">
      <w:pPr>
        <w:rPr>
          <w:sz w:val="28"/>
          <w:szCs w:val="28"/>
        </w:rPr>
      </w:pPr>
      <w:r w:rsidRPr="00C25296">
        <w:rPr>
          <w:sz w:val="28"/>
          <w:szCs w:val="28"/>
        </w:rPr>
        <w:t>In the event of an evacuation, you will hear the orders “EVACUATE SITE” repeatedly over the intercom system</w:t>
      </w:r>
    </w:p>
    <w:p w14:paraId="0D27F97B" w14:textId="14515B64" w:rsidR="00C25296" w:rsidRPr="00C25296" w:rsidRDefault="00C25296" w:rsidP="00C25296">
      <w:pPr>
        <w:pStyle w:val="Heading3"/>
      </w:pPr>
      <w:r>
        <w:t>Evacuation Procedures</w:t>
      </w:r>
    </w:p>
    <w:p w14:paraId="34137BFD" w14:textId="2A59CD91" w:rsidR="00C25296" w:rsidRPr="00C25296" w:rsidRDefault="00C25296" w:rsidP="00C25296">
      <w:pPr>
        <w:rPr>
          <w:sz w:val="28"/>
          <w:szCs w:val="28"/>
        </w:rPr>
      </w:pPr>
      <w:r w:rsidRPr="00C25296">
        <w:rPr>
          <w:sz w:val="28"/>
          <w:szCs w:val="28"/>
        </w:rPr>
        <w:t>Upon hearing the EVACUATION ORDER over the intercom system, you should:</w:t>
      </w:r>
    </w:p>
    <w:p w14:paraId="6A885899" w14:textId="77777777" w:rsidR="00C25296" w:rsidRPr="00C25296" w:rsidRDefault="00C25296" w:rsidP="00F83FF1">
      <w:pPr>
        <w:pStyle w:val="ListParagraph"/>
        <w:numPr>
          <w:ilvl w:val="0"/>
          <w:numId w:val="9"/>
        </w:numPr>
        <w:ind w:left="389"/>
      </w:pPr>
      <w:r w:rsidRPr="00C25296">
        <w:t>LEAVE THE BUILDING OR AREA OF WORK USING A DESIGNATED EXIT OR NEAREST SAFE EXIT.</w:t>
      </w:r>
    </w:p>
    <w:p w14:paraId="0BBBCE8F" w14:textId="77777777" w:rsidR="00C25296" w:rsidRPr="00C25296" w:rsidRDefault="00C25296" w:rsidP="00F83FF1">
      <w:pPr>
        <w:pStyle w:val="ListParagraph"/>
        <w:numPr>
          <w:ilvl w:val="0"/>
          <w:numId w:val="9"/>
        </w:numPr>
        <w:ind w:left="389"/>
      </w:pPr>
      <w:r w:rsidRPr="00C25296">
        <w:t>PROCEED TO THE EVACUATION ASSEMBLY AREA</w:t>
      </w:r>
    </w:p>
    <w:p w14:paraId="3EF009C8" w14:textId="77777777" w:rsidR="00C25296" w:rsidRPr="00C25296" w:rsidRDefault="00C25296" w:rsidP="00F83FF1">
      <w:pPr>
        <w:pStyle w:val="ListParagraph"/>
        <w:numPr>
          <w:ilvl w:val="0"/>
          <w:numId w:val="9"/>
        </w:numPr>
        <w:ind w:left="389"/>
      </w:pPr>
      <w:r w:rsidRPr="00C25296">
        <w:t>REMAIN AT ASSEMBLY AREA UNTIL OTHERWISE DIRECTED BY A WARDEN OR EMERGENCY SERVICES.</w:t>
      </w:r>
    </w:p>
    <w:p w14:paraId="150F3A12" w14:textId="77777777" w:rsidR="00C25296" w:rsidRPr="00EC4888" w:rsidRDefault="00C25296" w:rsidP="00C25296">
      <w:pPr>
        <w:pStyle w:val="Heading3"/>
      </w:pPr>
      <w:r w:rsidRPr="00EC4888">
        <w:t>Evacuation Assembly Area</w:t>
      </w:r>
    </w:p>
    <w:p w14:paraId="04337CE4" w14:textId="443DD9FB" w:rsidR="00C25296" w:rsidRDefault="00C25296" w:rsidP="00C25296">
      <w:pPr>
        <w:rPr>
          <w:szCs w:val="22"/>
        </w:rPr>
      </w:pPr>
      <w:r>
        <w:rPr>
          <w:szCs w:val="22"/>
        </w:rPr>
        <w:t xml:space="preserve">Primary: </w:t>
      </w:r>
      <w:r w:rsidRPr="00EC4888">
        <w:rPr>
          <w:szCs w:val="22"/>
        </w:rPr>
        <w:t>Staff Car Park</w:t>
      </w:r>
      <w:r>
        <w:rPr>
          <w:szCs w:val="22"/>
        </w:rPr>
        <w:t>. Use this unless directed otherwise</w:t>
      </w:r>
    </w:p>
    <w:p w14:paraId="24FAF612" w14:textId="40B59EE8" w:rsidR="00C25296" w:rsidRDefault="00C25296" w:rsidP="00C25296">
      <w:r>
        <w:rPr>
          <w:szCs w:val="22"/>
        </w:rPr>
        <w:t>Secondary: Grassy area near Entry/Exit gates</w:t>
      </w:r>
      <w:r>
        <w:t xml:space="preserve"> </w:t>
      </w:r>
      <w:r>
        <w:br w:type="page"/>
      </w:r>
    </w:p>
    <w:p w14:paraId="044C38DB" w14:textId="4E66407F" w:rsidR="006013A2" w:rsidRPr="00EC4888" w:rsidRDefault="006013A2" w:rsidP="00A97AA5">
      <w:pPr>
        <w:pStyle w:val="Heading1"/>
      </w:pPr>
      <w:r w:rsidRPr="00EC4888">
        <w:lastRenderedPageBreak/>
        <w:t>Fire</w:t>
      </w:r>
    </w:p>
    <w:p w14:paraId="1FC3CD35" w14:textId="5390833A" w:rsidR="006013A2" w:rsidRPr="00EC4888" w:rsidRDefault="006013A2" w:rsidP="00A97AA5">
      <w:pPr>
        <w:pStyle w:val="Heading3"/>
        <w:rPr>
          <w:szCs w:val="22"/>
        </w:rPr>
      </w:pPr>
      <w:r w:rsidRPr="00EC4888">
        <w:rPr>
          <w:szCs w:val="22"/>
        </w:rPr>
        <w:t>Firefighting Precautions</w:t>
      </w:r>
    </w:p>
    <w:p w14:paraId="5AD82596" w14:textId="2794C0FA" w:rsidR="006013A2" w:rsidRPr="00EC4888" w:rsidRDefault="006013A2" w:rsidP="006013A2">
      <w:pPr>
        <w:pStyle w:val="ListParagraph"/>
        <w:numPr>
          <w:ilvl w:val="0"/>
          <w:numId w:val="1"/>
        </w:numPr>
        <w:rPr>
          <w:szCs w:val="22"/>
        </w:rPr>
      </w:pPr>
      <w:r w:rsidRPr="00EC4888">
        <w:rPr>
          <w:szCs w:val="22"/>
        </w:rPr>
        <w:t>If the fire is small and at an early stage of ignition, it may be feasible to use a portable extinguisher to put it out.</w:t>
      </w:r>
    </w:p>
    <w:p w14:paraId="10BBFD2E" w14:textId="71CB9FF3" w:rsidR="006013A2" w:rsidRPr="00EC4888" w:rsidRDefault="006013A2" w:rsidP="006013A2">
      <w:pPr>
        <w:pStyle w:val="ListParagraph"/>
        <w:numPr>
          <w:ilvl w:val="0"/>
          <w:numId w:val="1"/>
        </w:numPr>
        <w:rPr>
          <w:szCs w:val="22"/>
        </w:rPr>
      </w:pPr>
      <w:r w:rsidRPr="00EC4888">
        <w:rPr>
          <w:szCs w:val="22"/>
        </w:rPr>
        <w:t>Once a fire spreads, however, you should evacuate the area immediately following the fire evacuation procedure</w:t>
      </w:r>
      <w:r w:rsidR="00A97AA5" w:rsidRPr="00EC4888">
        <w:rPr>
          <w:szCs w:val="22"/>
        </w:rPr>
        <w:t>.</w:t>
      </w:r>
    </w:p>
    <w:p w14:paraId="3236952C" w14:textId="22AA20D9" w:rsidR="006013A2" w:rsidRPr="00EC4888" w:rsidRDefault="006013A2" w:rsidP="006013A2">
      <w:pPr>
        <w:pStyle w:val="ListParagraph"/>
        <w:numPr>
          <w:ilvl w:val="0"/>
          <w:numId w:val="1"/>
        </w:numPr>
        <w:rPr>
          <w:szCs w:val="22"/>
        </w:rPr>
      </w:pPr>
      <w:r w:rsidRPr="00EC4888">
        <w:rPr>
          <w:szCs w:val="22"/>
        </w:rPr>
        <w:t xml:space="preserve">Before attempting to extinguish a fire, always ensure you have a reliable </w:t>
      </w:r>
      <w:r w:rsidR="00A97AA5" w:rsidRPr="00EC4888">
        <w:rPr>
          <w:szCs w:val="22"/>
        </w:rPr>
        <w:t>escape</w:t>
      </w:r>
      <w:r w:rsidRPr="00EC4888">
        <w:rPr>
          <w:szCs w:val="22"/>
        </w:rPr>
        <w:t xml:space="preserve"> route.</w:t>
      </w:r>
    </w:p>
    <w:p w14:paraId="7CB5197E" w14:textId="73BAE3FE" w:rsidR="006013A2" w:rsidRPr="00EC4888" w:rsidRDefault="006013A2" w:rsidP="006013A2">
      <w:pPr>
        <w:pStyle w:val="ListParagraph"/>
        <w:numPr>
          <w:ilvl w:val="0"/>
          <w:numId w:val="1"/>
        </w:numPr>
        <w:rPr>
          <w:szCs w:val="22"/>
        </w:rPr>
      </w:pPr>
      <w:r w:rsidRPr="00EC4888">
        <w:rPr>
          <w:szCs w:val="22"/>
        </w:rPr>
        <w:t>Make sure the extinguisher is both fully charged and is the correct type for the fuel that is burning. If the extinguisher is not fully charged or is not the correct type, evacuate the area immediately.</w:t>
      </w:r>
    </w:p>
    <w:p w14:paraId="1BC62F19" w14:textId="6A072D5F" w:rsidR="006013A2" w:rsidRPr="00EC4888" w:rsidRDefault="006013A2" w:rsidP="00A97AA5">
      <w:pPr>
        <w:pStyle w:val="Heading3"/>
        <w:rPr>
          <w:szCs w:val="22"/>
        </w:rPr>
      </w:pPr>
      <w:r w:rsidRPr="00EC4888">
        <w:rPr>
          <w:szCs w:val="22"/>
        </w:rPr>
        <w:t>Firefighting Equipment Procedure</w:t>
      </w:r>
    </w:p>
    <w:p w14:paraId="30648588" w14:textId="69F89893" w:rsidR="006013A2" w:rsidRPr="00EC4888" w:rsidRDefault="006013A2" w:rsidP="006013A2">
      <w:pPr>
        <w:pStyle w:val="ListParagraph"/>
        <w:numPr>
          <w:ilvl w:val="0"/>
          <w:numId w:val="2"/>
        </w:numPr>
        <w:rPr>
          <w:szCs w:val="22"/>
        </w:rPr>
      </w:pPr>
      <w:r w:rsidRPr="00EC4888">
        <w:rPr>
          <w:szCs w:val="22"/>
        </w:rPr>
        <w:t>Fire Extinguisher</w:t>
      </w:r>
      <w:r w:rsidR="00E27B6A">
        <w:rPr>
          <w:szCs w:val="22"/>
        </w:rPr>
        <w:t xml:space="preserve"> and</w:t>
      </w:r>
      <w:r w:rsidR="00482364" w:rsidRPr="00EC4888">
        <w:rPr>
          <w:szCs w:val="22"/>
        </w:rPr>
        <w:t xml:space="preserve"> hose reels located at </w:t>
      </w:r>
      <w:r w:rsidR="00A97AA5" w:rsidRPr="00EC4888">
        <w:rPr>
          <w:szCs w:val="22"/>
        </w:rPr>
        <w:t>appropriate</w:t>
      </w:r>
      <w:r w:rsidR="00482364" w:rsidRPr="00EC4888">
        <w:rPr>
          <w:szCs w:val="22"/>
        </w:rPr>
        <w:t xml:space="preserve"> locations </w:t>
      </w:r>
      <w:r w:rsidR="00A97AA5" w:rsidRPr="00EC4888">
        <w:rPr>
          <w:szCs w:val="22"/>
        </w:rPr>
        <w:t>at</w:t>
      </w:r>
      <w:r w:rsidR="00482364" w:rsidRPr="00EC4888">
        <w:rPr>
          <w:szCs w:val="22"/>
        </w:rPr>
        <w:t xml:space="preserve"> the workplace as shown on the workplace/facility map</w:t>
      </w:r>
      <w:r w:rsidR="00A97AA5" w:rsidRPr="00EC4888">
        <w:rPr>
          <w:szCs w:val="22"/>
        </w:rPr>
        <w:t>.</w:t>
      </w:r>
    </w:p>
    <w:p w14:paraId="6271DF20" w14:textId="2ED15912" w:rsidR="00482364" w:rsidRPr="00EC4888" w:rsidRDefault="00482364" w:rsidP="006013A2">
      <w:pPr>
        <w:pStyle w:val="ListParagraph"/>
        <w:numPr>
          <w:ilvl w:val="0"/>
          <w:numId w:val="2"/>
        </w:numPr>
        <w:rPr>
          <w:szCs w:val="22"/>
        </w:rPr>
      </w:pPr>
      <w:r w:rsidRPr="00EC4888">
        <w:rPr>
          <w:szCs w:val="22"/>
        </w:rPr>
        <w:t>Fire extinguishers/hose reels appropriate for purpose</w:t>
      </w:r>
      <w:r w:rsidR="00A97AA5" w:rsidRPr="00EC4888">
        <w:rPr>
          <w:szCs w:val="22"/>
        </w:rPr>
        <w:t>.</w:t>
      </w:r>
    </w:p>
    <w:p w14:paraId="774C34EE" w14:textId="44AD3BA5" w:rsidR="00482364" w:rsidRPr="00EC4888" w:rsidRDefault="00482364" w:rsidP="006013A2">
      <w:pPr>
        <w:pStyle w:val="ListParagraph"/>
        <w:numPr>
          <w:ilvl w:val="0"/>
          <w:numId w:val="2"/>
        </w:numPr>
        <w:rPr>
          <w:szCs w:val="22"/>
        </w:rPr>
      </w:pPr>
      <w:r w:rsidRPr="00EC4888">
        <w:rPr>
          <w:szCs w:val="22"/>
        </w:rPr>
        <w:t>Fire Extinguishers/hose reels tested and tagged in accordance with relevant AUS/NZ standards</w:t>
      </w:r>
      <w:r w:rsidR="00EC4888" w:rsidRPr="00EC4888">
        <w:rPr>
          <w:szCs w:val="22"/>
        </w:rPr>
        <w:t>.</w:t>
      </w:r>
    </w:p>
    <w:p w14:paraId="48ED58E7" w14:textId="44D61390" w:rsidR="00482364" w:rsidRPr="00EC4888" w:rsidRDefault="00482364" w:rsidP="006013A2">
      <w:pPr>
        <w:pStyle w:val="ListParagraph"/>
        <w:numPr>
          <w:ilvl w:val="0"/>
          <w:numId w:val="2"/>
        </w:numPr>
        <w:rPr>
          <w:szCs w:val="22"/>
        </w:rPr>
      </w:pPr>
      <w:r w:rsidRPr="00EC4888">
        <w:rPr>
          <w:szCs w:val="22"/>
        </w:rPr>
        <w:t>Fire extinguishers restrained to prevent falling by means of a hook, strap, cage or chain</w:t>
      </w:r>
      <w:r w:rsidR="00EC4888" w:rsidRPr="00EC4888">
        <w:rPr>
          <w:szCs w:val="22"/>
        </w:rPr>
        <w:t>.</w:t>
      </w:r>
    </w:p>
    <w:p w14:paraId="0558E20A" w14:textId="63B9675B" w:rsidR="00482364" w:rsidRPr="00EC4888" w:rsidRDefault="00482364" w:rsidP="006013A2">
      <w:pPr>
        <w:pStyle w:val="ListParagraph"/>
        <w:numPr>
          <w:ilvl w:val="0"/>
          <w:numId w:val="2"/>
        </w:numPr>
        <w:rPr>
          <w:szCs w:val="22"/>
        </w:rPr>
      </w:pPr>
      <w:r w:rsidRPr="00EC4888">
        <w:rPr>
          <w:szCs w:val="22"/>
        </w:rPr>
        <w:t>A 1m clearance will be maintained around firefighting equipment and fire exits</w:t>
      </w:r>
      <w:r w:rsidR="00EC4888" w:rsidRPr="00EC4888">
        <w:rPr>
          <w:szCs w:val="22"/>
        </w:rPr>
        <w:t>.</w:t>
      </w:r>
    </w:p>
    <w:p w14:paraId="5597A04D" w14:textId="5ABF0B6A" w:rsidR="00482364" w:rsidRPr="00EC4888" w:rsidRDefault="00482364" w:rsidP="006013A2">
      <w:pPr>
        <w:pStyle w:val="ListParagraph"/>
        <w:numPr>
          <w:ilvl w:val="0"/>
          <w:numId w:val="2"/>
        </w:numPr>
        <w:rPr>
          <w:szCs w:val="22"/>
        </w:rPr>
      </w:pPr>
      <w:r w:rsidRPr="00EC4888">
        <w:rPr>
          <w:szCs w:val="22"/>
        </w:rPr>
        <w:t>Alarm system used to alert all site personnel of a fire/emergency</w:t>
      </w:r>
      <w:r w:rsidR="00EC4888" w:rsidRPr="00EC4888">
        <w:rPr>
          <w:szCs w:val="22"/>
        </w:rPr>
        <w:t>.</w:t>
      </w:r>
    </w:p>
    <w:p w14:paraId="4B5A8931" w14:textId="31C775B2" w:rsidR="00482364" w:rsidRPr="00EC4888" w:rsidRDefault="00482364" w:rsidP="006013A2">
      <w:pPr>
        <w:pStyle w:val="ListParagraph"/>
        <w:numPr>
          <w:ilvl w:val="0"/>
          <w:numId w:val="2"/>
        </w:numPr>
        <w:rPr>
          <w:szCs w:val="22"/>
        </w:rPr>
      </w:pPr>
      <w:r w:rsidRPr="00EC4888">
        <w:rPr>
          <w:szCs w:val="22"/>
        </w:rPr>
        <w:t>Extinguish fire only if you have been trained and feel confident and safe to do so</w:t>
      </w:r>
    </w:p>
    <w:p w14:paraId="4BFAFD03" w14:textId="6E25B6EC" w:rsidR="00482364" w:rsidRPr="00EC4888" w:rsidRDefault="00482364" w:rsidP="00EC4888">
      <w:pPr>
        <w:pStyle w:val="Heading3"/>
        <w:rPr>
          <w:szCs w:val="22"/>
        </w:rPr>
      </w:pPr>
      <w:r w:rsidRPr="00EC4888">
        <w:rPr>
          <w:szCs w:val="22"/>
        </w:rPr>
        <w:t>Fire Extinguisher Use</w:t>
      </w:r>
    </w:p>
    <w:p w14:paraId="1A2AE654" w14:textId="413A9548" w:rsidR="00482364" w:rsidRPr="00EC4888" w:rsidRDefault="00482364" w:rsidP="00482364">
      <w:pPr>
        <w:pStyle w:val="ListParagraph"/>
        <w:numPr>
          <w:ilvl w:val="0"/>
          <w:numId w:val="3"/>
        </w:numPr>
        <w:rPr>
          <w:szCs w:val="22"/>
        </w:rPr>
      </w:pPr>
      <w:r w:rsidRPr="00EC4888">
        <w:rPr>
          <w:szCs w:val="22"/>
        </w:rPr>
        <w:t>Only attempt to extinguish fire if it can be put out quickly</w:t>
      </w:r>
    </w:p>
    <w:p w14:paraId="7F7DBA0D" w14:textId="02ABD95E" w:rsidR="00482364" w:rsidRPr="00EC4888" w:rsidRDefault="00482364" w:rsidP="00482364">
      <w:pPr>
        <w:pStyle w:val="ListParagraph"/>
        <w:numPr>
          <w:ilvl w:val="0"/>
          <w:numId w:val="3"/>
        </w:numPr>
        <w:rPr>
          <w:szCs w:val="22"/>
        </w:rPr>
      </w:pPr>
      <w:r w:rsidRPr="00EC4888">
        <w:rPr>
          <w:szCs w:val="22"/>
        </w:rPr>
        <w:t>If unsure, evacuate</w:t>
      </w:r>
    </w:p>
    <w:p w14:paraId="15BE903E" w14:textId="0102418F" w:rsidR="00482364" w:rsidRPr="00EC4888" w:rsidRDefault="00482364" w:rsidP="00482364">
      <w:pPr>
        <w:pStyle w:val="ListParagraph"/>
        <w:numPr>
          <w:ilvl w:val="0"/>
          <w:numId w:val="3"/>
        </w:numPr>
        <w:rPr>
          <w:szCs w:val="22"/>
        </w:rPr>
      </w:pPr>
      <w:r w:rsidRPr="00EC4888">
        <w:rPr>
          <w:szCs w:val="22"/>
        </w:rPr>
        <w:t>Consider if electricity is involved (DO NOT USE WATER)</w:t>
      </w:r>
    </w:p>
    <w:p w14:paraId="6EC10D0F" w14:textId="02031396" w:rsidR="00482364" w:rsidRPr="00EC4888" w:rsidRDefault="00482364" w:rsidP="00482364">
      <w:pPr>
        <w:pStyle w:val="ListParagraph"/>
        <w:numPr>
          <w:ilvl w:val="0"/>
          <w:numId w:val="3"/>
        </w:numPr>
        <w:rPr>
          <w:szCs w:val="22"/>
        </w:rPr>
      </w:pPr>
      <w:r w:rsidRPr="00EC4888">
        <w:rPr>
          <w:szCs w:val="22"/>
        </w:rPr>
        <w:t>Select the appropriate fire extinguisher for the material burning</w:t>
      </w:r>
    </w:p>
    <w:p w14:paraId="4B13205B" w14:textId="0DF8CA2A" w:rsidR="00482364" w:rsidRPr="00EC4888" w:rsidRDefault="00482364" w:rsidP="00482364">
      <w:pPr>
        <w:pStyle w:val="ListParagraph"/>
        <w:numPr>
          <w:ilvl w:val="0"/>
          <w:numId w:val="3"/>
        </w:numPr>
        <w:rPr>
          <w:szCs w:val="22"/>
        </w:rPr>
      </w:pPr>
      <w:r w:rsidRPr="00EC4888">
        <w:rPr>
          <w:szCs w:val="22"/>
        </w:rPr>
        <w:t>Pull pin from handle</w:t>
      </w:r>
    </w:p>
    <w:p w14:paraId="1C7069E1" w14:textId="22E739DB" w:rsidR="00482364" w:rsidRPr="00EC4888" w:rsidRDefault="00482364" w:rsidP="00482364">
      <w:pPr>
        <w:pStyle w:val="ListParagraph"/>
        <w:numPr>
          <w:ilvl w:val="0"/>
          <w:numId w:val="3"/>
        </w:numPr>
        <w:rPr>
          <w:szCs w:val="22"/>
        </w:rPr>
      </w:pPr>
      <w:r w:rsidRPr="00EC4888">
        <w:rPr>
          <w:szCs w:val="22"/>
        </w:rPr>
        <w:t>Aim the nozzle at the base of fire</w:t>
      </w:r>
    </w:p>
    <w:p w14:paraId="34B50A6E" w14:textId="299A3B0A" w:rsidR="00FF234E" w:rsidRDefault="00482364" w:rsidP="00FF234E">
      <w:pPr>
        <w:pStyle w:val="ListParagraph"/>
        <w:numPr>
          <w:ilvl w:val="0"/>
          <w:numId w:val="3"/>
        </w:numPr>
        <w:rPr>
          <w:szCs w:val="22"/>
        </w:rPr>
      </w:pPr>
      <w:r w:rsidRPr="00EC4888">
        <w:rPr>
          <w:szCs w:val="22"/>
        </w:rPr>
        <w:t>Squeeze handle and move nozzle in a sweeping motion until fire is extinguished.</w:t>
      </w:r>
    </w:p>
    <w:p w14:paraId="1CD7A615" w14:textId="362B1140" w:rsidR="00DE1F1E" w:rsidRDefault="00DE1F1E" w:rsidP="00DE1F1E">
      <w:pPr>
        <w:rPr>
          <w:szCs w:val="22"/>
        </w:rPr>
      </w:pPr>
    </w:p>
    <w:p w14:paraId="2D419DCA" w14:textId="494F2A8B" w:rsidR="00DE1F1E" w:rsidRDefault="00DE1F1E" w:rsidP="00DE1F1E">
      <w:pPr>
        <w:rPr>
          <w:szCs w:val="22"/>
        </w:rPr>
      </w:pPr>
    </w:p>
    <w:p w14:paraId="7D20005E" w14:textId="4FBB093D" w:rsidR="00DE1F1E" w:rsidRDefault="00DE1F1E" w:rsidP="00DE1F1E">
      <w:pPr>
        <w:rPr>
          <w:szCs w:val="22"/>
        </w:rPr>
      </w:pPr>
    </w:p>
    <w:p w14:paraId="555E4300" w14:textId="1C3D28AD" w:rsidR="00DE1F1E" w:rsidRDefault="00DE1F1E" w:rsidP="00DE1F1E">
      <w:pPr>
        <w:rPr>
          <w:szCs w:val="22"/>
        </w:rPr>
      </w:pPr>
    </w:p>
    <w:p w14:paraId="714E27DF" w14:textId="5E5C8A99" w:rsidR="00DE1F1E" w:rsidRDefault="00DE1F1E" w:rsidP="00DE1F1E">
      <w:pPr>
        <w:rPr>
          <w:szCs w:val="22"/>
        </w:rPr>
      </w:pPr>
    </w:p>
    <w:p w14:paraId="1F3E01B3" w14:textId="28D3FC02" w:rsidR="00DE1F1E" w:rsidRDefault="00DE1F1E" w:rsidP="00DE1F1E">
      <w:pPr>
        <w:rPr>
          <w:szCs w:val="22"/>
        </w:rPr>
      </w:pPr>
    </w:p>
    <w:p w14:paraId="6777933E" w14:textId="7158AC67" w:rsidR="00DE1F1E" w:rsidRDefault="00DE1F1E" w:rsidP="00DE1F1E">
      <w:pPr>
        <w:rPr>
          <w:szCs w:val="22"/>
        </w:rPr>
      </w:pPr>
    </w:p>
    <w:p w14:paraId="71DAE76C" w14:textId="77777777" w:rsidR="00DE1F1E" w:rsidRPr="00DE1F1E" w:rsidRDefault="00DE1F1E" w:rsidP="00DE1F1E">
      <w:pPr>
        <w:rPr>
          <w:szCs w:val="22"/>
        </w:rPr>
      </w:pPr>
    </w:p>
    <w:p w14:paraId="348AEDD5" w14:textId="2B3DEE20" w:rsidR="00DE1F1E" w:rsidRDefault="00DE1F1E" w:rsidP="00DE1F1E">
      <w:pPr>
        <w:pStyle w:val="Heading3"/>
      </w:pPr>
      <w:r>
        <w:lastRenderedPageBreak/>
        <w:t>Fire extinguisher type chart</w:t>
      </w:r>
    </w:p>
    <w:p w14:paraId="21E8A5C9" w14:textId="77777777" w:rsidR="00DE1F1E" w:rsidRDefault="00DE1F1E" w:rsidP="00DE1F1E">
      <w:pPr>
        <w:jc w:val="center"/>
        <w:rPr>
          <w:szCs w:val="22"/>
        </w:rPr>
      </w:pPr>
      <w:r>
        <w:rPr>
          <w:noProof/>
          <w:szCs w:val="22"/>
        </w:rPr>
        <w:drawing>
          <wp:inline distT="0" distB="0" distL="0" distR="0" wp14:anchorId="15DE715F" wp14:editId="0F6D8010">
            <wp:extent cx="5067300" cy="2676251"/>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5978" cy="2723085"/>
                    </a:xfrm>
                    <a:prstGeom prst="rect">
                      <a:avLst/>
                    </a:prstGeom>
                  </pic:spPr>
                </pic:pic>
              </a:graphicData>
            </a:graphic>
          </wp:inline>
        </w:drawing>
      </w:r>
    </w:p>
    <w:p w14:paraId="61EB328C" w14:textId="4F07B4B3" w:rsidR="00482364" w:rsidRPr="00EC4888" w:rsidRDefault="00482364" w:rsidP="00EC4888">
      <w:pPr>
        <w:pStyle w:val="Heading3"/>
        <w:rPr>
          <w:szCs w:val="22"/>
        </w:rPr>
      </w:pPr>
      <w:r w:rsidRPr="00EC4888">
        <w:rPr>
          <w:szCs w:val="22"/>
        </w:rPr>
        <w:t>Fire Emergency Evacu</w:t>
      </w:r>
      <w:r w:rsidR="00EC4888" w:rsidRPr="00EC4888">
        <w:rPr>
          <w:szCs w:val="22"/>
        </w:rPr>
        <w:t>A</w:t>
      </w:r>
      <w:r w:rsidRPr="00EC4888">
        <w:rPr>
          <w:szCs w:val="22"/>
        </w:rPr>
        <w:t>tion</w:t>
      </w:r>
    </w:p>
    <w:p w14:paraId="3E8B2186" w14:textId="2C0786BE" w:rsidR="00EC4888" w:rsidRPr="00DE1F1E" w:rsidRDefault="00EC4888" w:rsidP="00FF234E">
      <w:pPr>
        <w:rPr>
          <w:szCs w:val="22"/>
        </w:rPr>
      </w:pPr>
      <w:r w:rsidRPr="00EC4888">
        <w:rPr>
          <w:szCs w:val="22"/>
        </w:rPr>
        <w:t xml:space="preserve">In the event of a fire evacuation, follow the </w:t>
      </w:r>
      <w:r w:rsidRPr="00EC4888">
        <w:rPr>
          <w:b/>
          <w:bCs/>
          <w:szCs w:val="22"/>
        </w:rPr>
        <w:t>RACE</w:t>
      </w:r>
      <w:r w:rsidRPr="00EC4888">
        <w:rPr>
          <w:szCs w:val="22"/>
        </w:rPr>
        <w:t xml:space="preserve"> principle</w:t>
      </w:r>
    </w:p>
    <w:p w14:paraId="5BE53B24" w14:textId="37C8E2D1" w:rsidR="00482364" w:rsidRPr="00EC4888" w:rsidRDefault="00490BF5" w:rsidP="00F83FF1">
      <w:pPr>
        <w:pStyle w:val="ListParagraph"/>
        <w:numPr>
          <w:ilvl w:val="0"/>
          <w:numId w:val="4"/>
        </w:numPr>
        <w:ind w:left="1276"/>
        <w:rPr>
          <w:szCs w:val="22"/>
        </w:rPr>
      </w:pPr>
      <w:r>
        <w:rPr>
          <w:noProof/>
        </w:rPr>
        <mc:AlternateContent>
          <mc:Choice Requires="wps">
            <w:drawing>
              <wp:anchor distT="0" distB="0" distL="114300" distR="114300" simplePos="0" relativeHeight="251673087" behindDoc="0" locked="0" layoutInCell="1" allowOverlap="1" wp14:anchorId="6FC7A7BF" wp14:editId="1D49A7FE">
                <wp:simplePos x="0" y="0"/>
                <wp:positionH relativeFrom="margin">
                  <wp:posOffset>-635</wp:posOffset>
                </wp:positionH>
                <wp:positionV relativeFrom="paragraph">
                  <wp:posOffset>58420</wp:posOffset>
                </wp:positionV>
                <wp:extent cx="466725" cy="101917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466725" cy="1019175"/>
                        </a:xfrm>
                        <a:prstGeom prst="rect">
                          <a:avLst/>
                        </a:prstGeom>
                        <a:solidFill>
                          <a:schemeClr val="lt1"/>
                        </a:solidFill>
                        <a:ln w="6350">
                          <a:noFill/>
                        </a:ln>
                      </wps:spPr>
                      <wps:txbx>
                        <w:txbxContent>
                          <w:p w14:paraId="6306E670" w14:textId="269B48EF" w:rsidR="00FF234E" w:rsidRPr="00FF234E" w:rsidRDefault="00DE1F1E">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C7A7BF" id="Text Box 13" o:spid="_x0000_s1028" type="#_x0000_t202" style="position:absolute;left:0;text-align:left;margin-left:-.05pt;margin-top:4.6pt;width:36.75pt;height:80.25pt;z-index:25167308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" fillcolor="white [3201]" stroked="f" strokeweight=".5pt">
                <v:textbox>
                  <w:txbxContent>
                    <w:p w14:paraId="6306E670" w14:textId="269B48EF" w:rsidR="00FF234E" w:rsidRPr="00FF234E" w:rsidRDefault="00DE1F1E">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R</w:t>
                      </w:r>
                    </w:p>
                  </w:txbxContent>
                </v:textbox>
                <w10:wrap anchorx="margin"/>
              </v:shape>
            </w:pict>
          </mc:Fallback>
        </mc:AlternateContent>
      </w:r>
      <w:r w:rsidR="00527B0F" w:rsidRPr="00EC4888">
        <w:rPr>
          <w:b/>
          <w:bCs/>
          <w:szCs w:val="22"/>
        </w:rPr>
        <w:t>Rescue</w:t>
      </w:r>
      <w:r w:rsidR="00527B0F" w:rsidRPr="00EC4888">
        <w:rPr>
          <w:szCs w:val="22"/>
        </w:rPr>
        <w:t xml:space="preserve"> or </w:t>
      </w:r>
      <w:r w:rsidR="00527B0F" w:rsidRPr="00EC4888">
        <w:rPr>
          <w:b/>
          <w:bCs/>
          <w:szCs w:val="22"/>
        </w:rPr>
        <w:t>Relocate</w:t>
      </w:r>
      <w:r w:rsidR="00527B0F" w:rsidRPr="00EC4888">
        <w:rPr>
          <w:szCs w:val="22"/>
        </w:rPr>
        <w:t xml:space="preserve"> people in immediate danger is you can do so without endangering yourself</w:t>
      </w:r>
    </w:p>
    <w:p w14:paraId="5A37BFA1" w14:textId="4C2595CA" w:rsidR="00527B0F" w:rsidRPr="00EC4888" w:rsidRDefault="00527B0F" w:rsidP="00F83FF1">
      <w:pPr>
        <w:pStyle w:val="ListParagraph"/>
        <w:numPr>
          <w:ilvl w:val="0"/>
          <w:numId w:val="4"/>
        </w:numPr>
        <w:ind w:left="1276"/>
        <w:rPr>
          <w:szCs w:val="22"/>
        </w:rPr>
      </w:pPr>
      <w:r w:rsidRPr="00EC4888">
        <w:rPr>
          <w:szCs w:val="22"/>
        </w:rPr>
        <w:t xml:space="preserve">Assist persons with special requirements </w:t>
      </w:r>
      <w:proofErr w:type="spellStart"/>
      <w:r w:rsidRPr="00EC4888">
        <w:rPr>
          <w:szCs w:val="22"/>
        </w:rPr>
        <w:t>eg.</w:t>
      </w:r>
      <w:proofErr w:type="spellEnd"/>
      <w:r w:rsidRPr="00EC4888">
        <w:rPr>
          <w:szCs w:val="22"/>
        </w:rPr>
        <w:t xml:space="preserve"> Mobility impaired</w:t>
      </w:r>
    </w:p>
    <w:p w14:paraId="58F0319C" w14:textId="194CF325" w:rsidR="00527B0F" w:rsidRPr="00EC4888" w:rsidRDefault="00527B0F" w:rsidP="00F83FF1">
      <w:pPr>
        <w:pStyle w:val="ListParagraph"/>
        <w:numPr>
          <w:ilvl w:val="0"/>
          <w:numId w:val="4"/>
        </w:numPr>
        <w:ind w:left="1276"/>
        <w:rPr>
          <w:szCs w:val="22"/>
        </w:rPr>
      </w:pPr>
      <w:r w:rsidRPr="00EC4888">
        <w:rPr>
          <w:szCs w:val="22"/>
        </w:rPr>
        <w:t>Exit via a safe exit</w:t>
      </w:r>
    </w:p>
    <w:p w14:paraId="1D1E875F" w14:textId="68459C21" w:rsidR="00EC4888" w:rsidRDefault="00527B0F" w:rsidP="00F83FF1">
      <w:pPr>
        <w:pStyle w:val="ListParagraph"/>
        <w:numPr>
          <w:ilvl w:val="0"/>
          <w:numId w:val="4"/>
        </w:numPr>
        <w:ind w:left="1276"/>
        <w:rPr>
          <w:szCs w:val="22"/>
        </w:rPr>
      </w:pPr>
      <w:r w:rsidRPr="00EC4888">
        <w:rPr>
          <w:szCs w:val="22"/>
        </w:rPr>
        <w:t>Do Not use elevators/lifts</w:t>
      </w:r>
    </w:p>
    <w:p w14:paraId="31A2A3F9" w14:textId="2FE9D3CB" w:rsidR="00DE1F1E" w:rsidRPr="00DE1F1E" w:rsidRDefault="00FF234E" w:rsidP="00490BF5">
      <w:pPr>
        <w:ind w:left="1276"/>
        <w:rPr>
          <w:szCs w:val="22"/>
        </w:rPr>
      </w:pPr>
      <w:r w:rsidRPr="00FF234E">
        <w:rPr>
          <w:noProof/>
        </w:rPr>
        <mc:AlternateContent>
          <mc:Choice Requires="wps">
            <w:drawing>
              <wp:anchor distT="0" distB="0" distL="114300" distR="114300" simplePos="0" relativeHeight="251676672" behindDoc="0" locked="0" layoutInCell="1" allowOverlap="1" wp14:anchorId="072542B3" wp14:editId="386EE086">
                <wp:simplePos x="0" y="0"/>
                <wp:positionH relativeFrom="margin">
                  <wp:align>left</wp:align>
                </wp:positionH>
                <wp:positionV relativeFrom="paragraph">
                  <wp:posOffset>199390</wp:posOffset>
                </wp:positionV>
                <wp:extent cx="468000" cy="1019175"/>
                <wp:effectExtent l="0" t="0" r="8255" b="9525"/>
                <wp:wrapNone/>
                <wp:docPr id="14" name="Text Box 14"/>
                <wp:cNvGraphicFramePr/>
                <a:graphic xmlns:a="http://schemas.openxmlformats.org/drawingml/2006/main">
                  <a:graphicData uri="http://schemas.microsoft.com/office/word/2010/wordprocessingShape">
                    <wps:wsp>
                      <wps:cNvSpPr txBox="1"/>
                      <wps:spPr>
                        <a:xfrm>
                          <a:off x="0" y="0"/>
                          <a:ext cx="468000" cy="1019175"/>
                        </a:xfrm>
                        <a:prstGeom prst="rect">
                          <a:avLst/>
                        </a:prstGeom>
                        <a:solidFill>
                          <a:sysClr val="window" lastClr="FFFFFF"/>
                        </a:solidFill>
                        <a:ln w="6350">
                          <a:noFill/>
                        </a:ln>
                      </wps:spPr>
                      <wps:txbx>
                        <w:txbxContent>
                          <w:p w14:paraId="3CFC8036" w14:textId="74031DC8" w:rsidR="00FF234E" w:rsidRPr="00FF234E" w:rsidRDefault="00FF234E" w:rsidP="00FF234E">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2542B3" id="Text Box 14" o:spid="_x0000_s1029" type="#_x0000_t202" style="position:absolute;left:0;text-align:left;margin-left:0;margin-top:15.7pt;width:36.85pt;height:80.2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" fillcolor="window" stroked="f" strokeweight=".5pt">
                <v:textbox>
                  <w:txbxContent>
                    <w:p w14:paraId="3CFC8036" w14:textId="74031DC8" w:rsidR="00FF234E" w:rsidRPr="00FF234E" w:rsidRDefault="00FF234E" w:rsidP="00FF234E">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A</w:t>
                      </w:r>
                    </w:p>
                  </w:txbxContent>
                </v:textbox>
                <w10:wrap anchorx="margin"/>
              </v:shape>
            </w:pict>
          </mc:Fallback>
        </mc:AlternateContent>
      </w:r>
    </w:p>
    <w:p w14:paraId="0DB3896C" w14:textId="6231E9F9" w:rsidR="00527B0F" w:rsidRPr="00EC4888" w:rsidRDefault="00527B0F" w:rsidP="00F83FF1">
      <w:pPr>
        <w:pStyle w:val="ListParagraph"/>
        <w:numPr>
          <w:ilvl w:val="0"/>
          <w:numId w:val="5"/>
        </w:numPr>
        <w:ind w:left="1276"/>
        <w:rPr>
          <w:szCs w:val="22"/>
        </w:rPr>
      </w:pPr>
      <w:r w:rsidRPr="00EC4888">
        <w:rPr>
          <w:szCs w:val="22"/>
        </w:rPr>
        <w:t xml:space="preserve">Sound the </w:t>
      </w:r>
      <w:r w:rsidRPr="00EC4888">
        <w:rPr>
          <w:b/>
          <w:bCs/>
          <w:szCs w:val="22"/>
        </w:rPr>
        <w:t>Alarm</w:t>
      </w:r>
    </w:p>
    <w:p w14:paraId="14ED8400" w14:textId="15B4AEEB" w:rsidR="00527B0F" w:rsidRPr="00EC4888" w:rsidRDefault="00527B0F" w:rsidP="00F83FF1">
      <w:pPr>
        <w:pStyle w:val="ListParagraph"/>
        <w:numPr>
          <w:ilvl w:val="0"/>
          <w:numId w:val="5"/>
        </w:numPr>
        <w:ind w:left="1276"/>
        <w:rPr>
          <w:szCs w:val="22"/>
        </w:rPr>
      </w:pPr>
      <w:r w:rsidRPr="00EC4888">
        <w:rPr>
          <w:szCs w:val="22"/>
        </w:rPr>
        <w:t xml:space="preserve">Call the emergency services if required by </w:t>
      </w:r>
      <w:r w:rsidR="00416530" w:rsidRPr="00EC4888">
        <w:rPr>
          <w:szCs w:val="22"/>
        </w:rPr>
        <w:t>dialling</w:t>
      </w:r>
      <w:r w:rsidRPr="00EC4888">
        <w:rPr>
          <w:szCs w:val="22"/>
        </w:rPr>
        <w:t xml:space="preserve"> 000 from a safe location</w:t>
      </w:r>
    </w:p>
    <w:p w14:paraId="0BC5770D" w14:textId="68634A80" w:rsidR="00527B0F" w:rsidRPr="00EC4888" w:rsidRDefault="00527B0F" w:rsidP="00F83FF1">
      <w:pPr>
        <w:pStyle w:val="ListParagraph"/>
        <w:numPr>
          <w:ilvl w:val="0"/>
          <w:numId w:val="5"/>
        </w:numPr>
        <w:ind w:left="1276"/>
        <w:rPr>
          <w:szCs w:val="22"/>
        </w:rPr>
      </w:pPr>
      <w:r w:rsidRPr="00EC4888">
        <w:rPr>
          <w:szCs w:val="22"/>
        </w:rPr>
        <w:t>I</w:t>
      </w:r>
      <w:r w:rsidR="00FF234E">
        <w:rPr>
          <w:szCs w:val="22"/>
        </w:rPr>
        <w:t>f</w:t>
      </w:r>
      <w:r w:rsidRPr="00EC4888">
        <w:rPr>
          <w:szCs w:val="22"/>
        </w:rPr>
        <w:t xml:space="preserve"> in doubt whether the situation is serious, the Fire Brigade should be called</w:t>
      </w:r>
    </w:p>
    <w:p w14:paraId="2C3C73DE" w14:textId="71B2CDBB" w:rsidR="00FF234E" w:rsidRDefault="00527B0F" w:rsidP="00F83FF1">
      <w:pPr>
        <w:pStyle w:val="ListParagraph"/>
        <w:numPr>
          <w:ilvl w:val="0"/>
          <w:numId w:val="5"/>
        </w:numPr>
        <w:ind w:left="1276"/>
        <w:rPr>
          <w:szCs w:val="22"/>
        </w:rPr>
      </w:pPr>
      <w:r w:rsidRPr="00EC4888">
        <w:rPr>
          <w:szCs w:val="22"/>
        </w:rPr>
        <w:t>Utilise appropriate protective equipment (</w:t>
      </w:r>
      <w:proofErr w:type="spellStart"/>
      <w:r w:rsidRPr="00EC4888">
        <w:rPr>
          <w:szCs w:val="22"/>
        </w:rPr>
        <w:t>eg</w:t>
      </w:r>
      <w:proofErr w:type="spellEnd"/>
      <w:r w:rsidRPr="00EC4888">
        <w:rPr>
          <w:szCs w:val="22"/>
        </w:rPr>
        <w:t xml:space="preserve"> coloured hard hats for wardens)</w:t>
      </w:r>
    </w:p>
    <w:p w14:paraId="1853070C" w14:textId="738B6FFF" w:rsidR="00DE1F1E" w:rsidRPr="00DE1F1E" w:rsidRDefault="00FF234E" w:rsidP="00490BF5">
      <w:pPr>
        <w:ind w:left="1276"/>
        <w:rPr>
          <w:szCs w:val="22"/>
        </w:rPr>
      </w:pPr>
      <w:r w:rsidRPr="00FF234E">
        <w:rPr>
          <w:noProof/>
        </w:rPr>
        <mc:AlternateContent>
          <mc:Choice Requires="wps">
            <w:drawing>
              <wp:anchor distT="0" distB="0" distL="114300" distR="114300" simplePos="0" relativeHeight="251678720" behindDoc="0" locked="0" layoutInCell="1" allowOverlap="1" wp14:anchorId="6C40A052" wp14:editId="00BAC38D">
                <wp:simplePos x="0" y="0"/>
                <wp:positionH relativeFrom="margin">
                  <wp:align>left</wp:align>
                </wp:positionH>
                <wp:positionV relativeFrom="paragraph">
                  <wp:posOffset>209550</wp:posOffset>
                </wp:positionV>
                <wp:extent cx="468000" cy="1019175"/>
                <wp:effectExtent l="0" t="0" r="8255" b="9525"/>
                <wp:wrapNone/>
                <wp:docPr id="16" name="Text Box 16"/>
                <wp:cNvGraphicFramePr/>
                <a:graphic xmlns:a="http://schemas.openxmlformats.org/drawingml/2006/main">
                  <a:graphicData uri="http://schemas.microsoft.com/office/word/2010/wordprocessingShape">
                    <wps:wsp>
                      <wps:cNvSpPr txBox="1"/>
                      <wps:spPr>
                        <a:xfrm>
                          <a:off x="0" y="0"/>
                          <a:ext cx="468000" cy="1019175"/>
                        </a:xfrm>
                        <a:prstGeom prst="rect">
                          <a:avLst/>
                        </a:prstGeom>
                        <a:solidFill>
                          <a:sysClr val="window" lastClr="FFFFFF"/>
                        </a:solidFill>
                        <a:ln w="6350">
                          <a:noFill/>
                        </a:ln>
                      </wps:spPr>
                      <wps:txbx>
                        <w:txbxContent>
                          <w:p w14:paraId="54782C0D" w14:textId="5ED6B94A" w:rsidR="00FF234E" w:rsidRPr="00FF234E" w:rsidRDefault="00FF234E" w:rsidP="00FF234E">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40A052" id="Text Box 16" o:spid="_x0000_s1030" type="#_x0000_t202" style="position:absolute;left:0;text-align:left;margin-left:0;margin-top:16.5pt;width:36.85pt;height:80.2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" fillcolor="window" stroked="f" strokeweight=".5pt">
                <v:textbox>
                  <w:txbxContent>
                    <w:p w14:paraId="54782C0D" w14:textId="5ED6B94A" w:rsidR="00FF234E" w:rsidRPr="00FF234E" w:rsidRDefault="00FF234E" w:rsidP="00FF234E">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C</w:t>
                      </w:r>
                    </w:p>
                  </w:txbxContent>
                </v:textbox>
                <w10:wrap anchorx="margin"/>
              </v:shape>
            </w:pict>
          </mc:Fallback>
        </mc:AlternateContent>
      </w:r>
    </w:p>
    <w:p w14:paraId="4782AA18" w14:textId="3E0D5212" w:rsidR="00527B0F" w:rsidRPr="00EC4888" w:rsidRDefault="00527B0F" w:rsidP="00F83FF1">
      <w:pPr>
        <w:pStyle w:val="ListParagraph"/>
        <w:numPr>
          <w:ilvl w:val="0"/>
          <w:numId w:val="6"/>
        </w:numPr>
        <w:ind w:left="1276"/>
        <w:rPr>
          <w:szCs w:val="22"/>
        </w:rPr>
      </w:pPr>
      <w:r w:rsidRPr="00EC4888">
        <w:rPr>
          <w:b/>
          <w:bCs/>
          <w:szCs w:val="22"/>
        </w:rPr>
        <w:t>Confine</w:t>
      </w:r>
      <w:r w:rsidRPr="00EC4888">
        <w:rPr>
          <w:szCs w:val="22"/>
        </w:rPr>
        <w:t xml:space="preserve"> the fire by closing all doors, windows and other openings, and shutting off the piped and compressed gas as you are evacuating.</w:t>
      </w:r>
    </w:p>
    <w:p w14:paraId="522F3955" w14:textId="60ACE189" w:rsidR="00FF234E" w:rsidRDefault="00527B0F" w:rsidP="00F83FF1">
      <w:pPr>
        <w:pStyle w:val="ListParagraph"/>
        <w:numPr>
          <w:ilvl w:val="0"/>
          <w:numId w:val="6"/>
        </w:numPr>
        <w:ind w:left="1276"/>
        <w:rPr>
          <w:szCs w:val="22"/>
        </w:rPr>
      </w:pPr>
      <w:r w:rsidRPr="00EC4888">
        <w:rPr>
          <w:szCs w:val="22"/>
        </w:rPr>
        <w:t>Ensure no personnel (emergency service personnel excepted) re</w:t>
      </w:r>
      <w:r w:rsidR="0085771A">
        <w:rPr>
          <w:szCs w:val="22"/>
        </w:rPr>
        <w:t>-</w:t>
      </w:r>
      <w:r w:rsidRPr="00EC4888">
        <w:rPr>
          <w:szCs w:val="22"/>
        </w:rPr>
        <w:t>enter the building facility until safe.</w:t>
      </w:r>
    </w:p>
    <w:p w14:paraId="3C25FE8F" w14:textId="77777777" w:rsidR="00DE1F1E" w:rsidRPr="00DE1F1E" w:rsidRDefault="00DE1F1E" w:rsidP="00490BF5">
      <w:pPr>
        <w:ind w:left="1276"/>
        <w:rPr>
          <w:szCs w:val="22"/>
        </w:rPr>
      </w:pPr>
    </w:p>
    <w:p w14:paraId="6B6651D1" w14:textId="4C1C159B" w:rsidR="00527B0F" w:rsidRPr="00EC4888" w:rsidRDefault="00FF234E" w:rsidP="00F83FF1">
      <w:pPr>
        <w:pStyle w:val="ListParagraph"/>
        <w:numPr>
          <w:ilvl w:val="0"/>
          <w:numId w:val="7"/>
        </w:numPr>
        <w:ind w:left="1276"/>
        <w:rPr>
          <w:szCs w:val="22"/>
        </w:rPr>
      </w:pPr>
      <w:r w:rsidRPr="00FF234E">
        <w:rPr>
          <w:noProof/>
        </w:rPr>
        <mc:AlternateContent>
          <mc:Choice Requires="wps">
            <w:drawing>
              <wp:anchor distT="0" distB="0" distL="114300" distR="114300" simplePos="0" relativeHeight="251680768" behindDoc="0" locked="0" layoutInCell="1" allowOverlap="1" wp14:anchorId="3239A238" wp14:editId="1C80EF7A">
                <wp:simplePos x="0" y="0"/>
                <wp:positionH relativeFrom="margin">
                  <wp:align>left</wp:align>
                </wp:positionH>
                <wp:positionV relativeFrom="paragraph">
                  <wp:posOffset>257175</wp:posOffset>
                </wp:positionV>
                <wp:extent cx="468000" cy="1019175"/>
                <wp:effectExtent l="0" t="0" r="8255" b="9525"/>
                <wp:wrapNone/>
                <wp:docPr id="17" name="Text Box 17"/>
                <wp:cNvGraphicFramePr/>
                <a:graphic xmlns:a="http://schemas.openxmlformats.org/drawingml/2006/main">
                  <a:graphicData uri="http://schemas.microsoft.com/office/word/2010/wordprocessingShape">
                    <wps:wsp>
                      <wps:cNvSpPr txBox="1"/>
                      <wps:spPr>
                        <a:xfrm>
                          <a:off x="0" y="0"/>
                          <a:ext cx="468000" cy="1019175"/>
                        </a:xfrm>
                        <a:prstGeom prst="rect">
                          <a:avLst/>
                        </a:prstGeom>
                        <a:solidFill>
                          <a:sysClr val="window" lastClr="FFFFFF"/>
                        </a:solidFill>
                        <a:ln w="6350">
                          <a:noFill/>
                        </a:ln>
                      </wps:spPr>
                      <wps:txbx>
                        <w:txbxContent>
                          <w:p w14:paraId="6E6A8B60" w14:textId="5C0D853B" w:rsidR="00FF234E" w:rsidRPr="00FF234E" w:rsidRDefault="00FF234E" w:rsidP="00FF234E">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39A238" id="Text Box 17" o:spid="_x0000_s1031" type="#_x0000_t202" style="position:absolute;left:0;text-align:left;margin-left:0;margin-top:20.25pt;width:36.85pt;height:80.2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" fillcolor="window" stroked="f" strokeweight=".5pt">
                <v:textbox>
                  <w:txbxContent>
                    <w:p w14:paraId="6E6A8B60" w14:textId="5C0D853B" w:rsidR="00FF234E" w:rsidRPr="00FF234E" w:rsidRDefault="00FF234E" w:rsidP="00FF234E">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E</w:t>
                      </w:r>
                    </w:p>
                  </w:txbxContent>
                </v:textbox>
                <w10:wrap anchorx="margin"/>
              </v:shape>
            </w:pict>
          </mc:Fallback>
        </mc:AlternateContent>
      </w:r>
      <w:r w:rsidR="00527B0F" w:rsidRPr="00EC4888">
        <w:rPr>
          <w:b/>
          <w:bCs/>
          <w:szCs w:val="22"/>
        </w:rPr>
        <w:t>Evacuate</w:t>
      </w:r>
      <w:r w:rsidR="00527B0F" w:rsidRPr="00EC4888">
        <w:rPr>
          <w:szCs w:val="22"/>
        </w:rPr>
        <w:t xml:space="preserve"> the area on direction from the Site Manager or Fire Warden or when it is unsafe to remain in the area. (Extinguish fire only if you have been trained and feel competent </w:t>
      </w:r>
      <w:r w:rsidR="00EC4888" w:rsidRPr="00EC4888">
        <w:rPr>
          <w:szCs w:val="22"/>
        </w:rPr>
        <w:t>and</w:t>
      </w:r>
      <w:r w:rsidR="00527B0F" w:rsidRPr="00EC4888">
        <w:rPr>
          <w:szCs w:val="22"/>
        </w:rPr>
        <w:t xml:space="preserve"> safe to do so. Only small fires are possible to extinguish, so always be prepared to evacuate).</w:t>
      </w:r>
    </w:p>
    <w:p w14:paraId="6D19FEF0" w14:textId="65EE215F" w:rsidR="00527B0F" w:rsidRPr="00EC4888" w:rsidRDefault="00527B0F" w:rsidP="00F83FF1">
      <w:pPr>
        <w:pStyle w:val="ListParagraph"/>
        <w:numPr>
          <w:ilvl w:val="0"/>
          <w:numId w:val="7"/>
        </w:numPr>
        <w:ind w:left="1276"/>
        <w:rPr>
          <w:szCs w:val="22"/>
        </w:rPr>
      </w:pPr>
      <w:r w:rsidRPr="00EC4888">
        <w:rPr>
          <w:szCs w:val="22"/>
        </w:rPr>
        <w:t>Ensure all occupants of the building/</w:t>
      </w:r>
      <w:r w:rsidR="00EC4888">
        <w:rPr>
          <w:szCs w:val="22"/>
        </w:rPr>
        <w:t>p</w:t>
      </w:r>
      <w:r w:rsidRPr="00EC4888">
        <w:rPr>
          <w:szCs w:val="22"/>
        </w:rPr>
        <w:t>remises have been evacuated to assembly area.</w:t>
      </w:r>
    </w:p>
    <w:p w14:paraId="2CF44B68" w14:textId="6C111D9A" w:rsidR="00527B0F" w:rsidRPr="00EC4888" w:rsidRDefault="00527B0F" w:rsidP="00F83FF1">
      <w:pPr>
        <w:pStyle w:val="ListParagraph"/>
        <w:numPr>
          <w:ilvl w:val="0"/>
          <w:numId w:val="7"/>
        </w:numPr>
        <w:ind w:left="1276"/>
        <w:rPr>
          <w:szCs w:val="22"/>
        </w:rPr>
      </w:pPr>
      <w:r w:rsidRPr="00EC4888">
        <w:rPr>
          <w:szCs w:val="22"/>
        </w:rPr>
        <w:t>First aid personnel to organise for first aid equipment to be brought to assembly area.</w:t>
      </w:r>
    </w:p>
    <w:p w14:paraId="763F5221" w14:textId="6AB2D194" w:rsidR="00527B0F" w:rsidRDefault="00527B0F" w:rsidP="00F83FF1">
      <w:pPr>
        <w:pStyle w:val="ListParagraph"/>
        <w:numPr>
          <w:ilvl w:val="0"/>
          <w:numId w:val="7"/>
        </w:numPr>
        <w:ind w:left="1276"/>
        <w:rPr>
          <w:szCs w:val="22"/>
        </w:rPr>
      </w:pPr>
      <w:r w:rsidRPr="00EC4888">
        <w:rPr>
          <w:szCs w:val="22"/>
        </w:rPr>
        <w:t>Account for all personnel at the designated assembly areas</w:t>
      </w:r>
    </w:p>
    <w:p w14:paraId="32223E7B" w14:textId="05C11CC1" w:rsidR="00EB1B4F" w:rsidRPr="00EC4888" w:rsidRDefault="00EB1B4F" w:rsidP="00FF234E">
      <w:pPr>
        <w:pStyle w:val="Heading1"/>
      </w:pPr>
      <w:r w:rsidRPr="00EC4888">
        <w:lastRenderedPageBreak/>
        <w:t>Hazardous Chemicals/Substances Emergency Management</w:t>
      </w:r>
    </w:p>
    <w:p w14:paraId="346A2860" w14:textId="30CD4501" w:rsidR="00EB1B4F" w:rsidRDefault="00DE1F1E" w:rsidP="00EB1B4F">
      <w:pPr>
        <w:rPr>
          <w:szCs w:val="22"/>
        </w:rPr>
      </w:pPr>
      <w:r>
        <w:rPr>
          <w:szCs w:val="22"/>
        </w:rPr>
        <w:t>Procedure for management of Chemicals/Substances Emergency</w:t>
      </w:r>
    </w:p>
    <w:p w14:paraId="5A86784D" w14:textId="694DC7D3" w:rsidR="00EB1B4F" w:rsidRPr="00EC4888" w:rsidRDefault="00EB1B4F" w:rsidP="00527B0F">
      <w:pPr>
        <w:rPr>
          <w:szCs w:val="22"/>
        </w:rPr>
      </w:pPr>
      <w:r w:rsidRPr="00EC4888">
        <w:rPr>
          <w:noProof/>
          <w:szCs w:val="22"/>
        </w:rPr>
        <w:drawing>
          <wp:inline distT="0" distB="0" distL="0" distR="0" wp14:anchorId="59AD5B52" wp14:editId="22C993D8">
            <wp:extent cx="5486400" cy="2609850"/>
            <wp:effectExtent l="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7F7CD74" w14:textId="29328B59" w:rsidR="00EB1B4F" w:rsidRPr="00EC4888" w:rsidRDefault="00EB1B4F" w:rsidP="00527B0F">
      <w:pPr>
        <w:rPr>
          <w:szCs w:val="22"/>
        </w:rPr>
      </w:pPr>
      <w:r w:rsidRPr="00EC4888">
        <w:rPr>
          <w:noProof/>
          <w:szCs w:val="22"/>
        </w:rPr>
        <w:drawing>
          <wp:inline distT="0" distB="0" distL="0" distR="0" wp14:anchorId="13188ECE" wp14:editId="3E985369">
            <wp:extent cx="5486400" cy="2667000"/>
            <wp:effectExtent l="0" t="0" r="571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C141B15" w14:textId="3C0C74F0" w:rsidR="00EB1B4F" w:rsidRPr="00EC4888" w:rsidRDefault="00416530" w:rsidP="00527B0F">
      <w:pPr>
        <w:rPr>
          <w:szCs w:val="22"/>
        </w:rPr>
      </w:pPr>
      <w:r w:rsidRPr="00EC4888">
        <w:rPr>
          <w:noProof/>
          <w:szCs w:val="22"/>
        </w:rPr>
        <w:drawing>
          <wp:inline distT="0" distB="0" distL="0" distR="0" wp14:anchorId="44EEF9E6" wp14:editId="44D8DC10">
            <wp:extent cx="5486400" cy="800100"/>
            <wp:effectExtent l="0" t="0" r="3810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1108A739" w14:textId="4B9558B4" w:rsidR="00EB1B4F" w:rsidRDefault="00EB1B4F" w:rsidP="00527B0F">
      <w:pPr>
        <w:rPr>
          <w:szCs w:val="22"/>
        </w:rPr>
      </w:pPr>
    </w:p>
    <w:p w14:paraId="3B78DE1D" w14:textId="26EDC784" w:rsidR="007B4872" w:rsidRDefault="007B4872" w:rsidP="00527B0F">
      <w:pPr>
        <w:rPr>
          <w:szCs w:val="22"/>
        </w:rPr>
      </w:pPr>
    </w:p>
    <w:p w14:paraId="0B0BE9A6" w14:textId="630F3ED9" w:rsidR="007B4872" w:rsidRDefault="007B4872" w:rsidP="00527B0F">
      <w:pPr>
        <w:rPr>
          <w:szCs w:val="22"/>
        </w:rPr>
      </w:pPr>
    </w:p>
    <w:p w14:paraId="5AEAF7DA" w14:textId="03334B0E" w:rsidR="007B4872" w:rsidRDefault="007B4872" w:rsidP="00527B0F">
      <w:pPr>
        <w:rPr>
          <w:szCs w:val="22"/>
        </w:rPr>
      </w:pPr>
    </w:p>
    <w:p w14:paraId="61D2F7EE" w14:textId="757E46DE" w:rsidR="007B4872" w:rsidRDefault="007B4872" w:rsidP="00527B0F">
      <w:pPr>
        <w:rPr>
          <w:szCs w:val="22"/>
        </w:rPr>
      </w:pPr>
    </w:p>
    <w:p w14:paraId="0871A897" w14:textId="77777777" w:rsidR="007B4872" w:rsidRDefault="007B4872" w:rsidP="00527B0F">
      <w:pPr>
        <w:rPr>
          <w:szCs w:val="22"/>
        </w:rPr>
      </w:pPr>
    </w:p>
    <w:p w14:paraId="33F4A828" w14:textId="33E0C1BC" w:rsidR="007B4872" w:rsidRDefault="007B4872" w:rsidP="007B4872">
      <w:pPr>
        <w:pStyle w:val="Heading3"/>
      </w:pPr>
      <w:r>
        <w:lastRenderedPageBreak/>
        <w:t>Minor Spills Procedure</w:t>
      </w:r>
    </w:p>
    <w:p w14:paraId="6B0B0F82" w14:textId="0971E5FC" w:rsidR="007B4872" w:rsidRPr="007B4872" w:rsidRDefault="007B4872" w:rsidP="00F83FF1">
      <w:pPr>
        <w:pStyle w:val="ListParagraph"/>
        <w:numPr>
          <w:ilvl w:val="0"/>
          <w:numId w:val="14"/>
        </w:numPr>
      </w:pPr>
      <w:r w:rsidRPr="007B4872">
        <w:t>Make sure you are safe — put on any protective clothing needed (gloves, goggles, respirator etc.) before dealing with the spill.</w:t>
      </w:r>
    </w:p>
    <w:p w14:paraId="37817685" w14:textId="74141E13" w:rsidR="007B4872" w:rsidRPr="007B4872" w:rsidRDefault="007B4872" w:rsidP="00F83FF1">
      <w:pPr>
        <w:pStyle w:val="ListParagraph"/>
        <w:numPr>
          <w:ilvl w:val="0"/>
          <w:numId w:val="14"/>
        </w:numPr>
      </w:pPr>
      <w:r w:rsidRPr="007B4872">
        <w:t xml:space="preserve">Stop the continued flow of the spill if possible and safe to do so </w:t>
      </w:r>
      <w:r>
        <w:t>(</w:t>
      </w:r>
      <w:proofErr w:type="spellStart"/>
      <w:r w:rsidRPr="007B4872">
        <w:t>eg.</w:t>
      </w:r>
      <w:proofErr w:type="spellEnd"/>
      <w:r w:rsidRPr="007B4872">
        <w:t xml:space="preserve"> shut off the valve</w:t>
      </w:r>
      <w:r>
        <w:t>)</w:t>
      </w:r>
      <w:r w:rsidRPr="007B4872">
        <w:t>.</w:t>
      </w:r>
    </w:p>
    <w:p w14:paraId="10E01421" w14:textId="733B2B7E" w:rsidR="007B4872" w:rsidRPr="007B4872" w:rsidRDefault="007B4872" w:rsidP="00F83FF1">
      <w:pPr>
        <w:pStyle w:val="ListParagraph"/>
        <w:numPr>
          <w:ilvl w:val="0"/>
          <w:numId w:val="14"/>
        </w:numPr>
      </w:pPr>
      <w:r w:rsidRPr="007B4872">
        <w:t>For flammable substances remove sources of ignition if it is safe to do so. (Refer to the Safety Data Sheets or call on specialists for advice)</w:t>
      </w:r>
    </w:p>
    <w:p w14:paraId="7F70DF7F" w14:textId="793639EF" w:rsidR="007B4872" w:rsidRPr="007B4872" w:rsidRDefault="007B4872" w:rsidP="00F83FF1">
      <w:pPr>
        <w:pStyle w:val="ListParagraph"/>
        <w:numPr>
          <w:ilvl w:val="0"/>
          <w:numId w:val="14"/>
        </w:numPr>
      </w:pPr>
      <w:r w:rsidRPr="007B4872">
        <w:t xml:space="preserve">Safety data sheets are located </w:t>
      </w:r>
      <w:r>
        <w:t>at reception and at the Cashier Office</w:t>
      </w:r>
    </w:p>
    <w:p w14:paraId="283AFD1B" w14:textId="77777777" w:rsidR="007B4872" w:rsidRPr="007B4872" w:rsidRDefault="007B4872" w:rsidP="00F83FF1">
      <w:pPr>
        <w:pStyle w:val="ListParagraph"/>
        <w:numPr>
          <w:ilvl w:val="0"/>
          <w:numId w:val="14"/>
        </w:numPr>
      </w:pPr>
      <w:r w:rsidRPr="007B4872">
        <w:t>Use safety equipment to contain the spill:</w:t>
      </w:r>
    </w:p>
    <w:p w14:paraId="5C3D812A" w14:textId="4FDBDE95" w:rsidR="007B4872" w:rsidRDefault="007B4872" w:rsidP="00F83FF1">
      <w:pPr>
        <w:pStyle w:val="ListParagraph"/>
        <w:numPr>
          <w:ilvl w:val="0"/>
          <w:numId w:val="15"/>
        </w:numPr>
      </w:pPr>
      <w:r w:rsidRPr="007B4872">
        <w:t>If using dry absorbent material. Cover the spill until the liquid has been absorbed.</w:t>
      </w:r>
      <w:r>
        <w:t xml:space="preserve"> </w:t>
      </w:r>
      <w:r w:rsidRPr="007B4872">
        <w:t>Shovel all the absorbent material into a container for disposal</w:t>
      </w:r>
    </w:p>
    <w:p w14:paraId="65F75DE2" w14:textId="77777777" w:rsidR="007B4872" w:rsidRDefault="007B4872" w:rsidP="00F83FF1">
      <w:pPr>
        <w:pStyle w:val="ListParagraph"/>
        <w:numPr>
          <w:ilvl w:val="0"/>
          <w:numId w:val="15"/>
        </w:numPr>
      </w:pPr>
      <w:r w:rsidRPr="007B4872">
        <w:t>Do not wash spill into storm water drains or onto any soil and water</w:t>
      </w:r>
    </w:p>
    <w:p w14:paraId="5438F7D4" w14:textId="5663DB2B" w:rsidR="007B4872" w:rsidRPr="007B4872" w:rsidRDefault="007B4872" w:rsidP="00F83FF1">
      <w:pPr>
        <w:pStyle w:val="ListParagraph"/>
        <w:numPr>
          <w:ilvl w:val="0"/>
          <w:numId w:val="15"/>
        </w:numPr>
      </w:pPr>
      <w:r w:rsidRPr="007B4872">
        <w:t>If spill has entered a waterway</w:t>
      </w:r>
      <w:r>
        <w:t>, n</w:t>
      </w:r>
      <w:r w:rsidRPr="007B4872">
        <w:t xml:space="preserve">otify </w:t>
      </w:r>
      <w:r>
        <w:t>the EPA immediately</w:t>
      </w:r>
    </w:p>
    <w:p w14:paraId="28884FAB" w14:textId="77777777" w:rsidR="007B4872" w:rsidRPr="007B4872" w:rsidRDefault="007B4872" w:rsidP="00F83FF1">
      <w:pPr>
        <w:pStyle w:val="ListParagraph"/>
        <w:numPr>
          <w:ilvl w:val="0"/>
          <w:numId w:val="14"/>
        </w:numPr>
      </w:pPr>
      <w:r w:rsidRPr="007B4872">
        <w:t>Do not leave the area unattended if there is a risk of a further spill</w:t>
      </w:r>
    </w:p>
    <w:p w14:paraId="49680484" w14:textId="77777777" w:rsidR="007B4872" w:rsidRDefault="007B4872" w:rsidP="007B4872">
      <w:pPr>
        <w:rPr>
          <w:szCs w:val="22"/>
        </w:rPr>
      </w:pPr>
    </w:p>
    <w:p w14:paraId="6CCBC0EC" w14:textId="77777777" w:rsidR="007B4872" w:rsidRDefault="007B4872" w:rsidP="007B4872">
      <w:pPr>
        <w:pStyle w:val="Heading3"/>
      </w:pPr>
      <w:r>
        <w:t>Major Spill Procedure</w:t>
      </w:r>
    </w:p>
    <w:p w14:paraId="18B9689A" w14:textId="77777777" w:rsidR="007B4872" w:rsidRPr="007B4872" w:rsidRDefault="007B4872" w:rsidP="00F83FF1">
      <w:pPr>
        <w:pStyle w:val="ListParagraph"/>
        <w:numPr>
          <w:ilvl w:val="0"/>
          <w:numId w:val="16"/>
        </w:numPr>
      </w:pPr>
      <w:r w:rsidRPr="007B4872">
        <w:t>Secure the area</w:t>
      </w:r>
    </w:p>
    <w:p w14:paraId="2C9EB5C6" w14:textId="0A0333EA" w:rsidR="007B4872" w:rsidRPr="007B4872" w:rsidRDefault="007B4872" w:rsidP="00F83FF1">
      <w:pPr>
        <w:pStyle w:val="ListParagraph"/>
        <w:numPr>
          <w:ilvl w:val="0"/>
          <w:numId w:val="16"/>
        </w:numPr>
      </w:pPr>
      <w:r w:rsidRPr="007B4872">
        <w:rPr>
          <w:noProof/>
        </w:rPr>
        <w:drawing>
          <wp:anchor distT="0" distB="0" distL="114300" distR="114300" simplePos="0" relativeHeight="251691008" behindDoc="0" locked="0" layoutInCell="1" allowOverlap="0" wp14:anchorId="32EDFF05" wp14:editId="3A12678A">
            <wp:simplePos x="0" y="0"/>
            <wp:positionH relativeFrom="page">
              <wp:posOffset>731520</wp:posOffset>
            </wp:positionH>
            <wp:positionV relativeFrom="page">
              <wp:posOffset>9759431</wp:posOffset>
            </wp:positionV>
            <wp:extent cx="12192" cy="67074"/>
            <wp:effectExtent l="0" t="0" r="0" b="0"/>
            <wp:wrapTopAndBottom/>
            <wp:docPr id="222923" name="Picture 222923"/>
            <wp:cNvGraphicFramePr/>
            <a:graphic xmlns:a="http://schemas.openxmlformats.org/drawingml/2006/main">
              <a:graphicData uri="http://schemas.openxmlformats.org/drawingml/2006/picture">
                <pic:pic xmlns:pic="http://schemas.openxmlformats.org/drawingml/2006/picture">
                  <pic:nvPicPr>
                    <pic:cNvPr id="222923" name="Picture 222923"/>
                    <pic:cNvPicPr/>
                  </pic:nvPicPr>
                  <pic:blipFill>
                    <a:blip r:embed="rId39"/>
                    <a:stretch>
                      <a:fillRect/>
                    </a:stretch>
                  </pic:blipFill>
                  <pic:spPr>
                    <a:xfrm>
                      <a:off x="0" y="0"/>
                      <a:ext cx="12192" cy="67074"/>
                    </a:xfrm>
                    <a:prstGeom prst="rect">
                      <a:avLst/>
                    </a:prstGeom>
                  </pic:spPr>
                </pic:pic>
              </a:graphicData>
            </a:graphic>
          </wp:anchor>
        </w:drawing>
      </w:r>
      <w:r w:rsidRPr="007B4872">
        <w:t xml:space="preserve">Sound </w:t>
      </w:r>
      <w:r>
        <w:t>th</w:t>
      </w:r>
      <w:r w:rsidRPr="007B4872">
        <w:t>e Alarm. Advise others of the situation.</w:t>
      </w:r>
    </w:p>
    <w:p w14:paraId="5FB04532" w14:textId="37EB5573" w:rsidR="007B4872" w:rsidRPr="007B4872" w:rsidRDefault="007B4872" w:rsidP="00F83FF1">
      <w:pPr>
        <w:pStyle w:val="ListParagraph"/>
        <w:numPr>
          <w:ilvl w:val="0"/>
          <w:numId w:val="16"/>
        </w:numPr>
      </w:pPr>
      <w:r w:rsidRPr="007B4872">
        <w:t>Evacuate the area on direction from the Site Manager or when it is unsafe to remain in the area. (E.g. Toxic fumes)</w:t>
      </w:r>
    </w:p>
    <w:p w14:paraId="085B67F5" w14:textId="77777777" w:rsidR="007B4872" w:rsidRPr="007B4872" w:rsidRDefault="007B4872" w:rsidP="00F83FF1">
      <w:pPr>
        <w:pStyle w:val="ListParagraph"/>
        <w:numPr>
          <w:ilvl w:val="0"/>
          <w:numId w:val="16"/>
        </w:numPr>
      </w:pPr>
      <w:r w:rsidRPr="007B4872">
        <w:t>Ensure all occupants of the building/facility have been evacuated to assembly area if affected</w:t>
      </w:r>
    </w:p>
    <w:p w14:paraId="35AFDED9" w14:textId="77777777" w:rsidR="007B4872" w:rsidRPr="007B4872" w:rsidRDefault="007B4872" w:rsidP="00F83FF1">
      <w:pPr>
        <w:pStyle w:val="ListParagraph"/>
        <w:numPr>
          <w:ilvl w:val="0"/>
          <w:numId w:val="16"/>
        </w:numPr>
      </w:pPr>
      <w:r w:rsidRPr="007B4872">
        <w:t>Call the Emergency Services if required by dialling 000 from a safe distance.</w:t>
      </w:r>
    </w:p>
    <w:p w14:paraId="3704F131" w14:textId="77777777" w:rsidR="007B4872" w:rsidRPr="007B4872" w:rsidRDefault="007B4872" w:rsidP="00F83FF1">
      <w:pPr>
        <w:pStyle w:val="ListParagraph"/>
        <w:numPr>
          <w:ilvl w:val="0"/>
          <w:numId w:val="16"/>
        </w:numPr>
      </w:pPr>
      <w:r w:rsidRPr="007B4872">
        <w:t>Identify the danger posed by the spill — only respond if you are trained and feel competent.</w:t>
      </w:r>
    </w:p>
    <w:p w14:paraId="53A5ADC8" w14:textId="77777777" w:rsidR="007B4872" w:rsidRPr="007B4872" w:rsidRDefault="007B4872" w:rsidP="00F83FF1">
      <w:pPr>
        <w:pStyle w:val="ListParagraph"/>
        <w:numPr>
          <w:ilvl w:val="0"/>
          <w:numId w:val="16"/>
        </w:numPr>
      </w:pPr>
      <w:r w:rsidRPr="007B4872">
        <w:t>Only respond if it is safe to do so</w:t>
      </w:r>
    </w:p>
    <w:p w14:paraId="1608A85A" w14:textId="3FD81C8C" w:rsidR="007B4872" w:rsidRPr="007B4872" w:rsidRDefault="007B4872" w:rsidP="00F83FF1">
      <w:pPr>
        <w:pStyle w:val="ListParagraph"/>
        <w:numPr>
          <w:ilvl w:val="0"/>
          <w:numId w:val="16"/>
        </w:numPr>
      </w:pPr>
      <w:r w:rsidRPr="007B4872">
        <w:t>Put on safety equipment (e.g. overalls, boots, gloves, eye protection)</w:t>
      </w:r>
      <w:r>
        <w:t>.</w:t>
      </w:r>
    </w:p>
    <w:p w14:paraId="652F3E3D" w14:textId="60CC0006" w:rsidR="007B4872" w:rsidRPr="007B4872" w:rsidRDefault="007B4872" w:rsidP="00F83FF1">
      <w:pPr>
        <w:pStyle w:val="ListParagraph"/>
        <w:numPr>
          <w:ilvl w:val="0"/>
          <w:numId w:val="16"/>
        </w:numPr>
      </w:pPr>
      <w:r w:rsidRPr="007B4872">
        <w:t xml:space="preserve">Stop the flow of the spill if possible and safe to do so </w:t>
      </w:r>
      <w:r>
        <w:t>(</w:t>
      </w:r>
      <w:proofErr w:type="spellStart"/>
      <w:r>
        <w:t>eg.</w:t>
      </w:r>
      <w:proofErr w:type="spellEnd"/>
      <w:r w:rsidRPr="007B4872">
        <w:t xml:space="preserve"> shut off the valve</w:t>
      </w:r>
      <w:r>
        <w:t>)</w:t>
      </w:r>
      <w:r w:rsidRPr="007B4872">
        <w:t>.</w:t>
      </w:r>
    </w:p>
    <w:p w14:paraId="6073972E" w14:textId="7C771F54" w:rsidR="007B4872" w:rsidRPr="007B4872" w:rsidRDefault="007B4872" w:rsidP="00F83FF1">
      <w:pPr>
        <w:pStyle w:val="ListParagraph"/>
        <w:numPr>
          <w:ilvl w:val="0"/>
          <w:numId w:val="16"/>
        </w:numPr>
      </w:pPr>
      <w:r w:rsidRPr="007B4872">
        <w:t>For flammable substances remove sources of ignition if it is safe to do so. (Refer to the Safety Data Sheets or call on specialists for advice)</w:t>
      </w:r>
    </w:p>
    <w:p w14:paraId="4D7BA490" w14:textId="479F6975" w:rsidR="007B4872" w:rsidRPr="007B4872" w:rsidRDefault="007B4872" w:rsidP="00F83FF1">
      <w:pPr>
        <w:pStyle w:val="ListParagraph"/>
        <w:numPr>
          <w:ilvl w:val="0"/>
          <w:numId w:val="16"/>
        </w:numPr>
      </w:pPr>
      <w:r w:rsidRPr="007B4872">
        <w:t xml:space="preserve">Safety data sheets are located </w:t>
      </w:r>
      <w:r>
        <w:t>reception and at the Cashier Office</w:t>
      </w:r>
    </w:p>
    <w:p w14:paraId="1B6514E3" w14:textId="77777777" w:rsidR="007B4872" w:rsidRPr="007B4872" w:rsidRDefault="007B4872" w:rsidP="00F83FF1">
      <w:pPr>
        <w:pStyle w:val="ListParagraph"/>
        <w:numPr>
          <w:ilvl w:val="0"/>
          <w:numId w:val="16"/>
        </w:numPr>
      </w:pPr>
      <w:r w:rsidRPr="007B4872">
        <w:t>Try to contain the spill as best as possible without placing yourself or others in danger.</w:t>
      </w:r>
    </w:p>
    <w:p w14:paraId="0FDF0383" w14:textId="77777777" w:rsidR="007B4872" w:rsidRDefault="007B4872" w:rsidP="00F83FF1">
      <w:pPr>
        <w:pStyle w:val="ListParagraph"/>
        <w:numPr>
          <w:ilvl w:val="0"/>
          <w:numId w:val="16"/>
        </w:numPr>
      </w:pPr>
      <w:r w:rsidRPr="007B4872">
        <w:t>Cover or form mounds of absorbent or impermeable material around any drains or waterways that are close to the spill.</w:t>
      </w:r>
    </w:p>
    <w:p w14:paraId="3BA9B4AD" w14:textId="2F1C53E8" w:rsidR="007B4872" w:rsidRDefault="007B4872" w:rsidP="007B4872">
      <w:pPr>
        <w:rPr>
          <w:szCs w:val="22"/>
        </w:rPr>
      </w:pPr>
      <w:r>
        <w:rPr>
          <w:szCs w:val="22"/>
        </w:rPr>
        <w:br w:type="page"/>
      </w:r>
    </w:p>
    <w:p w14:paraId="3BB5CBDE" w14:textId="585FC030" w:rsidR="0039796B" w:rsidRDefault="0039796B" w:rsidP="00416530">
      <w:pPr>
        <w:pStyle w:val="Heading3"/>
      </w:pPr>
      <w:r w:rsidRPr="00EC4888">
        <w:lastRenderedPageBreak/>
        <w:t>Chemical/Substances Evacuation</w:t>
      </w:r>
    </w:p>
    <w:p w14:paraId="37156252" w14:textId="6C703359" w:rsidR="00416530" w:rsidRDefault="00416530" w:rsidP="00416530">
      <w:pPr>
        <w:rPr>
          <w:szCs w:val="22"/>
        </w:rPr>
      </w:pPr>
      <w:r w:rsidRPr="00EC4888">
        <w:rPr>
          <w:szCs w:val="22"/>
        </w:rPr>
        <w:t xml:space="preserve">In the event of a </w:t>
      </w:r>
      <w:r>
        <w:rPr>
          <w:szCs w:val="22"/>
        </w:rPr>
        <w:t xml:space="preserve">chemical/substance </w:t>
      </w:r>
      <w:r w:rsidRPr="00EC4888">
        <w:rPr>
          <w:szCs w:val="22"/>
        </w:rPr>
        <w:t xml:space="preserve">evacuation, follow the </w:t>
      </w:r>
      <w:r w:rsidRPr="00EC4888">
        <w:rPr>
          <w:b/>
          <w:bCs/>
          <w:szCs w:val="22"/>
        </w:rPr>
        <w:t>RACE</w:t>
      </w:r>
      <w:r w:rsidRPr="00EC4888">
        <w:rPr>
          <w:szCs w:val="22"/>
        </w:rPr>
        <w:t xml:space="preserve"> principle</w:t>
      </w:r>
      <w:r>
        <w:rPr>
          <w:szCs w:val="22"/>
        </w:rPr>
        <w:t>:</w:t>
      </w:r>
    </w:p>
    <w:p w14:paraId="276EC290" w14:textId="58686812" w:rsidR="00416530" w:rsidRPr="00DE1F1E" w:rsidRDefault="00416530" w:rsidP="00416530">
      <w:pPr>
        <w:rPr>
          <w:szCs w:val="22"/>
        </w:rPr>
      </w:pPr>
      <w:r>
        <w:rPr>
          <w:noProof/>
        </w:rPr>
        <mc:AlternateContent>
          <mc:Choice Requires="wps">
            <w:drawing>
              <wp:anchor distT="0" distB="0" distL="114300" distR="114300" simplePos="0" relativeHeight="251682816" behindDoc="0" locked="0" layoutInCell="1" allowOverlap="1" wp14:anchorId="415550BF" wp14:editId="386D57C0">
                <wp:simplePos x="0" y="0"/>
                <wp:positionH relativeFrom="margin">
                  <wp:align>left</wp:align>
                </wp:positionH>
                <wp:positionV relativeFrom="paragraph">
                  <wp:posOffset>192405</wp:posOffset>
                </wp:positionV>
                <wp:extent cx="466725" cy="76200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466725" cy="762000"/>
                        </a:xfrm>
                        <a:prstGeom prst="rect">
                          <a:avLst/>
                        </a:prstGeom>
                        <a:solidFill>
                          <a:schemeClr val="lt1"/>
                        </a:solidFill>
                        <a:ln w="6350">
                          <a:noFill/>
                        </a:ln>
                      </wps:spPr>
                      <wps:txbx>
                        <w:txbxContent>
                          <w:p w14:paraId="37DE1A94" w14:textId="77777777" w:rsidR="00416530" w:rsidRPr="00FF234E" w:rsidRDefault="00416530" w:rsidP="00416530">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50BF" id="Text Box 23" o:spid="_x0000_s1032" type="#_x0000_t202" style="position:absolute;margin-left:0;margin-top:15.15pt;width:36.75pt;height:60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" fillcolor="white [3201]" stroked="f" strokeweight=".5pt">
                <v:textbox>
                  <w:txbxContent>
                    <w:p w14:paraId="37DE1A94" w14:textId="77777777" w:rsidR="00416530" w:rsidRPr="00FF234E" w:rsidRDefault="00416530" w:rsidP="00416530">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R</w:t>
                      </w:r>
                    </w:p>
                  </w:txbxContent>
                </v:textbox>
                <w10:wrap anchorx="margin"/>
              </v:shape>
            </w:pict>
          </mc:Fallback>
        </mc:AlternateContent>
      </w:r>
    </w:p>
    <w:p w14:paraId="4A69C439" w14:textId="0C7DFD3B" w:rsidR="00416530" w:rsidRPr="00EC4888" w:rsidRDefault="00416530" w:rsidP="00F83FF1">
      <w:pPr>
        <w:pStyle w:val="ListParagraph"/>
        <w:numPr>
          <w:ilvl w:val="0"/>
          <w:numId w:val="10"/>
        </w:numPr>
        <w:rPr>
          <w:szCs w:val="22"/>
        </w:rPr>
      </w:pPr>
      <w:r w:rsidRPr="00EC4888">
        <w:rPr>
          <w:b/>
          <w:bCs/>
          <w:szCs w:val="22"/>
        </w:rPr>
        <w:t>Rescue</w:t>
      </w:r>
      <w:r w:rsidRPr="00EC4888">
        <w:rPr>
          <w:szCs w:val="22"/>
        </w:rPr>
        <w:t xml:space="preserve"> or </w:t>
      </w:r>
      <w:r w:rsidRPr="00EC4888">
        <w:rPr>
          <w:b/>
          <w:bCs/>
          <w:szCs w:val="22"/>
        </w:rPr>
        <w:t>Relocate</w:t>
      </w:r>
      <w:r w:rsidRPr="00EC4888">
        <w:rPr>
          <w:szCs w:val="22"/>
        </w:rPr>
        <w:t xml:space="preserve"> people in immediate danger is you can do so without endangering yourself</w:t>
      </w:r>
    </w:p>
    <w:p w14:paraId="56998FC7" w14:textId="77777777" w:rsidR="00416530" w:rsidRPr="00EC4888" w:rsidRDefault="00416530" w:rsidP="00F83FF1">
      <w:pPr>
        <w:pStyle w:val="ListParagraph"/>
        <w:numPr>
          <w:ilvl w:val="0"/>
          <w:numId w:val="10"/>
        </w:numPr>
        <w:rPr>
          <w:szCs w:val="22"/>
        </w:rPr>
      </w:pPr>
      <w:r w:rsidRPr="00EC4888">
        <w:rPr>
          <w:szCs w:val="22"/>
        </w:rPr>
        <w:t xml:space="preserve">Assist persons with special requirements </w:t>
      </w:r>
      <w:proofErr w:type="spellStart"/>
      <w:r w:rsidRPr="00EC4888">
        <w:rPr>
          <w:szCs w:val="22"/>
        </w:rPr>
        <w:t>eg.</w:t>
      </w:r>
      <w:proofErr w:type="spellEnd"/>
      <w:r w:rsidRPr="00EC4888">
        <w:rPr>
          <w:szCs w:val="22"/>
        </w:rPr>
        <w:t xml:space="preserve"> Mobility impaired</w:t>
      </w:r>
    </w:p>
    <w:p w14:paraId="5C2DB3A9" w14:textId="77777777" w:rsidR="00416530" w:rsidRPr="00EC4888" w:rsidRDefault="00416530" w:rsidP="00F83FF1">
      <w:pPr>
        <w:pStyle w:val="ListParagraph"/>
        <w:numPr>
          <w:ilvl w:val="0"/>
          <w:numId w:val="10"/>
        </w:numPr>
        <w:rPr>
          <w:szCs w:val="22"/>
        </w:rPr>
      </w:pPr>
      <w:r w:rsidRPr="00EC4888">
        <w:rPr>
          <w:szCs w:val="22"/>
        </w:rPr>
        <w:t>Exit via a safe exit</w:t>
      </w:r>
    </w:p>
    <w:p w14:paraId="4FDDEE9C" w14:textId="77777777" w:rsidR="00416530" w:rsidRPr="00DE1F1E" w:rsidRDefault="00FF234E" w:rsidP="00416530">
      <w:pPr>
        <w:ind w:left="1276"/>
        <w:rPr>
          <w:szCs w:val="22"/>
        </w:rPr>
      </w:pPr>
      <w:r w:rsidRPr="00FF234E">
        <w:rPr>
          <w:noProof/>
        </w:rPr>
        <mc:AlternateContent>
          <mc:Choice Requires="wps">
            <w:drawing>
              <wp:anchor distT="0" distB="0" distL="114300" distR="114300" simplePos="0" relativeHeight="251683840" behindDoc="0" locked="0" layoutInCell="1" allowOverlap="1" wp14:anchorId="1B0E11E3" wp14:editId="05D104F1">
                <wp:simplePos x="0" y="0"/>
                <wp:positionH relativeFrom="margin">
                  <wp:align>left</wp:align>
                </wp:positionH>
                <wp:positionV relativeFrom="paragraph">
                  <wp:posOffset>199390</wp:posOffset>
                </wp:positionV>
                <wp:extent cx="468000" cy="1019175"/>
                <wp:effectExtent l="0" t="0" r="8255" b="9525"/>
                <wp:wrapNone/>
                <wp:docPr id="24" name="Text Box 24"/>
                <wp:cNvGraphicFramePr/>
                <a:graphic xmlns:a="http://schemas.openxmlformats.org/drawingml/2006/main">
                  <a:graphicData uri="http://schemas.microsoft.com/office/word/2010/wordprocessingShape">
                    <wps:wsp>
                      <wps:cNvSpPr txBox="1"/>
                      <wps:spPr>
                        <a:xfrm>
                          <a:off x="0" y="0"/>
                          <a:ext cx="468000" cy="1019175"/>
                        </a:xfrm>
                        <a:prstGeom prst="rect">
                          <a:avLst/>
                        </a:prstGeom>
                        <a:solidFill>
                          <a:sysClr val="window" lastClr="FFFFFF"/>
                        </a:solidFill>
                        <a:ln w="6350">
                          <a:noFill/>
                        </a:ln>
                      </wps:spPr>
                      <wps:txbx>
                        <w:txbxContent>
                          <w:p w14:paraId="6750B769" w14:textId="77777777" w:rsidR="00416530" w:rsidRPr="00FF234E" w:rsidRDefault="00416530" w:rsidP="00416530">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0E11E3" id="Text Box 24" o:spid="_x0000_s1033" type="#_x0000_t202" style="position:absolute;left:0;text-align:left;margin-left:0;margin-top:15.7pt;width:36.85pt;height:80.2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" fillcolor="window" stroked="f" strokeweight=".5pt">
                <v:textbox>
                  <w:txbxContent>
                    <w:p w14:paraId="6750B769" w14:textId="77777777" w:rsidR="00416530" w:rsidRPr="00FF234E" w:rsidRDefault="00416530" w:rsidP="00416530">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A</w:t>
                      </w:r>
                    </w:p>
                  </w:txbxContent>
                </v:textbox>
                <w10:wrap anchorx="margin"/>
              </v:shape>
            </w:pict>
          </mc:Fallback>
        </mc:AlternateContent>
      </w:r>
    </w:p>
    <w:p w14:paraId="1017BED3" w14:textId="070C1256" w:rsidR="00416530" w:rsidRPr="00EC4888" w:rsidRDefault="00416530" w:rsidP="00F83FF1">
      <w:pPr>
        <w:pStyle w:val="ListParagraph"/>
        <w:numPr>
          <w:ilvl w:val="0"/>
          <w:numId w:val="11"/>
        </w:numPr>
        <w:rPr>
          <w:szCs w:val="22"/>
        </w:rPr>
      </w:pPr>
      <w:r w:rsidRPr="00EC4888">
        <w:rPr>
          <w:szCs w:val="22"/>
        </w:rPr>
        <w:t xml:space="preserve">Sound the </w:t>
      </w:r>
      <w:r w:rsidRPr="00EC4888">
        <w:rPr>
          <w:b/>
          <w:bCs/>
          <w:szCs w:val="22"/>
        </w:rPr>
        <w:t>Alarm</w:t>
      </w:r>
      <w:r>
        <w:rPr>
          <w:szCs w:val="22"/>
        </w:rPr>
        <w:t xml:space="preserve">. </w:t>
      </w:r>
      <w:r w:rsidRPr="00EC4888">
        <w:rPr>
          <w:szCs w:val="22"/>
        </w:rPr>
        <w:t>Advise others of the situation</w:t>
      </w:r>
      <w:r>
        <w:rPr>
          <w:szCs w:val="22"/>
        </w:rPr>
        <w:t>.</w:t>
      </w:r>
    </w:p>
    <w:p w14:paraId="7A006A8F" w14:textId="13A9B3CD" w:rsidR="00416530" w:rsidRPr="00EC4888" w:rsidRDefault="00416530" w:rsidP="00F83FF1">
      <w:pPr>
        <w:pStyle w:val="ListParagraph"/>
        <w:numPr>
          <w:ilvl w:val="0"/>
          <w:numId w:val="11"/>
        </w:numPr>
        <w:rPr>
          <w:szCs w:val="22"/>
        </w:rPr>
      </w:pPr>
      <w:r w:rsidRPr="00EC4888">
        <w:rPr>
          <w:szCs w:val="22"/>
        </w:rPr>
        <w:t>Call the emergency services if required by dialling 000 from a safe location</w:t>
      </w:r>
    </w:p>
    <w:p w14:paraId="7D04DBD8" w14:textId="77777777" w:rsidR="00416530" w:rsidRPr="00EC4888" w:rsidRDefault="00416530" w:rsidP="00F83FF1">
      <w:pPr>
        <w:pStyle w:val="ListParagraph"/>
        <w:numPr>
          <w:ilvl w:val="0"/>
          <w:numId w:val="11"/>
        </w:numPr>
        <w:rPr>
          <w:szCs w:val="22"/>
        </w:rPr>
      </w:pPr>
      <w:r w:rsidRPr="00EC4888">
        <w:rPr>
          <w:szCs w:val="22"/>
        </w:rPr>
        <w:t>I</w:t>
      </w:r>
      <w:r>
        <w:rPr>
          <w:szCs w:val="22"/>
        </w:rPr>
        <w:t>f</w:t>
      </w:r>
      <w:r w:rsidRPr="00EC4888">
        <w:rPr>
          <w:szCs w:val="22"/>
        </w:rPr>
        <w:t xml:space="preserve"> in doubt whether the situation is serious, the Fire Brigade should be called</w:t>
      </w:r>
    </w:p>
    <w:p w14:paraId="3E72DCE3" w14:textId="29A4CEC1" w:rsidR="00416530" w:rsidRDefault="00416530" w:rsidP="00F83FF1">
      <w:pPr>
        <w:pStyle w:val="ListParagraph"/>
        <w:numPr>
          <w:ilvl w:val="0"/>
          <w:numId w:val="11"/>
        </w:numPr>
        <w:rPr>
          <w:szCs w:val="22"/>
        </w:rPr>
      </w:pPr>
      <w:r w:rsidRPr="00EC4888">
        <w:rPr>
          <w:szCs w:val="22"/>
        </w:rPr>
        <w:t>Utilise appropriate protective equipment (</w:t>
      </w:r>
      <w:proofErr w:type="spellStart"/>
      <w:r w:rsidRPr="00EC4888">
        <w:rPr>
          <w:szCs w:val="22"/>
        </w:rPr>
        <w:t>eg</w:t>
      </w:r>
      <w:proofErr w:type="spellEnd"/>
      <w:r w:rsidRPr="00EC4888">
        <w:rPr>
          <w:szCs w:val="22"/>
        </w:rPr>
        <w:t xml:space="preserve"> protective clothing for chemical spills)</w:t>
      </w:r>
    </w:p>
    <w:p w14:paraId="5790CE33" w14:textId="77777777" w:rsidR="00416530" w:rsidRPr="00DE1F1E" w:rsidRDefault="00FF234E" w:rsidP="00416530">
      <w:pPr>
        <w:ind w:left="1276"/>
        <w:rPr>
          <w:szCs w:val="22"/>
        </w:rPr>
      </w:pPr>
      <w:r w:rsidRPr="00FF234E">
        <w:rPr>
          <w:noProof/>
        </w:rPr>
        <mc:AlternateContent>
          <mc:Choice Requires="wps">
            <w:drawing>
              <wp:anchor distT="0" distB="0" distL="114300" distR="114300" simplePos="0" relativeHeight="251684864" behindDoc="0" locked="0" layoutInCell="1" allowOverlap="1" wp14:anchorId="3EB73781" wp14:editId="15D91690">
                <wp:simplePos x="0" y="0"/>
                <wp:positionH relativeFrom="margin">
                  <wp:align>left</wp:align>
                </wp:positionH>
                <wp:positionV relativeFrom="paragraph">
                  <wp:posOffset>209550</wp:posOffset>
                </wp:positionV>
                <wp:extent cx="468000" cy="1019175"/>
                <wp:effectExtent l="0" t="0" r="8255" b="9525"/>
                <wp:wrapNone/>
                <wp:docPr id="25" name="Text Box 25"/>
                <wp:cNvGraphicFramePr/>
                <a:graphic xmlns:a="http://schemas.openxmlformats.org/drawingml/2006/main">
                  <a:graphicData uri="http://schemas.microsoft.com/office/word/2010/wordprocessingShape">
                    <wps:wsp>
                      <wps:cNvSpPr txBox="1"/>
                      <wps:spPr>
                        <a:xfrm>
                          <a:off x="0" y="0"/>
                          <a:ext cx="468000" cy="1019175"/>
                        </a:xfrm>
                        <a:prstGeom prst="rect">
                          <a:avLst/>
                        </a:prstGeom>
                        <a:solidFill>
                          <a:sysClr val="window" lastClr="FFFFFF"/>
                        </a:solidFill>
                        <a:ln w="6350">
                          <a:noFill/>
                        </a:ln>
                      </wps:spPr>
                      <wps:txbx>
                        <w:txbxContent>
                          <w:p w14:paraId="7166E2A1" w14:textId="77777777" w:rsidR="00416530" w:rsidRPr="00FF234E" w:rsidRDefault="00416530" w:rsidP="00416530">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B73781" id="Text Box 25" o:spid="_x0000_s1034" type="#_x0000_t202" style="position:absolute;left:0;text-align:left;margin-left:0;margin-top:16.5pt;width:36.85pt;height:80.25pt;z-index:251684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" fillcolor="window" stroked="f" strokeweight=".5pt">
                <v:textbox>
                  <w:txbxContent>
                    <w:p w14:paraId="7166E2A1" w14:textId="77777777" w:rsidR="00416530" w:rsidRPr="00FF234E" w:rsidRDefault="00416530" w:rsidP="00416530">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C</w:t>
                      </w:r>
                    </w:p>
                  </w:txbxContent>
                </v:textbox>
                <w10:wrap anchorx="margin"/>
              </v:shape>
            </w:pict>
          </mc:Fallback>
        </mc:AlternateContent>
      </w:r>
    </w:p>
    <w:p w14:paraId="69435D48" w14:textId="19E0089D" w:rsidR="00416530" w:rsidRDefault="00416530" w:rsidP="00F83FF1">
      <w:pPr>
        <w:pStyle w:val="ListParagraph"/>
        <w:numPr>
          <w:ilvl w:val="0"/>
          <w:numId w:val="12"/>
        </w:numPr>
        <w:rPr>
          <w:szCs w:val="22"/>
        </w:rPr>
      </w:pPr>
      <w:r w:rsidRPr="00EC4888">
        <w:rPr>
          <w:b/>
          <w:bCs/>
          <w:szCs w:val="22"/>
        </w:rPr>
        <w:t>Contain</w:t>
      </w:r>
      <w:r w:rsidRPr="00EC4888">
        <w:rPr>
          <w:szCs w:val="22"/>
        </w:rPr>
        <w:t xml:space="preserve"> spill/escape if possible or utilise absorbent materials.</w:t>
      </w:r>
    </w:p>
    <w:p w14:paraId="42B72283" w14:textId="06B3CD44" w:rsidR="00416530" w:rsidRPr="00EC4888" w:rsidRDefault="00416530" w:rsidP="00F83FF1">
      <w:pPr>
        <w:pStyle w:val="ListParagraph"/>
        <w:numPr>
          <w:ilvl w:val="0"/>
          <w:numId w:val="12"/>
        </w:numPr>
        <w:rPr>
          <w:szCs w:val="22"/>
        </w:rPr>
      </w:pPr>
      <w:r w:rsidRPr="00EC4888">
        <w:rPr>
          <w:b/>
          <w:bCs/>
          <w:szCs w:val="22"/>
        </w:rPr>
        <w:t>Contain</w:t>
      </w:r>
      <w:r w:rsidRPr="00EC4888">
        <w:rPr>
          <w:szCs w:val="22"/>
        </w:rPr>
        <w:t xml:space="preserve"> hazardous material only if you have been trained and feel confident to do so</w:t>
      </w:r>
    </w:p>
    <w:p w14:paraId="585E7C6E" w14:textId="44E100D0" w:rsidR="00416530" w:rsidRDefault="00416530" w:rsidP="00F83FF1">
      <w:pPr>
        <w:pStyle w:val="ListParagraph"/>
        <w:numPr>
          <w:ilvl w:val="0"/>
          <w:numId w:val="12"/>
        </w:numPr>
        <w:rPr>
          <w:szCs w:val="22"/>
        </w:rPr>
      </w:pPr>
      <w:r w:rsidRPr="00EC4888">
        <w:rPr>
          <w:szCs w:val="22"/>
        </w:rPr>
        <w:t xml:space="preserve">Ensure no personnel (emergency service personnel excepted) re-enter the </w:t>
      </w:r>
      <w:r>
        <w:rPr>
          <w:szCs w:val="22"/>
        </w:rPr>
        <w:t>area</w:t>
      </w:r>
      <w:r w:rsidRPr="00EC4888">
        <w:rPr>
          <w:szCs w:val="22"/>
        </w:rPr>
        <w:t xml:space="preserve"> until safe.</w:t>
      </w:r>
    </w:p>
    <w:p w14:paraId="3BD869AB" w14:textId="3742DBDB" w:rsidR="00416530" w:rsidRPr="00DE1F1E" w:rsidRDefault="00416530" w:rsidP="00416530">
      <w:pPr>
        <w:ind w:left="1276"/>
        <w:rPr>
          <w:szCs w:val="22"/>
        </w:rPr>
      </w:pPr>
    </w:p>
    <w:p w14:paraId="785A9990" w14:textId="1AF91FBA" w:rsidR="00416530" w:rsidRPr="00EC4888" w:rsidRDefault="00FF234E" w:rsidP="00F83FF1">
      <w:pPr>
        <w:pStyle w:val="ListParagraph"/>
        <w:numPr>
          <w:ilvl w:val="0"/>
          <w:numId w:val="13"/>
        </w:numPr>
        <w:rPr>
          <w:szCs w:val="22"/>
        </w:rPr>
      </w:pPr>
      <w:r w:rsidRPr="00FF234E">
        <w:rPr>
          <w:noProof/>
        </w:rPr>
        <mc:AlternateContent>
          <mc:Choice Requires="wps">
            <w:drawing>
              <wp:anchor distT="0" distB="0" distL="114300" distR="114300" simplePos="0" relativeHeight="251685888" behindDoc="0" locked="0" layoutInCell="1" allowOverlap="1" wp14:anchorId="44434111" wp14:editId="2E94C23F">
                <wp:simplePos x="0" y="0"/>
                <wp:positionH relativeFrom="margin">
                  <wp:align>left</wp:align>
                </wp:positionH>
                <wp:positionV relativeFrom="paragraph">
                  <wp:posOffset>75565</wp:posOffset>
                </wp:positionV>
                <wp:extent cx="468000" cy="885825"/>
                <wp:effectExtent l="0" t="0" r="8255" b="9525"/>
                <wp:wrapNone/>
                <wp:docPr id="26" name="Text Box 26"/>
                <wp:cNvGraphicFramePr/>
                <a:graphic xmlns:a="http://schemas.openxmlformats.org/drawingml/2006/main">
                  <a:graphicData uri="http://schemas.microsoft.com/office/word/2010/wordprocessingShape">
                    <wps:wsp>
                      <wps:cNvSpPr txBox="1"/>
                      <wps:spPr>
                        <a:xfrm>
                          <a:off x="0" y="0"/>
                          <a:ext cx="468000" cy="885825"/>
                        </a:xfrm>
                        <a:prstGeom prst="rect">
                          <a:avLst/>
                        </a:prstGeom>
                        <a:solidFill>
                          <a:sysClr val="window" lastClr="FFFFFF"/>
                        </a:solidFill>
                        <a:ln w="6350">
                          <a:noFill/>
                        </a:ln>
                      </wps:spPr>
                      <wps:txbx>
                        <w:txbxContent>
                          <w:p w14:paraId="1619B4A8" w14:textId="77777777" w:rsidR="00416530" w:rsidRPr="00FF234E" w:rsidRDefault="00416530" w:rsidP="00416530">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34111" id="Text Box 26" o:spid="_x0000_s1035" type="#_x0000_t202" style="position:absolute;left:0;text-align:left;margin-left:0;margin-top:5.95pt;width:36.85pt;height:69.7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" fillcolor="window" stroked="f" strokeweight=".5pt">
                <v:textbox>
                  <w:txbxContent>
                    <w:p w14:paraId="1619B4A8" w14:textId="77777777" w:rsidR="00416530" w:rsidRPr="00FF234E" w:rsidRDefault="00416530" w:rsidP="00416530">
                      <w:pPr>
                        <w:rPr>
                          <w:b/>
                          <w:color w:val="FF0000"/>
                          <w:sz w:val="96"/>
                          <w:szCs w:val="96"/>
                          <w14:textOutline w14:w="11112" w14:cap="flat" w14:cmpd="sng" w14:algn="ctr">
                            <w14:solidFill>
                              <w14:srgbClr w14:val="FF0000"/>
                            </w14:solidFill>
                            <w14:prstDash w14:val="solid"/>
                            <w14:round/>
                          </w14:textOutline>
                        </w:rPr>
                      </w:pPr>
                      <w:r>
                        <w:rPr>
                          <w:b/>
                          <w:color w:val="FF0000"/>
                          <w:sz w:val="96"/>
                          <w:szCs w:val="96"/>
                          <w14:textOutline w14:w="11112" w14:cap="flat" w14:cmpd="sng" w14:algn="ctr">
                            <w14:solidFill>
                              <w14:srgbClr w14:val="FF0000"/>
                            </w14:solidFill>
                            <w14:prstDash w14:val="solid"/>
                            <w14:round/>
                          </w14:textOutline>
                        </w:rPr>
                        <w:t>E</w:t>
                      </w:r>
                    </w:p>
                  </w:txbxContent>
                </v:textbox>
                <w10:wrap anchorx="margin"/>
              </v:shape>
            </w:pict>
          </mc:Fallback>
        </mc:AlternateContent>
      </w:r>
      <w:r w:rsidR="00416530" w:rsidRPr="00EC4888">
        <w:rPr>
          <w:b/>
          <w:bCs/>
          <w:szCs w:val="22"/>
        </w:rPr>
        <w:t>Evacuate</w:t>
      </w:r>
      <w:r w:rsidR="00416530" w:rsidRPr="00EC4888">
        <w:rPr>
          <w:szCs w:val="22"/>
        </w:rPr>
        <w:t xml:space="preserve"> the area on direction from the Site Manager or Fire Warden or when it is unsafe to remain in the area (</w:t>
      </w:r>
      <w:proofErr w:type="spellStart"/>
      <w:r w:rsidR="00416530" w:rsidRPr="00EC4888">
        <w:rPr>
          <w:szCs w:val="22"/>
        </w:rPr>
        <w:t>eg</w:t>
      </w:r>
      <w:proofErr w:type="spellEnd"/>
      <w:r w:rsidR="00416530" w:rsidRPr="00EC4888">
        <w:rPr>
          <w:szCs w:val="22"/>
        </w:rPr>
        <w:t xml:space="preserve"> toxic fumes).</w:t>
      </w:r>
    </w:p>
    <w:p w14:paraId="46C21E5A" w14:textId="77777777" w:rsidR="00416530" w:rsidRPr="00EC4888" w:rsidRDefault="00416530" w:rsidP="00F83FF1">
      <w:pPr>
        <w:pStyle w:val="ListParagraph"/>
        <w:numPr>
          <w:ilvl w:val="0"/>
          <w:numId w:val="13"/>
        </w:numPr>
        <w:rPr>
          <w:szCs w:val="22"/>
        </w:rPr>
      </w:pPr>
      <w:r w:rsidRPr="00EC4888">
        <w:rPr>
          <w:szCs w:val="22"/>
        </w:rPr>
        <w:t>Ensure all occupants of the building/</w:t>
      </w:r>
      <w:r>
        <w:rPr>
          <w:szCs w:val="22"/>
        </w:rPr>
        <w:t>p</w:t>
      </w:r>
      <w:r w:rsidRPr="00EC4888">
        <w:rPr>
          <w:szCs w:val="22"/>
        </w:rPr>
        <w:t>remises have been evacuated to assembly area.</w:t>
      </w:r>
    </w:p>
    <w:p w14:paraId="2013320C" w14:textId="77777777" w:rsidR="00416530" w:rsidRPr="00EC4888" w:rsidRDefault="00416530" w:rsidP="00F83FF1">
      <w:pPr>
        <w:pStyle w:val="ListParagraph"/>
        <w:numPr>
          <w:ilvl w:val="0"/>
          <w:numId w:val="13"/>
        </w:numPr>
        <w:rPr>
          <w:szCs w:val="22"/>
        </w:rPr>
      </w:pPr>
      <w:r w:rsidRPr="00EC4888">
        <w:rPr>
          <w:szCs w:val="22"/>
        </w:rPr>
        <w:t>First aid personnel to organise for first aid equipment to be brought to assembly area.</w:t>
      </w:r>
    </w:p>
    <w:p w14:paraId="1B73B78D" w14:textId="77777777" w:rsidR="00416530" w:rsidRDefault="00416530" w:rsidP="00F83FF1">
      <w:pPr>
        <w:pStyle w:val="ListParagraph"/>
        <w:numPr>
          <w:ilvl w:val="0"/>
          <w:numId w:val="13"/>
        </w:numPr>
        <w:rPr>
          <w:szCs w:val="22"/>
        </w:rPr>
      </w:pPr>
      <w:r w:rsidRPr="00EC4888">
        <w:rPr>
          <w:szCs w:val="22"/>
        </w:rPr>
        <w:t>Account for all personnel at the designated assembly areas</w:t>
      </w:r>
    </w:p>
    <w:p w14:paraId="6C5CE892" w14:textId="435321E6" w:rsidR="00416530" w:rsidRDefault="00416530" w:rsidP="00416530"/>
    <w:p w14:paraId="67484DF1" w14:textId="5BE30B23" w:rsidR="00416530" w:rsidRDefault="00416530" w:rsidP="00416530"/>
    <w:p w14:paraId="302F2FD5" w14:textId="499D8DE6" w:rsidR="007B4872" w:rsidRDefault="007B4872">
      <w:r>
        <w:br w:type="page"/>
      </w:r>
    </w:p>
    <w:p w14:paraId="4CFA7708" w14:textId="67DD3E98" w:rsidR="007F50DF" w:rsidRPr="00EC4888" w:rsidRDefault="007F50DF" w:rsidP="006D3FA0">
      <w:pPr>
        <w:pStyle w:val="Heading1"/>
      </w:pPr>
      <w:r w:rsidRPr="00EC4888">
        <w:lastRenderedPageBreak/>
        <w:t>First Aid</w:t>
      </w:r>
    </w:p>
    <w:p w14:paraId="2A9D5CC6" w14:textId="77777777" w:rsidR="00A97AA5" w:rsidRPr="006D3FA0" w:rsidRDefault="00A97AA5" w:rsidP="006D3FA0">
      <w:r w:rsidRPr="006D3FA0">
        <w:t>First aid is the provision of initial care for an illness or injury and consists of a series of simple and in some cases, potentially life-saving techniques with minimal equipment.</w:t>
      </w:r>
    </w:p>
    <w:p w14:paraId="01568252" w14:textId="54806060" w:rsidR="00A97AA5" w:rsidRDefault="00A97AA5" w:rsidP="006D3FA0">
      <w:r w:rsidRPr="006D3FA0">
        <w:t>Manhari Metals will</w:t>
      </w:r>
      <w:r w:rsidR="006D3FA0" w:rsidRPr="006D3FA0">
        <w:t xml:space="preserve"> a</w:t>
      </w:r>
      <w:r w:rsidRPr="006D3FA0">
        <w:t>ppoint</w:t>
      </w:r>
      <w:r w:rsidR="006D3FA0" w:rsidRPr="006D3FA0">
        <w:t xml:space="preserve"> and </w:t>
      </w:r>
      <w:r w:rsidRPr="006D3FA0">
        <w:t>train</w:t>
      </w:r>
      <w:r w:rsidR="006D3FA0" w:rsidRPr="006D3FA0">
        <w:t xml:space="preserve"> First Aid Officers (</w:t>
      </w:r>
      <w:r w:rsidRPr="006D3FA0">
        <w:t>FAO's</w:t>
      </w:r>
      <w:r w:rsidR="006D3FA0" w:rsidRPr="006D3FA0">
        <w:t>)</w:t>
      </w:r>
      <w:r w:rsidRPr="006D3FA0">
        <w:t xml:space="preserve"> as required. Training </w:t>
      </w:r>
      <w:r w:rsidR="006D3FA0" w:rsidRPr="006D3FA0">
        <w:t>is performed by</w:t>
      </w:r>
      <w:r w:rsidRPr="006D3FA0">
        <w:t xml:space="preserve"> registered providers.</w:t>
      </w:r>
    </w:p>
    <w:p w14:paraId="5BFE38A9" w14:textId="428D292A" w:rsidR="006D3FA0" w:rsidRPr="006D3FA0" w:rsidRDefault="006D3FA0" w:rsidP="006D3FA0">
      <w:r w:rsidRPr="00EC4888">
        <w:rPr>
          <w:szCs w:val="22"/>
        </w:rPr>
        <w:t>All workers will be provided access to first aid equipment and trained first aid personnel.</w:t>
      </w:r>
      <w:r>
        <w:rPr>
          <w:szCs w:val="22"/>
        </w:rPr>
        <w:t xml:space="preserve"> The location of first aid equipment is detailed on the site plan and the list of </w:t>
      </w:r>
      <w:proofErr w:type="gramStart"/>
      <w:r>
        <w:rPr>
          <w:szCs w:val="22"/>
        </w:rPr>
        <w:t>FAO’s</w:t>
      </w:r>
      <w:proofErr w:type="gramEnd"/>
      <w:r>
        <w:rPr>
          <w:szCs w:val="22"/>
        </w:rPr>
        <w:t xml:space="preserve"> is posted on the Notice Board. In the event of an injury, a first aid officer will apply first aid according to the following procedure:</w:t>
      </w:r>
    </w:p>
    <w:p w14:paraId="0DC28BA4" w14:textId="1B6A4923" w:rsidR="007F50DF" w:rsidRPr="00EC4888" w:rsidRDefault="007F50DF" w:rsidP="00A97AA5">
      <w:pPr>
        <w:pStyle w:val="ListParagraph"/>
        <w:ind w:left="0"/>
        <w:rPr>
          <w:szCs w:val="22"/>
        </w:rPr>
      </w:pPr>
    </w:p>
    <w:p w14:paraId="1F0BA997" w14:textId="5A8CCBA6" w:rsidR="00A97AA5" w:rsidRDefault="0099426D" w:rsidP="0099426D">
      <w:pPr>
        <w:pStyle w:val="ListParagraph"/>
        <w:ind w:left="0"/>
        <w:jc w:val="center"/>
        <w:rPr>
          <w:szCs w:val="22"/>
        </w:rPr>
      </w:pPr>
      <w:r>
        <w:rPr>
          <w:noProof/>
          <w:szCs w:val="22"/>
        </w:rPr>
        <w:drawing>
          <wp:inline distT="0" distB="0" distL="0" distR="0" wp14:anchorId="14F1173E" wp14:editId="13B9D0D2">
            <wp:extent cx="4838700" cy="6038850"/>
            <wp:effectExtent l="0" t="0" r="0" b="0"/>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38700" cy="6038850"/>
                    </a:xfrm>
                    <a:prstGeom prst="rect">
                      <a:avLst/>
                    </a:prstGeom>
                  </pic:spPr>
                </pic:pic>
              </a:graphicData>
            </a:graphic>
          </wp:inline>
        </w:drawing>
      </w:r>
    </w:p>
    <w:p w14:paraId="666D8475" w14:textId="127F5E97" w:rsidR="0099426D" w:rsidRDefault="0099426D" w:rsidP="0099426D">
      <w:pPr>
        <w:pStyle w:val="ListParagraph"/>
        <w:ind w:left="0"/>
        <w:jc w:val="center"/>
        <w:rPr>
          <w:szCs w:val="22"/>
        </w:rPr>
      </w:pPr>
    </w:p>
    <w:p w14:paraId="6A6A9D63" w14:textId="77777777" w:rsidR="0099426D" w:rsidRDefault="0099426D" w:rsidP="0099426D">
      <w:pPr>
        <w:pStyle w:val="Heading1"/>
      </w:pPr>
      <w:r>
        <w:lastRenderedPageBreak/>
        <w:t>Emergency Response — Electric shock/electrocution</w:t>
      </w:r>
    </w:p>
    <w:p w14:paraId="1724C5C5" w14:textId="341AE211" w:rsidR="0099426D" w:rsidRPr="0099426D" w:rsidRDefault="0099426D" w:rsidP="0099426D">
      <w:r w:rsidRPr="0099426D">
        <w:rPr>
          <w:rStyle w:val="BookTitle"/>
        </w:rPr>
        <w:t xml:space="preserve">If </w:t>
      </w:r>
      <w:r w:rsidRPr="0099426D">
        <w:rPr>
          <w:rStyle w:val="BookTitle"/>
          <w:color w:val="FF0000"/>
        </w:rPr>
        <w:t xml:space="preserve">High Voltage </w:t>
      </w:r>
      <w:r w:rsidRPr="0099426D">
        <w:rPr>
          <w:rStyle w:val="BookTitle"/>
        </w:rPr>
        <w:t xml:space="preserve">is involved - Call 000 immediately - DO NOT </w:t>
      </w:r>
      <w:proofErr w:type="gramStart"/>
      <w:r w:rsidR="0085771A" w:rsidRPr="0099426D">
        <w:rPr>
          <w:rStyle w:val="BookTitle"/>
        </w:rPr>
        <w:t>APPROACH</w:t>
      </w:r>
      <w:proofErr w:type="gramEnd"/>
      <w:r w:rsidRPr="0099426D">
        <w:rPr>
          <w:rStyle w:val="BookTitle"/>
        </w:rPr>
        <w:t xml:space="preserve"> THE VICTIM - </w:t>
      </w:r>
      <w:r>
        <w:rPr>
          <w:rStyle w:val="BookTitle"/>
        </w:rPr>
        <w:t>S</w:t>
      </w:r>
      <w:r w:rsidRPr="0099426D">
        <w:rPr>
          <w:rStyle w:val="BookTitle"/>
        </w:rPr>
        <w:t>tay clear of electrical wires and equipment. Wait for Emergency Services to arrive, secure the area — keep others away</w:t>
      </w:r>
      <w:r w:rsidRPr="0099426D">
        <w:t>.</w:t>
      </w:r>
    </w:p>
    <w:p w14:paraId="0B614BB4" w14:textId="7CE9336B" w:rsidR="0099426D" w:rsidRPr="0099426D" w:rsidRDefault="0099426D" w:rsidP="00F83FF1">
      <w:pPr>
        <w:pStyle w:val="ListParagraph"/>
        <w:numPr>
          <w:ilvl w:val="0"/>
          <w:numId w:val="17"/>
        </w:numPr>
      </w:pPr>
      <w:r w:rsidRPr="0099426D">
        <w:t xml:space="preserve">Do </w:t>
      </w:r>
      <w:r>
        <w:t>not be</w:t>
      </w:r>
      <w:r w:rsidRPr="0099426D">
        <w:t xml:space="preserve"> the next victim — if unsure of what to do and how to do it safely to assist an injured person — call for help and </w:t>
      </w:r>
      <w:r w:rsidRPr="0099426D">
        <w:rPr>
          <w:rStyle w:val="Strong"/>
        </w:rPr>
        <w:t>Call 000 immediately</w:t>
      </w:r>
      <w:r w:rsidRPr="0099426D">
        <w:t>.</w:t>
      </w:r>
    </w:p>
    <w:p w14:paraId="2EA1FADA" w14:textId="0BD27D1B" w:rsidR="0099426D" w:rsidRPr="0099426D" w:rsidRDefault="0099426D" w:rsidP="00F83FF1">
      <w:pPr>
        <w:pStyle w:val="ListParagraph"/>
        <w:numPr>
          <w:ilvl w:val="0"/>
          <w:numId w:val="17"/>
        </w:numPr>
      </w:pPr>
      <w:r w:rsidRPr="0099426D">
        <w:t>A person who is being shocked or has been shocked needs to be disconnected from the source of electrical power</w:t>
      </w:r>
      <w:r>
        <w:t xml:space="preserve"> -</w:t>
      </w:r>
      <w:r w:rsidRPr="0099426D">
        <w:t xml:space="preserve"> </w:t>
      </w:r>
      <w:r w:rsidRPr="0099426D">
        <w:rPr>
          <w:rStyle w:val="Strong"/>
        </w:rPr>
        <w:t>Only if safe to do so</w:t>
      </w:r>
      <w:r w:rsidRPr="0099426D">
        <w:t>.</w:t>
      </w:r>
    </w:p>
    <w:p w14:paraId="17215B75" w14:textId="77777777" w:rsidR="0099426D" w:rsidRPr="0099426D" w:rsidRDefault="0099426D" w:rsidP="00F83FF1">
      <w:pPr>
        <w:pStyle w:val="ListParagraph"/>
        <w:numPr>
          <w:ilvl w:val="0"/>
          <w:numId w:val="17"/>
        </w:numPr>
      </w:pPr>
      <w:r w:rsidRPr="0099426D">
        <w:t>Locate the power shut off switch and turn it off.</w:t>
      </w:r>
    </w:p>
    <w:p w14:paraId="75BE5E4F" w14:textId="373093B3" w:rsidR="0099426D" w:rsidRPr="0099426D" w:rsidRDefault="0099426D" w:rsidP="00F83FF1">
      <w:pPr>
        <w:pStyle w:val="ListParagraph"/>
        <w:numPr>
          <w:ilvl w:val="0"/>
          <w:numId w:val="17"/>
        </w:numPr>
      </w:pPr>
      <w:r w:rsidRPr="0099426D">
        <w:rPr>
          <w:noProof/>
        </w:rPr>
        <w:drawing>
          <wp:anchor distT="0" distB="0" distL="114300" distR="114300" simplePos="0" relativeHeight="251694080" behindDoc="0" locked="0" layoutInCell="1" allowOverlap="0" wp14:anchorId="4EF2F5F0" wp14:editId="63768D08">
            <wp:simplePos x="0" y="0"/>
            <wp:positionH relativeFrom="page">
              <wp:posOffset>731520</wp:posOffset>
            </wp:positionH>
            <wp:positionV relativeFrom="page">
              <wp:posOffset>9765529</wp:posOffset>
            </wp:positionV>
            <wp:extent cx="36576" cy="67075"/>
            <wp:effectExtent l="0" t="0" r="0" b="0"/>
            <wp:wrapTopAndBottom/>
            <wp:docPr id="222853" name="Picture 222853"/>
            <wp:cNvGraphicFramePr/>
            <a:graphic xmlns:a="http://schemas.openxmlformats.org/drawingml/2006/main">
              <a:graphicData uri="http://schemas.openxmlformats.org/drawingml/2006/picture">
                <pic:pic xmlns:pic="http://schemas.openxmlformats.org/drawingml/2006/picture">
                  <pic:nvPicPr>
                    <pic:cNvPr id="222853" name="Picture 222853"/>
                    <pic:cNvPicPr/>
                  </pic:nvPicPr>
                  <pic:blipFill>
                    <a:blip r:embed="rId41"/>
                    <a:stretch>
                      <a:fillRect/>
                    </a:stretch>
                  </pic:blipFill>
                  <pic:spPr>
                    <a:xfrm>
                      <a:off x="0" y="0"/>
                      <a:ext cx="36576" cy="67075"/>
                    </a:xfrm>
                    <a:prstGeom prst="rect">
                      <a:avLst/>
                    </a:prstGeom>
                  </pic:spPr>
                </pic:pic>
              </a:graphicData>
            </a:graphic>
          </wp:anchor>
        </w:drawing>
      </w:r>
      <w:r w:rsidRPr="0099426D">
        <w:t>If the disconnecting device cannot be located, the victim can be pried or pulled from the circuit by an insulated object such as a dry wood board, piece of non-metallic conduit, or rubber electrical cord</w:t>
      </w:r>
      <w:r>
        <w:t xml:space="preserve"> - </w:t>
      </w:r>
      <w:r w:rsidRPr="0099426D">
        <w:rPr>
          <w:rStyle w:val="Strong"/>
        </w:rPr>
        <w:t>Only if safe to do so</w:t>
      </w:r>
      <w:r w:rsidRPr="0099426D">
        <w:t>.</w:t>
      </w:r>
    </w:p>
    <w:p w14:paraId="2334EF7E" w14:textId="77777777" w:rsidR="0099426D" w:rsidRPr="0099426D" w:rsidRDefault="0099426D" w:rsidP="00F83FF1">
      <w:pPr>
        <w:pStyle w:val="ListParagraph"/>
        <w:numPr>
          <w:ilvl w:val="0"/>
          <w:numId w:val="17"/>
        </w:numPr>
      </w:pPr>
      <w:r w:rsidRPr="0099426D">
        <w:t>Victims need immediate medical response: only when there is NO further risk of electric shock - check the victim for breathing and pulse, then apply CPR as necessary.</w:t>
      </w:r>
    </w:p>
    <w:p w14:paraId="40D472BD" w14:textId="77777777" w:rsidR="0099426D" w:rsidRPr="0099426D" w:rsidRDefault="0099426D" w:rsidP="00F83FF1">
      <w:pPr>
        <w:pStyle w:val="ListParagraph"/>
        <w:numPr>
          <w:ilvl w:val="0"/>
          <w:numId w:val="17"/>
        </w:numPr>
      </w:pPr>
      <w:r w:rsidRPr="0099426D">
        <w:t>If a victim is still conscious after having been shocked, they need to be closely monitored and cared for until trained emergency response personnel arrive</w:t>
      </w:r>
      <w:r w:rsidRPr="0099426D">
        <w:rPr>
          <w:noProof/>
        </w:rPr>
        <w:drawing>
          <wp:inline distT="0" distB="0" distL="0" distR="0" wp14:anchorId="62649D5A" wp14:editId="48F55E2F">
            <wp:extent cx="36576" cy="30488"/>
            <wp:effectExtent l="0" t="0" r="0" b="0"/>
            <wp:docPr id="222855" name="Picture 222855"/>
            <wp:cNvGraphicFramePr/>
            <a:graphic xmlns:a="http://schemas.openxmlformats.org/drawingml/2006/main">
              <a:graphicData uri="http://schemas.openxmlformats.org/drawingml/2006/picture">
                <pic:pic xmlns:pic="http://schemas.openxmlformats.org/drawingml/2006/picture">
                  <pic:nvPicPr>
                    <pic:cNvPr id="222855" name="Picture 222855"/>
                    <pic:cNvPicPr/>
                  </pic:nvPicPr>
                  <pic:blipFill>
                    <a:blip r:embed="rId42"/>
                    <a:stretch>
                      <a:fillRect/>
                    </a:stretch>
                  </pic:blipFill>
                  <pic:spPr>
                    <a:xfrm>
                      <a:off x="0" y="0"/>
                      <a:ext cx="36576" cy="30488"/>
                    </a:xfrm>
                    <a:prstGeom prst="rect">
                      <a:avLst/>
                    </a:prstGeom>
                  </pic:spPr>
                </pic:pic>
              </a:graphicData>
            </a:graphic>
          </wp:inline>
        </w:drawing>
      </w:r>
    </w:p>
    <w:p w14:paraId="31429ED1" w14:textId="77777777" w:rsidR="0099426D" w:rsidRPr="0099426D" w:rsidRDefault="0099426D" w:rsidP="00F83FF1">
      <w:pPr>
        <w:pStyle w:val="ListParagraph"/>
        <w:numPr>
          <w:ilvl w:val="0"/>
          <w:numId w:val="17"/>
        </w:numPr>
      </w:pPr>
      <w:r w:rsidRPr="0099426D">
        <w:rPr>
          <w:rStyle w:val="Strong"/>
        </w:rPr>
        <w:t>Call 000</w:t>
      </w:r>
      <w:r w:rsidRPr="0099426D">
        <w:t>.</w:t>
      </w:r>
    </w:p>
    <w:p w14:paraId="63D38FD1" w14:textId="77777777" w:rsidR="0099426D" w:rsidRPr="0099426D" w:rsidRDefault="0099426D" w:rsidP="00F83FF1">
      <w:pPr>
        <w:pStyle w:val="ListParagraph"/>
        <w:numPr>
          <w:ilvl w:val="0"/>
          <w:numId w:val="17"/>
        </w:numPr>
      </w:pPr>
      <w:r w:rsidRPr="0099426D">
        <w:t>Answer all questions and follow instructions given by Emergency Services operator.</w:t>
      </w:r>
    </w:p>
    <w:p w14:paraId="4641213D" w14:textId="0300ADD8" w:rsidR="0099426D" w:rsidRPr="0099426D" w:rsidRDefault="0099426D" w:rsidP="00F83FF1">
      <w:pPr>
        <w:pStyle w:val="ListParagraph"/>
        <w:numPr>
          <w:ilvl w:val="0"/>
          <w:numId w:val="17"/>
        </w:numPr>
      </w:pPr>
      <w:r w:rsidRPr="0099426D">
        <w:rPr>
          <w:rStyle w:val="Strong"/>
        </w:rPr>
        <w:t>Do Not</w:t>
      </w:r>
      <w:r w:rsidRPr="0099426D">
        <w:t xml:space="preserve"> hang up until instructed.</w:t>
      </w:r>
    </w:p>
    <w:p w14:paraId="4BA4F29B" w14:textId="77777777" w:rsidR="0099426D" w:rsidRPr="0099426D" w:rsidRDefault="0099426D" w:rsidP="00F83FF1">
      <w:pPr>
        <w:pStyle w:val="ListParagraph"/>
        <w:numPr>
          <w:ilvl w:val="0"/>
          <w:numId w:val="17"/>
        </w:numPr>
      </w:pPr>
      <w:r w:rsidRPr="0099426D">
        <w:t>There is risk of physiological shock, so keep the victim warm and comfortable.</w:t>
      </w:r>
    </w:p>
    <w:p w14:paraId="3B5C716A" w14:textId="5FEBDDAC" w:rsidR="0099426D" w:rsidRDefault="0099426D" w:rsidP="00F83FF1">
      <w:pPr>
        <w:pStyle w:val="ListParagraph"/>
        <w:numPr>
          <w:ilvl w:val="0"/>
          <w:numId w:val="17"/>
        </w:numPr>
      </w:pPr>
      <w:r w:rsidRPr="0099426D">
        <w:t>Shock victims may suffer heart trouble up to several hours after being shocked. The danger of electric shock does not end after the immediate medical attention.</w:t>
      </w:r>
    </w:p>
    <w:p w14:paraId="76A3EAE5" w14:textId="05FD9675" w:rsidR="00A9383E" w:rsidRDefault="00A9383E" w:rsidP="00A9383E"/>
    <w:p w14:paraId="6C81BB53" w14:textId="47FC6187" w:rsidR="00A9383E" w:rsidRDefault="00A9383E">
      <w:r>
        <w:br w:type="page"/>
      </w:r>
    </w:p>
    <w:p w14:paraId="6D4033DC" w14:textId="2C8FC3E5" w:rsidR="00A9383E" w:rsidRDefault="00A9383E" w:rsidP="00A9383E">
      <w:pPr>
        <w:pStyle w:val="Heading1"/>
      </w:pPr>
      <w:r>
        <w:lastRenderedPageBreak/>
        <w:t>Emergency Response — Threatening Situation</w:t>
      </w:r>
    </w:p>
    <w:p w14:paraId="53127F20" w14:textId="77777777" w:rsidR="00A9383E" w:rsidRPr="00A9383E" w:rsidRDefault="00A9383E" w:rsidP="00A9383E">
      <w:pPr>
        <w:spacing w:after="4" w:line="251" w:lineRule="auto"/>
        <w:ind w:left="47" w:right="547" w:firstLine="4"/>
        <w:jc w:val="both"/>
        <w:rPr>
          <w:rStyle w:val="BookTitle"/>
        </w:rPr>
      </w:pPr>
      <w:r w:rsidRPr="00A9383E">
        <w:rPr>
          <w:rStyle w:val="BookTitle"/>
        </w:rPr>
        <w:t>A threatening situation is a communicated intent (or belief) that a person's intent is to inflict harm on another person. A threat can be communicated physically, verbally or simply by intent.</w:t>
      </w:r>
    </w:p>
    <w:p w14:paraId="3017DCDF" w14:textId="77777777" w:rsidR="00A9383E" w:rsidRPr="00A9383E" w:rsidRDefault="00A9383E" w:rsidP="00F83FF1">
      <w:pPr>
        <w:pStyle w:val="ListParagraph"/>
        <w:numPr>
          <w:ilvl w:val="0"/>
          <w:numId w:val="18"/>
        </w:numPr>
      </w:pPr>
      <w:r w:rsidRPr="00A9383E">
        <w:t>Remain calm and try to calm the other person. Do not allow the other person's anger to incite your anger</w:t>
      </w:r>
    </w:p>
    <w:p w14:paraId="1E81211E" w14:textId="497D59A6" w:rsidR="00A9383E" w:rsidRPr="00A9383E" w:rsidRDefault="00A9383E" w:rsidP="00F83FF1">
      <w:pPr>
        <w:pStyle w:val="ListParagraph"/>
        <w:numPr>
          <w:ilvl w:val="0"/>
          <w:numId w:val="18"/>
        </w:numPr>
      </w:pPr>
      <w:r w:rsidRPr="00A9383E">
        <w:rPr>
          <w:rStyle w:val="Strong"/>
        </w:rPr>
        <w:t>Do Not</w:t>
      </w:r>
      <w:r w:rsidRPr="00A9383E">
        <w:t xml:space="preserve"> glare or appear angry, as this may be seen as a challenge</w:t>
      </w:r>
    </w:p>
    <w:p w14:paraId="5AE04806" w14:textId="77777777" w:rsidR="00A9383E" w:rsidRPr="00A9383E" w:rsidRDefault="00A9383E" w:rsidP="00F83FF1">
      <w:pPr>
        <w:pStyle w:val="ListParagraph"/>
        <w:numPr>
          <w:ilvl w:val="0"/>
          <w:numId w:val="18"/>
        </w:numPr>
      </w:pPr>
      <w:r w:rsidRPr="00A9383E">
        <w:t>Speak slowly, quietly and confidently</w:t>
      </w:r>
    </w:p>
    <w:p w14:paraId="6937FCFF" w14:textId="6E2BA414" w:rsidR="00A9383E" w:rsidRPr="00A9383E" w:rsidRDefault="00A9383E" w:rsidP="00F83FF1">
      <w:pPr>
        <w:pStyle w:val="ListParagraph"/>
        <w:numPr>
          <w:ilvl w:val="0"/>
          <w:numId w:val="18"/>
        </w:numPr>
      </w:pPr>
      <w:r w:rsidRPr="00A9383E">
        <w:rPr>
          <w:rStyle w:val="Strong"/>
        </w:rPr>
        <w:t>Listen</w:t>
      </w:r>
      <w:r w:rsidRPr="00A9383E">
        <w:t xml:space="preserve"> carefully. </w:t>
      </w:r>
      <w:r w:rsidRPr="00A9383E">
        <w:rPr>
          <w:rStyle w:val="Strong"/>
        </w:rPr>
        <w:t>Do Not</w:t>
      </w:r>
      <w:r w:rsidRPr="00A9383E">
        <w:t xml:space="preserve"> interrupt or criticise</w:t>
      </w:r>
    </w:p>
    <w:p w14:paraId="23F1B547" w14:textId="31E6F644" w:rsidR="00A9383E" w:rsidRPr="00A9383E" w:rsidRDefault="00A9383E" w:rsidP="00F83FF1">
      <w:pPr>
        <w:pStyle w:val="ListParagraph"/>
        <w:numPr>
          <w:ilvl w:val="0"/>
          <w:numId w:val="18"/>
        </w:numPr>
      </w:pPr>
      <w:r w:rsidRPr="00A9383E">
        <w:t>Try to terminate the conversation if the situation is escalating beyond control</w:t>
      </w:r>
    </w:p>
    <w:p w14:paraId="0AC43B30" w14:textId="4ADF759E" w:rsidR="00A9383E" w:rsidRPr="00A9383E" w:rsidRDefault="00A9383E" w:rsidP="00F83FF1">
      <w:pPr>
        <w:pStyle w:val="ListParagraph"/>
        <w:numPr>
          <w:ilvl w:val="0"/>
          <w:numId w:val="18"/>
        </w:numPr>
      </w:pPr>
      <w:r w:rsidRPr="00A9383E">
        <w:rPr>
          <w:rStyle w:val="Strong"/>
        </w:rPr>
        <w:t>Do Not</w:t>
      </w:r>
      <w:r w:rsidRPr="00A9383E">
        <w:t xml:space="preserve"> tell the person to relax or calm down</w:t>
      </w:r>
    </w:p>
    <w:p w14:paraId="251F6479" w14:textId="77777777" w:rsidR="00A9383E" w:rsidRPr="00A9383E" w:rsidRDefault="00A9383E" w:rsidP="00F83FF1">
      <w:pPr>
        <w:pStyle w:val="ListParagraph"/>
        <w:numPr>
          <w:ilvl w:val="0"/>
          <w:numId w:val="18"/>
        </w:numPr>
      </w:pPr>
      <w:r w:rsidRPr="00A9383E">
        <w:t>Acknowledge the person's feelings. Indicate that you can see he or she is upset</w:t>
      </w:r>
    </w:p>
    <w:p w14:paraId="405E4D19" w14:textId="0642CD47" w:rsidR="00A9383E" w:rsidRPr="00A9383E" w:rsidRDefault="00A9383E" w:rsidP="00F83FF1">
      <w:pPr>
        <w:pStyle w:val="ListParagraph"/>
        <w:numPr>
          <w:ilvl w:val="0"/>
          <w:numId w:val="18"/>
        </w:numPr>
      </w:pPr>
      <w:r w:rsidRPr="00A9383E">
        <w:rPr>
          <w:rStyle w:val="Strong"/>
        </w:rPr>
        <w:t>Do Not</w:t>
      </w:r>
      <w:r w:rsidRPr="00A9383E">
        <w:t xml:space="preserve"> try to touch the person in any manner and give the person plenty of space</w:t>
      </w:r>
    </w:p>
    <w:p w14:paraId="7CC09B6F" w14:textId="2E29A316" w:rsidR="00A9383E" w:rsidRPr="00A9383E" w:rsidRDefault="00A9383E" w:rsidP="00F83FF1">
      <w:pPr>
        <w:pStyle w:val="ListParagraph"/>
        <w:numPr>
          <w:ilvl w:val="0"/>
          <w:numId w:val="18"/>
        </w:numPr>
      </w:pPr>
      <w:r w:rsidRPr="00A9383E">
        <w:rPr>
          <w:rStyle w:val="Strong"/>
        </w:rPr>
        <w:t>Do Not</w:t>
      </w:r>
      <w:r w:rsidRPr="00A9383E">
        <w:t xml:space="preserve"> allow the person to come between you and the exit if possible</w:t>
      </w:r>
    </w:p>
    <w:p w14:paraId="0417EBFC" w14:textId="1D5867A8" w:rsidR="00A9383E" w:rsidRPr="00A9383E" w:rsidRDefault="00A9383E" w:rsidP="00F83FF1">
      <w:pPr>
        <w:pStyle w:val="ListParagraph"/>
        <w:numPr>
          <w:ilvl w:val="0"/>
          <w:numId w:val="18"/>
        </w:numPr>
      </w:pPr>
      <w:r w:rsidRPr="00A9383E">
        <w:rPr>
          <w:noProof/>
        </w:rPr>
        <w:drawing>
          <wp:anchor distT="0" distB="0" distL="114300" distR="114300" simplePos="0" relativeHeight="251698176" behindDoc="0" locked="0" layoutInCell="1" allowOverlap="0" wp14:anchorId="35250D26" wp14:editId="638D5B64">
            <wp:simplePos x="0" y="0"/>
            <wp:positionH relativeFrom="page">
              <wp:posOffset>6522720</wp:posOffset>
            </wp:positionH>
            <wp:positionV relativeFrom="page">
              <wp:posOffset>9783821</wp:posOffset>
            </wp:positionV>
            <wp:extent cx="12193" cy="6098"/>
            <wp:effectExtent l="0" t="0" r="0" b="0"/>
            <wp:wrapTopAndBottom/>
            <wp:docPr id="102641" name="Picture 102641"/>
            <wp:cNvGraphicFramePr/>
            <a:graphic xmlns:a="http://schemas.openxmlformats.org/drawingml/2006/main">
              <a:graphicData uri="http://schemas.openxmlformats.org/drawingml/2006/picture">
                <pic:pic xmlns:pic="http://schemas.openxmlformats.org/drawingml/2006/picture">
                  <pic:nvPicPr>
                    <pic:cNvPr id="102641" name="Picture 102641"/>
                    <pic:cNvPicPr/>
                  </pic:nvPicPr>
                  <pic:blipFill>
                    <a:blip r:embed="rId43"/>
                    <a:stretch>
                      <a:fillRect/>
                    </a:stretch>
                  </pic:blipFill>
                  <pic:spPr>
                    <a:xfrm>
                      <a:off x="0" y="0"/>
                      <a:ext cx="12193" cy="6098"/>
                    </a:xfrm>
                    <a:prstGeom prst="rect">
                      <a:avLst/>
                    </a:prstGeom>
                  </pic:spPr>
                </pic:pic>
              </a:graphicData>
            </a:graphic>
          </wp:anchor>
        </w:drawing>
      </w:r>
      <w:r w:rsidRPr="00A9383E">
        <w:t>If the person comes too near (and you feel threatened), raise your hands slightly in front of your body in a non-threating, palm out manner. Slowly back away while maintaining a dialog with the person</w:t>
      </w:r>
    </w:p>
    <w:p w14:paraId="24C4E35D" w14:textId="77777777" w:rsidR="00A9383E" w:rsidRPr="00A9383E" w:rsidRDefault="00A9383E" w:rsidP="00F83FF1">
      <w:pPr>
        <w:pStyle w:val="ListParagraph"/>
        <w:numPr>
          <w:ilvl w:val="0"/>
          <w:numId w:val="18"/>
        </w:numPr>
      </w:pPr>
      <w:r w:rsidRPr="00A9383E">
        <w:t>Try to maintain a relaxed posture with hands unclenched</w:t>
      </w:r>
    </w:p>
    <w:p w14:paraId="30531ED5" w14:textId="0E624BFA" w:rsidR="00A9383E" w:rsidRPr="00A9383E" w:rsidRDefault="00A9383E" w:rsidP="00F83FF1">
      <w:pPr>
        <w:pStyle w:val="ListParagraph"/>
        <w:numPr>
          <w:ilvl w:val="0"/>
          <w:numId w:val="18"/>
        </w:numPr>
      </w:pPr>
      <w:r w:rsidRPr="00A9383E">
        <w:t>If the situation becomes untenable request the person leave the workplace, remove yourself from the site</w:t>
      </w:r>
    </w:p>
    <w:p w14:paraId="7FD2A61F" w14:textId="1F5DA8D3" w:rsidR="00A9383E" w:rsidRPr="00A9383E" w:rsidRDefault="00A9383E" w:rsidP="00F83FF1">
      <w:pPr>
        <w:pStyle w:val="ListParagraph"/>
        <w:numPr>
          <w:ilvl w:val="0"/>
          <w:numId w:val="18"/>
        </w:numPr>
      </w:pPr>
      <w:r w:rsidRPr="00A9383E">
        <w:t>Inform your supervisor or manager immediately</w:t>
      </w:r>
    </w:p>
    <w:p w14:paraId="4F3BDDCF" w14:textId="6C097D26" w:rsidR="00A9383E" w:rsidRDefault="00A9383E" w:rsidP="00F83FF1">
      <w:pPr>
        <w:pStyle w:val="ListParagraph"/>
        <w:numPr>
          <w:ilvl w:val="0"/>
          <w:numId w:val="18"/>
        </w:numPr>
      </w:pPr>
      <w:r w:rsidRPr="00A9383E">
        <w:t>Move to a safer location or seek assistance from other people</w:t>
      </w:r>
    </w:p>
    <w:p w14:paraId="43131803" w14:textId="7130FCE1" w:rsidR="00A9383E" w:rsidRPr="00A9383E" w:rsidRDefault="00A9383E" w:rsidP="00F83FF1">
      <w:pPr>
        <w:pStyle w:val="ListParagraph"/>
        <w:numPr>
          <w:ilvl w:val="0"/>
          <w:numId w:val="18"/>
        </w:numPr>
      </w:pPr>
      <w:r>
        <w:t>File an incident report</w:t>
      </w:r>
    </w:p>
    <w:p w14:paraId="383653FB" w14:textId="5846791F" w:rsidR="00A9383E" w:rsidRDefault="00A9383E" w:rsidP="00A9383E"/>
    <w:p w14:paraId="22A170CE" w14:textId="64045FAB" w:rsidR="00A9383E" w:rsidRDefault="00A9383E" w:rsidP="00A9383E">
      <w:pPr>
        <w:pStyle w:val="Heading1"/>
      </w:pPr>
      <w:r>
        <w:t>Emergency Response – Physical Attack</w:t>
      </w:r>
    </w:p>
    <w:p w14:paraId="16D6FC97" w14:textId="6DE6722E" w:rsidR="00A9383E" w:rsidRPr="00A9383E" w:rsidRDefault="00A9383E" w:rsidP="00F83FF1">
      <w:pPr>
        <w:pStyle w:val="ListParagraph"/>
        <w:numPr>
          <w:ilvl w:val="0"/>
          <w:numId w:val="19"/>
        </w:numPr>
        <w:rPr>
          <w:rStyle w:val="Strong"/>
          <w:b w:val="0"/>
          <w:bCs w:val="0"/>
        </w:rPr>
      </w:pPr>
      <w:r>
        <w:t xml:space="preserve">Yell or scream as loudly as possible. Try shouting words like </w:t>
      </w:r>
      <w:r w:rsidRPr="00A9383E">
        <w:rPr>
          <w:rStyle w:val="Strong"/>
        </w:rPr>
        <w:t>Stop</w:t>
      </w:r>
      <w:r>
        <w:t xml:space="preserve">, </w:t>
      </w:r>
      <w:r w:rsidRPr="00A9383E">
        <w:rPr>
          <w:rStyle w:val="Strong"/>
        </w:rPr>
        <w:t>Help</w:t>
      </w:r>
      <w:r>
        <w:t xml:space="preserve"> or even </w:t>
      </w:r>
      <w:r w:rsidRPr="00A9383E">
        <w:rPr>
          <w:rStyle w:val="Strong"/>
        </w:rPr>
        <w:t>Fire</w:t>
      </w:r>
    </w:p>
    <w:p w14:paraId="5B47DCCB" w14:textId="77777777" w:rsidR="00A9383E" w:rsidRPr="00A9383E" w:rsidRDefault="00A9383E" w:rsidP="00F83FF1">
      <w:pPr>
        <w:pStyle w:val="ListParagraph"/>
        <w:numPr>
          <w:ilvl w:val="0"/>
          <w:numId w:val="19"/>
        </w:numPr>
      </w:pPr>
      <w:r w:rsidRPr="00A9383E">
        <w:t>Defend yourself by moving away from the person as fast as possible</w:t>
      </w:r>
    </w:p>
    <w:p w14:paraId="6EEE4836" w14:textId="64B901FD" w:rsidR="00A9383E" w:rsidRPr="00A9383E" w:rsidRDefault="00A9383E" w:rsidP="00F83FF1">
      <w:pPr>
        <w:pStyle w:val="ListParagraph"/>
        <w:numPr>
          <w:ilvl w:val="0"/>
          <w:numId w:val="19"/>
        </w:numPr>
      </w:pPr>
      <w:r w:rsidRPr="00A9383E">
        <w:t>Keep your hands up at least shoulder height to ward off blows</w:t>
      </w:r>
    </w:p>
    <w:p w14:paraId="4655321C" w14:textId="35564BA5" w:rsidR="00A9383E" w:rsidRPr="00A9383E" w:rsidRDefault="00A9383E" w:rsidP="00F83FF1">
      <w:pPr>
        <w:pStyle w:val="ListParagraph"/>
        <w:numPr>
          <w:ilvl w:val="0"/>
          <w:numId w:val="19"/>
        </w:numPr>
      </w:pPr>
      <w:r>
        <w:t>R</w:t>
      </w:r>
      <w:r w:rsidRPr="00A9383E">
        <w:t>un to the nearest safe place, a safe office or a public place.</w:t>
      </w:r>
    </w:p>
    <w:p w14:paraId="4D7024A1" w14:textId="598DAF79" w:rsidR="00A9383E" w:rsidRDefault="00A9383E" w:rsidP="00F83FF1">
      <w:pPr>
        <w:pStyle w:val="ListParagraph"/>
        <w:numPr>
          <w:ilvl w:val="0"/>
          <w:numId w:val="19"/>
        </w:numPr>
      </w:pPr>
      <w:r w:rsidRPr="00A9383E">
        <w:rPr>
          <w:rStyle w:val="Strong"/>
        </w:rPr>
        <w:t>Do Not</w:t>
      </w:r>
      <w:r w:rsidRPr="00A9383E">
        <w:t xml:space="preserve"> chase anyone</w:t>
      </w:r>
    </w:p>
    <w:p w14:paraId="2B919FBB" w14:textId="34DA3146" w:rsidR="00224903" w:rsidRDefault="00224903">
      <w:r>
        <w:br w:type="page"/>
      </w:r>
    </w:p>
    <w:p w14:paraId="3CB751B0" w14:textId="413F0C8D" w:rsidR="00A9383E" w:rsidRDefault="00613972" w:rsidP="00613972">
      <w:pPr>
        <w:pStyle w:val="Heading1"/>
      </w:pPr>
      <w:r>
        <w:lastRenderedPageBreak/>
        <w:t>Emergency Response - Bomb Threat</w:t>
      </w:r>
    </w:p>
    <w:p w14:paraId="2AD1558E" w14:textId="6206C24D" w:rsidR="00613972" w:rsidRPr="00613972" w:rsidRDefault="00613972" w:rsidP="00613972">
      <w:pPr>
        <w:rPr>
          <w:rStyle w:val="BookTitle"/>
        </w:rPr>
      </w:pPr>
      <w:r w:rsidRPr="00613972">
        <w:rPr>
          <w:rStyle w:val="BookTitle"/>
        </w:rPr>
        <w:t>Terror related attacks with the use of explosive devices can be extremely dangerous. If a package is thought to be a bomb, ensure:</w:t>
      </w:r>
    </w:p>
    <w:p w14:paraId="65B783D0" w14:textId="36BC4F41" w:rsidR="00613972" w:rsidRPr="00613972" w:rsidRDefault="00613972" w:rsidP="00F83FF1">
      <w:pPr>
        <w:pStyle w:val="ListParagraph"/>
        <w:numPr>
          <w:ilvl w:val="0"/>
          <w:numId w:val="20"/>
        </w:numPr>
      </w:pPr>
      <w:r w:rsidRPr="00613972">
        <w:rPr>
          <w:rStyle w:val="Strong"/>
        </w:rPr>
        <w:t>Keep Calm</w:t>
      </w:r>
    </w:p>
    <w:p w14:paraId="4C48BC8C" w14:textId="36F3F984" w:rsidR="00613972" w:rsidRPr="00613972" w:rsidRDefault="00613972" w:rsidP="00F83FF1">
      <w:pPr>
        <w:pStyle w:val="ListParagraph"/>
        <w:numPr>
          <w:ilvl w:val="0"/>
          <w:numId w:val="20"/>
        </w:numPr>
      </w:pPr>
      <w:r w:rsidRPr="00613972">
        <w:rPr>
          <w:rStyle w:val="Strong"/>
        </w:rPr>
        <w:t>Do Not</w:t>
      </w:r>
      <w:r w:rsidRPr="00613972">
        <w:t xml:space="preserve"> use mobile phone or radio wave receivers</w:t>
      </w:r>
    </w:p>
    <w:p w14:paraId="1D76159D" w14:textId="4052E5F6" w:rsidR="00613972" w:rsidRPr="00613972" w:rsidRDefault="00613972" w:rsidP="00F83FF1">
      <w:pPr>
        <w:pStyle w:val="ListParagraph"/>
        <w:numPr>
          <w:ilvl w:val="0"/>
          <w:numId w:val="20"/>
        </w:numPr>
      </w:pPr>
      <w:r w:rsidRPr="00613972">
        <w:rPr>
          <w:rStyle w:val="Strong"/>
        </w:rPr>
        <w:t>Do Not</w:t>
      </w:r>
      <w:r w:rsidRPr="00613972">
        <w:t xml:space="preserve"> ignore or neglect information</w:t>
      </w:r>
    </w:p>
    <w:p w14:paraId="5627D7D7" w14:textId="77777777" w:rsidR="00613972" w:rsidRPr="00613972" w:rsidRDefault="00613972" w:rsidP="00F83FF1">
      <w:pPr>
        <w:pStyle w:val="ListParagraph"/>
        <w:numPr>
          <w:ilvl w:val="0"/>
          <w:numId w:val="20"/>
        </w:numPr>
      </w:pPr>
      <w:r w:rsidRPr="00613972">
        <w:t>Inform supervisor immediately</w:t>
      </w:r>
    </w:p>
    <w:p w14:paraId="51902899" w14:textId="77777777" w:rsidR="00613972" w:rsidRPr="00613972" w:rsidRDefault="00613972" w:rsidP="00F83FF1">
      <w:pPr>
        <w:pStyle w:val="ListParagraph"/>
        <w:numPr>
          <w:ilvl w:val="0"/>
          <w:numId w:val="20"/>
        </w:numPr>
      </w:pPr>
      <w:r w:rsidRPr="00613972">
        <w:t>Inform everyone nearby about the threat and try not to cause panic</w:t>
      </w:r>
    </w:p>
    <w:p w14:paraId="22725917" w14:textId="0991B794" w:rsidR="00613972" w:rsidRPr="00613972" w:rsidRDefault="00613972" w:rsidP="00F83FF1">
      <w:pPr>
        <w:pStyle w:val="ListParagraph"/>
        <w:numPr>
          <w:ilvl w:val="0"/>
          <w:numId w:val="20"/>
        </w:numPr>
      </w:pPr>
      <w:r w:rsidRPr="00613972">
        <w:t>Ensure all persons in the vicinity are removed/evacuated immediately,</w:t>
      </w:r>
    </w:p>
    <w:p w14:paraId="17D0833A" w14:textId="2D19EF49" w:rsidR="00613972" w:rsidRDefault="00613972" w:rsidP="00F83FF1">
      <w:pPr>
        <w:pStyle w:val="ListParagraph"/>
        <w:numPr>
          <w:ilvl w:val="0"/>
          <w:numId w:val="20"/>
        </w:numPr>
      </w:pPr>
      <w:r w:rsidRPr="00613972">
        <w:t>When clear of the area report the threat by calling 000. Provide the following information</w:t>
      </w:r>
      <w:r>
        <w:t>:</w:t>
      </w:r>
    </w:p>
    <w:p w14:paraId="2D7E8FA2" w14:textId="77777777" w:rsidR="00613972" w:rsidRDefault="00613972" w:rsidP="00F83FF1">
      <w:pPr>
        <w:pStyle w:val="ListParagraph"/>
        <w:numPr>
          <w:ilvl w:val="0"/>
          <w:numId w:val="21"/>
        </w:numPr>
      </w:pPr>
      <w:r>
        <w:t>N</w:t>
      </w:r>
      <w:r w:rsidRPr="00613972">
        <w:t>ame and telephone number</w:t>
      </w:r>
    </w:p>
    <w:p w14:paraId="35470091" w14:textId="7247B8AA" w:rsidR="00613972" w:rsidRDefault="00613972" w:rsidP="00F83FF1">
      <w:pPr>
        <w:pStyle w:val="ListParagraph"/>
        <w:numPr>
          <w:ilvl w:val="0"/>
          <w:numId w:val="21"/>
        </w:numPr>
      </w:pPr>
      <w:r w:rsidRPr="00613972">
        <w:t>Type of threat and premises address for the threat (you may be required to provide a detailed description of the premises and suspicious persons/package)</w:t>
      </w:r>
    </w:p>
    <w:p w14:paraId="448452DC" w14:textId="3D44E9F8" w:rsidR="00224903" w:rsidRDefault="009F720A" w:rsidP="00F83FF1">
      <w:pPr>
        <w:pStyle w:val="ListParagraph"/>
        <w:numPr>
          <w:ilvl w:val="0"/>
          <w:numId w:val="20"/>
        </w:numPr>
      </w:pPr>
      <w:r>
        <w:t>Follow orders of emergence services after their arrival</w:t>
      </w:r>
    </w:p>
    <w:p w14:paraId="17D0B2FA" w14:textId="77777777" w:rsidR="009F720A" w:rsidRPr="00613972" w:rsidRDefault="009F720A" w:rsidP="009F720A"/>
    <w:p w14:paraId="1FB35945" w14:textId="6465DA85" w:rsidR="00613972" w:rsidRDefault="00613972" w:rsidP="00613972">
      <w:pPr>
        <w:pStyle w:val="Heading1"/>
      </w:pPr>
      <w:r>
        <w:t>Emergency Response – Road Rage</w:t>
      </w:r>
    </w:p>
    <w:p w14:paraId="327D0CBD" w14:textId="5C9D17AC" w:rsidR="00613972" w:rsidRDefault="00613972" w:rsidP="00613972">
      <w:pPr>
        <w:rPr>
          <w:rStyle w:val="BookTitle"/>
        </w:rPr>
      </w:pPr>
      <w:r w:rsidRPr="00613972">
        <w:rPr>
          <w:rStyle w:val="BookTitle"/>
        </w:rPr>
        <w:t>Traveling to and from work or traveling on the road as part of your job, exposes you to the chance of a violent encounter with other drivers.</w:t>
      </w:r>
    </w:p>
    <w:p w14:paraId="11A21088" w14:textId="1C3D1C4F" w:rsidR="009F720A" w:rsidRDefault="009F720A" w:rsidP="009F720A"/>
    <w:p w14:paraId="6F73C695" w14:textId="6AFB492A" w:rsidR="009F720A" w:rsidRPr="009F720A" w:rsidRDefault="009F720A" w:rsidP="009F720A">
      <w:pPr>
        <w:rPr>
          <w:rStyle w:val="Strong"/>
        </w:rPr>
      </w:pPr>
      <w:r w:rsidRPr="009F720A">
        <w:rPr>
          <w:rStyle w:val="Strong"/>
        </w:rPr>
        <w:t>Do not be the cause of a road rage incident:</w:t>
      </w:r>
    </w:p>
    <w:p w14:paraId="59594D65" w14:textId="77777777" w:rsidR="009F720A" w:rsidRPr="009F720A" w:rsidRDefault="009F720A" w:rsidP="00F83FF1">
      <w:pPr>
        <w:pStyle w:val="ListParagraph"/>
        <w:numPr>
          <w:ilvl w:val="0"/>
          <w:numId w:val="22"/>
        </w:numPr>
      </w:pPr>
      <w:r w:rsidRPr="009F720A">
        <w:t>Do not cause other drivers to become aggressive towards you because of poor road manners</w:t>
      </w:r>
    </w:p>
    <w:p w14:paraId="51FB002B" w14:textId="77777777" w:rsidR="009F720A" w:rsidRPr="009F720A" w:rsidRDefault="009F720A" w:rsidP="00F83FF1">
      <w:pPr>
        <w:pStyle w:val="ListParagraph"/>
        <w:numPr>
          <w:ilvl w:val="0"/>
          <w:numId w:val="22"/>
        </w:numPr>
      </w:pPr>
      <w:r w:rsidRPr="009F720A">
        <w:t>Do not drive erratically. Allow enough time to get to your destination</w:t>
      </w:r>
    </w:p>
    <w:p w14:paraId="254261B7" w14:textId="77777777" w:rsidR="009F720A" w:rsidRPr="009F720A" w:rsidRDefault="009F720A" w:rsidP="00F83FF1">
      <w:pPr>
        <w:pStyle w:val="ListParagraph"/>
        <w:numPr>
          <w:ilvl w:val="0"/>
          <w:numId w:val="22"/>
        </w:numPr>
      </w:pPr>
      <w:r w:rsidRPr="009F720A">
        <w:t>Take into account delays related to weather or heavy traffic</w:t>
      </w:r>
    </w:p>
    <w:p w14:paraId="7EAB7920" w14:textId="77777777" w:rsidR="009F720A" w:rsidRPr="009F720A" w:rsidRDefault="009F720A" w:rsidP="00F83FF1">
      <w:pPr>
        <w:pStyle w:val="ListParagraph"/>
        <w:numPr>
          <w:ilvl w:val="0"/>
          <w:numId w:val="22"/>
        </w:numPr>
      </w:pPr>
      <w:r w:rsidRPr="009F720A">
        <w:t>Never write or talk on your mobile phone while driving</w:t>
      </w:r>
    </w:p>
    <w:p w14:paraId="1352C40D" w14:textId="77777777" w:rsidR="009F720A" w:rsidRPr="009F720A" w:rsidRDefault="009F720A" w:rsidP="00F83FF1">
      <w:pPr>
        <w:pStyle w:val="ListParagraph"/>
        <w:numPr>
          <w:ilvl w:val="0"/>
          <w:numId w:val="22"/>
        </w:numPr>
      </w:pPr>
      <w:r w:rsidRPr="009F720A">
        <w:t>Obey all speed limits and traffic signs</w:t>
      </w:r>
    </w:p>
    <w:p w14:paraId="6937F146" w14:textId="77777777" w:rsidR="009F720A" w:rsidRPr="009F720A" w:rsidRDefault="009F720A" w:rsidP="00F83FF1">
      <w:pPr>
        <w:pStyle w:val="ListParagraph"/>
        <w:numPr>
          <w:ilvl w:val="0"/>
          <w:numId w:val="22"/>
        </w:numPr>
      </w:pPr>
      <w:r w:rsidRPr="009F720A">
        <w:t>Maintain an awareness of vehicles around you and avoid aggressive drivers</w:t>
      </w:r>
    </w:p>
    <w:p w14:paraId="2230005E" w14:textId="77777777" w:rsidR="009F720A" w:rsidRPr="009F720A" w:rsidRDefault="009F720A" w:rsidP="00F83FF1">
      <w:pPr>
        <w:pStyle w:val="ListParagraph"/>
        <w:numPr>
          <w:ilvl w:val="0"/>
          <w:numId w:val="22"/>
        </w:numPr>
      </w:pPr>
      <w:r w:rsidRPr="009F720A">
        <w:t>Be courteous to other road users</w:t>
      </w:r>
    </w:p>
    <w:p w14:paraId="1D6222D2" w14:textId="30873266" w:rsidR="00224903" w:rsidRPr="009F720A" w:rsidRDefault="009F720A" w:rsidP="00F83FF1">
      <w:pPr>
        <w:pStyle w:val="ListParagraph"/>
        <w:numPr>
          <w:ilvl w:val="0"/>
          <w:numId w:val="22"/>
        </w:numPr>
      </w:pPr>
      <w:r w:rsidRPr="009F720A">
        <w:t xml:space="preserve">Never make rude gestures, honk horn inappropriately or </w:t>
      </w:r>
      <w:r w:rsidR="0085771A" w:rsidRPr="009F720A">
        <w:t>flash</w:t>
      </w:r>
      <w:r w:rsidR="0085771A">
        <w:t xml:space="preserve"> headlights</w:t>
      </w:r>
      <w:r w:rsidRPr="009F720A">
        <w:t xml:space="preserve"> unnecessarily</w:t>
      </w:r>
    </w:p>
    <w:p w14:paraId="6824017B" w14:textId="27361CD7" w:rsidR="00224903" w:rsidRDefault="009F720A" w:rsidP="00613972">
      <w:bookmarkStart w:id="0" w:name="_Hlk54871771"/>
      <w:r w:rsidRPr="009F720A">
        <w:rPr>
          <w:rStyle w:val="Strong"/>
        </w:rPr>
        <w:t>Sometimes we are confronted by threatening behaviour (</w:t>
      </w:r>
      <w:r>
        <w:rPr>
          <w:rStyle w:val="Strong"/>
        </w:rPr>
        <w:t>r</w:t>
      </w:r>
      <w:r w:rsidRPr="009F720A">
        <w:rPr>
          <w:rStyle w:val="Strong"/>
        </w:rPr>
        <w:t>oad rage) through no fault of our own. If you are threatened</w:t>
      </w:r>
      <w:r>
        <w:t>:</w:t>
      </w:r>
      <w:bookmarkEnd w:id="0"/>
    </w:p>
    <w:p w14:paraId="33664963" w14:textId="364A18C8" w:rsidR="00224903" w:rsidRPr="009F720A" w:rsidRDefault="009F720A" w:rsidP="00F83FF1">
      <w:pPr>
        <w:pStyle w:val="ListParagraph"/>
        <w:numPr>
          <w:ilvl w:val="0"/>
          <w:numId w:val="23"/>
        </w:numPr>
      </w:pPr>
      <w:r w:rsidRPr="009F720A">
        <w:t>Try to drive away, taking a different route to take yourself away from the incident if necessary</w:t>
      </w:r>
    </w:p>
    <w:p w14:paraId="62E1FD1D" w14:textId="616A8922" w:rsidR="00224903" w:rsidRPr="009F720A" w:rsidRDefault="009F720A" w:rsidP="00F83FF1">
      <w:pPr>
        <w:pStyle w:val="ListParagraph"/>
        <w:numPr>
          <w:ilvl w:val="0"/>
          <w:numId w:val="23"/>
        </w:numPr>
      </w:pPr>
      <w:r w:rsidRPr="009F720A">
        <w:t>If followed, do not stop, particularly at your home or workplace. Continue to drive to the nearest police station or until person stops following</w:t>
      </w:r>
      <w:r>
        <w:t>.</w:t>
      </w:r>
    </w:p>
    <w:p w14:paraId="4020D3F5" w14:textId="4F1BD6A9" w:rsidR="00224903" w:rsidRPr="009F720A" w:rsidRDefault="009F720A" w:rsidP="00F83FF1">
      <w:pPr>
        <w:pStyle w:val="ListParagraph"/>
        <w:numPr>
          <w:ilvl w:val="0"/>
          <w:numId w:val="23"/>
        </w:numPr>
      </w:pPr>
      <w:r w:rsidRPr="009F720A">
        <w:t>If a police station is not nearby then a public place with lots of people may be the next best thing</w:t>
      </w:r>
    </w:p>
    <w:p w14:paraId="56FC0F18" w14:textId="41F8B4D7" w:rsidR="00224903" w:rsidRPr="009F720A" w:rsidRDefault="009F720A" w:rsidP="00F83FF1">
      <w:pPr>
        <w:pStyle w:val="ListParagraph"/>
        <w:numPr>
          <w:ilvl w:val="0"/>
          <w:numId w:val="23"/>
        </w:numPr>
      </w:pPr>
      <w:r>
        <w:t>S</w:t>
      </w:r>
      <w:r w:rsidRPr="009F720A">
        <w:t>tay inside the vehicle at all times. Never exit the vehicle to confront another driver</w:t>
      </w:r>
      <w:r>
        <w:t>.</w:t>
      </w:r>
    </w:p>
    <w:p w14:paraId="69BA6DBA" w14:textId="3B6CACCB" w:rsidR="009F720A" w:rsidRPr="009F720A" w:rsidRDefault="009F720A" w:rsidP="00F83FF1">
      <w:pPr>
        <w:pStyle w:val="ListParagraph"/>
        <w:numPr>
          <w:ilvl w:val="0"/>
          <w:numId w:val="23"/>
        </w:numPr>
      </w:pPr>
      <w:r w:rsidRPr="009F720A">
        <w:t>If you are approached while in the vehicle, ensure windows remain up and doors are locked.</w:t>
      </w:r>
    </w:p>
    <w:p w14:paraId="30105AA7" w14:textId="77777777" w:rsidR="009F720A" w:rsidRPr="009F720A" w:rsidRDefault="009F720A" w:rsidP="00F83FF1">
      <w:pPr>
        <w:pStyle w:val="ListParagraph"/>
        <w:numPr>
          <w:ilvl w:val="0"/>
          <w:numId w:val="23"/>
        </w:numPr>
      </w:pPr>
      <w:r w:rsidRPr="009F720A">
        <w:t>Remove seat belt and move to the other side of the vehicle. (this way you may be able to escape from the opposite side door of the vehicle if necessary)</w:t>
      </w:r>
    </w:p>
    <w:p w14:paraId="7427FA72" w14:textId="4E532368" w:rsidR="00224903" w:rsidRPr="009F720A" w:rsidRDefault="009F720A" w:rsidP="00F83FF1">
      <w:pPr>
        <w:pStyle w:val="ListParagraph"/>
        <w:numPr>
          <w:ilvl w:val="0"/>
          <w:numId w:val="23"/>
        </w:numPr>
      </w:pPr>
      <w:r w:rsidRPr="009F720A">
        <w:t>If you feel in fear of actual harm call police immediately.</w:t>
      </w:r>
    </w:p>
    <w:p w14:paraId="2A05A00F" w14:textId="70905C20" w:rsidR="00224903" w:rsidRDefault="009F720A" w:rsidP="009F701A">
      <w:pPr>
        <w:pStyle w:val="Heading1"/>
      </w:pPr>
      <w:r>
        <w:lastRenderedPageBreak/>
        <w:t>Emergency Response – Armed Hold Up</w:t>
      </w:r>
    </w:p>
    <w:p w14:paraId="6E66A282" w14:textId="476D7837" w:rsidR="009F720A" w:rsidRPr="009F701A" w:rsidRDefault="009F720A" w:rsidP="009F720A">
      <w:pPr>
        <w:rPr>
          <w:rStyle w:val="BookTitle"/>
        </w:rPr>
      </w:pPr>
      <w:r w:rsidRPr="009F701A">
        <w:rPr>
          <w:rStyle w:val="BookTitle"/>
        </w:rPr>
        <w:t>Remember: The average hold-up lasts only a minute or so although it will seem much longer. You need to ensure your safety and the safety of others around you as much as possible. You can do this by observing the following. Remain calm. Tell yourself to stay calm.</w:t>
      </w:r>
    </w:p>
    <w:p w14:paraId="061DB149" w14:textId="77777777" w:rsidR="009F720A" w:rsidRPr="009F720A" w:rsidRDefault="009F720A" w:rsidP="00F83FF1">
      <w:pPr>
        <w:pStyle w:val="ListParagraph"/>
        <w:numPr>
          <w:ilvl w:val="0"/>
          <w:numId w:val="24"/>
        </w:numPr>
      </w:pPr>
      <w:r w:rsidRPr="009F720A">
        <w:t>Be submissive and avoid drawing attention to yourself</w:t>
      </w:r>
    </w:p>
    <w:p w14:paraId="3C26F63E" w14:textId="77777777" w:rsidR="009F720A" w:rsidRPr="009F720A" w:rsidRDefault="009F720A" w:rsidP="00F83FF1">
      <w:pPr>
        <w:pStyle w:val="ListParagraph"/>
        <w:numPr>
          <w:ilvl w:val="0"/>
          <w:numId w:val="24"/>
        </w:numPr>
      </w:pPr>
      <w:r w:rsidRPr="009F720A">
        <w:t>Avoid staring or making eye contact.</w:t>
      </w:r>
    </w:p>
    <w:p w14:paraId="3DC16F42" w14:textId="77777777" w:rsidR="009F720A" w:rsidRPr="009F720A" w:rsidRDefault="009F720A" w:rsidP="00F83FF1">
      <w:pPr>
        <w:pStyle w:val="ListParagraph"/>
        <w:numPr>
          <w:ilvl w:val="0"/>
          <w:numId w:val="24"/>
        </w:numPr>
      </w:pPr>
      <w:r w:rsidRPr="009F720A">
        <w:t>Stand (or sit) still</w:t>
      </w:r>
    </w:p>
    <w:p w14:paraId="40D5FC6F" w14:textId="77777777" w:rsidR="009F720A" w:rsidRPr="009F720A" w:rsidRDefault="009F720A" w:rsidP="00F83FF1">
      <w:pPr>
        <w:pStyle w:val="ListParagraph"/>
        <w:numPr>
          <w:ilvl w:val="0"/>
          <w:numId w:val="24"/>
        </w:numPr>
      </w:pPr>
      <w:r w:rsidRPr="009F720A">
        <w:t>Keep your distance from the offender if possible</w:t>
      </w:r>
    </w:p>
    <w:p w14:paraId="6C4216C6" w14:textId="77777777" w:rsidR="009F720A" w:rsidRPr="009F720A" w:rsidRDefault="009F720A" w:rsidP="00F83FF1">
      <w:pPr>
        <w:pStyle w:val="ListParagraph"/>
        <w:numPr>
          <w:ilvl w:val="0"/>
          <w:numId w:val="24"/>
        </w:numPr>
      </w:pPr>
      <w:r w:rsidRPr="009F720A">
        <w:t>Keep your hands where they can be seen</w:t>
      </w:r>
    </w:p>
    <w:p w14:paraId="3E708BB6" w14:textId="77777777" w:rsidR="009F720A" w:rsidRPr="009F720A" w:rsidRDefault="009F720A" w:rsidP="00F83FF1">
      <w:pPr>
        <w:pStyle w:val="ListParagraph"/>
        <w:numPr>
          <w:ilvl w:val="0"/>
          <w:numId w:val="24"/>
        </w:numPr>
      </w:pPr>
      <w:r w:rsidRPr="009F720A">
        <w:t>Do not make any sudden or unexpected movements.</w:t>
      </w:r>
    </w:p>
    <w:p w14:paraId="7EACA09A" w14:textId="77777777" w:rsidR="009F720A" w:rsidRPr="009F720A" w:rsidRDefault="009F720A" w:rsidP="00F83FF1">
      <w:pPr>
        <w:pStyle w:val="ListParagraph"/>
        <w:numPr>
          <w:ilvl w:val="0"/>
          <w:numId w:val="24"/>
        </w:numPr>
      </w:pPr>
      <w:r w:rsidRPr="009F720A">
        <w:t>Speak only when spoken to</w:t>
      </w:r>
    </w:p>
    <w:p w14:paraId="3F9A2BD5" w14:textId="77777777" w:rsidR="009F720A" w:rsidRPr="009F720A" w:rsidRDefault="009F720A" w:rsidP="00F83FF1">
      <w:pPr>
        <w:pStyle w:val="ListParagraph"/>
        <w:numPr>
          <w:ilvl w:val="0"/>
          <w:numId w:val="24"/>
        </w:numPr>
      </w:pPr>
      <w:r w:rsidRPr="009F720A">
        <w:t>Do not provoke the offender</w:t>
      </w:r>
    </w:p>
    <w:p w14:paraId="189055D6" w14:textId="77777777" w:rsidR="009F720A" w:rsidRPr="009F720A" w:rsidRDefault="009F720A" w:rsidP="00F83FF1">
      <w:pPr>
        <w:pStyle w:val="ListParagraph"/>
        <w:numPr>
          <w:ilvl w:val="0"/>
          <w:numId w:val="24"/>
        </w:numPr>
      </w:pPr>
      <w:r w:rsidRPr="009F720A">
        <w:t>When asked to hand over money place it on the counter and take a step back Do exactly what you are told</w:t>
      </w:r>
    </w:p>
    <w:p w14:paraId="7439A2D8" w14:textId="77777777" w:rsidR="009F720A" w:rsidRPr="009F720A" w:rsidRDefault="009F720A" w:rsidP="00F83FF1">
      <w:pPr>
        <w:pStyle w:val="ListParagraph"/>
        <w:numPr>
          <w:ilvl w:val="0"/>
          <w:numId w:val="24"/>
        </w:numPr>
      </w:pPr>
      <w:r w:rsidRPr="009F720A">
        <w:t>Tell the robber exactly what you are doing when responding to them. E.g. "l am getting the money out of the register" Allow the offender to leave</w:t>
      </w:r>
    </w:p>
    <w:p w14:paraId="622929D5" w14:textId="2BBB73E4" w:rsidR="009F720A" w:rsidRPr="009F720A" w:rsidRDefault="009F720A" w:rsidP="00F83FF1">
      <w:pPr>
        <w:pStyle w:val="ListParagraph"/>
        <w:numPr>
          <w:ilvl w:val="0"/>
          <w:numId w:val="24"/>
        </w:numPr>
      </w:pPr>
      <w:r w:rsidRPr="009F720A">
        <w:t>The sooner they leave the safer you will be</w:t>
      </w:r>
      <w:r w:rsidR="009F701A">
        <w:t>.</w:t>
      </w:r>
      <w:r w:rsidRPr="009F720A">
        <w:t xml:space="preserve"> Do not chase the offender.</w:t>
      </w:r>
    </w:p>
    <w:p w14:paraId="6036C9D6" w14:textId="6DE4FB99" w:rsidR="009F720A" w:rsidRPr="009F720A" w:rsidRDefault="009F720A" w:rsidP="00F83FF1">
      <w:pPr>
        <w:pStyle w:val="ListParagraph"/>
        <w:numPr>
          <w:ilvl w:val="0"/>
          <w:numId w:val="24"/>
        </w:numPr>
      </w:pPr>
      <w:r w:rsidRPr="009F720A">
        <w:t>Activate the alarm and call police</w:t>
      </w:r>
      <w:r w:rsidR="009F701A">
        <w:t>, by calling 000,</w:t>
      </w:r>
      <w:r w:rsidRPr="009F720A">
        <w:t xml:space="preserve"> when it is safe to do so</w:t>
      </w:r>
    </w:p>
    <w:p w14:paraId="482E8443" w14:textId="3179CEED" w:rsidR="009F720A" w:rsidRPr="009F720A" w:rsidRDefault="009F720A" w:rsidP="00F83FF1">
      <w:pPr>
        <w:pStyle w:val="ListParagraph"/>
        <w:numPr>
          <w:ilvl w:val="0"/>
          <w:numId w:val="24"/>
        </w:numPr>
      </w:pPr>
      <w:r w:rsidRPr="009F720A">
        <w:t>You should not hang up until directed by the Police Operator.</w:t>
      </w:r>
    </w:p>
    <w:p w14:paraId="3B94D422" w14:textId="77777777" w:rsidR="009F720A" w:rsidRPr="009F720A" w:rsidRDefault="009F720A" w:rsidP="00F83FF1">
      <w:pPr>
        <w:pStyle w:val="ListParagraph"/>
        <w:numPr>
          <w:ilvl w:val="0"/>
          <w:numId w:val="24"/>
        </w:numPr>
      </w:pPr>
      <w:r w:rsidRPr="009F720A">
        <w:t>Provide or call for first aid / assistance for any injured / distressed person(s).</w:t>
      </w:r>
    </w:p>
    <w:p w14:paraId="579AF55E" w14:textId="77777777" w:rsidR="009F720A" w:rsidRPr="009F720A" w:rsidRDefault="009F720A" w:rsidP="00F83FF1">
      <w:pPr>
        <w:pStyle w:val="ListParagraph"/>
        <w:numPr>
          <w:ilvl w:val="0"/>
          <w:numId w:val="24"/>
        </w:numPr>
      </w:pPr>
      <w:r w:rsidRPr="009F720A">
        <w:t>Close the premises</w:t>
      </w:r>
    </w:p>
    <w:p w14:paraId="6EC3E8E5" w14:textId="77777777" w:rsidR="009F720A" w:rsidRPr="009F720A" w:rsidRDefault="009F720A" w:rsidP="00F83FF1">
      <w:pPr>
        <w:pStyle w:val="ListParagraph"/>
        <w:numPr>
          <w:ilvl w:val="0"/>
          <w:numId w:val="24"/>
        </w:numPr>
      </w:pPr>
      <w:r w:rsidRPr="009F720A">
        <w:t>A notice should be placed on the door, which could state: "Closed Due to Circumstance Beyond Our Control."</w:t>
      </w:r>
    </w:p>
    <w:p w14:paraId="6CCA798C" w14:textId="77777777" w:rsidR="009F720A" w:rsidRPr="009F720A" w:rsidRDefault="009F720A" w:rsidP="00F83FF1">
      <w:pPr>
        <w:pStyle w:val="ListParagraph"/>
        <w:numPr>
          <w:ilvl w:val="0"/>
          <w:numId w:val="24"/>
        </w:numPr>
      </w:pPr>
      <w:r w:rsidRPr="009F720A">
        <w:t>Be aware of where the offender went and what was touched</w:t>
      </w:r>
    </w:p>
    <w:p w14:paraId="2EA5E07A" w14:textId="67D31ECA" w:rsidR="009F720A" w:rsidRPr="009F720A" w:rsidRDefault="009F720A" w:rsidP="00F83FF1">
      <w:pPr>
        <w:pStyle w:val="ListParagraph"/>
        <w:numPr>
          <w:ilvl w:val="0"/>
          <w:numId w:val="24"/>
        </w:numPr>
      </w:pPr>
      <w:r w:rsidRPr="009F720A">
        <w:t xml:space="preserve">Secure the area, any possible evidence and </w:t>
      </w:r>
      <w:r w:rsidR="009F701A" w:rsidRPr="009F720A">
        <w:t>do not</w:t>
      </w:r>
      <w:r w:rsidRPr="009F720A">
        <w:t xml:space="preserve"> touch it yourself</w:t>
      </w:r>
    </w:p>
    <w:p w14:paraId="2CA18276" w14:textId="77777777" w:rsidR="009F720A" w:rsidRPr="009F720A" w:rsidRDefault="009F720A" w:rsidP="00F83FF1">
      <w:pPr>
        <w:pStyle w:val="ListParagraph"/>
        <w:numPr>
          <w:ilvl w:val="0"/>
          <w:numId w:val="24"/>
        </w:numPr>
      </w:pPr>
      <w:r w:rsidRPr="009F720A">
        <w:t>Ask witnesses to remain inside. (Take names and addresses if they insist on leaving)</w:t>
      </w:r>
    </w:p>
    <w:p w14:paraId="4B16B00C" w14:textId="77777777" w:rsidR="009F720A" w:rsidRPr="009F720A" w:rsidRDefault="009F720A" w:rsidP="00F83FF1">
      <w:pPr>
        <w:pStyle w:val="ListParagraph"/>
        <w:numPr>
          <w:ilvl w:val="0"/>
          <w:numId w:val="24"/>
        </w:numPr>
      </w:pPr>
      <w:r w:rsidRPr="009F720A">
        <w:t>Avoid contaminating the crime scene. Do not touch anything the offender may have handled</w:t>
      </w:r>
    </w:p>
    <w:p w14:paraId="6D2B2265" w14:textId="4CF96C5E" w:rsidR="009F720A" w:rsidRDefault="009F720A" w:rsidP="00F83FF1">
      <w:pPr>
        <w:pStyle w:val="ListParagraph"/>
        <w:numPr>
          <w:ilvl w:val="0"/>
          <w:numId w:val="24"/>
        </w:numPr>
      </w:pPr>
      <w:r w:rsidRPr="009F720A">
        <w:t xml:space="preserve">Try to remember a description of the </w:t>
      </w:r>
      <w:r w:rsidR="009F701A" w:rsidRPr="009F720A">
        <w:t>offender and</w:t>
      </w:r>
      <w:r w:rsidRPr="009F720A">
        <w:t xml:space="preserve"> write it down when safe to do so as soon as possible after the incident</w:t>
      </w:r>
      <w:r w:rsidR="009F701A">
        <w:t>.</w:t>
      </w:r>
    </w:p>
    <w:p w14:paraId="17BF325C" w14:textId="57ADA8FB" w:rsidR="0032138E" w:rsidRDefault="0032138E" w:rsidP="0032138E"/>
    <w:p w14:paraId="3C38773B" w14:textId="5D42E84D" w:rsidR="0032138E" w:rsidRDefault="0032138E">
      <w:r>
        <w:br w:type="page"/>
      </w:r>
    </w:p>
    <w:p w14:paraId="6AD6B1F4" w14:textId="74396F9C" w:rsidR="0032138E" w:rsidRDefault="0032138E" w:rsidP="0032138E">
      <w:pPr>
        <w:pStyle w:val="Heading1"/>
      </w:pPr>
      <w:r>
        <w:lastRenderedPageBreak/>
        <w:t>Acknowledgement</w:t>
      </w:r>
    </w:p>
    <w:p w14:paraId="79C20AB6" w14:textId="77777777" w:rsidR="0032138E" w:rsidRDefault="0032138E" w:rsidP="0032138E">
      <w:pPr>
        <w:rPr>
          <w:rFonts w:cstheme="minorHAnsi"/>
        </w:rPr>
      </w:pPr>
    </w:p>
    <w:p w14:paraId="5A7BA6C3" w14:textId="0851A9E3" w:rsidR="0032138E" w:rsidRPr="0032138E" w:rsidRDefault="0032138E" w:rsidP="0032138E">
      <w:pPr>
        <w:rPr>
          <w:rFonts w:cstheme="minorHAnsi"/>
          <w:i/>
          <w:iCs/>
        </w:rPr>
      </w:pPr>
      <w:r w:rsidRPr="0032138E">
        <w:rPr>
          <w:rFonts w:cstheme="minorHAnsi"/>
          <w:i/>
          <w:iCs/>
        </w:rPr>
        <w:t xml:space="preserve">I acknowledge that I have received a copy of the </w:t>
      </w:r>
      <w:r w:rsidRPr="0032138E">
        <w:rPr>
          <w:rFonts w:cstheme="minorHAnsi"/>
          <w:b/>
          <w:bCs/>
          <w:i/>
          <w:iCs/>
        </w:rPr>
        <w:t>Manhari Metals Emergency Management Plan – Tottenham</w:t>
      </w:r>
      <w:r w:rsidRPr="0032138E">
        <w:rPr>
          <w:rFonts w:cstheme="minorHAnsi"/>
          <w:i/>
          <w:iCs/>
        </w:rPr>
        <w:t xml:space="preserve">. I have read the Management Plan and agree to follow the </w:t>
      </w:r>
      <w:r w:rsidRPr="0032138E">
        <w:rPr>
          <w:rFonts w:cstheme="minorHAnsi"/>
          <w:b/>
          <w:bCs/>
          <w:i/>
          <w:iCs/>
        </w:rPr>
        <w:t>Management Plan</w:t>
      </w:r>
      <w:r w:rsidRPr="0032138E">
        <w:rPr>
          <w:rFonts w:cstheme="minorHAnsi"/>
          <w:i/>
          <w:iCs/>
        </w:rPr>
        <w:t xml:space="preserve"> without exception.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110"/>
        <w:gridCol w:w="1134"/>
        <w:gridCol w:w="3373"/>
        <w:gridCol w:w="1136"/>
      </w:tblGrid>
      <w:tr w:rsidR="00F12F56" w14:paraId="14145EBD" w14:textId="77777777" w:rsidTr="00F12F56">
        <w:trPr>
          <w:trHeight w:val="850"/>
        </w:trPr>
        <w:tc>
          <w:tcPr>
            <w:tcW w:w="2263" w:type="dxa"/>
            <w:vAlign w:val="bottom"/>
          </w:tcPr>
          <w:p w14:paraId="16A36BC8" w14:textId="77777777" w:rsidR="00F12F56" w:rsidRPr="0032138E" w:rsidRDefault="00F12F56" w:rsidP="003A0332">
            <w:pPr>
              <w:jc w:val="right"/>
              <w:rPr>
                <w:sz w:val="24"/>
                <w:szCs w:val="24"/>
              </w:rPr>
            </w:pPr>
            <w:bookmarkStart w:id="1" w:name="_Hlk54958158"/>
            <w:r w:rsidRPr="0032138E">
              <w:rPr>
                <w:sz w:val="24"/>
                <w:szCs w:val="24"/>
              </w:rPr>
              <w:t>Employee Name:</w:t>
            </w:r>
          </w:p>
        </w:tc>
        <w:tc>
          <w:tcPr>
            <w:tcW w:w="6753" w:type="dxa"/>
            <w:gridSpan w:val="4"/>
            <w:tcBorders>
              <w:bottom w:val="single" w:sz="4" w:space="0" w:color="auto"/>
            </w:tcBorders>
          </w:tcPr>
          <w:p w14:paraId="166AA3A3" w14:textId="77777777" w:rsidR="00F12F56" w:rsidRPr="0032138E" w:rsidRDefault="00F12F56" w:rsidP="003A0332">
            <w:pPr>
              <w:rPr>
                <w:sz w:val="24"/>
                <w:szCs w:val="24"/>
              </w:rPr>
            </w:pPr>
          </w:p>
        </w:tc>
      </w:tr>
      <w:tr w:rsidR="00F12F56" w14:paraId="73BAFAD5" w14:textId="77777777" w:rsidTr="003A0332">
        <w:trPr>
          <w:trHeight w:val="850"/>
        </w:trPr>
        <w:tc>
          <w:tcPr>
            <w:tcW w:w="3373" w:type="dxa"/>
            <w:gridSpan w:val="2"/>
            <w:vAlign w:val="bottom"/>
          </w:tcPr>
          <w:p w14:paraId="6C8326D0" w14:textId="0B722632" w:rsidR="00F12F56" w:rsidRPr="0032138E" w:rsidRDefault="00F12F56" w:rsidP="003A0332">
            <w:pPr>
              <w:jc w:val="right"/>
              <w:rPr>
                <w:sz w:val="24"/>
                <w:szCs w:val="24"/>
              </w:rPr>
            </w:pPr>
            <w:r>
              <w:rPr>
                <w:sz w:val="24"/>
                <w:szCs w:val="24"/>
              </w:rPr>
              <w:t xml:space="preserve">Manhari Direct </w:t>
            </w:r>
            <w:r w:rsidR="000325A0">
              <w:rPr>
                <w:sz w:val="24"/>
                <w:szCs w:val="24"/>
              </w:rPr>
              <w:t>E</w:t>
            </w:r>
            <w:r>
              <w:rPr>
                <w:sz w:val="24"/>
                <w:szCs w:val="24"/>
              </w:rPr>
              <w:t>mployee:</w:t>
            </w:r>
          </w:p>
        </w:tc>
        <w:tc>
          <w:tcPr>
            <w:tcW w:w="1134" w:type="dxa"/>
            <w:vAlign w:val="bottom"/>
          </w:tcPr>
          <w:p w14:paraId="7E74F591" w14:textId="77777777" w:rsidR="00F12F56" w:rsidRPr="00F87CAE" w:rsidRDefault="00F12F56" w:rsidP="003A0332">
            <w:pPr>
              <w:rPr>
                <w:sz w:val="28"/>
                <w:szCs w:val="28"/>
              </w:rPr>
            </w:pPr>
            <w:r w:rsidRPr="00F87CAE">
              <w:rPr>
                <w:sz w:val="28"/>
                <w:szCs w:val="28"/>
              </w:rPr>
              <w:sym w:font="Wingdings 2" w:char="F0A3"/>
            </w:r>
          </w:p>
        </w:tc>
        <w:tc>
          <w:tcPr>
            <w:tcW w:w="3373" w:type="dxa"/>
            <w:vAlign w:val="bottom"/>
          </w:tcPr>
          <w:p w14:paraId="67FDAD31" w14:textId="77777777" w:rsidR="00F12F56" w:rsidRPr="0032138E" w:rsidRDefault="00F12F56" w:rsidP="003A0332">
            <w:pPr>
              <w:jc w:val="right"/>
              <w:rPr>
                <w:sz w:val="24"/>
                <w:szCs w:val="24"/>
              </w:rPr>
            </w:pPr>
            <w:r>
              <w:rPr>
                <w:sz w:val="24"/>
                <w:szCs w:val="24"/>
              </w:rPr>
              <w:t>Labour Hire Contractor:</w:t>
            </w:r>
          </w:p>
        </w:tc>
        <w:tc>
          <w:tcPr>
            <w:tcW w:w="1134" w:type="dxa"/>
            <w:vAlign w:val="bottom"/>
          </w:tcPr>
          <w:p w14:paraId="09EA11D6" w14:textId="77777777" w:rsidR="00F12F56" w:rsidRPr="00F87CAE" w:rsidRDefault="00F12F56" w:rsidP="003A0332">
            <w:pPr>
              <w:rPr>
                <w:sz w:val="28"/>
                <w:szCs w:val="28"/>
              </w:rPr>
            </w:pPr>
            <w:r w:rsidRPr="00F87CAE">
              <w:rPr>
                <w:sz w:val="28"/>
                <w:szCs w:val="28"/>
              </w:rPr>
              <w:sym w:font="Wingdings 2" w:char="F0A3"/>
            </w:r>
          </w:p>
        </w:tc>
      </w:tr>
      <w:tr w:rsidR="00F12F56" w14:paraId="65829DE1" w14:textId="77777777" w:rsidTr="00F12F56">
        <w:trPr>
          <w:trHeight w:val="850"/>
        </w:trPr>
        <w:tc>
          <w:tcPr>
            <w:tcW w:w="2263" w:type="dxa"/>
            <w:vAlign w:val="bottom"/>
          </w:tcPr>
          <w:p w14:paraId="6735B124" w14:textId="77777777" w:rsidR="00F12F56" w:rsidRPr="0032138E" w:rsidRDefault="00F12F56" w:rsidP="003A0332">
            <w:pPr>
              <w:jc w:val="right"/>
              <w:rPr>
                <w:sz w:val="24"/>
                <w:szCs w:val="24"/>
              </w:rPr>
            </w:pPr>
            <w:r>
              <w:rPr>
                <w:sz w:val="24"/>
                <w:szCs w:val="24"/>
              </w:rPr>
              <w:t>Labour Hire Agency:</w:t>
            </w:r>
          </w:p>
        </w:tc>
        <w:tc>
          <w:tcPr>
            <w:tcW w:w="6753" w:type="dxa"/>
            <w:gridSpan w:val="4"/>
            <w:tcBorders>
              <w:bottom w:val="single" w:sz="4" w:space="0" w:color="auto"/>
            </w:tcBorders>
          </w:tcPr>
          <w:p w14:paraId="11D9A459" w14:textId="77777777" w:rsidR="00F12F56" w:rsidRPr="0032138E" w:rsidRDefault="00F12F56" w:rsidP="003A0332">
            <w:pPr>
              <w:rPr>
                <w:sz w:val="24"/>
                <w:szCs w:val="24"/>
              </w:rPr>
            </w:pPr>
          </w:p>
        </w:tc>
      </w:tr>
      <w:tr w:rsidR="00F12F56" w14:paraId="25ED58D9" w14:textId="77777777" w:rsidTr="00F12F56">
        <w:trPr>
          <w:trHeight w:val="850"/>
        </w:trPr>
        <w:tc>
          <w:tcPr>
            <w:tcW w:w="2263" w:type="dxa"/>
            <w:vAlign w:val="bottom"/>
          </w:tcPr>
          <w:p w14:paraId="5EEFBFBD" w14:textId="77777777" w:rsidR="00F12F56" w:rsidRPr="0032138E" w:rsidRDefault="00F12F56" w:rsidP="003A0332">
            <w:pPr>
              <w:jc w:val="right"/>
              <w:rPr>
                <w:sz w:val="24"/>
                <w:szCs w:val="24"/>
              </w:rPr>
            </w:pPr>
            <w:r w:rsidRPr="0032138E">
              <w:rPr>
                <w:sz w:val="24"/>
                <w:szCs w:val="24"/>
              </w:rPr>
              <w:t>Employee Signature:</w:t>
            </w:r>
          </w:p>
        </w:tc>
        <w:tc>
          <w:tcPr>
            <w:tcW w:w="6753" w:type="dxa"/>
            <w:gridSpan w:val="4"/>
            <w:tcBorders>
              <w:top w:val="single" w:sz="4" w:space="0" w:color="auto"/>
              <w:bottom w:val="single" w:sz="4" w:space="0" w:color="auto"/>
            </w:tcBorders>
          </w:tcPr>
          <w:p w14:paraId="2E9BB14B" w14:textId="77777777" w:rsidR="00F12F56" w:rsidRPr="0032138E" w:rsidRDefault="00F12F56" w:rsidP="003A0332">
            <w:pPr>
              <w:rPr>
                <w:sz w:val="24"/>
                <w:szCs w:val="24"/>
              </w:rPr>
            </w:pPr>
          </w:p>
        </w:tc>
      </w:tr>
      <w:tr w:rsidR="00F12F56" w14:paraId="216C619E" w14:textId="77777777" w:rsidTr="00F12F56">
        <w:trPr>
          <w:trHeight w:val="850"/>
        </w:trPr>
        <w:tc>
          <w:tcPr>
            <w:tcW w:w="2263" w:type="dxa"/>
            <w:vAlign w:val="bottom"/>
          </w:tcPr>
          <w:p w14:paraId="1D764511" w14:textId="77777777" w:rsidR="00F12F56" w:rsidRPr="0032138E" w:rsidRDefault="00F12F56" w:rsidP="003A0332">
            <w:pPr>
              <w:jc w:val="right"/>
              <w:rPr>
                <w:sz w:val="24"/>
                <w:szCs w:val="24"/>
              </w:rPr>
            </w:pPr>
            <w:r w:rsidRPr="0032138E">
              <w:rPr>
                <w:sz w:val="24"/>
                <w:szCs w:val="24"/>
              </w:rPr>
              <w:t>Date:</w:t>
            </w:r>
          </w:p>
        </w:tc>
        <w:tc>
          <w:tcPr>
            <w:tcW w:w="6753" w:type="dxa"/>
            <w:gridSpan w:val="4"/>
            <w:tcBorders>
              <w:top w:val="single" w:sz="4" w:space="0" w:color="auto"/>
              <w:bottom w:val="single" w:sz="4" w:space="0" w:color="auto"/>
            </w:tcBorders>
          </w:tcPr>
          <w:p w14:paraId="5D44548C" w14:textId="77777777" w:rsidR="00F12F56" w:rsidRPr="0032138E" w:rsidRDefault="00F12F56" w:rsidP="003A0332">
            <w:pPr>
              <w:rPr>
                <w:sz w:val="24"/>
                <w:szCs w:val="24"/>
              </w:rPr>
            </w:pPr>
          </w:p>
        </w:tc>
      </w:tr>
      <w:bookmarkEnd w:id="1"/>
    </w:tbl>
    <w:p w14:paraId="2023737C" w14:textId="271B8F51" w:rsidR="0032138E" w:rsidRDefault="0032138E" w:rsidP="0032138E"/>
    <w:p w14:paraId="6755CB9F" w14:textId="77777777" w:rsidR="00D43B6B" w:rsidRDefault="00D43B6B" w:rsidP="0032138E"/>
    <w:p w14:paraId="5C83DD5C" w14:textId="2567C326" w:rsidR="0032138E" w:rsidRDefault="0032138E" w:rsidP="0032138E">
      <w:r w:rsidRPr="0032138E">
        <w:rPr>
          <w:i/>
          <w:iCs/>
        </w:rPr>
        <w:t xml:space="preserve">I acknowledge that the above employee has been guided through the </w:t>
      </w:r>
      <w:r w:rsidRPr="00D43B6B">
        <w:rPr>
          <w:b/>
          <w:bCs/>
          <w:i/>
          <w:iCs/>
        </w:rPr>
        <w:t>Manhari Metals Emergency Management Plan – Tottenham</w:t>
      </w:r>
      <w:r w:rsidRPr="0032138E">
        <w:rPr>
          <w:i/>
          <w:iCs/>
        </w:rPr>
        <w:t xml:space="preserve">. I am satisfied that the above employee has read and understood the </w:t>
      </w:r>
      <w:r w:rsidRPr="00D43B6B">
        <w:rPr>
          <w:b/>
          <w:bCs/>
          <w:i/>
          <w:iCs/>
        </w:rPr>
        <w:t>Management Plan</w:t>
      </w:r>
      <w:r w:rsidRPr="0032138E">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53"/>
      </w:tblGrid>
      <w:tr w:rsidR="00D43B6B" w14:paraId="4E09694E" w14:textId="77777777" w:rsidTr="003A0332">
        <w:trPr>
          <w:trHeight w:val="850"/>
        </w:trPr>
        <w:tc>
          <w:tcPr>
            <w:tcW w:w="2263" w:type="dxa"/>
            <w:vAlign w:val="bottom"/>
          </w:tcPr>
          <w:p w14:paraId="755E9967" w14:textId="74F27388" w:rsidR="00D43B6B" w:rsidRPr="0032138E" w:rsidRDefault="00D43B6B" w:rsidP="003A0332">
            <w:pPr>
              <w:jc w:val="right"/>
              <w:rPr>
                <w:sz w:val="24"/>
                <w:szCs w:val="24"/>
              </w:rPr>
            </w:pPr>
            <w:r>
              <w:rPr>
                <w:sz w:val="24"/>
                <w:szCs w:val="24"/>
              </w:rPr>
              <w:t>Manager</w:t>
            </w:r>
            <w:r w:rsidRPr="0032138E">
              <w:rPr>
                <w:sz w:val="24"/>
                <w:szCs w:val="24"/>
              </w:rPr>
              <w:t xml:space="preserve"> Name:</w:t>
            </w:r>
          </w:p>
        </w:tc>
        <w:tc>
          <w:tcPr>
            <w:tcW w:w="6753" w:type="dxa"/>
            <w:tcBorders>
              <w:bottom w:val="single" w:sz="4" w:space="0" w:color="auto"/>
            </w:tcBorders>
          </w:tcPr>
          <w:p w14:paraId="492FE8F9" w14:textId="77777777" w:rsidR="00D43B6B" w:rsidRPr="0032138E" w:rsidRDefault="00D43B6B" w:rsidP="003A0332">
            <w:pPr>
              <w:rPr>
                <w:sz w:val="24"/>
                <w:szCs w:val="24"/>
              </w:rPr>
            </w:pPr>
          </w:p>
        </w:tc>
      </w:tr>
      <w:tr w:rsidR="00D43B6B" w14:paraId="76863EC0" w14:textId="77777777" w:rsidTr="003A0332">
        <w:trPr>
          <w:trHeight w:val="850"/>
        </w:trPr>
        <w:tc>
          <w:tcPr>
            <w:tcW w:w="2263" w:type="dxa"/>
            <w:vAlign w:val="bottom"/>
          </w:tcPr>
          <w:p w14:paraId="5A19AECD" w14:textId="2322748F" w:rsidR="00D43B6B" w:rsidRPr="0032138E" w:rsidRDefault="00D43B6B" w:rsidP="003A0332">
            <w:pPr>
              <w:jc w:val="right"/>
              <w:rPr>
                <w:sz w:val="24"/>
                <w:szCs w:val="24"/>
              </w:rPr>
            </w:pPr>
            <w:r>
              <w:rPr>
                <w:sz w:val="24"/>
                <w:szCs w:val="24"/>
              </w:rPr>
              <w:t>Manager</w:t>
            </w:r>
            <w:r w:rsidRPr="0032138E">
              <w:rPr>
                <w:sz w:val="24"/>
                <w:szCs w:val="24"/>
              </w:rPr>
              <w:t xml:space="preserve"> Signature:</w:t>
            </w:r>
          </w:p>
        </w:tc>
        <w:tc>
          <w:tcPr>
            <w:tcW w:w="6753" w:type="dxa"/>
            <w:tcBorders>
              <w:top w:val="single" w:sz="4" w:space="0" w:color="auto"/>
              <w:bottom w:val="single" w:sz="4" w:space="0" w:color="auto"/>
            </w:tcBorders>
          </w:tcPr>
          <w:p w14:paraId="2653C3AB" w14:textId="77777777" w:rsidR="00D43B6B" w:rsidRPr="0032138E" w:rsidRDefault="00D43B6B" w:rsidP="003A0332">
            <w:pPr>
              <w:rPr>
                <w:sz w:val="24"/>
                <w:szCs w:val="24"/>
              </w:rPr>
            </w:pPr>
          </w:p>
        </w:tc>
      </w:tr>
      <w:tr w:rsidR="00D43B6B" w14:paraId="3761BF01" w14:textId="77777777" w:rsidTr="003A0332">
        <w:trPr>
          <w:trHeight w:val="850"/>
        </w:trPr>
        <w:tc>
          <w:tcPr>
            <w:tcW w:w="2263" w:type="dxa"/>
            <w:vAlign w:val="bottom"/>
          </w:tcPr>
          <w:p w14:paraId="17223E78" w14:textId="77777777" w:rsidR="00D43B6B" w:rsidRPr="0032138E" w:rsidRDefault="00D43B6B" w:rsidP="003A0332">
            <w:pPr>
              <w:jc w:val="right"/>
              <w:rPr>
                <w:sz w:val="24"/>
                <w:szCs w:val="24"/>
              </w:rPr>
            </w:pPr>
            <w:r w:rsidRPr="0032138E">
              <w:rPr>
                <w:sz w:val="24"/>
                <w:szCs w:val="24"/>
              </w:rPr>
              <w:t>Date:</w:t>
            </w:r>
          </w:p>
        </w:tc>
        <w:tc>
          <w:tcPr>
            <w:tcW w:w="6753" w:type="dxa"/>
            <w:tcBorders>
              <w:top w:val="single" w:sz="4" w:space="0" w:color="auto"/>
              <w:bottom w:val="single" w:sz="4" w:space="0" w:color="auto"/>
            </w:tcBorders>
          </w:tcPr>
          <w:p w14:paraId="17C338AB" w14:textId="77777777" w:rsidR="00D43B6B" w:rsidRPr="0032138E" w:rsidRDefault="00D43B6B" w:rsidP="003A0332">
            <w:pPr>
              <w:rPr>
                <w:sz w:val="24"/>
                <w:szCs w:val="24"/>
              </w:rPr>
            </w:pPr>
          </w:p>
        </w:tc>
      </w:tr>
    </w:tbl>
    <w:p w14:paraId="18B65D07" w14:textId="77777777" w:rsidR="00D43B6B" w:rsidRPr="00D43B6B" w:rsidRDefault="00D43B6B" w:rsidP="0032138E"/>
    <w:sectPr w:rsidR="00D43B6B" w:rsidRPr="00D43B6B" w:rsidSect="00C61DBA">
      <w:headerReference w:type="default" r:id="rId44"/>
      <w:footerReference w:type="default" r:id="rId45"/>
      <w:pgSz w:w="11906" w:h="16838"/>
      <w:pgMar w:top="1843" w:right="1440" w:bottom="1440" w:left="1440" w:header="624"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DEFA4" w14:textId="77777777" w:rsidR="00661357" w:rsidRDefault="00661357" w:rsidP="001E48CE">
      <w:pPr>
        <w:spacing w:before="0" w:line="240" w:lineRule="auto"/>
      </w:pPr>
      <w:r>
        <w:separator/>
      </w:r>
    </w:p>
  </w:endnote>
  <w:endnote w:type="continuationSeparator" w:id="0">
    <w:p w14:paraId="22D804A6" w14:textId="77777777" w:rsidR="00661357" w:rsidRDefault="00661357" w:rsidP="001E48C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26B97" w14:textId="0525AD36" w:rsidR="00C61DBA" w:rsidRPr="00743068" w:rsidRDefault="00C61DBA">
    <w:pPr>
      <w:pStyle w:val="Footer"/>
      <w:rPr>
        <w:color w:val="000000"/>
        <w14:textFill>
          <w14:solidFill>
            <w14:srgbClr w14:val="000000">
              <w14:alpha w14:val="50000"/>
            </w14:srgbClr>
          </w14:solidFill>
        </w14:textFill>
      </w:rPr>
    </w:pPr>
    <w:r w:rsidRPr="00743068">
      <w:rPr>
        <w:b/>
        <w:bCs/>
        <w:color w:val="000000"/>
        <w14:textFill>
          <w14:solidFill>
            <w14:srgbClr w14:val="000000">
              <w14:alpha w14:val="50000"/>
            </w14:srgbClr>
          </w14:solidFill>
        </w14:textFill>
      </w:rPr>
      <w:t>Document Title:</w:t>
    </w:r>
    <w:r w:rsidRPr="00743068">
      <w:rPr>
        <w:color w:val="000000"/>
        <w14:textFill>
          <w14:solidFill>
            <w14:srgbClr w14:val="000000">
              <w14:alpha w14:val="50000"/>
            </w14:srgbClr>
          </w14:solidFill>
        </w14:textFill>
      </w:rPr>
      <w:t xml:space="preserve"> </w:t>
    </w:r>
    <w:r w:rsidR="00743068" w:rsidRPr="00743068">
      <w:rPr>
        <w:color w:val="000000"/>
        <w14:textFill>
          <w14:solidFill>
            <w14:srgbClr w14:val="000000">
              <w14:alpha w14:val="50000"/>
            </w14:srgbClr>
          </w14:solidFill>
        </w14:textFill>
      </w:rPr>
      <w:fldChar w:fldCharType="begin"/>
    </w:r>
    <w:r w:rsidR="00743068" w:rsidRPr="00743068">
      <w:rPr>
        <w:color w:val="000000"/>
        <w14:textFill>
          <w14:solidFill>
            <w14:srgbClr w14:val="000000">
              <w14:alpha w14:val="50000"/>
            </w14:srgbClr>
          </w14:solidFill>
        </w14:textFill>
      </w:rPr>
      <w:instrText xml:space="preserve"> TITLE  \* Caps  \* MERGEFORMAT </w:instrText>
    </w:r>
    <w:r w:rsidR="00743068" w:rsidRPr="00743068">
      <w:rPr>
        <w:color w:val="000000"/>
        <w14:textFill>
          <w14:solidFill>
            <w14:srgbClr w14:val="000000">
              <w14:alpha w14:val="50000"/>
            </w14:srgbClr>
          </w14:solidFill>
        </w14:textFill>
      </w:rPr>
      <w:fldChar w:fldCharType="separate"/>
    </w:r>
    <w:r w:rsidR="00F26F0A">
      <w:rPr>
        <w:color w:val="000000"/>
        <w14:textFill>
          <w14:solidFill>
            <w14:srgbClr w14:val="000000">
              <w14:alpha w14:val="50000"/>
            </w14:srgbClr>
          </w14:solidFill>
        </w14:textFill>
      </w:rPr>
      <w:t>Emergency Management Plan</w:t>
    </w:r>
    <w:r w:rsidR="00743068" w:rsidRPr="00743068">
      <w:rPr>
        <w:color w:val="000000"/>
        <w14:textFill>
          <w14:solidFill>
            <w14:srgbClr w14:val="000000">
              <w14:alpha w14:val="50000"/>
            </w14:srgbClr>
          </w14:solidFill>
        </w14:textFill>
      </w:rPr>
      <w:fldChar w:fldCharType="end"/>
    </w:r>
    <w:r w:rsidRPr="00743068">
      <w:rPr>
        <w:color w:val="000000"/>
        <w14:textFill>
          <w14:solidFill>
            <w14:srgbClr w14:val="000000">
              <w14:alpha w14:val="50000"/>
            </w14:srgbClr>
          </w14:solidFill>
        </w14:textFill>
      </w:rPr>
      <w:tab/>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Authorised By:</w:t>
    </w:r>
    <w:r w:rsidRPr="00743068">
      <w:rPr>
        <w:color w:val="000000"/>
        <w14:textFill>
          <w14:solidFill>
            <w14:srgbClr w14:val="000000">
              <w14:alpha w14:val="50000"/>
            </w14:srgbClr>
          </w14:solidFill>
        </w14:textFill>
      </w:rPr>
      <w:t xml:space="preserve"> Shannon Crawford</w:t>
    </w:r>
  </w:p>
  <w:p w14:paraId="49EAB5BD" w14:textId="4D9DE307" w:rsidR="00C61DBA" w:rsidRPr="00743068" w:rsidRDefault="00C61DBA">
    <w:pPr>
      <w:pStyle w:val="Footer"/>
      <w:rPr>
        <w:color w:val="000000"/>
        <w14:textFill>
          <w14:solidFill>
            <w14:srgbClr w14:val="000000">
              <w14:alpha w14:val="50000"/>
            </w14:srgbClr>
          </w14:solidFill>
        </w14:textFill>
      </w:rPr>
    </w:pPr>
    <w:r w:rsidRPr="00743068">
      <w:rPr>
        <w:b/>
        <w:bCs/>
        <w:color w:val="000000"/>
        <w14:textFill>
          <w14:solidFill>
            <w14:srgbClr w14:val="000000">
              <w14:alpha w14:val="50000"/>
            </w14:srgbClr>
          </w14:solidFill>
        </w14:textFill>
      </w:rPr>
      <w:t>Version:</w:t>
    </w:r>
    <w:r w:rsidRPr="00743068">
      <w:rPr>
        <w:color w:val="000000"/>
        <w14:textFill>
          <w14:solidFill>
            <w14:srgbClr w14:val="000000">
              <w14:alpha w14:val="50000"/>
            </w14:srgbClr>
          </w14:solidFill>
        </w14:textFill>
      </w:rPr>
      <w:t xml:space="preserve"> 1.0</w:t>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Issue Date:</w:t>
    </w:r>
    <w:r w:rsidRPr="00743068">
      <w:rPr>
        <w:color w:val="000000"/>
        <w14:textFill>
          <w14:solidFill>
            <w14:srgbClr w14:val="000000">
              <w14:alpha w14:val="50000"/>
            </w14:srgbClr>
          </w14:solidFill>
        </w14:textFill>
      </w:rPr>
      <w:t xml:space="preserve"> </w:t>
    </w:r>
    <w:r w:rsidR="0015196F">
      <w:rPr>
        <w:color w:val="000000"/>
        <w14:textFill>
          <w14:solidFill>
            <w14:srgbClr w14:val="000000">
              <w14:alpha w14:val="50000"/>
            </w14:srgbClr>
          </w14:solidFill>
        </w14:textFill>
      </w:rPr>
      <w:t>06</w:t>
    </w:r>
    <w:r w:rsidRPr="00743068">
      <w:rPr>
        <w:color w:val="000000"/>
        <w14:textFill>
          <w14:solidFill>
            <w14:srgbClr w14:val="000000">
              <w14:alpha w14:val="50000"/>
            </w14:srgbClr>
          </w14:solidFill>
        </w14:textFill>
      </w:rPr>
      <w:t>/</w:t>
    </w:r>
    <w:r w:rsidR="0015196F">
      <w:rPr>
        <w:color w:val="000000"/>
        <w14:textFill>
          <w14:solidFill>
            <w14:srgbClr w14:val="000000">
              <w14:alpha w14:val="50000"/>
            </w14:srgbClr>
          </w14:solidFill>
        </w14:textFill>
      </w:rPr>
      <w:t>11</w:t>
    </w:r>
    <w:r w:rsidRPr="00743068">
      <w:rPr>
        <w:color w:val="000000"/>
        <w14:textFill>
          <w14:solidFill>
            <w14:srgbClr w14:val="000000">
              <w14:alpha w14:val="50000"/>
            </w14:srgbClr>
          </w14:solidFill>
        </w14:textFill>
      </w:rPr>
      <w:t>/2020</w:t>
    </w:r>
    <w:r w:rsidRPr="00743068">
      <w:rPr>
        <w:color w:val="000000"/>
        <w14:textFill>
          <w14:solidFill>
            <w14:srgbClr w14:val="000000">
              <w14:alpha w14:val="50000"/>
            </w14:srgbClr>
          </w14:solidFill>
        </w14:textFill>
      </w:rPr>
      <w:tab/>
    </w:r>
    <w:r w:rsidRPr="00743068">
      <w:rPr>
        <w:b/>
        <w:bCs/>
        <w:color w:val="000000"/>
        <w14:textFill>
          <w14:solidFill>
            <w14:srgbClr w14:val="000000">
              <w14:alpha w14:val="50000"/>
            </w14:srgbClr>
          </w14:solidFill>
        </w14:textFill>
      </w:rPr>
      <w:t>Revision Date:</w:t>
    </w:r>
    <w:r w:rsidRPr="00743068">
      <w:rPr>
        <w:color w:val="000000"/>
        <w14:textFill>
          <w14:solidFill>
            <w14:srgbClr w14:val="000000">
              <w14:alpha w14:val="50000"/>
            </w14:srgbClr>
          </w14:solidFill>
        </w14:textFill>
      </w:rPr>
      <w:t xml:space="preserve"> 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28B9A" w14:textId="77777777" w:rsidR="00661357" w:rsidRDefault="00661357" w:rsidP="001E48CE">
      <w:pPr>
        <w:spacing w:before="0" w:line="240" w:lineRule="auto"/>
      </w:pPr>
      <w:r>
        <w:separator/>
      </w:r>
    </w:p>
  </w:footnote>
  <w:footnote w:type="continuationSeparator" w:id="0">
    <w:p w14:paraId="0B876396" w14:textId="77777777" w:rsidR="00661357" w:rsidRDefault="00661357" w:rsidP="001E48C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84835660"/>
      <w:docPartObj>
        <w:docPartGallery w:val="Page Numbers (Top of Page)"/>
        <w:docPartUnique/>
      </w:docPartObj>
    </w:sdtPr>
    <w:sdtEndPr>
      <w:rPr>
        <w:b/>
        <w:bCs/>
        <w:noProof/>
        <w:color w:val="auto"/>
        <w:spacing w:val="0"/>
      </w:rPr>
    </w:sdtEndPr>
    <w:sdtContent>
      <w:p w14:paraId="2002F6C8" w14:textId="70E641A7" w:rsidR="001E48CE" w:rsidRDefault="00C61DBA" w:rsidP="00743068">
        <w:pPr>
          <w:pStyle w:val="Header"/>
          <w:pBdr>
            <w:bottom w:val="single" w:sz="4" w:space="1" w:color="D9D9D9" w:themeColor="background1" w:themeShade="D9"/>
          </w:pBdr>
          <w:ind w:left="993"/>
          <w:jc w:val="right"/>
          <w:rPr>
            <w:b/>
            <w:bCs/>
          </w:rPr>
        </w:pPr>
        <w:r>
          <w:rPr>
            <w:noProof/>
            <w:color w:val="7F7F7F" w:themeColor="background1" w:themeShade="7F"/>
            <w:spacing w:val="60"/>
          </w:rPr>
          <w:drawing>
            <wp:anchor distT="0" distB="0" distL="114300" distR="114300" simplePos="0" relativeHeight="251658240" behindDoc="1" locked="0" layoutInCell="1" allowOverlap="1" wp14:anchorId="4C71A704" wp14:editId="7A5B8541">
              <wp:simplePos x="0" y="0"/>
              <wp:positionH relativeFrom="leftMargin">
                <wp:posOffset>590550</wp:posOffset>
              </wp:positionH>
              <wp:positionV relativeFrom="paragraph">
                <wp:posOffset>-87630</wp:posOffset>
              </wp:positionV>
              <wp:extent cx="561975" cy="561975"/>
              <wp:effectExtent l="0" t="0" r="9525" b="9525"/>
              <wp:wrapNone/>
              <wp:docPr id="15" name="Picture 15" descr="A picture containing object, clock, blue,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bject, clock, blue, holding&#10;&#10;Description automatically generated"/>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561975" cy="561975"/>
                      </a:xfrm>
                      <a:prstGeom prst="rect">
                        <a:avLst/>
                      </a:prstGeom>
                    </pic:spPr>
                  </pic:pic>
                </a:graphicData>
              </a:graphic>
              <wp14:sizeRelH relativeFrom="margin">
                <wp14:pctWidth>0</wp14:pctWidth>
              </wp14:sizeRelH>
              <wp14:sizeRelV relativeFrom="margin">
                <wp14:pctHeight>0</wp14:pctHeight>
              </wp14:sizeRelV>
            </wp:anchor>
          </w:drawing>
        </w:r>
        <w:r w:rsidR="001E48CE">
          <w:rPr>
            <w:color w:val="7F7F7F" w:themeColor="background1" w:themeShade="7F"/>
            <w:spacing w:val="60"/>
          </w:rPr>
          <w:t>Page</w:t>
        </w:r>
        <w:r w:rsidR="001E48CE">
          <w:t xml:space="preserve"> | </w:t>
        </w:r>
        <w:r w:rsidR="001E48CE">
          <w:fldChar w:fldCharType="begin"/>
        </w:r>
        <w:r w:rsidR="001E48CE">
          <w:instrText xml:space="preserve"> PAGE   \* MERGEFORMAT </w:instrText>
        </w:r>
        <w:r w:rsidR="001E48CE">
          <w:fldChar w:fldCharType="separate"/>
        </w:r>
        <w:r w:rsidR="001E48CE">
          <w:rPr>
            <w:b/>
            <w:bCs/>
            <w:noProof/>
          </w:rPr>
          <w:t>2</w:t>
        </w:r>
        <w:r w:rsidR="001E48CE">
          <w:rPr>
            <w:b/>
            <w:bCs/>
            <w:noProof/>
          </w:rPr>
          <w:fldChar w:fldCharType="end"/>
        </w:r>
      </w:p>
    </w:sdtContent>
  </w:sdt>
  <w:p w14:paraId="2936023C" w14:textId="7C2484AE" w:rsidR="001E48CE" w:rsidRDefault="001E4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62F74"/>
    <w:multiLevelType w:val="hybridMultilevel"/>
    <w:tmpl w:val="9AF8830A"/>
    <w:lvl w:ilvl="0" w:tplc="0C090001">
      <w:start w:val="1"/>
      <w:numFmt w:val="bullet"/>
      <w:lvlText w:val=""/>
      <w:lvlJc w:val="left"/>
      <w:pPr>
        <w:ind w:left="360" w:hanging="360"/>
      </w:pPr>
      <w:rPr>
        <w:rFonts w:ascii="Symbol" w:hAnsi="Symbol" w:hint="default"/>
      </w:rPr>
    </w:lvl>
    <w:lvl w:ilvl="1" w:tplc="8B1648EE">
      <w:start w:val="1"/>
      <w:numFmt w:val="bullet"/>
      <w:lvlText w:val="­"/>
      <w:lvlJc w:val="left"/>
      <w:pPr>
        <w:ind w:left="1080" w:hanging="360"/>
      </w:pPr>
      <w:rPr>
        <w:rFonts w:ascii="Courier New" w:hAnsi="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B351FD4"/>
    <w:multiLevelType w:val="hybridMultilevel"/>
    <w:tmpl w:val="9312AFB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EAD3BD7"/>
    <w:multiLevelType w:val="hybridMultilevel"/>
    <w:tmpl w:val="3B4406AA"/>
    <w:lvl w:ilvl="0" w:tplc="0C09000F">
      <w:start w:val="1"/>
      <w:numFmt w:val="decimal"/>
      <w:lvlText w:val="%1."/>
      <w:lvlJc w:val="left"/>
      <w:pPr>
        <w:ind w:left="1276" w:hanging="360"/>
      </w:pPr>
    </w:lvl>
    <w:lvl w:ilvl="1" w:tplc="0C090019" w:tentative="1">
      <w:start w:val="1"/>
      <w:numFmt w:val="lowerLetter"/>
      <w:lvlText w:val="%2."/>
      <w:lvlJc w:val="left"/>
      <w:pPr>
        <w:ind w:left="1996" w:hanging="360"/>
      </w:pPr>
    </w:lvl>
    <w:lvl w:ilvl="2" w:tplc="0C09001B" w:tentative="1">
      <w:start w:val="1"/>
      <w:numFmt w:val="lowerRoman"/>
      <w:lvlText w:val="%3."/>
      <w:lvlJc w:val="right"/>
      <w:pPr>
        <w:ind w:left="2716" w:hanging="180"/>
      </w:pPr>
    </w:lvl>
    <w:lvl w:ilvl="3" w:tplc="0C09000F" w:tentative="1">
      <w:start w:val="1"/>
      <w:numFmt w:val="decimal"/>
      <w:lvlText w:val="%4."/>
      <w:lvlJc w:val="left"/>
      <w:pPr>
        <w:ind w:left="3436" w:hanging="360"/>
      </w:pPr>
    </w:lvl>
    <w:lvl w:ilvl="4" w:tplc="0C090019" w:tentative="1">
      <w:start w:val="1"/>
      <w:numFmt w:val="lowerLetter"/>
      <w:lvlText w:val="%5."/>
      <w:lvlJc w:val="left"/>
      <w:pPr>
        <w:ind w:left="4156" w:hanging="360"/>
      </w:pPr>
    </w:lvl>
    <w:lvl w:ilvl="5" w:tplc="0C09001B" w:tentative="1">
      <w:start w:val="1"/>
      <w:numFmt w:val="lowerRoman"/>
      <w:lvlText w:val="%6."/>
      <w:lvlJc w:val="right"/>
      <w:pPr>
        <w:ind w:left="4876" w:hanging="180"/>
      </w:pPr>
    </w:lvl>
    <w:lvl w:ilvl="6" w:tplc="0C09000F" w:tentative="1">
      <w:start w:val="1"/>
      <w:numFmt w:val="decimal"/>
      <w:lvlText w:val="%7."/>
      <w:lvlJc w:val="left"/>
      <w:pPr>
        <w:ind w:left="5596" w:hanging="360"/>
      </w:pPr>
    </w:lvl>
    <w:lvl w:ilvl="7" w:tplc="0C090019" w:tentative="1">
      <w:start w:val="1"/>
      <w:numFmt w:val="lowerLetter"/>
      <w:lvlText w:val="%8."/>
      <w:lvlJc w:val="left"/>
      <w:pPr>
        <w:ind w:left="6316" w:hanging="360"/>
      </w:pPr>
    </w:lvl>
    <w:lvl w:ilvl="8" w:tplc="0C09001B" w:tentative="1">
      <w:start w:val="1"/>
      <w:numFmt w:val="lowerRoman"/>
      <w:lvlText w:val="%9."/>
      <w:lvlJc w:val="right"/>
      <w:pPr>
        <w:ind w:left="7036" w:hanging="180"/>
      </w:pPr>
    </w:lvl>
  </w:abstractNum>
  <w:abstractNum w:abstractNumId="3" w15:restartNumberingAfterBreak="0">
    <w:nsid w:val="1FEE3482"/>
    <w:multiLevelType w:val="hybridMultilevel"/>
    <w:tmpl w:val="3B4406A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0CD0256"/>
    <w:multiLevelType w:val="hybridMultilevel"/>
    <w:tmpl w:val="DA64E9FC"/>
    <w:lvl w:ilvl="0" w:tplc="0C09000F">
      <w:start w:val="1"/>
      <w:numFmt w:val="decimal"/>
      <w:lvlText w:val="%1."/>
      <w:lvlJc w:val="left"/>
      <w:pPr>
        <w:ind w:left="1276" w:hanging="360"/>
      </w:pPr>
    </w:lvl>
    <w:lvl w:ilvl="1" w:tplc="0C090019" w:tentative="1">
      <w:start w:val="1"/>
      <w:numFmt w:val="lowerLetter"/>
      <w:lvlText w:val="%2."/>
      <w:lvlJc w:val="left"/>
      <w:pPr>
        <w:ind w:left="1996" w:hanging="360"/>
      </w:pPr>
    </w:lvl>
    <w:lvl w:ilvl="2" w:tplc="0C09001B" w:tentative="1">
      <w:start w:val="1"/>
      <w:numFmt w:val="lowerRoman"/>
      <w:lvlText w:val="%3."/>
      <w:lvlJc w:val="right"/>
      <w:pPr>
        <w:ind w:left="2716" w:hanging="180"/>
      </w:pPr>
    </w:lvl>
    <w:lvl w:ilvl="3" w:tplc="0C09000F" w:tentative="1">
      <w:start w:val="1"/>
      <w:numFmt w:val="decimal"/>
      <w:lvlText w:val="%4."/>
      <w:lvlJc w:val="left"/>
      <w:pPr>
        <w:ind w:left="3436" w:hanging="360"/>
      </w:pPr>
    </w:lvl>
    <w:lvl w:ilvl="4" w:tplc="0C090019" w:tentative="1">
      <w:start w:val="1"/>
      <w:numFmt w:val="lowerLetter"/>
      <w:lvlText w:val="%5."/>
      <w:lvlJc w:val="left"/>
      <w:pPr>
        <w:ind w:left="4156" w:hanging="360"/>
      </w:pPr>
    </w:lvl>
    <w:lvl w:ilvl="5" w:tplc="0C09001B" w:tentative="1">
      <w:start w:val="1"/>
      <w:numFmt w:val="lowerRoman"/>
      <w:lvlText w:val="%6."/>
      <w:lvlJc w:val="right"/>
      <w:pPr>
        <w:ind w:left="4876" w:hanging="180"/>
      </w:pPr>
    </w:lvl>
    <w:lvl w:ilvl="6" w:tplc="0C09000F" w:tentative="1">
      <w:start w:val="1"/>
      <w:numFmt w:val="decimal"/>
      <w:lvlText w:val="%7."/>
      <w:lvlJc w:val="left"/>
      <w:pPr>
        <w:ind w:left="5596" w:hanging="360"/>
      </w:pPr>
    </w:lvl>
    <w:lvl w:ilvl="7" w:tplc="0C090019" w:tentative="1">
      <w:start w:val="1"/>
      <w:numFmt w:val="lowerLetter"/>
      <w:lvlText w:val="%8."/>
      <w:lvlJc w:val="left"/>
      <w:pPr>
        <w:ind w:left="6316" w:hanging="360"/>
      </w:pPr>
    </w:lvl>
    <w:lvl w:ilvl="8" w:tplc="0C09001B" w:tentative="1">
      <w:start w:val="1"/>
      <w:numFmt w:val="lowerRoman"/>
      <w:lvlText w:val="%9."/>
      <w:lvlJc w:val="right"/>
      <w:pPr>
        <w:ind w:left="7036" w:hanging="180"/>
      </w:pPr>
    </w:lvl>
  </w:abstractNum>
  <w:abstractNum w:abstractNumId="5" w15:restartNumberingAfterBreak="0">
    <w:nsid w:val="25C65317"/>
    <w:multiLevelType w:val="hybridMultilevel"/>
    <w:tmpl w:val="FB56C1AC"/>
    <w:lvl w:ilvl="0" w:tplc="0C09000F">
      <w:start w:val="1"/>
      <w:numFmt w:val="decimal"/>
      <w:lvlText w:val="%1."/>
      <w:lvlJc w:val="left"/>
      <w:pPr>
        <w:ind w:left="1276" w:hanging="360"/>
      </w:pPr>
    </w:lvl>
    <w:lvl w:ilvl="1" w:tplc="0C090019" w:tentative="1">
      <w:start w:val="1"/>
      <w:numFmt w:val="lowerLetter"/>
      <w:lvlText w:val="%2."/>
      <w:lvlJc w:val="left"/>
      <w:pPr>
        <w:ind w:left="1996" w:hanging="360"/>
      </w:pPr>
    </w:lvl>
    <w:lvl w:ilvl="2" w:tplc="0C09001B" w:tentative="1">
      <w:start w:val="1"/>
      <w:numFmt w:val="lowerRoman"/>
      <w:lvlText w:val="%3."/>
      <w:lvlJc w:val="right"/>
      <w:pPr>
        <w:ind w:left="2716" w:hanging="180"/>
      </w:pPr>
    </w:lvl>
    <w:lvl w:ilvl="3" w:tplc="0C09000F" w:tentative="1">
      <w:start w:val="1"/>
      <w:numFmt w:val="decimal"/>
      <w:lvlText w:val="%4."/>
      <w:lvlJc w:val="left"/>
      <w:pPr>
        <w:ind w:left="3436" w:hanging="360"/>
      </w:pPr>
    </w:lvl>
    <w:lvl w:ilvl="4" w:tplc="0C090019" w:tentative="1">
      <w:start w:val="1"/>
      <w:numFmt w:val="lowerLetter"/>
      <w:lvlText w:val="%5."/>
      <w:lvlJc w:val="left"/>
      <w:pPr>
        <w:ind w:left="4156" w:hanging="360"/>
      </w:pPr>
    </w:lvl>
    <w:lvl w:ilvl="5" w:tplc="0C09001B" w:tentative="1">
      <w:start w:val="1"/>
      <w:numFmt w:val="lowerRoman"/>
      <w:lvlText w:val="%6."/>
      <w:lvlJc w:val="right"/>
      <w:pPr>
        <w:ind w:left="4876" w:hanging="180"/>
      </w:pPr>
    </w:lvl>
    <w:lvl w:ilvl="6" w:tplc="0C09000F" w:tentative="1">
      <w:start w:val="1"/>
      <w:numFmt w:val="decimal"/>
      <w:lvlText w:val="%7."/>
      <w:lvlJc w:val="left"/>
      <w:pPr>
        <w:ind w:left="5596" w:hanging="360"/>
      </w:pPr>
    </w:lvl>
    <w:lvl w:ilvl="7" w:tplc="0C090019" w:tentative="1">
      <w:start w:val="1"/>
      <w:numFmt w:val="lowerLetter"/>
      <w:lvlText w:val="%8."/>
      <w:lvlJc w:val="left"/>
      <w:pPr>
        <w:ind w:left="6316" w:hanging="360"/>
      </w:pPr>
    </w:lvl>
    <w:lvl w:ilvl="8" w:tplc="0C09001B" w:tentative="1">
      <w:start w:val="1"/>
      <w:numFmt w:val="lowerRoman"/>
      <w:lvlText w:val="%9."/>
      <w:lvlJc w:val="right"/>
      <w:pPr>
        <w:ind w:left="7036" w:hanging="180"/>
      </w:pPr>
    </w:lvl>
  </w:abstractNum>
  <w:abstractNum w:abstractNumId="6" w15:restartNumberingAfterBreak="0">
    <w:nsid w:val="3C530E04"/>
    <w:multiLevelType w:val="hybridMultilevel"/>
    <w:tmpl w:val="AF66705A"/>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ECD0DBF"/>
    <w:multiLevelType w:val="hybridMultilevel"/>
    <w:tmpl w:val="10005162"/>
    <w:lvl w:ilvl="0" w:tplc="0C090017">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23A7D2B"/>
    <w:multiLevelType w:val="hybridMultilevel"/>
    <w:tmpl w:val="7ECE06A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4DC96886"/>
    <w:multiLevelType w:val="hybridMultilevel"/>
    <w:tmpl w:val="8370065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4F5D5A3F"/>
    <w:multiLevelType w:val="hybridMultilevel"/>
    <w:tmpl w:val="FB56C1A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50755E53"/>
    <w:multiLevelType w:val="hybridMultilevel"/>
    <w:tmpl w:val="DA64E9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50A45F8B"/>
    <w:multiLevelType w:val="hybridMultilevel"/>
    <w:tmpl w:val="041866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5CF44104"/>
    <w:multiLevelType w:val="hybridMultilevel"/>
    <w:tmpl w:val="F3B88C0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5DD75C8A"/>
    <w:multiLevelType w:val="hybridMultilevel"/>
    <w:tmpl w:val="65FCDEBC"/>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62EC393D"/>
    <w:multiLevelType w:val="hybridMultilevel"/>
    <w:tmpl w:val="255CB7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64A85FB2"/>
    <w:multiLevelType w:val="hybridMultilevel"/>
    <w:tmpl w:val="0E0C4A10"/>
    <w:lvl w:ilvl="0" w:tplc="0C09000F">
      <w:start w:val="1"/>
      <w:numFmt w:val="decimal"/>
      <w:lvlText w:val="%1."/>
      <w:lvlJc w:val="left"/>
      <w:pPr>
        <w:ind w:left="360" w:hanging="360"/>
      </w:pPr>
      <w:rPr>
        <w:rFont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7212DFE"/>
    <w:multiLevelType w:val="hybridMultilevel"/>
    <w:tmpl w:val="5E3ED5CE"/>
    <w:lvl w:ilvl="0" w:tplc="0C09000F">
      <w:start w:val="1"/>
      <w:numFmt w:val="decimal"/>
      <w:lvlText w:val="%1."/>
      <w:lvlJc w:val="left"/>
      <w:pPr>
        <w:ind w:left="411" w:hanging="360"/>
      </w:pPr>
    </w:lvl>
    <w:lvl w:ilvl="1" w:tplc="0C090019">
      <w:start w:val="1"/>
      <w:numFmt w:val="lowerLetter"/>
      <w:lvlText w:val="%2."/>
      <w:lvlJc w:val="left"/>
      <w:pPr>
        <w:ind w:left="1131" w:hanging="360"/>
      </w:pPr>
    </w:lvl>
    <w:lvl w:ilvl="2" w:tplc="0C09001B" w:tentative="1">
      <w:start w:val="1"/>
      <w:numFmt w:val="lowerRoman"/>
      <w:lvlText w:val="%3."/>
      <w:lvlJc w:val="right"/>
      <w:pPr>
        <w:ind w:left="1851" w:hanging="180"/>
      </w:pPr>
    </w:lvl>
    <w:lvl w:ilvl="3" w:tplc="0C09000F" w:tentative="1">
      <w:start w:val="1"/>
      <w:numFmt w:val="decimal"/>
      <w:lvlText w:val="%4."/>
      <w:lvlJc w:val="left"/>
      <w:pPr>
        <w:ind w:left="2571" w:hanging="360"/>
      </w:pPr>
    </w:lvl>
    <w:lvl w:ilvl="4" w:tplc="0C090019" w:tentative="1">
      <w:start w:val="1"/>
      <w:numFmt w:val="lowerLetter"/>
      <w:lvlText w:val="%5."/>
      <w:lvlJc w:val="left"/>
      <w:pPr>
        <w:ind w:left="3291" w:hanging="360"/>
      </w:pPr>
    </w:lvl>
    <w:lvl w:ilvl="5" w:tplc="0C09001B" w:tentative="1">
      <w:start w:val="1"/>
      <w:numFmt w:val="lowerRoman"/>
      <w:lvlText w:val="%6."/>
      <w:lvlJc w:val="right"/>
      <w:pPr>
        <w:ind w:left="4011" w:hanging="180"/>
      </w:pPr>
    </w:lvl>
    <w:lvl w:ilvl="6" w:tplc="0C09000F" w:tentative="1">
      <w:start w:val="1"/>
      <w:numFmt w:val="decimal"/>
      <w:lvlText w:val="%7."/>
      <w:lvlJc w:val="left"/>
      <w:pPr>
        <w:ind w:left="4731" w:hanging="360"/>
      </w:pPr>
    </w:lvl>
    <w:lvl w:ilvl="7" w:tplc="0C090019" w:tentative="1">
      <w:start w:val="1"/>
      <w:numFmt w:val="lowerLetter"/>
      <w:lvlText w:val="%8."/>
      <w:lvlJc w:val="left"/>
      <w:pPr>
        <w:ind w:left="5451" w:hanging="360"/>
      </w:pPr>
    </w:lvl>
    <w:lvl w:ilvl="8" w:tplc="0C09001B" w:tentative="1">
      <w:start w:val="1"/>
      <w:numFmt w:val="lowerRoman"/>
      <w:lvlText w:val="%9."/>
      <w:lvlJc w:val="right"/>
      <w:pPr>
        <w:ind w:left="6171" w:hanging="180"/>
      </w:pPr>
    </w:lvl>
  </w:abstractNum>
  <w:abstractNum w:abstractNumId="18" w15:restartNumberingAfterBreak="0">
    <w:nsid w:val="6CA53AB0"/>
    <w:multiLevelType w:val="hybridMultilevel"/>
    <w:tmpl w:val="5322D3F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707A41EF"/>
    <w:multiLevelType w:val="hybridMultilevel"/>
    <w:tmpl w:val="65FCDEBC"/>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72F56D1E"/>
    <w:multiLevelType w:val="hybridMultilevel"/>
    <w:tmpl w:val="D63AF86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7A1F576C"/>
    <w:multiLevelType w:val="hybridMultilevel"/>
    <w:tmpl w:val="0E88B900"/>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AC352DB"/>
    <w:multiLevelType w:val="hybridMultilevel"/>
    <w:tmpl w:val="D2942C84"/>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7DA325A3"/>
    <w:multiLevelType w:val="hybridMultilevel"/>
    <w:tmpl w:val="D2942C84"/>
    <w:lvl w:ilvl="0" w:tplc="0C09000F">
      <w:start w:val="1"/>
      <w:numFmt w:val="decimal"/>
      <w:lvlText w:val="%1."/>
      <w:lvlJc w:val="left"/>
      <w:pPr>
        <w:ind w:left="1276" w:hanging="360"/>
      </w:pPr>
    </w:lvl>
    <w:lvl w:ilvl="1" w:tplc="0C090019" w:tentative="1">
      <w:start w:val="1"/>
      <w:numFmt w:val="lowerLetter"/>
      <w:lvlText w:val="%2."/>
      <w:lvlJc w:val="left"/>
      <w:pPr>
        <w:ind w:left="1996" w:hanging="360"/>
      </w:pPr>
    </w:lvl>
    <w:lvl w:ilvl="2" w:tplc="0C09001B" w:tentative="1">
      <w:start w:val="1"/>
      <w:numFmt w:val="lowerRoman"/>
      <w:lvlText w:val="%3."/>
      <w:lvlJc w:val="right"/>
      <w:pPr>
        <w:ind w:left="2716" w:hanging="180"/>
      </w:pPr>
    </w:lvl>
    <w:lvl w:ilvl="3" w:tplc="0C09000F" w:tentative="1">
      <w:start w:val="1"/>
      <w:numFmt w:val="decimal"/>
      <w:lvlText w:val="%4."/>
      <w:lvlJc w:val="left"/>
      <w:pPr>
        <w:ind w:left="3436" w:hanging="360"/>
      </w:pPr>
    </w:lvl>
    <w:lvl w:ilvl="4" w:tplc="0C090019" w:tentative="1">
      <w:start w:val="1"/>
      <w:numFmt w:val="lowerLetter"/>
      <w:lvlText w:val="%5."/>
      <w:lvlJc w:val="left"/>
      <w:pPr>
        <w:ind w:left="4156" w:hanging="360"/>
      </w:pPr>
    </w:lvl>
    <w:lvl w:ilvl="5" w:tplc="0C09001B" w:tentative="1">
      <w:start w:val="1"/>
      <w:numFmt w:val="lowerRoman"/>
      <w:lvlText w:val="%6."/>
      <w:lvlJc w:val="right"/>
      <w:pPr>
        <w:ind w:left="4876" w:hanging="180"/>
      </w:pPr>
    </w:lvl>
    <w:lvl w:ilvl="6" w:tplc="0C09000F" w:tentative="1">
      <w:start w:val="1"/>
      <w:numFmt w:val="decimal"/>
      <w:lvlText w:val="%7."/>
      <w:lvlJc w:val="left"/>
      <w:pPr>
        <w:ind w:left="5596" w:hanging="360"/>
      </w:pPr>
    </w:lvl>
    <w:lvl w:ilvl="7" w:tplc="0C090019" w:tentative="1">
      <w:start w:val="1"/>
      <w:numFmt w:val="lowerLetter"/>
      <w:lvlText w:val="%8."/>
      <w:lvlJc w:val="left"/>
      <w:pPr>
        <w:ind w:left="6316" w:hanging="360"/>
      </w:pPr>
    </w:lvl>
    <w:lvl w:ilvl="8" w:tplc="0C09001B" w:tentative="1">
      <w:start w:val="1"/>
      <w:numFmt w:val="lowerRoman"/>
      <w:lvlText w:val="%9."/>
      <w:lvlJc w:val="right"/>
      <w:pPr>
        <w:ind w:left="7036" w:hanging="180"/>
      </w:pPr>
    </w:lvl>
  </w:abstractNum>
  <w:num w:numId="1">
    <w:abstractNumId w:val="9"/>
  </w:num>
  <w:num w:numId="2">
    <w:abstractNumId w:val="20"/>
  </w:num>
  <w:num w:numId="3">
    <w:abstractNumId w:val="15"/>
  </w:num>
  <w:num w:numId="4">
    <w:abstractNumId w:val="11"/>
  </w:num>
  <w:num w:numId="5">
    <w:abstractNumId w:val="3"/>
  </w:num>
  <w:num w:numId="6">
    <w:abstractNumId w:val="22"/>
  </w:num>
  <w:num w:numId="7">
    <w:abstractNumId w:val="10"/>
  </w:num>
  <w:num w:numId="8">
    <w:abstractNumId w:val="18"/>
  </w:num>
  <w:num w:numId="9">
    <w:abstractNumId w:val="1"/>
  </w:num>
  <w:num w:numId="10">
    <w:abstractNumId w:val="4"/>
  </w:num>
  <w:num w:numId="11">
    <w:abstractNumId w:val="2"/>
  </w:num>
  <w:num w:numId="12">
    <w:abstractNumId w:val="23"/>
  </w:num>
  <w:num w:numId="13">
    <w:abstractNumId w:val="5"/>
  </w:num>
  <w:num w:numId="14">
    <w:abstractNumId w:val="16"/>
  </w:num>
  <w:num w:numId="15">
    <w:abstractNumId w:val="7"/>
  </w:num>
  <w:num w:numId="16">
    <w:abstractNumId w:val="13"/>
  </w:num>
  <w:num w:numId="17">
    <w:abstractNumId w:val="8"/>
  </w:num>
  <w:num w:numId="18">
    <w:abstractNumId w:val="17"/>
  </w:num>
  <w:num w:numId="19">
    <w:abstractNumId w:val="12"/>
  </w:num>
  <w:num w:numId="20">
    <w:abstractNumId w:val="19"/>
  </w:num>
  <w:num w:numId="21">
    <w:abstractNumId w:val="21"/>
  </w:num>
  <w:num w:numId="22">
    <w:abstractNumId w:val="6"/>
  </w:num>
  <w:num w:numId="23">
    <w:abstractNumId w:val="14"/>
  </w:num>
  <w:num w:numId="24">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4C3"/>
    <w:rsid w:val="00022978"/>
    <w:rsid w:val="000325A0"/>
    <w:rsid w:val="00096F2F"/>
    <w:rsid w:val="000A009D"/>
    <w:rsid w:val="0015196F"/>
    <w:rsid w:val="001E0381"/>
    <w:rsid w:val="001E48CE"/>
    <w:rsid w:val="00224903"/>
    <w:rsid w:val="0032138E"/>
    <w:rsid w:val="00334A99"/>
    <w:rsid w:val="00345659"/>
    <w:rsid w:val="003624B5"/>
    <w:rsid w:val="0039796B"/>
    <w:rsid w:val="00416530"/>
    <w:rsid w:val="00453253"/>
    <w:rsid w:val="004735E2"/>
    <w:rsid w:val="00482364"/>
    <w:rsid w:val="00490BF5"/>
    <w:rsid w:val="004E36B6"/>
    <w:rsid w:val="00527B0F"/>
    <w:rsid w:val="005D25E4"/>
    <w:rsid w:val="006013A2"/>
    <w:rsid w:val="00613972"/>
    <w:rsid w:val="00661357"/>
    <w:rsid w:val="00665657"/>
    <w:rsid w:val="006A634F"/>
    <w:rsid w:val="006D3FA0"/>
    <w:rsid w:val="006E788A"/>
    <w:rsid w:val="006F41B6"/>
    <w:rsid w:val="00701E39"/>
    <w:rsid w:val="00712CD3"/>
    <w:rsid w:val="00743068"/>
    <w:rsid w:val="00761D99"/>
    <w:rsid w:val="00777DF4"/>
    <w:rsid w:val="007B33E2"/>
    <w:rsid w:val="007B4872"/>
    <w:rsid w:val="007D2435"/>
    <w:rsid w:val="007F50DF"/>
    <w:rsid w:val="0085771A"/>
    <w:rsid w:val="00857B40"/>
    <w:rsid w:val="00872B24"/>
    <w:rsid w:val="008C2C45"/>
    <w:rsid w:val="0099426D"/>
    <w:rsid w:val="009F701A"/>
    <w:rsid w:val="009F720A"/>
    <w:rsid w:val="00A21074"/>
    <w:rsid w:val="00A9383E"/>
    <w:rsid w:val="00A97AA5"/>
    <w:rsid w:val="00BD4EED"/>
    <w:rsid w:val="00C25296"/>
    <w:rsid w:val="00C61DBA"/>
    <w:rsid w:val="00C73AE3"/>
    <w:rsid w:val="00D11726"/>
    <w:rsid w:val="00D20E3A"/>
    <w:rsid w:val="00D219F0"/>
    <w:rsid w:val="00D43B6B"/>
    <w:rsid w:val="00D77BDE"/>
    <w:rsid w:val="00D834C3"/>
    <w:rsid w:val="00DE1F1E"/>
    <w:rsid w:val="00DF7561"/>
    <w:rsid w:val="00E07ED4"/>
    <w:rsid w:val="00E27B6A"/>
    <w:rsid w:val="00E52BE4"/>
    <w:rsid w:val="00E93043"/>
    <w:rsid w:val="00EA7FFC"/>
    <w:rsid w:val="00EB1B4F"/>
    <w:rsid w:val="00EC4888"/>
    <w:rsid w:val="00F0219F"/>
    <w:rsid w:val="00F12F56"/>
    <w:rsid w:val="00F26F0A"/>
    <w:rsid w:val="00F8068D"/>
    <w:rsid w:val="00F83FF1"/>
    <w:rsid w:val="00FB5096"/>
    <w:rsid w:val="00FF23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299B388"/>
  <w15:chartTrackingRefBased/>
  <w15:docId w15:val="{1F9C8F31-399A-4187-BBB8-2C942946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AU" w:eastAsia="en-US" w:bidi="ar-SA"/>
      </w:rPr>
    </w:rPrDefault>
    <w:pPrDefault>
      <w:pPr>
        <w:spacing w:before="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296"/>
    <w:rPr>
      <w:sz w:val="22"/>
    </w:rPr>
  </w:style>
  <w:style w:type="paragraph" w:styleId="Heading1">
    <w:name w:val="heading 1"/>
    <w:basedOn w:val="Normal"/>
    <w:next w:val="Normal"/>
    <w:link w:val="Heading1Char"/>
    <w:uiPriority w:val="9"/>
    <w:qFormat/>
    <w:rsid w:val="001E0381"/>
    <w:pPr>
      <w:pBdr>
        <w:top w:val="single" w:sz="24" w:space="0" w:color="70AD47" w:themeColor="accent6"/>
        <w:left w:val="single" w:sz="24" w:space="0" w:color="70AD47" w:themeColor="accent6"/>
        <w:bottom w:val="single" w:sz="24" w:space="0" w:color="70AD47" w:themeColor="accent6"/>
        <w:right w:val="single" w:sz="24" w:space="0" w:color="70AD47" w:themeColor="accent6"/>
      </w:pBdr>
      <w:shd w:val="clear" w:color="auto" w:fill="70AD47" w:themeFill="accent6"/>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1E0381"/>
    <w:pPr>
      <w:pBdr>
        <w:top w:val="single" w:sz="24" w:space="0" w:color="E2EFD9" w:themeColor="accent6" w:themeTint="33"/>
        <w:left w:val="single" w:sz="24" w:space="0" w:color="E2EFD9" w:themeColor="accent6" w:themeTint="33"/>
        <w:bottom w:val="single" w:sz="24" w:space="0" w:color="E2EFD9" w:themeColor="accent6" w:themeTint="33"/>
        <w:right w:val="single" w:sz="24" w:space="0" w:color="E2EFD9" w:themeColor="accent6" w:themeTint="33"/>
      </w:pBdr>
      <w:shd w:val="clear" w:color="auto" w:fill="E2EFD9" w:themeFill="accent6" w:themeFillTint="33"/>
      <w:outlineLvl w:val="1"/>
    </w:pPr>
    <w:rPr>
      <w:caps/>
      <w:spacing w:val="15"/>
    </w:rPr>
  </w:style>
  <w:style w:type="paragraph" w:styleId="Heading3">
    <w:name w:val="heading 3"/>
    <w:basedOn w:val="Normal"/>
    <w:next w:val="Normal"/>
    <w:link w:val="Heading3Char"/>
    <w:uiPriority w:val="9"/>
    <w:unhideWhenUsed/>
    <w:qFormat/>
    <w:rsid w:val="001E0381"/>
    <w:pPr>
      <w:pBdr>
        <w:top w:val="single" w:sz="6" w:space="2" w:color="385623" w:themeColor="accent6" w:themeShade="80"/>
      </w:pBdr>
      <w:spacing w:before="300"/>
      <w:outlineLvl w:val="2"/>
    </w:pPr>
    <w:rPr>
      <w:caps/>
      <w:color w:val="385623" w:themeColor="accent6" w:themeShade="80"/>
      <w:spacing w:val="15"/>
    </w:rPr>
  </w:style>
  <w:style w:type="paragraph" w:styleId="Heading4">
    <w:name w:val="heading 4"/>
    <w:basedOn w:val="Normal"/>
    <w:next w:val="Normal"/>
    <w:link w:val="Heading4Char"/>
    <w:uiPriority w:val="9"/>
    <w:unhideWhenUsed/>
    <w:qFormat/>
    <w:rsid w:val="001E0381"/>
    <w:pPr>
      <w:pBdr>
        <w:top w:val="dotted" w:sz="6" w:space="2" w:color="538135" w:themeColor="accent6" w:themeShade="BF"/>
      </w:pBdr>
      <w:spacing w:before="200"/>
      <w:outlineLvl w:val="3"/>
    </w:pPr>
    <w:rPr>
      <w:caps/>
      <w:color w:val="538135" w:themeColor="accent6" w:themeShade="BF"/>
      <w:spacing w:val="10"/>
    </w:rPr>
  </w:style>
  <w:style w:type="paragraph" w:styleId="Heading5">
    <w:name w:val="heading 5"/>
    <w:basedOn w:val="Normal"/>
    <w:next w:val="Normal"/>
    <w:link w:val="Heading5Char"/>
    <w:uiPriority w:val="9"/>
    <w:unhideWhenUsed/>
    <w:qFormat/>
    <w:rsid w:val="001E0381"/>
    <w:pPr>
      <w:pBdr>
        <w:bottom w:val="single" w:sz="6" w:space="1" w:color="538135" w:themeColor="accent6" w:themeShade="BF"/>
      </w:pBdr>
      <w:spacing w:before="200"/>
      <w:outlineLvl w:val="4"/>
    </w:pPr>
    <w:rPr>
      <w:caps/>
      <w:color w:val="538135" w:themeColor="accent6" w:themeShade="BF"/>
      <w:spacing w:val="10"/>
    </w:rPr>
  </w:style>
  <w:style w:type="paragraph" w:styleId="Heading6">
    <w:name w:val="heading 6"/>
    <w:basedOn w:val="Normal"/>
    <w:next w:val="Normal"/>
    <w:link w:val="Heading6Char"/>
    <w:uiPriority w:val="9"/>
    <w:unhideWhenUsed/>
    <w:qFormat/>
    <w:rsid w:val="001E0381"/>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E0381"/>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E0381"/>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1E0381"/>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381"/>
    <w:rPr>
      <w:caps/>
      <w:color w:val="FFFFFF" w:themeColor="background1"/>
      <w:spacing w:val="15"/>
      <w:sz w:val="22"/>
      <w:szCs w:val="22"/>
      <w:shd w:val="clear" w:color="auto" w:fill="70AD47" w:themeFill="accent6"/>
    </w:rPr>
  </w:style>
  <w:style w:type="character" w:customStyle="1" w:styleId="Heading2Char">
    <w:name w:val="Heading 2 Char"/>
    <w:basedOn w:val="DefaultParagraphFont"/>
    <w:link w:val="Heading2"/>
    <w:uiPriority w:val="9"/>
    <w:rsid w:val="001E0381"/>
    <w:rPr>
      <w:caps/>
      <w:spacing w:val="15"/>
      <w:shd w:val="clear" w:color="auto" w:fill="E2EFD9" w:themeFill="accent6" w:themeFillTint="33"/>
    </w:rPr>
  </w:style>
  <w:style w:type="character" w:customStyle="1" w:styleId="Heading3Char">
    <w:name w:val="Heading 3 Char"/>
    <w:basedOn w:val="DefaultParagraphFont"/>
    <w:link w:val="Heading3"/>
    <w:uiPriority w:val="9"/>
    <w:rsid w:val="001E0381"/>
    <w:rPr>
      <w:caps/>
      <w:color w:val="385623" w:themeColor="accent6" w:themeShade="80"/>
      <w:spacing w:val="15"/>
    </w:rPr>
  </w:style>
  <w:style w:type="character" w:customStyle="1" w:styleId="Heading4Char">
    <w:name w:val="Heading 4 Char"/>
    <w:basedOn w:val="DefaultParagraphFont"/>
    <w:link w:val="Heading4"/>
    <w:uiPriority w:val="9"/>
    <w:rsid w:val="001E0381"/>
    <w:rPr>
      <w:caps/>
      <w:color w:val="538135" w:themeColor="accent6" w:themeShade="BF"/>
      <w:spacing w:val="10"/>
    </w:rPr>
  </w:style>
  <w:style w:type="character" w:customStyle="1" w:styleId="Heading5Char">
    <w:name w:val="Heading 5 Char"/>
    <w:basedOn w:val="DefaultParagraphFont"/>
    <w:link w:val="Heading5"/>
    <w:uiPriority w:val="9"/>
    <w:rsid w:val="001E0381"/>
    <w:rPr>
      <w:caps/>
      <w:color w:val="538135" w:themeColor="accent6" w:themeShade="BF"/>
      <w:spacing w:val="10"/>
    </w:rPr>
  </w:style>
  <w:style w:type="character" w:customStyle="1" w:styleId="Heading6Char">
    <w:name w:val="Heading 6 Char"/>
    <w:basedOn w:val="DefaultParagraphFont"/>
    <w:link w:val="Heading6"/>
    <w:uiPriority w:val="9"/>
    <w:rsid w:val="001E0381"/>
    <w:rPr>
      <w:caps/>
      <w:color w:val="2F5496" w:themeColor="accent1" w:themeShade="BF"/>
      <w:spacing w:val="10"/>
    </w:rPr>
  </w:style>
  <w:style w:type="character" w:customStyle="1" w:styleId="Heading7Char">
    <w:name w:val="Heading 7 Char"/>
    <w:basedOn w:val="DefaultParagraphFont"/>
    <w:link w:val="Heading7"/>
    <w:uiPriority w:val="9"/>
    <w:semiHidden/>
    <w:rsid w:val="001E0381"/>
    <w:rPr>
      <w:caps/>
      <w:color w:val="2F5496" w:themeColor="accent1" w:themeShade="BF"/>
      <w:spacing w:val="10"/>
    </w:rPr>
  </w:style>
  <w:style w:type="character" w:customStyle="1" w:styleId="Heading8Char">
    <w:name w:val="Heading 8 Char"/>
    <w:basedOn w:val="DefaultParagraphFont"/>
    <w:link w:val="Heading8"/>
    <w:uiPriority w:val="9"/>
    <w:semiHidden/>
    <w:rsid w:val="001E0381"/>
    <w:rPr>
      <w:caps/>
      <w:spacing w:val="10"/>
      <w:sz w:val="18"/>
      <w:szCs w:val="18"/>
    </w:rPr>
  </w:style>
  <w:style w:type="character" w:customStyle="1" w:styleId="Heading9Char">
    <w:name w:val="Heading 9 Char"/>
    <w:basedOn w:val="DefaultParagraphFont"/>
    <w:link w:val="Heading9"/>
    <w:uiPriority w:val="9"/>
    <w:semiHidden/>
    <w:rsid w:val="001E0381"/>
    <w:rPr>
      <w:i/>
      <w:iCs/>
      <w:caps/>
      <w:spacing w:val="10"/>
      <w:sz w:val="18"/>
      <w:szCs w:val="18"/>
    </w:rPr>
  </w:style>
  <w:style w:type="paragraph" w:styleId="Caption">
    <w:name w:val="caption"/>
    <w:basedOn w:val="Normal"/>
    <w:next w:val="Normal"/>
    <w:uiPriority w:val="35"/>
    <w:semiHidden/>
    <w:unhideWhenUsed/>
    <w:qFormat/>
    <w:rsid w:val="001E0381"/>
    <w:rPr>
      <w:b/>
      <w:bCs/>
      <w:color w:val="2F5496" w:themeColor="accent1" w:themeShade="BF"/>
      <w:sz w:val="16"/>
      <w:szCs w:val="16"/>
    </w:rPr>
  </w:style>
  <w:style w:type="paragraph" w:styleId="Title">
    <w:name w:val="Title"/>
    <w:basedOn w:val="Normal"/>
    <w:next w:val="Normal"/>
    <w:link w:val="TitleChar"/>
    <w:uiPriority w:val="10"/>
    <w:qFormat/>
    <w:rsid w:val="001E0381"/>
    <w:pPr>
      <w:spacing w:before="0"/>
    </w:pPr>
    <w:rPr>
      <w:rFonts w:asciiTheme="majorHAnsi" w:eastAsiaTheme="majorEastAsia" w:hAnsiTheme="majorHAnsi" w:cstheme="majorBidi"/>
      <w:b/>
      <w:color w:val="FFFFFF" w:themeColor="background1"/>
      <w:spacing w:val="10"/>
      <w:sz w:val="68"/>
      <w:szCs w:val="52"/>
    </w:rPr>
  </w:style>
  <w:style w:type="character" w:customStyle="1" w:styleId="TitleChar">
    <w:name w:val="Title Char"/>
    <w:basedOn w:val="DefaultParagraphFont"/>
    <w:link w:val="Title"/>
    <w:uiPriority w:val="10"/>
    <w:rsid w:val="001E0381"/>
    <w:rPr>
      <w:rFonts w:asciiTheme="majorHAnsi" w:eastAsiaTheme="majorEastAsia" w:hAnsiTheme="majorHAnsi" w:cstheme="majorBidi"/>
      <w:b/>
      <w:color w:val="FFFFFF" w:themeColor="background1"/>
      <w:spacing w:val="10"/>
      <w:sz w:val="68"/>
      <w:szCs w:val="52"/>
    </w:rPr>
  </w:style>
  <w:style w:type="paragraph" w:styleId="Subtitle">
    <w:name w:val="Subtitle"/>
    <w:basedOn w:val="Normal"/>
    <w:next w:val="Normal"/>
    <w:link w:val="SubtitleChar"/>
    <w:uiPriority w:val="11"/>
    <w:qFormat/>
    <w:rsid w:val="001E0381"/>
    <w:pPr>
      <w:spacing w:before="0" w:after="500" w:line="240" w:lineRule="auto"/>
      <w:ind w:left="340"/>
    </w:pPr>
    <w:rPr>
      <w:rFonts w:asciiTheme="majorHAnsi" w:hAnsiTheme="majorHAnsi"/>
      <w:caps/>
      <w:color w:val="FFFFFF" w:themeColor="background1"/>
      <w:spacing w:val="10"/>
      <w:sz w:val="44"/>
      <w:szCs w:val="21"/>
    </w:rPr>
  </w:style>
  <w:style w:type="character" w:customStyle="1" w:styleId="SubtitleChar">
    <w:name w:val="Subtitle Char"/>
    <w:basedOn w:val="DefaultParagraphFont"/>
    <w:link w:val="Subtitle"/>
    <w:uiPriority w:val="11"/>
    <w:rsid w:val="001E0381"/>
    <w:rPr>
      <w:rFonts w:asciiTheme="majorHAnsi" w:hAnsiTheme="majorHAnsi"/>
      <w:caps/>
      <w:color w:val="FFFFFF" w:themeColor="background1"/>
      <w:spacing w:val="10"/>
      <w:sz w:val="44"/>
      <w:szCs w:val="21"/>
    </w:rPr>
  </w:style>
  <w:style w:type="character" w:styleId="Strong">
    <w:name w:val="Strong"/>
    <w:uiPriority w:val="22"/>
    <w:qFormat/>
    <w:rsid w:val="001E0381"/>
    <w:rPr>
      <w:b/>
      <w:bCs/>
    </w:rPr>
  </w:style>
  <w:style w:type="character" w:styleId="Emphasis">
    <w:name w:val="Emphasis"/>
    <w:uiPriority w:val="20"/>
    <w:qFormat/>
    <w:rsid w:val="001E0381"/>
    <w:rPr>
      <w:caps/>
      <w:color w:val="1F3763" w:themeColor="accent1" w:themeShade="7F"/>
      <w:spacing w:val="5"/>
    </w:rPr>
  </w:style>
  <w:style w:type="paragraph" w:styleId="NoSpacing">
    <w:name w:val="No Spacing"/>
    <w:uiPriority w:val="1"/>
    <w:qFormat/>
    <w:rsid w:val="001E0381"/>
    <w:pPr>
      <w:spacing w:line="240" w:lineRule="auto"/>
    </w:pPr>
  </w:style>
  <w:style w:type="paragraph" w:styleId="Quote">
    <w:name w:val="Quote"/>
    <w:basedOn w:val="Normal"/>
    <w:next w:val="Normal"/>
    <w:link w:val="QuoteChar"/>
    <w:uiPriority w:val="29"/>
    <w:qFormat/>
    <w:rsid w:val="001E0381"/>
    <w:rPr>
      <w:i/>
      <w:iCs/>
      <w:sz w:val="24"/>
      <w:szCs w:val="24"/>
    </w:rPr>
  </w:style>
  <w:style w:type="character" w:customStyle="1" w:styleId="QuoteChar">
    <w:name w:val="Quote Char"/>
    <w:basedOn w:val="DefaultParagraphFont"/>
    <w:link w:val="Quote"/>
    <w:uiPriority w:val="29"/>
    <w:rsid w:val="001E0381"/>
    <w:rPr>
      <w:i/>
      <w:iCs/>
      <w:sz w:val="24"/>
      <w:szCs w:val="24"/>
    </w:rPr>
  </w:style>
  <w:style w:type="paragraph" w:styleId="IntenseQuote">
    <w:name w:val="Intense Quote"/>
    <w:basedOn w:val="Normal"/>
    <w:next w:val="Normal"/>
    <w:link w:val="IntenseQuoteChar"/>
    <w:uiPriority w:val="30"/>
    <w:qFormat/>
    <w:rsid w:val="001E0381"/>
    <w:pPr>
      <w:spacing w:before="240" w:after="240" w:line="240" w:lineRule="auto"/>
      <w:ind w:left="1080" w:right="1080"/>
      <w:jc w:val="center"/>
    </w:pPr>
    <w:rPr>
      <w:color w:val="70AD47" w:themeColor="accent6"/>
      <w:sz w:val="24"/>
      <w:szCs w:val="24"/>
    </w:rPr>
  </w:style>
  <w:style w:type="character" w:customStyle="1" w:styleId="IntenseQuoteChar">
    <w:name w:val="Intense Quote Char"/>
    <w:basedOn w:val="DefaultParagraphFont"/>
    <w:link w:val="IntenseQuote"/>
    <w:uiPriority w:val="30"/>
    <w:rsid w:val="001E0381"/>
    <w:rPr>
      <w:color w:val="70AD47" w:themeColor="accent6"/>
      <w:sz w:val="24"/>
      <w:szCs w:val="24"/>
    </w:rPr>
  </w:style>
  <w:style w:type="character" w:styleId="SubtleEmphasis">
    <w:name w:val="Subtle Emphasis"/>
    <w:uiPriority w:val="19"/>
    <w:qFormat/>
    <w:rsid w:val="001E0381"/>
    <w:rPr>
      <w:i/>
      <w:iCs/>
      <w:color w:val="1F3763" w:themeColor="accent1" w:themeShade="7F"/>
    </w:rPr>
  </w:style>
  <w:style w:type="character" w:styleId="IntenseEmphasis">
    <w:name w:val="Intense Emphasis"/>
    <w:uiPriority w:val="21"/>
    <w:qFormat/>
    <w:rsid w:val="001E0381"/>
    <w:rPr>
      <w:b/>
      <w:bCs/>
      <w:caps/>
      <w:color w:val="385623" w:themeColor="accent6" w:themeShade="80"/>
      <w:spacing w:val="10"/>
    </w:rPr>
  </w:style>
  <w:style w:type="character" w:styleId="SubtleReference">
    <w:name w:val="Subtle Reference"/>
    <w:uiPriority w:val="31"/>
    <w:qFormat/>
    <w:rsid w:val="001E0381"/>
    <w:rPr>
      <w:b/>
      <w:bCs/>
      <w:color w:val="70AD47" w:themeColor="accent6"/>
    </w:rPr>
  </w:style>
  <w:style w:type="character" w:styleId="IntenseReference">
    <w:name w:val="Intense Reference"/>
    <w:uiPriority w:val="32"/>
    <w:qFormat/>
    <w:rsid w:val="001E0381"/>
    <w:rPr>
      <w:b/>
      <w:bCs/>
      <w:i/>
      <w:iCs/>
      <w:caps/>
      <w:color w:val="70AD47" w:themeColor="accent6"/>
    </w:rPr>
  </w:style>
  <w:style w:type="character" w:styleId="BookTitle">
    <w:name w:val="Book Title"/>
    <w:uiPriority w:val="33"/>
    <w:qFormat/>
    <w:rsid w:val="001E0381"/>
    <w:rPr>
      <w:b/>
      <w:bCs/>
      <w:i/>
      <w:iCs/>
      <w:spacing w:val="0"/>
    </w:rPr>
  </w:style>
  <w:style w:type="paragraph" w:styleId="TOCHeading">
    <w:name w:val="TOC Heading"/>
    <w:basedOn w:val="Heading1"/>
    <w:next w:val="Normal"/>
    <w:uiPriority w:val="39"/>
    <w:semiHidden/>
    <w:unhideWhenUsed/>
    <w:qFormat/>
    <w:rsid w:val="001E0381"/>
    <w:pPr>
      <w:outlineLvl w:val="9"/>
    </w:pPr>
  </w:style>
  <w:style w:type="character" w:styleId="PlaceholderText">
    <w:name w:val="Placeholder Text"/>
    <w:basedOn w:val="DefaultParagraphFont"/>
    <w:uiPriority w:val="99"/>
    <w:semiHidden/>
    <w:rsid w:val="007D2435"/>
    <w:rPr>
      <w:color w:val="808080"/>
    </w:rPr>
  </w:style>
  <w:style w:type="paragraph" w:customStyle="1" w:styleId="Template">
    <w:name w:val="Template"/>
    <w:basedOn w:val="Normal"/>
    <w:qFormat/>
    <w:rsid w:val="001E0381"/>
    <w:pPr>
      <w:ind w:left="340"/>
    </w:pPr>
  </w:style>
  <w:style w:type="paragraph" w:styleId="Header">
    <w:name w:val="header"/>
    <w:basedOn w:val="Normal"/>
    <w:link w:val="HeaderChar"/>
    <w:uiPriority w:val="99"/>
    <w:unhideWhenUsed/>
    <w:rsid w:val="001E48C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1E48CE"/>
  </w:style>
  <w:style w:type="paragraph" w:styleId="Footer">
    <w:name w:val="footer"/>
    <w:basedOn w:val="Normal"/>
    <w:link w:val="FooterChar"/>
    <w:uiPriority w:val="99"/>
    <w:unhideWhenUsed/>
    <w:rsid w:val="001E48C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1E48CE"/>
  </w:style>
  <w:style w:type="paragraph" w:styleId="ListParagraph">
    <w:name w:val="List Paragraph"/>
    <w:basedOn w:val="Normal"/>
    <w:uiPriority w:val="34"/>
    <w:qFormat/>
    <w:rsid w:val="006013A2"/>
    <w:pPr>
      <w:ind w:left="720"/>
      <w:contextualSpacing/>
    </w:pPr>
  </w:style>
  <w:style w:type="table" w:styleId="TableGrid">
    <w:name w:val="Table Grid"/>
    <w:basedOn w:val="TableNormal"/>
    <w:uiPriority w:val="39"/>
    <w:rsid w:val="00334A99"/>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0E3A"/>
    <w:rPr>
      <w:color w:val="0563C1" w:themeColor="hyperlink"/>
      <w:u w:val="single"/>
    </w:rPr>
  </w:style>
  <w:style w:type="character" w:styleId="UnresolvedMention">
    <w:name w:val="Unresolved Mention"/>
    <w:basedOn w:val="DefaultParagraphFont"/>
    <w:uiPriority w:val="99"/>
    <w:semiHidden/>
    <w:unhideWhenUsed/>
    <w:rsid w:val="00D20E3A"/>
    <w:rPr>
      <w:color w:val="605E5C"/>
      <w:shd w:val="clear" w:color="auto" w:fill="E1DFDD"/>
    </w:rPr>
  </w:style>
  <w:style w:type="table" w:customStyle="1" w:styleId="TableGrid0">
    <w:name w:val="TableGrid"/>
    <w:rsid w:val="00C25296"/>
    <w:pPr>
      <w:spacing w:before="0" w:line="240" w:lineRule="auto"/>
    </w:pPr>
    <w:rPr>
      <w:rFonts w:eastAsiaTheme="minorEastAsia"/>
      <w:sz w:val="22"/>
      <w:szCs w:val="22"/>
      <w:lang w:eastAsia="en-AU"/>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52BE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2B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info@manhari.com.au" TargetMode="External"/><Relationship Id="rId18" Type="http://schemas.openxmlformats.org/officeDocument/2006/relationships/image" Target="media/image7.png"/><Relationship Id="rId26" Type="http://schemas.openxmlformats.org/officeDocument/2006/relationships/diagramQuickStyle" Target="diagrams/quickStyle1.xm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diagramData" Target="diagrams/data3.xml"/><Relationship Id="rId42" Type="http://schemas.openxmlformats.org/officeDocument/2006/relationships/image" Target="media/image16.jpg"/><Relationship Id="rId47" Type="http://schemas.openxmlformats.org/officeDocument/2006/relationships/glossaryDocument" Target="glossary/document.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jpe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2.xml"/><Relationship Id="rId41"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14.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shannon.crawford@manhari.com.au" TargetMode="External"/><Relationship Id="rId23" Type="http://schemas.openxmlformats.org/officeDocument/2006/relationships/image" Target="media/image12.png"/><Relationship Id="rId28" Type="http://schemas.microsoft.com/office/2007/relationships/diagramDrawing" Target="diagrams/drawing1.xml"/><Relationship Id="rId36" Type="http://schemas.openxmlformats.org/officeDocument/2006/relationships/diagramQuickStyle" Target="diagrams/quickStyle3.xm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diagramQuickStyle" Target="diagrams/quickStyle2.xm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mike@manhari.com.au" TargetMode="External"/><Relationship Id="rId22" Type="http://schemas.openxmlformats.org/officeDocument/2006/relationships/image" Target="media/image11.pn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17.jp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f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1782D0-07EB-4A48-8BAD-FE1E26CF877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E1C5A704-DF7D-4B48-98A8-A7A30D3B36B4}">
      <dgm:prSet phldrT="[Text]" custT="1">
        <dgm:style>
          <a:lnRef idx="1">
            <a:schemeClr val="accent4"/>
          </a:lnRef>
          <a:fillRef idx="2">
            <a:schemeClr val="accent4"/>
          </a:fillRef>
          <a:effectRef idx="1">
            <a:schemeClr val="accent4"/>
          </a:effectRef>
          <a:fontRef idx="minor">
            <a:schemeClr val="dk1"/>
          </a:fontRef>
        </dgm:style>
      </dgm:prSet>
      <dgm:spPr/>
      <dgm:t>
        <a:bodyPr/>
        <a:lstStyle/>
        <a:p>
          <a:r>
            <a:rPr lang="en-AU" sz="1400"/>
            <a:t>Assess The Situation</a:t>
          </a:r>
        </a:p>
      </dgm:t>
    </dgm:pt>
    <dgm:pt modelId="{1C2E48AF-1F2D-44A7-BD06-363F325367C4}" type="parTrans" cxnId="{7B133532-9DE3-4173-A988-71039959EF76}">
      <dgm:prSet/>
      <dgm:spPr/>
      <dgm:t>
        <a:bodyPr/>
        <a:lstStyle/>
        <a:p>
          <a:endParaRPr lang="en-AU"/>
        </a:p>
      </dgm:t>
    </dgm:pt>
    <dgm:pt modelId="{36EE6F0D-E379-4671-B951-36D6D62D0748}" type="sibTrans" cxnId="{7B133532-9DE3-4173-A988-71039959EF76}">
      <dgm:prSet/>
      <dgm:spPr/>
      <dgm:t>
        <a:bodyPr/>
        <a:lstStyle/>
        <a:p>
          <a:endParaRPr lang="en-AU"/>
        </a:p>
      </dgm:t>
    </dgm:pt>
    <dgm:pt modelId="{792081D4-D28A-4139-A97D-F3E0542017D7}">
      <dgm:prSet phldrT="[Text]" custT="1">
        <dgm:style>
          <a:lnRef idx="1">
            <a:schemeClr val="accent2"/>
          </a:lnRef>
          <a:fillRef idx="2">
            <a:schemeClr val="accent2"/>
          </a:fillRef>
          <a:effectRef idx="1">
            <a:schemeClr val="accent2"/>
          </a:effectRef>
          <a:fontRef idx="minor">
            <a:schemeClr val="dk1"/>
          </a:fontRef>
        </dgm:style>
      </dgm:prSet>
      <dgm:spPr/>
      <dgm:t>
        <a:bodyPr/>
        <a:lstStyle/>
        <a:p>
          <a:r>
            <a:rPr lang="en-AU" sz="1400"/>
            <a:t>All Incidents</a:t>
          </a:r>
        </a:p>
      </dgm:t>
    </dgm:pt>
    <dgm:pt modelId="{CBED5C88-7C25-46C3-A4A6-CEF76F405E7A}" type="parTrans" cxnId="{A55658AD-8EF2-490D-AD62-74D567191DDA}">
      <dgm:prSet/>
      <dgm:spPr/>
      <dgm:t>
        <a:bodyPr/>
        <a:lstStyle/>
        <a:p>
          <a:endParaRPr lang="en-AU"/>
        </a:p>
      </dgm:t>
    </dgm:pt>
    <dgm:pt modelId="{F5DA7119-7243-4378-ABD3-857E9229EDEF}" type="sibTrans" cxnId="{A55658AD-8EF2-490D-AD62-74D567191DDA}">
      <dgm:prSet/>
      <dgm:spPr/>
      <dgm:t>
        <a:bodyPr/>
        <a:lstStyle/>
        <a:p>
          <a:endParaRPr lang="en-AU"/>
        </a:p>
      </dgm:t>
    </dgm:pt>
    <dgm:pt modelId="{556E368C-CF8D-4548-9BFC-D582EDBB392B}">
      <dgm:prSet phldrT="[Text]" custT="1">
        <dgm:style>
          <a:lnRef idx="1">
            <a:schemeClr val="accent3"/>
          </a:lnRef>
          <a:fillRef idx="2">
            <a:schemeClr val="accent3"/>
          </a:fillRef>
          <a:effectRef idx="1">
            <a:schemeClr val="accent3"/>
          </a:effectRef>
          <a:fontRef idx="minor">
            <a:schemeClr val="dk1"/>
          </a:fontRef>
        </dgm:style>
      </dgm:prSet>
      <dgm:spPr>
        <a:ln/>
      </dgm:spPr>
      <dgm:t>
        <a:bodyPr/>
        <a:lstStyle/>
        <a:p>
          <a:r>
            <a:rPr lang="en-AU" sz="1000" b="1"/>
            <a:t>MOVE AWAY</a:t>
          </a:r>
          <a:r>
            <a:rPr lang="en-AU" sz="1000"/>
            <a:t>- Ensure the safety of people</a:t>
          </a:r>
        </a:p>
        <a:p>
          <a:r>
            <a:rPr lang="en-AU" sz="1000" b="1"/>
            <a:t>IDENTIFY THE PROBLEM</a:t>
          </a:r>
          <a:r>
            <a:rPr lang="en-AU" sz="1000"/>
            <a:t>- What is the size and nature of the spill</a:t>
          </a:r>
        </a:p>
        <a:p>
          <a:r>
            <a:rPr lang="en-AU" sz="1000" b="1" cap="all" baseline="0"/>
            <a:t>Identify the chemical/substance </a:t>
          </a:r>
          <a:r>
            <a:rPr lang="en-AU" sz="1000"/>
            <a:t>- What Chemicals/substances are involved?</a:t>
          </a:r>
        </a:p>
        <a:p>
          <a:r>
            <a:rPr lang="en-AU" sz="1000" b="1" cap="all" baseline="0"/>
            <a:t>Is it an amergency?</a:t>
          </a:r>
        </a:p>
      </dgm:t>
    </dgm:pt>
    <dgm:pt modelId="{D2C88DE3-4AC6-4AD4-BDF5-24D1A527106C}" type="parTrans" cxnId="{0ABB6235-CFC7-4999-81BD-4949BA6D6A53}">
      <dgm:prSet/>
      <dgm:spPr/>
      <dgm:t>
        <a:bodyPr/>
        <a:lstStyle/>
        <a:p>
          <a:endParaRPr lang="en-AU"/>
        </a:p>
      </dgm:t>
    </dgm:pt>
    <dgm:pt modelId="{2A671DD9-A7D6-43E9-BF7B-01E988C440AF}" type="sibTrans" cxnId="{0ABB6235-CFC7-4999-81BD-4949BA6D6A53}">
      <dgm:prSet/>
      <dgm:spPr/>
      <dgm:t>
        <a:bodyPr/>
        <a:lstStyle/>
        <a:p>
          <a:endParaRPr lang="en-AU"/>
        </a:p>
      </dgm:t>
    </dgm:pt>
    <dgm:pt modelId="{934311AE-75F9-4653-B978-74ED9A558868}">
      <dgm:prSet phldrT="[Text]" custT="1">
        <dgm:style>
          <a:lnRef idx="1">
            <a:schemeClr val="accent2"/>
          </a:lnRef>
          <a:fillRef idx="2">
            <a:schemeClr val="accent2"/>
          </a:fillRef>
          <a:effectRef idx="1">
            <a:schemeClr val="accent2"/>
          </a:effectRef>
          <a:fontRef idx="minor">
            <a:schemeClr val="dk1"/>
          </a:fontRef>
        </dgm:style>
      </dgm:prSet>
      <dgm:spPr/>
      <dgm:t>
        <a:bodyPr/>
        <a:lstStyle/>
        <a:p>
          <a:r>
            <a:rPr lang="en-AU" sz="1400"/>
            <a:t>Major Incidents</a:t>
          </a:r>
        </a:p>
      </dgm:t>
    </dgm:pt>
    <dgm:pt modelId="{E67A2544-96E4-42E0-8D3B-A2F599C7577F}" type="parTrans" cxnId="{6446AF8F-36BD-4C7D-8A80-5AC4D6D5230E}">
      <dgm:prSet/>
      <dgm:spPr/>
      <dgm:t>
        <a:bodyPr/>
        <a:lstStyle/>
        <a:p>
          <a:endParaRPr lang="en-AU"/>
        </a:p>
      </dgm:t>
    </dgm:pt>
    <dgm:pt modelId="{C14703A8-481E-40CB-8836-75253A19D97D}" type="sibTrans" cxnId="{6446AF8F-36BD-4C7D-8A80-5AC4D6D5230E}">
      <dgm:prSet/>
      <dgm:spPr/>
      <dgm:t>
        <a:bodyPr/>
        <a:lstStyle/>
        <a:p>
          <a:endParaRPr lang="en-AU"/>
        </a:p>
      </dgm:t>
    </dgm:pt>
    <dgm:pt modelId="{6BB05E38-0A3D-4DFB-9DB8-4B9717BF7AD9}">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AU" sz="1000" b="1" cap="all" baseline="0"/>
            <a:t>Get Help</a:t>
          </a:r>
        </a:p>
        <a:p>
          <a:r>
            <a:rPr lang="en-AU" sz="1000"/>
            <a:t>Call 000 for immediate assistance</a:t>
          </a:r>
        </a:p>
      </dgm:t>
    </dgm:pt>
    <dgm:pt modelId="{074B5C96-0E15-4280-9134-6C55865A289E}" type="parTrans" cxnId="{B099E80F-D5A2-4175-9C35-FCD29821DF17}">
      <dgm:prSet/>
      <dgm:spPr/>
      <dgm:t>
        <a:bodyPr/>
        <a:lstStyle/>
        <a:p>
          <a:endParaRPr lang="en-AU"/>
        </a:p>
      </dgm:t>
    </dgm:pt>
    <dgm:pt modelId="{1E3C2FD5-6711-4508-9D62-FF991325E610}" type="sibTrans" cxnId="{B099E80F-D5A2-4175-9C35-FCD29821DF17}">
      <dgm:prSet/>
      <dgm:spPr/>
      <dgm:t>
        <a:bodyPr/>
        <a:lstStyle/>
        <a:p>
          <a:endParaRPr lang="en-AU"/>
        </a:p>
      </dgm:t>
    </dgm:pt>
    <dgm:pt modelId="{29976874-796F-4096-A4E7-C002C558E4AD}" type="pres">
      <dgm:prSet presAssocID="{231782D0-07EB-4A48-8BAD-FE1E26CF8772}" presName="diagram" presStyleCnt="0">
        <dgm:presLayoutVars>
          <dgm:chPref val="1"/>
          <dgm:dir/>
          <dgm:animOne val="branch"/>
          <dgm:animLvl val="lvl"/>
          <dgm:resizeHandles val="exact"/>
        </dgm:presLayoutVars>
      </dgm:prSet>
      <dgm:spPr/>
    </dgm:pt>
    <dgm:pt modelId="{3EC6A554-6B72-4ADD-8855-1B5EF5DB747B}" type="pres">
      <dgm:prSet presAssocID="{E1C5A704-DF7D-4B48-98A8-A7A30D3B36B4}" presName="root1" presStyleCnt="0"/>
      <dgm:spPr/>
    </dgm:pt>
    <dgm:pt modelId="{0F3B8706-AE58-4984-9161-E0045869CDEB}" type="pres">
      <dgm:prSet presAssocID="{E1C5A704-DF7D-4B48-98A8-A7A30D3B36B4}" presName="LevelOneTextNode" presStyleLbl="node0" presStyleIdx="0" presStyleCnt="1" custScaleX="74294">
        <dgm:presLayoutVars>
          <dgm:chPref val="3"/>
        </dgm:presLayoutVars>
      </dgm:prSet>
      <dgm:spPr/>
    </dgm:pt>
    <dgm:pt modelId="{453B03CA-4316-421B-9957-2CFC258BF56C}" type="pres">
      <dgm:prSet presAssocID="{E1C5A704-DF7D-4B48-98A8-A7A30D3B36B4}" presName="level2hierChild" presStyleCnt="0"/>
      <dgm:spPr/>
    </dgm:pt>
    <dgm:pt modelId="{5C906DEB-E6AD-4635-929B-318F360E2583}" type="pres">
      <dgm:prSet presAssocID="{CBED5C88-7C25-46C3-A4A6-CEF76F405E7A}" presName="conn2-1" presStyleLbl="parChTrans1D2" presStyleIdx="0" presStyleCnt="2"/>
      <dgm:spPr/>
    </dgm:pt>
    <dgm:pt modelId="{B815CCA7-0927-44C2-B7B8-325EA89DAA99}" type="pres">
      <dgm:prSet presAssocID="{CBED5C88-7C25-46C3-A4A6-CEF76F405E7A}" presName="connTx" presStyleLbl="parChTrans1D2" presStyleIdx="0" presStyleCnt="2"/>
      <dgm:spPr/>
    </dgm:pt>
    <dgm:pt modelId="{477BC664-A575-4AE0-880B-EB415A16E7AA}" type="pres">
      <dgm:prSet presAssocID="{792081D4-D28A-4139-A97D-F3E0542017D7}" presName="root2" presStyleCnt="0"/>
      <dgm:spPr/>
    </dgm:pt>
    <dgm:pt modelId="{EBBA4CEF-4788-43A8-A51F-A5C99196FC7E}" type="pres">
      <dgm:prSet presAssocID="{792081D4-D28A-4139-A97D-F3E0542017D7}" presName="LevelTwoTextNode" presStyleLbl="node2" presStyleIdx="0" presStyleCnt="2" custScaleX="76570">
        <dgm:presLayoutVars>
          <dgm:chPref val="3"/>
        </dgm:presLayoutVars>
      </dgm:prSet>
      <dgm:spPr/>
    </dgm:pt>
    <dgm:pt modelId="{448A3A37-479B-430B-9330-ED8935B656AB}" type="pres">
      <dgm:prSet presAssocID="{792081D4-D28A-4139-A97D-F3E0542017D7}" presName="level3hierChild" presStyleCnt="0"/>
      <dgm:spPr/>
    </dgm:pt>
    <dgm:pt modelId="{E2E6F1E3-EB99-4E03-87D6-1D3317CB5311}" type="pres">
      <dgm:prSet presAssocID="{D2C88DE3-4AC6-4AD4-BDF5-24D1A527106C}" presName="conn2-1" presStyleLbl="parChTrans1D3" presStyleIdx="0" presStyleCnt="2"/>
      <dgm:spPr/>
    </dgm:pt>
    <dgm:pt modelId="{7013E199-DBC8-4430-B77F-B7570CB746B0}" type="pres">
      <dgm:prSet presAssocID="{D2C88DE3-4AC6-4AD4-BDF5-24D1A527106C}" presName="connTx" presStyleLbl="parChTrans1D3" presStyleIdx="0" presStyleCnt="2"/>
      <dgm:spPr/>
    </dgm:pt>
    <dgm:pt modelId="{4520B81E-BDFA-42A9-AD89-9228C56307CD}" type="pres">
      <dgm:prSet presAssocID="{556E368C-CF8D-4548-9BFC-D582EDBB392B}" presName="root2" presStyleCnt="0"/>
      <dgm:spPr/>
    </dgm:pt>
    <dgm:pt modelId="{10B64081-BF3C-4D6E-99DA-6821AE9DE80B}" type="pres">
      <dgm:prSet presAssocID="{556E368C-CF8D-4548-9BFC-D582EDBB392B}" presName="LevelTwoTextNode" presStyleLbl="node3" presStyleIdx="0" presStyleCnt="2" custScaleX="138020" custScaleY="208331">
        <dgm:presLayoutVars>
          <dgm:chPref val="3"/>
        </dgm:presLayoutVars>
      </dgm:prSet>
      <dgm:spPr/>
    </dgm:pt>
    <dgm:pt modelId="{17926C54-0333-47D1-BEE0-F2E3BF859F59}" type="pres">
      <dgm:prSet presAssocID="{556E368C-CF8D-4548-9BFC-D582EDBB392B}" presName="level3hierChild" presStyleCnt="0"/>
      <dgm:spPr/>
    </dgm:pt>
    <dgm:pt modelId="{07983C0B-BDA1-4C54-8088-837A7E8DD731}" type="pres">
      <dgm:prSet presAssocID="{E67A2544-96E4-42E0-8D3B-A2F599C7577F}" presName="conn2-1" presStyleLbl="parChTrans1D2" presStyleIdx="1" presStyleCnt="2"/>
      <dgm:spPr/>
    </dgm:pt>
    <dgm:pt modelId="{D3A0AC46-8EF8-4F2D-9075-5324CE89E74B}" type="pres">
      <dgm:prSet presAssocID="{E67A2544-96E4-42E0-8D3B-A2F599C7577F}" presName="connTx" presStyleLbl="parChTrans1D2" presStyleIdx="1" presStyleCnt="2"/>
      <dgm:spPr/>
    </dgm:pt>
    <dgm:pt modelId="{465DDDDC-B952-47C6-9180-2287CF310C51}" type="pres">
      <dgm:prSet presAssocID="{934311AE-75F9-4653-B978-74ED9A558868}" presName="root2" presStyleCnt="0"/>
      <dgm:spPr/>
    </dgm:pt>
    <dgm:pt modelId="{70A51C29-EF2C-4E38-949D-37DC6CF25E04}" type="pres">
      <dgm:prSet presAssocID="{934311AE-75F9-4653-B978-74ED9A558868}" presName="LevelTwoTextNode" presStyleLbl="node2" presStyleIdx="1" presStyleCnt="2" custScaleX="71353">
        <dgm:presLayoutVars>
          <dgm:chPref val="3"/>
        </dgm:presLayoutVars>
      </dgm:prSet>
      <dgm:spPr/>
    </dgm:pt>
    <dgm:pt modelId="{3A0393ED-E830-4CEB-9FF0-3AF6EC914661}" type="pres">
      <dgm:prSet presAssocID="{934311AE-75F9-4653-B978-74ED9A558868}" presName="level3hierChild" presStyleCnt="0"/>
      <dgm:spPr/>
    </dgm:pt>
    <dgm:pt modelId="{FF5609E5-4EC1-48C3-A7E6-4687226D1838}" type="pres">
      <dgm:prSet presAssocID="{074B5C96-0E15-4280-9134-6C55865A289E}" presName="conn2-1" presStyleLbl="parChTrans1D3" presStyleIdx="1" presStyleCnt="2"/>
      <dgm:spPr/>
    </dgm:pt>
    <dgm:pt modelId="{A724DB9C-63CA-439D-9E34-E4CF4898F5C9}" type="pres">
      <dgm:prSet presAssocID="{074B5C96-0E15-4280-9134-6C55865A289E}" presName="connTx" presStyleLbl="parChTrans1D3" presStyleIdx="1" presStyleCnt="2"/>
      <dgm:spPr/>
    </dgm:pt>
    <dgm:pt modelId="{C1B03D79-B5E4-494F-8C8B-284861FD0AED}" type="pres">
      <dgm:prSet presAssocID="{6BB05E38-0A3D-4DFB-9DB8-4B9717BF7AD9}" presName="root2" presStyleCnt="0"/>
      <dgm:spPr/>
    </dgm:pt>
    <dgm:pt modelId="{B822285D-17B5-4071-BFBB-6C505CBF9A10}" type="pres">
      <dgm:prSet presAssocID="{6BB05E38-0A3D-4DFB-9DB8-4B9717BF7AD9}" presName="LevelTwoTextNode" presStyleLbl="node3" presStyleIdx="1" presStyleCnt="2" custScaleX="138020" custScaleY="99177" custLinFactNeighborX="5320" custLinFactNeighborY="585">
        <dgm:presLayoutVars>
          <dgm:chPref val="3"/>
        </dgm:presLayoutVars>
      </dgm:prSet>
      <dgm:spPr/>
    </dgm:pt>
    <dgm:pt modelId="{6F81B50A-A02A-4FAB-86E5-C4F342E1C0ED}" type="pres">
      <dgm:prSet presAssocID="{6BB05E38-0A3D-4DFB-9DB8-4B9717BF7AD9}" presName="level3hierChild" presStyleCnt="0"/>
      <dgm:spPr/>
    </dgm:pt>
  </dgm:ptLst>
  <dgm:cxnLst>
    <dgm:cxn modelId="{B099E80F-D5A2-4175-9C35-FCD29821DF17}" srcId="{934311AE-75F9-4653-B978-74ED9A558868}" destId="{6BB05E38-0A3D-4DFB-9DB8-4B9717BF7AD9}" srcOrd="0" destOrd="0" parTransId="{074B5C96-0E15-4280-9134-6C55865A289E}" sibTransId="{1E3C2FD5-6711-4508-9D62-FF991325E610}"/>
    <dgm:cxn modelId="{7B133532-9DE3-4173-A988-71039959EF76}" srcId="{231782D0-07EB-4A48-8BAD-FE1E26CF8772}" destId="{E1C5A704-DF7D-4B48-98A8-A7A30D3B36B4}" srcOrd="0" destOrd="0" parTransId="{1C2E48AF-1F2D-44A7-BD06-363F325367C4}" sibTransId="{36EE6F0D-E379-4671-B951-36D6D62D0748}"/>
    <dgm:cxn modelId="{BA205B32-0121-429E-8562-510AEB428454}" type="presOf" srcId="{E67A2544-96E4-42E0-8D3B-A2F599C7577F}" destId="{07983C0B-BDA1-4C54-8088-837A7E8DD731}" srcOrd="0" destOrd="0" presId="urn:microsoft.com/office/officeart/2005/8/layout/hierarchy2"/>
    <dgm:cxn modelId="{0ABB6235-CFC7-4999-81BD-4949BA6D6A53}" srcId="{792081D4-D28A-4139-A97D-F3E0542017D7}" destId="{556E368C-CF8D-4548-9BFC-D582EDBB392B}" srcOrd="0" destOrd="0" parTransId="{D2C88DE3-4AC6-4AD4-BDF5-24D1A527106C}" sibTransId="{2A671DD9-A7D6-43E9-BF7B-01E988C440AF}"/>
    <dgm:cxn modelId="{62CD2446-1407-42D0-99F6-A28FA1DFAE09}" type="presOf" srcId="{D2C88DE3-4AC6-4AD4-BDF5-24D1A527106C}" destId="{E2E6F1E3-EB99-4E03-87D6-1D3317CB5311}" srcOrd="0" destOrd="0" presId="urn:microsoft.com/office/officeart/2005/8/layout/hierarchy2"/>
    <dgm:cxn modelId="{93966072-5E35-4E2B-9525-543E574E5C59}" type="presOf" srcId="{934311AE-75F9-4653-B978-74ED9A558868}" destId="{70A51C29-EF2C-4E38-949D-37DC6CF25E04}" srcOrd="0" destOrd="0" presId="urn:microsoft.com/office/officeart/2005/8/layout/hierarchy2"/>
    <dgm:cxn modelId="{ACEB6C53-997D-4228-A384-C8FD638F44B8}" type="presOf" srcId="{792081D4-D28A-4139-A97D-F3E0542017D7}" destId="{EBBA4CEF-4788-43A8-A51F-A5C99196FC7E}" srcOrd="0" destOrd="0" presId="urn:microsoft.com/office/officeart/2005/8/layout/hierarchy2"/>
    <dgm:cxn modelId="{F0F72954-F208-436B-B971-5D15BB8BA2FA}" type="presOf" srcId="{074B5C96-0E15-4280-9134-6C55865A289E}" destId="{A724DB9C-63CA-439D-9E34-E4CF4898F5C9}" srcOrd="1" destOrd="0" presId="urn:microsoft.com/office/officeart/2005/8/layout/hierarchy2"/>
    <dgm:cxn modelId="{87D72C7C-36DA-43DA-93D0-E2D53738B65D}" type="presOf" srcId="{CBED5C88-7C25-46C3-A4A6-CEF76F405E7A}" destId="{B815CCA7-0927-44C2-B7B8-325EA89DAA99}" srcOrd="1" destOrd="0" presId="urn:microsoft.com/office/officeart/2005/8/layout/hierarchy2"/>
    <dgm:cxn modelId="{6FFF4986-AF5C-427B-AC09-1BBA61BB1D26}" type="presOf" srcId="{E1C5A704-DF7D-4B48-98A8-A7A30D3B36B4}" destId="{0F3B8706-AE58-4984-9161-E0045869CDEB}" srcOrd="0" destOrd="0" presId="urn:microsoft.com/office/officeart/2005/8/layout/hierarchy2"/>
    <dgm:cxn modelId="{A6BD2A8C-5305-4304-A81B-12AD44113C54}" type="presOf" srcId="{6BB05E38-0A3D-4DFB-9DB8-4B9717BF7AD9}" destId="{B822285D-17B5-4071-BFBB-6C505CBF9A10}" srcOrd="0" destOrd="0" presId="urn:microsoft.com/office/officeart/2005/8/layout/hierarchy2"/>
    <dgm:cxn modelId="{6446AF8F-36BD-4C7D-8A80-5AC4D6D5230E}" srcId="{E1C5A704-DF7D-4B48-98A8-A7A30D3B36B4}" destId="{934311AE-75F9-4653-B978-74ED9A558868}" srcOrd="1" destOrd="0" parTransId="{E67A2544-96E4-42E0-8D3B-A2F599C7577F}" sibTransId="{C14703A8-481E-40CB-8836-75253A19D97D}"/>
    <dgm:cxn modelId="{435F2D99-0052-466B-AF7D-141C5A475B8D}" type="presOf" srcId="{074B5C96-0E15-4280-9134-6C55865A289E}" destId="{FF5609E5-4EC1-48C3-A7E6-4687226D1838}" srcOrd="0" destOrd="0" presId="urn:microsoft.com/office/officeart/2005/8/layout/hierarchy2"/>
    <dgm:cxn modelId="{0F1DEC9E-F3D3-4400-8A2F-9CFC99F7C866}" type="presOf" srcId="{556E368C-CF8D-4548-9BFC-D582EDBB392B}" destId="{10B64081-BF3C-4D6E-99DA-6821AE9DE80B}" srcOrd="0" destOrd="0" presId="urn:microsoft.com/office/officeart/2005/8/layout/hierarchy2"/>
    <dgm:cxn modelId="{A55658AD-8EF2-490D-AD62-74D567191DDA}" srcId="{E1C5A704-DF7D-4B48-98A8-A7A30D3B36B4}" destId="{792081D4-D28A-4139-A97D-F3E0542017D7}" srcOrd="0" destOrd="0" parTransId="{CBED5C88-7C25-46C3-A4A6-CEF76F405E7A}" sibTransId="{F5DA7119-7243-4378-ABD3-857E9229EDEF}"/>
    <dgm:cxn modelId="{82439CC1-1EA2-4796-8BE9-ED85417636C2}" type="presOf" srcId="{D2C88DE3-4AC6-4AD4-BDF5-24D1A527106C}" destId="{7013E199-DBC8-4430-B77F-B7570CB746B0}" srcOrd="1" destOrd="0" presId="urn:microsoft.com/office/officeart/2005/8/layout/hierarchy2"/>
    <dgm:cxn modelId="{316326DD-D24F-427D-B09C-EF08CEEB76A8}" type="presOf" srcId="{CBED5C88-7C25-46C3-A4A6-CEF76F405E7A}" destId="{5C906DEB-E6AD-4635-929B-318F360E2583}" srcOrd="0" destOrd="0" presId="urn:microsoft.com/office/officeart/2005/8/layout/hierarchy2"/>
    <dgm:cxn modelId="{5AA6D1E3-908A-415C-AF13-BCEDC7077156}" type="presOf" srcId="{231782D0-07EB-4A48-8BAD-FE1E26CF8772}" destId="{29976874-796F-4096-A4E7-C002C558E4AD}" srcOrd="0" destOrd="0" presId="urn:microsoft.com/office/officeart/2005/8/layout/hierarchy2"/>
    <dgm:cxn modelId="{B5B01CF5-C779-4D47-A0D1-8CE16DBA954F}" type="presOf" srcId="{E67A2544-96E4-42E0-8D3B-A2F599C7577F}" destId="{D3A0AC46-8EF8-4F2D-9075-5324CE89E74B}" srcOrd="1" destOrd="0" presId="urn:microsoft.com/office/officeart/2005/8/layout/hierarchy2"/>
    <dgm:cxn modelId="{1E2EB812-D35A-4646-B39C-782DF06DF6EE}" type="presParOf" srcId="{29976874-796F-4096-A4E7-C002C558E4AD}" destId="{3EC6A554-6B72-4ADD-8855-1B5EF5DB747B}" srcOrd="0" destOrd="0" presId="urn:microsoft.com/office/officeart/2005/8/layout/hierarchy2"/>
    <dgm:cxn modelId="{FD9C7BDC-0329-4275-BBB3-71528F076112}" type="presParOf" srcId="{3EC6A554-6B72-4ADD-8855-1B5EF5DB747B}" destId="{0F3B8706-AE58-4984-9161-E0045869CDEB}" srcOrd="0" destOrd="0" presId="urn:microsoft.com/office/officeart/2005/8/layout/hierarchy2"/>
    <dgm:cxn modelId="{E8793C5A-8378-49EC-8225-A69BF8ECCD54}" type="presParOf" srcId="{3EC6A554-6B72-4ADD-8855-1B5EF5DB747B}" destId="{453B03CA-4316-421B-9957-2CFC258BF56C}" srcOrd="1" destOrd="0" presId="urn:microsoft.com/office/officeart/2005/8/layout/hierarchy2"/>
    <dgm:cxn modelId="{1C056CDD-7FFF-4A62-952E-487728C94FF9}" type="presParOf" srcId="{453B03CA-4316-421B-9957-2CFC258BF56C}" destId="{5C906DEB-E6AD-4635-929B-318F360E2583}" srcOrd="0" destOrd="0" presId="urn:microsoft.com/office/officeart/2005/8/layout/hierarchy2"/>
    <dgm:cxn modelId="{5E1DC6B9-F780-458A-B1A6-0FF54D218122}" type="presParOf" srcId="{5C906DEB-E6AD-4635-929B-318F360E2583}" destId="{B815CCA7-0927-44C2-B7B8-325EA89DAA99}" srcOrd="0" destOrd="0" presId="urn:microsoft.com/office/officeart/2005/8/layout/hierarchy2"/>
    <dgm:cxn modelId="{C2286A11-4AA4-45BA-9831-4E03A22E8E13}" type="presParOf" srcId="{453B03CA-4316-421B-9957-2CFC258BF56C}" destId="{477BC664-A575-4AE0-880B-EB415A16E7AA}" srcOrd="1" destOrd="0" presId="urn:microsoft.com/office/officeart/2005/8/layout/hierarchy2"/>
    <dgm:cxn modelId="{C365628C-F951-43B0-B8C1-3B865E7EBE61}" type="presParOf" srcId="{477BC664-A575-4AE0-880B-EB415A16E7AA}" destId="{EBBA4CEF-4788-43A8-A51F-A5C99196FC7E}" srcOrd="0" destOrd="0" presId="urn:microsoft.com/office/officeart/2005/8/layout/hierarchy2"/>
    <dgm:cxn modelId="{967D8BB5-6420-4EB2-BA91-E81D465D94C9}" type="presParOf" srcId="{477BC664-A575-4AE0-880B-EB415A16E7AA}" destId="{448A3A37-479B-430B-9330-ED8935B656AB}" srcOrd="1" destOrd="0" presId="urn:microsoft.com/office/officeart/2005/8/layout/hierarchy2"/>
    <dgm:cxn modelId="{040D4486-A0CF-4189-8CEA-63C3BEB7CCB0}" type="presParOf" srcId="{448A3A37-479B-430B-9330-ED8935B656AB}" destId="{E2E6F1E3-EB99-4E03-87D6-1D3317CB5311}" srcOrd="0" destOrd="0" presId="urn:microsoft.com/office/officeart/2005/8/layout/hierarchy2"/>
    <dgm:cxn modelId="{99ED3488-ED8C-4BFD-B420-37764E28C6D6}" type="presParOf" srcId="{E2E6F1E3-EB99-4E03-87D6-1D3317CB5311}" destId="{7013E199-DBC8-4430-B77F-B7570CB746B0}" srcOrd="0" destOrd="0" presId="urn:microsoft.com/office/officeart/2005/8/layout/hierarchy2"/>
    <dgm:cxn modelId="{F0A5D625-1E31-4AF6-BD35-98E21320CE52}" type="presParOf" srcId="{448A3A37-479B-430B-9330-ED8935B656AB}" destId="{4520B81E-BDFA-42A9-AD89-9228C56307CD}" srcOrd="1" destOrd="0" presId="urn:microsoft.com/office/officeart/2005/8/layout/hierarchy2"/>
    <dgm:cxn modelId="{5D5D0275-A49C-4173-83EB-8378D5A6DEDB}" type="presParOf" srcId="{4520B81E-BDFA-42A9-AD89-9228C56307CD}" destId="{10B64081-BF3C-4D6E-99DA-6821AE9DE80B}" srcOrd="0" destOrd="0" presId="urn:microsoft.com/office/officeart/2005/8/layout/hierarchy2"/>
    <dgm:cxn modelId="{A7C4D41A-0113-4781-BD55-ED193E9F79FB}" type="presParOf" srcId="{4520B81E-BDFA-42A9-AD89-9228C56307CD}" destId="{17926C54-0333-47D1-BEE0-F2E3BF859F59}" srcOrd="1" destOrd="0" presId="urn:microsoft.com/office/officeart/2005/8/layout/hierarchy2"/>
    <dgm:cxn modelId="{EA6A9F5F-765D-4CAC-A125-1D18C686FA11}" type="presParOf" srcId="{453B03CA-4316-421B-9957-2CFC258BF56C}" destId="{07983C0B-BDA1-4C54-8088-837A7E8DD731}" srcOrd="2" destOrd="0" presId="urn:microsoft.com/office/officeart/2005/8/layout/hierarchy2"/>
    <dgm:cxn modelId="{317731EE-FB62-4998-BDA3-ACE7B618E336}" type="presParOf" srcId="{07983C0B-BDA1-4C54-8088-837A7E8DD731}" destId="{D3A0AC46-8EF8-4F2D-9075-5324CE89E74B}" srcOrd="0" destOrd="0" presId="urn:microsoft.com/office/officeart/2005/8/layout/hierarchy2"/>
    <dgm:cxn modelId="{BCE1FA51-633F-488E-A8D8-F3C71DCFB0EB}" type="presParOf" srcId="{453B03CA-4316-421B-9957-2CFC258BF56C}" destId="{465DDDDC-B952-47C6-9180-2287CF310C51}" srcOrd="3" destOrd="0" presId="urn:microsoft.com/office/officeart/2005/8/layout/hierarchy2"/>
    <dgm:cxn modelId="{6540F6B8-E659-4350-A287-331C3F0E2F27}" type="presParOf" srcId="{465DDDDC-B952-47C6-9180-2287CF310C51}" destId="{70A51C29-EF2C-4E38-949D-37DC6CF25E04}" srcOrd="0" destOrd="0" presId="urn:microsoft.com/office/officeart/2005/8/layout/hierarchy2"/>
    <dgm:cxn modelId="{8C5115CC-458C-415E-8F6C-5DC8D81E5182}" type="presParOf" srcId="{465DDDDC-B952-47C6-9180-2287CF310C51}" destId="{3A0393ED-E830-4CEB-9FF0-3AF6EC914661}" srcOrd="1" destOrd="0" presId="urn:microsoft.com/office/officeart/2005/8/layout/hierarchy2"/>
    <dgm:cxn modelId="{59892BE9-67CB-4825-BD60-E2CB3BFBA957}" type="presParOf" srcId="{3A0393ED-E830-4CEB-9FF0-3AF6EC914661}" destId="{FF5609E5-4EC1-48C3-A7E6-4687226D1838}" srcOrd="0" destOrd="0" presId="urn:microsoft.com/office/officeart/2005/8/layout/hierarchy2"/>
    <dgm:cxn modelId="{A1B521EE-1DE0-4456-B30B-20C2187435CA}" type="presParOf" srcId="{FF5609E5-4EC1-48C3-A7E6-4687226D1838}" destId="{A724DB9C-63CA-439D-9E34-E4CF4898F5C9}" srcOrd="0" destOrd="0" presId="urn:microsoft.com/office/officeart/2005/8/layout/hierarchy2"/>
    <dgm:cxn modelId="{F0351C7F-D664-41D3-AE1B-84F3D0FB403B}" type="presParOf" srcId="{3A0393ED-E830-4CEB-9FF0-3AF6EC914661}" destId="{C1B03D79-B5E4-494F-8C8B-284861FD0AED}" srcOrd="1" destOrd="0" presId="urn:microsoft.com/office/officeart/2005/8/layout/hierarchy2"/>
    <dgm:cxn modelId="{1AE4B0D7-383F-43DE-BB9F-17F21BADEE7F}" type="presParOf" srcId="{C1B03D79-B5E4-494F-8C8B-284861FD0AED}" destId="{B822285D-17B5-4071-BFBB-6C505CBF9A10}" srcOrd="0" destOrd="0" presId="urn:microsoft.com/office/officeart/2005/8/layout/hierarchy2"/>
    <dgm:cxn modelId="{615AE85F-99D6-4D4D-993A-74E59085E29D}" type="presParOf" srcId="{C1B03D79-B5E4-494F-8C8B-284861FD0AED}" destId="{6F81B50A-A02A-4FAB-86E5-C4F342E1C0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94BC99-B96D-46C5-87BC-6907AB55C53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8F550506-FC53-45F0-BFB8-55FC479DA2BD}">
      <dgm:prSet phldrT="[Text]" custT="1">
        <dgm:style>
          <a:lnRef idx="1">
            <a:schemeClr val="accent4"/>
          </a:lnRef>
          <a:fillRef idx="2">
            <a:schemeClr val="accent4"/>
          </a:fillRef>
          <a:effectRef idx="1">
            <a:schemeClr val="accent4"/>
          </a:effectRef>
          <a:fontRef idx="minor">
            <a:schemeClr val="dk1"/>
          </a:fontRef>
        </dgm:style>
      </dgm:prSet>
      <dgm:spPr/>
      <dgm:t>
        <a:bodyPr/>
        <a:lstStyle/>
        <a:p>
          <a:r>
            <a:rPr lang="en-AU" sz="1400"/>
            <a:t>Control The Spill</a:t>
          </a:r>
        </a:p>
        <a:p>
          <a:r>
            <a:rPr lang="en-AU" sz="1400"/>
            <a:t>Clean Up</a:t>
          </a:r>
        </a:p>
      </dgm:t>
    </dgm:pt>
    <dgm:pt modelId="{45E64450-526E-46F3-9CBE-C826C296FEBB}" type="parTrans" cxnId="{378C9D09-5804-4733-AA97-0878C711B47E}">
      <dgm:prSet/>
      <dgm:spPr/>
      <dgm:t>
        <a:bodyPr/>
        <a:lstStyle/>
        <a:p>
          <a:endParaRPr lang="en-AU"/>
        </a:p>
      </dgm:t>
    </dgm:pt>
    <dgm:pt modelId="{746197BB-F9AA-48E2-B1FC-0032579B5757}" type="sibTrans" cxnId="{378C9D09-5804-4733-AA97-0878C711B47E}">
      <dgm:prSet/>
      <dgm:spPr/>
      <dgm:t>
        <a:bodyPr/>
        <a:lstStyle/>
        <a:p>
          <a:endParaRPr lang="en-AU"/>
        </a:p>
      </dgm:t>
    </dgm:pt>
    <dgm:pt modelId="{49D2569B-323E-4322-A6CC-65AA81DA6C62}">
      <dgm:prSet phldrT="[Text]" custT="1">
        <dgm:style>
          <a:lnRef idx="1">
            <a:schemeClr val="accent2"/>
          </a:lnRef>
          <a:fillRef idx="2">
            <a:schemeClr val="accent2"/>
          </a:fillRef>
          <a:effectRef idx="1">
            <a:schemeClr val="accent2"/>
          </a:effectRef>
          <a:fontRef idx="minor">
            <a:schemeClr val="dk1"/>
          </a:fontRef>
        </dgm:style>
      </dgm:prSet>
      <dgm:spPr/>
      <dgm:t>
        <a:bodyPr/>
        <a:lstStyle/>
        <a:p>
          <a:r>
            <a:rPr lang="en-AU" sz="1400"/>
            <a:t>Minor Incidents</a:t>
          </a:r>
        </a:p>
      </dgm:t>
    </dgm:pt>
    <dgm:pt modelId="{BC857A20-91A0-4F89-96AD-4E24B49C83B4}" type="parTrans" cxnId="{62B30EA0-B812-4079-9379-3621D5148435}">
      <dgm:prSet/>
      <dgm:spPr/>
      <dgm:t>
        <a:bodyPr/>
        <a:lstStyle/>
        <a:p>
          <a:endParaRPr lang="en-AU"/>
        </a:p>
      </dgm:t>
    </dgm:pt>
    <dgm:pt modelId="{1C51DD68-830B-4B28-8EE5-95B42B5A00F6}" type="sibTrans" cxnId="{62B30EA0-B812-4079-9379-3621D5148435}">
      <dgm:prSet/>
      <dgm:spPr/>
      <dgm:t>
        <a:bodyPr/>
        <a:lstStyle/>
        <a:p>
          <a:endParaRPr lang="en-AU"/>
        </a:p>
      </dgm:t>
    </dgm:pt>
    <dgm:pt modelId="{2393D3C0-85BD-495E-8DCA-50DA4CAEB977}">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AU" sz="1000" b="1"/>
            <a:t>PLAN</a:t>
          </a:r>
          <a:r>
            <a:rPr lang="en-AU" sz="1000"/>
            <a:t> - Access the Spill Kit, SDS and any informatin you require to respond safely</a:t>
          </a:r>
        </a:p>
        <a:p>
          <a:r>
            <a:rPr lang="en-AU" sz="1000" b="1"/>
            <a:t>PPE</a:t>
          </a:r>
          <a:r>
            <a:rPr lang="en-AU" sz="1000"/>
            <a:t> - Wear PPE at all times when handling chemical/sunstance spills</a:t>
          </a:r>
        </a:p>
        <a:p>
          <a:r>
            <a:rPr lang="en-AU" sz="1000" b="1"/>
            <a:t>STOP</a:t>
          </a:r>
          <a:r>
            <a:rPr lang="en-AU" sz="1000"/>
            <a:t> - Stop the source of the spill/leak/release. If that is not possible &amp; it is sfae to do so, STOP it from spreading</a:t>
          </a:r>
        </a:p>
        <a:p>
          <a:r>
            <a:rPr lang="en-AU" sz="1000" b="1"/>
            <a:t>CONTROL</a:t>
          </a:r>
          <a:r>
            <a:rPr lang="en-AU" sz="1000"/>
            <a:t> - Use spill kits</a:t>
          </a:r>
        </a:p>
        <a:p>
          <a:r>
            <a:rPr lang="en-AU" sz="1000" b="1"/>
            <a:t>CLEAN UP </a:t>
          </a:r>
          <a:r>
            <a:rPr lang="en-AU" sz="1000"/>
            <a:t>- Use spill kits and absorbent materials</a:t>
          </a:r>
        </a:p>
        <a:p>
          <a:r>
            <a:rPr lang="en-AU" sz="1000" b="1"/>
            <a:t>DISPOSAL</a:t>
          </a:r>
          <a:r>
            <a:rPr lang="en-AU" sz="1000"/>
            <a:t> - Refer to SDS for appropriate disposal method</a:t>
          </a:r>
        </a:p>
      </dgm:t>
    </dgm:pt>
    <dgm:pt modelId="{6EEDA127-FCA5-4720-8E13-B3CF07017B6F}" type="parTrans" cxnId="{380011FA-B03D-4C09-9008-692F14162C5E}">
      <dgm:prSet/>
      <dgm:spPr/>
      <dgm:t>
        <a:bodyPr/>
        <a:lstStyle/>
        <a:p>
          <a:endParaRPr lang="en-AU"/>
        </a:p>
      </dgm:t>
    </dgm:pt>
    <dgm:pt modelId="{9E3DE120-C0C7-4260-98D2-5148A5C577DE}" type="sibTrans" cxnId="{380011FA-B03D-4C09-9008-692F14162C5E}">
      <dgm:prSet/>
      <dgm:spPr/>
      <dgm:t>
        <a:bodyPr/>
        <a:lstStyle/>
        <a:p>
          <a:endParaRPr lang="en-AU"/>
        </a:p>
      </dgm:t>
    </dgm:pt>
    <dgm:pt modelId="{0A71963F-7965-491C-899B-2BB288AC66AB}" type="pres">
      <dgm:prSet presAssocID="{CA94BC99-B96D-46C5-87BC-6907AB55C531}" presName="diagram" presStyleCnt="0">
        <dgm:presLayoutVars>
          <dgm:chPref val="1"/>
          <dgm:dir/>
          <dgm:animOne val="branch"/>
          <dgm:animLvl val="lvl"/>
          <dgm:resizeHandles val="exact"/>
        </dgm:presLayoutVars>
      </dgm:prSet>
      <dgm:spPr/>
    </dgm:pt>
    <dgm:pt modelId="{EB42587C-DA32-45F0-995E-0E1F6468F276}" type="pres">
      <dgm:prSet presAssocID="{8F550506-FC53-45F0-BFB8-55FC479DA2BD}" presName="root1" presStyleCnt="0"/>
      <dgm:spPr/>
    </dgm:pt>
    <dgm:pt modelId="{04CC65FB-2666-44CF-B8B7-4416A88535DF}" type="pres">
      <dgm:prSet presAssocID="{8F550506-FC53-45F0-BFB8-55FC479DA2BD}" presName="LevelOneTextNode" presStyleLbl="node0" presStyleIdx="0" presStyleCnt="1" custScaleY="130729">
        <dgm:presLayoutVars>
          <dgm:chPref val="3"/>
        </dgm:presLayoutVars>
      </dgm:prSet>
      <dgm:spPr/>
    </dgm:pt>
    <dgm:pt modelId="{90E2C35D-215C-423D-A432-4902871E5922}" type="pres">
      <dgm:prSet presAssocID="{8F550506-FC53-45F0-BFB8-55FC479DA2BD}" presName="level2hierChild" presStyleCnt="0"/>
      <dgm:spPr/>
    </dgm:pt>
    <dgm:pt modelId="{2E9CE0EF-224F-4D11-A573-1FE3AD61E05C}" type="pres">
      <dgm:prSet presAssocID="{BC857A20-91A0-4F89-96AD-4E24B49C83B4}" presName="conn2-1" presStyleLbl="parChTrans1D2" presStyleIdx="0" presStyleCnt="1"/>
      <dgm:spPr/>
    </dgm:pt>
    <dgm:pt modelId="{7B06785A-3550-40AF-B787-C34F32594322}" type="pres">
      <dgm:prSet presAssocID="{BC857A20-91A0-4F89-96AD-4E24B49C83B4}" presName="connTx" presStyleLbl="parChTrans1D2" presStyleIdx="0" presStyleCnt="1"/>
      <dgm:spPr/>
    </dgm:pt>
    <dgm:pt modelId="{33B33B5D-542E-42FB-AE27-B7C8B30C2868}" type="pres">
      <dgm:prSet presAssocID="{49D2569B-323E-4322-A6CC-65AA81DA6C62}" presName="root2" presStyleCnt="0"/>
      <dgm:spPr/>
    </dgm:pt>
    <dgm:pt modelId="{781632CB-3623-4956-A0CF-846C3CADB642}" type="pres">
      <dgm:prSet presAssocID="{49D2569B-323E-4322-A6CC-65AA81DA6C62}" presName="LevelTwoTextNode" presStyleLbl="node2" presStyleIdx="0" presStyleCnt="1">
        <dgm:presLayoutVars>
          <dgm:chPref val="3"/>
        </dgm:presLayoutVars>
      </dgm:prSet>
      <dgm:spPr/>
    </dgm:pt>
    <dgm:pt modelId="{A52337E5-B2BC-437D-BB5E-2BC68D22A2D4}" type="pres">
      <dgm:prSet presAssocID="{49D2569B-323E-4322-A6CC-65AA81DA6C62}" presName="level3hierChild" presStyleCnt="0"/>
      <dgm:spPr/>
    </dgm:pt>
    <dgm:pt modelId="{B8B89F76-6CFD-40AB-99E3-0FE1D297F1E2}" type="pres">
      <dgm:prSet presAssocID="{6EEDA127-FCA5-4720-8E13-B3CF07017B6F}" presName="conn2-1" presStyleLbl="parChTrans1D3" presStyleIdx="0" presStyleCnt="1"/>
      <dgm:spPr/>
    </dgm:pt>
    <dgm:pt modelId="{2A8EFBEE-69BF-480A-A125-E7819F18C5A4}" type="pres">
      <dgm:prSet presAssocID="{6EEDA127-FCA5-4720-8E13-B3CF07017B6F}" presName="connTx" presStyleLbl="parChTrans1D3" presStyleIdx="0" presStyleCnt="1"/>
      <dgm:spPr/>
    </dgm:pt>
    <dgm:pt modelId="{76838A60-C5EF-4FF6-8908-AE6554CA4423}" type="pres">
      <dgm:prSet presAssocID="{2393D3C0-85BD-495E-8DCA-50DA4CAEB977}" presName="root2" presStyleCnt="0"/>
      <dgm:spPr/>
    </dgm:pt>
    <dgm:pt modelId="{A9A3EB46-20CC-4469-8599-0BFBCC5ECFEF}" type="pres">
      <dgm:prSet presAssocID="{2393D3C0-85BD-495E-8DCA-50DA4CAEB977}" presName="LevelTwoTextNode" presStyleLbl="node3" presStyleIdx="0" presStyleCnt="1" custScaleX="167639" custScaleY="404148">
        <dgm:presLayoutVars>
          <dgm:chPref val="3"/>
        </dgm:presLayoutVars>
      </dgm:prSet>
      <dgm:spPr/>
    </dgm:pt>
    <dgm:pt modelId="{6F977EF7-E1C2-47C5-BCA1-34CA02FC17B6}" type="pres">
      <dgm:prSet presAssocID="{2393D3C0-85BD-495E-8DCA-50DA4CAEB977}" presName="level3hierChild" presStyleCnt="0"/>
      <dgm:spPr/>
    </dgm:pt>
  </dgm:ptLst>
  <dgm:cxnLst>
    <dgm:cxn modelId="{378C9D09-5804-4733-AA97-0878C711B47E}" srcId="{CA94BC99-B96D-46C5-87BC-6907AB55C531}" destId="{8F550506-FC53-45F0-BFB8-55FC479DA2BD}" srcOrd="0" destOrd="0" parTransId="{45E64450-526E-46F3-9CBE-C826C296FEBB}" sibTransId="{746197BB-F9AA-48E2-B1FC-0032579B5757}"/>
    <dgm:cxn modelId="{5DF87A22-2A3A-44B5-83D5-5C5542D7157F}" type="presOf" srcId="{8F550506-FC53-45F0-BFB8-55FC479DA2BD}" destId="{04CC65FB-2666-44CF-B8B7-4416A88535DF}" srcOrd="0" destOrd="0" presId="urn:microsoft.com/office/officeart/2005/8/layout/hierarchy2"/>
    <dgm:cxn modelId="{16D4BD22-290E-4058-80D2-FB88E0C8057E}" type="presOf" srcId="{CA94BC99-B96D-46C5-87BC-6907AB55C531}" destId="{0A71963F-7965-491C-899B-2BB288AC66AB}" srcOrd="0" destOrd="0" presId="urn:microsoft.com/office/officeart/2005/8/layout/hierarchy2"/>
    <dgm:cxn modelId="{6CA5446D-5503-4AC4-AFD6-8B623FA47A3C}" type="presOf" srcId="{BC857A20-91A0-4F89-96AD-4E24B49C83B4}" destId="{2E9CE0EF-224F-4D11-A573-1FE3AD61E05C}" srcOrd="0" destOrd="0" presId="urn:microsoft.com/office/officeart/2005/8/layout/hierarchy2"/>
    <dgm:cxn modelId="{88576554-1CD5-4A0E-A6E5-D16490C70DDE}" type="presOf" srcId="{49D2569B-323E-4322-A6CC-65AA81DA6C62}" destId="{781632CB-3623-4956-A0CF-846C3CADB642}" srcOrd="0" destOrd="0" presId="urn:microsoft.com/office/officeart/2005/8/layout/hierarchy2"/>
    <dgm:cxn modelId="{62B30EA0-B812-4079-9379-3621D5148435}" srcId="{8F550506-FC53-45F0-BFB8-55FC479DA2BD}" destId="{49D2569B-323E-4322-A6CC-65AA81DA6C62}" srcOrd="0" destOrd="0" parTransId="{BC857A20-91A0-4F89-96AD-4E24B49C83B4}" sibTransId="{1C51DD68-830B-4B28-8EE5-95B42B5A00F6}"/>
    <dgm:cxn modelId="{5AD468A0-7955-4732-93E0-3E0F2829696E}" type="presOf" srcId="{2393D3C0-85BD-495E-8DCA-50DA4CAEB977}" destId="{A9A3EB46-20CC-4469-8599-0BFBCC5ECFEF}" srcOrd="0" destOrd="0" presId="urn:microsoft.com/office/officeart/2005/8/layout/hierarchy2"/>
    <dgm:cxn modelId="{A0807FAF-5045-4132-AAC1-1D0C4308494A}" type="presOf" srcId="{6EEDA127-FCA5-4720-8E13-B3CF07017B6F}" destId="{B8B89F76-6CFD-40AB-99E3-0FE1D297F1E2}" srcOrd="0" destOrd="0" presId="urn:microsoft.com/office/officeart/2005/8/layout/hierarchy2"/>
    <dgm:cxn modelId="{431D74DE-8BCD-4354-B0ED-CD63ABE66868}" type="presOf" srcId="{BC857A20-91A0-4F89-96AD-4E24B49C83B4}" destId="{7B06785A-3550-40AF-B787-C34F32594322}" srcOrd="1" destOrd="0" presId="urn:microsoft.com/office/officeart/2005/8/layout/hierarchy2"/>
    <dgm:cxn modelId="{8EA8A5E0-6189-4E21-9152-A19D16CF302C}" type="presOf" srcId="{6EEDA127-FCA5-4720-8E13-B3CF07017B6F}" destId="{2A8EFBEE-69BF-480A-A125-E7819F18C5A4}" srcOrd="1" destOrd="0" presId="urn:microsoft.com/office/officeart/2005/8/layout/hierarchy2"/>
    <dgm:cxn modelId="{380011FA-B03D-4C09-9008-692F14162C5E}" srcId="{49D2569B-323E-4322-A6CC-65AA81DA6C62}" destId="{2393D3C0-85BD-495E-8DCA-50DA4CAEB977}" srcOrd="0" destOrd="0" parTransId="{6EEDA127-FCA5-4720-8E13-B3CF07017B6F}" sibTransId="{9E3DE120-C0C7-4260-98D2-5148A5C577DE}"/>
    <dgm:cxn modelId="{FFD5ED5E-8074-4806-B3C8-22702E9C7101}" type="presParOf" srcId="{0A71963F-7965-491C-899B-2BB288AC66AB}" destId="{EB42587C-DA32-45F0-995E-0E1F6468F276}" srcOrd="0" destOrd="0" presId="urn:microsoft.com/office/officeart/2005/8/layout/hierarchy2"/>
    <dgm:cxn modelId="{A44CEA32-C0A8-4008-B253-F3CDE08BDF76}" type="presParOf" srcId="{EB42587C-DA32-45F0-995E-0E1F6468F276}" destId="{04CC65FB-2666-44CF-B8B7-4416A88535DF}" srcOrd="0" destOrd="0" presId="urn:microsoft.com/office/officeart/2005/8/layout/hierarchy2"/>
    <dgm:cxn modelId="{561D0249-F579-4264-A119-1086397EE735}" type="presParOf" srcId="{EB42587C-DA32-45F0-995E-0E1F6468F276}" destId="{90E2C35D-215C-423D-A432-4902871E5922}" srcOrd="1" destOrd="0" presId="urn:microsoft.com/office/officeart/2005/8/layout/hierarchy2"/>
    <dgm:cxn modelId="{FDA94D4A-ADE1-4ECF-B2ED-2559A7D92BC9}" type="presParOf" srcId="{90E2C35D-215C-423D-A432-4902871E5922}" destId="{2E9CE0EF-224F-4D11-A573-1FE3AD61E05C}" srcOrd="0" destOrd="0" presId="urn:microsoft.com/office/officeart/2005/8/layout/hierarchy2"/>
    <dgm:cxn modelId="{44B0E08C-23C0-438A-8646-B3A09ACBF926}" type="presParOf" srcId="{2E9CE0EF-224F-4D11-A573-1FE3AD61E05C}" destId="{7B06785A-3550-40AF-B787-C34F32594322}" srcOrd="0" destOrd="0" presId="urn:microsoft.com/office/officeart/2005/8/layout/hierarchy2"/>
    <dgm:cxn modelId="{DB4E216A-DCC8-4631-8202-14AE93A5AD39}" type="presParOf" srcId="{90E2C35D-215C-423D-A432-4902871E5922}" destId="{33B33B5D-542E-42FB-AE27-B7C8B30C2868}" srcOrd="1" destOrd="0" presId="urn:microsoft.com/office/officeart/2005/8/layout/hierarchy2"/>
    <dgm:cxn modelId="{7236BE6B-19BF-4FDE-A581-78FA0D527E96}" type="presParOf" srcId="{33B33B5D-542E-42FB-AE27-B7C8B30C2868}" destId="{781632CB-3623-4956-A0CF-846C3CADB642}" srcOrd="0" destOrd="0" presId="urn:microsoft.com/office/officeart/2005/8/layout/hierarchy2"/>
    <dgm:cxn modelId="{CABAFCC9-69BB-407A-9748-84FAEC6CA85E}" type="presParOf" srcId="{33B33B5D-542E-42FB-AE27-B7C8B30C2868}" destId="{A52337E5-B2BC-437D-BB5E-2BC68D22A2D4}" srcOrd="1" destOrd="0" presId="urn:microsoft.com/office/officeart/2005/8/layout/hierarchy2"/>
    <dgm:cxn modelId="{9CEC3382-2B2F-48CA-B88A-DDFEC73318F5}" type="presParOf" srcId="{A52337E5-B2BC-437D-BB5E-2BC68D22A2D4}" destId="{B8B89F76-6CFD-40AB-99E3-0FE1D297F1E2}" srcOrd="0" destOrd="0" presId="urn:microsoft.com/office/officeart/2005/8/layout/hierarchy2"/>
    <dgm:cxn modelId="{9C986834-8478-46A1-B2F7-B9DCC0358FFE}" type="presParOf" srcId="{B8B89F76-6CFD-40AB-99E3-0FE1D297F1E2}" destId="{2A8EFBEE-69BF-480A-A125-E7819F18C5A4}" srcOrd="0" destOrd="0" presId="urn:microsoft.com/office/officeart/2005/8/layout/hierarchy2"/>
    <dgm:cxn modelId="{9071F6E5-1DB8-452A-A32C-B0381D8D8FC2}" type="presParOf" srcId="{A52337E5-B2BC-437D-BB5E-2BC68D22A2D4}" destId="{76838A60-C5EF-4FF6-8908-AE6554CA4423}" srcOrd="1" destOrd="0" presId="urn:microsoft.com/office/officeart/2005/8/layout/hierarchy2"/>
    <dgm:cxn modelId="{5B2DBF07-3E31-4886-B94A-47DD852B100D}" type="presParOf" srcId="{76838A60-C5EF-4FF6-8908-AE6554CA4423}" destId="{A9A3EB46-20CC-4469-8599-0BFBCC5ECFEF}" srcOrd="0" destOrd="0" presId="urn:microsoft.com/office/officeart/2005/8/layout/hierarchy2"/>
    <dgm:cxn modelId="{27D7FDB9-D490-4E24-B6F9-11AC7BC7E352}" type="presParOf" srcId="{76838A60-C5EF-4FF6-8908-AE6554CA4423}" destId="{6F977EF7-E1C2-47C5-BCA1-34CA02FC17B6}"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5E83776-DE07-4492-92E4-52DEDCCAF3A5}"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AU"/>
        </a:p>
      </dgm:t>
    </dgm:pt>
    <dgm:pt modelId="{46B817D4-881E-497D-93DE-0505037240E7}">
      <dgm:prSet phldrT="[Text]" custT="1">
        <dgm:style>
          <a:lnRef idx="1">
            <a:schemeClr val="accent4"/>
          </a:lnRef>
          <a:fillRef idx="2">
            <a:schemeClr val="accent4"/>
          </a:fillRef>
          <a:effectRef idx="1">
            <a:schemeClr val="accent4"/>
          </a:effectRef>
          <a:fontRef idx="minor">
            <a:schemeClr val="dk1"/>
          </a:fontRef>
        </dgm:style>
      </dgm:prSet>
      <dgm:spPr/>
      <dgm:t>
        <a:bodyPr/>
        <a:lstStyle/>
        <a:p>
          <a:r>
            <a:rPr lang="en-AU" sz="1400"/>
            <a:t>Report</a:t>
          </a:r>
        </a:p>
      </dgm:t>
    </dgm:pt>
    <dgm:pt modelId="{8389FFA2-08BA-4BA0-837F-2C193F6AA7E1}" type="parTrans" cxnId="{A1708C85-CDBD-4062-86A0-27DEBE63E6AF}">
      <dgm:prSet/>
      <dgm:spPr/>
      <dgm:t>
        <a:bodyPr/>
        <a:lstStyle/>
        <a:p>
          <a:endParaRPr lang="en-AU"/>
        </a:p>
      </dgm:t>
    </dgm:pt>
    <dgm:pt modelId="{B4E3D11C-A95F-4ED6-9193-94C547E91437}" type="sibTrans" cxnId="{A1708C85-CDBD-4062-86A0-27DEBE63E6AF}">
      <dgm:prSet/>
      <dgm:spPr/>
      <dgm:t>
        <a:bodyPr/>
        <a:lstStyle/>
        <a:p>
          <a:endParaRPr lang="en-AU"/>
        </a:p>
      </dgm:t>
    </dgm:pt>
    <dgm:pt modelId="{E7C9775F-D931-4078-85F7-D2A2AD19DF14}">
      <dgm:prSet phldrT="[Text]" custT="1">
        <dgm:style>
          <a:lnRef idx="1">
            <a:schemeClr val="accent2"/>
          </a:lnRef>
          <a:fillRef idx="2">
            <a:schemeClr val="accent2"/>
          </a:fillRef>
          <a:effectRef idx="1">
            <a:schemeClr val="accent2"/>
          </a:effectRef>
          <a:fontRef idx="minor">
            <a:schemeClr val="dk1"/>
          </a:fontRef>
        </dgm:style>
      </dgm:prSet>
      <dgm:spPr/>
      <dgm:t>
        <a:bodyPr/>
        <a:lstStyle/>
        <a:p>
          <a:r>
            <a:rPr lang="en-AU" sz="1400"/>
            <a:t>All Incidents</a:t>
          </a:r>
        </a:p>
      </dgm:t>
    </dgm:pt>
    <dgm:pt modelId="{50603322-AAAB-4AFE-B1A0-27081F348B4C}" type="parTrans" cxnId="{58CC0984-B6E2-4E28-91DE-87ABA208F3E8}">
      <dgm:prSet/>
      <dgm:spPr/>
      <dgm:t>
        <a:bodyPr/>
        <a:lstStyle/>
        <a:p>
          <a:endParaRPr lang="en-AU"/>
        </a:p>
      </dgm:t>
    </dgm:pt>
    <dgm:pt modelId="{A38686B6-9B51-429A-B98F-8CC5BB041C9F}" type="sibTrans" cxnId="{58CC0984-B6E2-4E28-91DE-87ABA208F3E8}">
      <dgm:prSet/>
      <dgm:spPr/>
      <dgm:t>
        <a:bodyPr/>
        <a:lstStyle/>
        <a:p>
          <a:endParaRPr lang="en-AU"/>
        </a:p>
      </dgm:t>
    </dgm:pt>
    <dgm:pt modelId="{285377FE-685B-4E25-992D-EB8D9C16A1D9}">
      <dgm:prSet phldrT="[Text]" custT="1">
        <dgm:style>
          <a:lnRef idx="1">
            <a:schemeClr val="accent3"/>
          </a:lnRef>
          <a:fillRef idx="2">
            <a:schemeClr val="accent3"/>
          </a:fillRef>
          <a:effectRef idx="1">
            <a:schemeClr val="accent3"/>
          </a:effectRef>
          <a:fontRef idx="minor">
            <a:schemeClr val="dk1"/>
          </a:fontRef>
        </dgm:style>
      </dgm:prSet>
      <dgm:spPr/>
      <dgm:t>
        <a:bodyPr/>
        <a:lstStyle/>
        <a:p>
          <a:r>
            <a:rPr lang="en-AU" sz="1000" b="1"/>
            <a:t>REPORT &amp; EVALUATE </a:t>
          </a:r>
          <a:r>
            <a:rPr lang="en-AU" sz="1000"/>
            <a:t>- Complete an Incident Report Form</a:t>
          </a:r>
        </a:p>
      </dgm:t>
    </dgm:pt>
    <dgm:pt modelId="{653A1AB0-AD6B-4B32-84A8-29B74EE0ACE5}" type="parTrans" cxnId="{45DF04AB-9108-4788-9E28-EBC0D65C8C17}">
      <dgm:prSet/>
      <dgm:spPr/>
      <dgm:t>
        <a:bodyPr/>
        <a:lstStyle/>
        <a:p>
          <a:endParaRPr lang="en-AU"/>
        </a:p>
      </dgm:t>
    </dgm:pt>
    <dgm:pt modelId="{31F95FEA-1DF3-464E-A31D-E97697AB332B}" type="sibTrans" cxnId="{45DF04AB-9108-4788-9E28-EBC0D65C8C17}">
      <dgm:prSet/>
      <dgm:spPr/>
      <dgm:t>
        <a:bodyPr/>
        <a:lstStyle/>
        <a:p>
          <a:endParaRPr lang="en-AU"/>
        </a:p>
      </dgm:t>
    </dgm:pt>
    <dgm:pt modelId="{C6482D67-5E22-4AEA-A106-5E377A8165F4}" type="pres">
      <dgm:prSet presAssocID="{85E83776-DE07-4492-92E4-52DEDCCAF3A5}" presName="diagram" presStyleCnt="0">
        <dgm:presLayoutVars>
          <dgm:chPref val="1"/>
          <dgm:dir/>
          <dgm:animOne val="branch"/>
          <dgm:animLvl val="lvl"/>
          <dgm:resizeHandles val="exact"/>
        </dgm:presLayoutVars>
      </dgm:prSet>
      <dgm:spPr/>
    </dgm:pt>
    <dgm:pt modelId="{82EA7185-319F-4539-B4D5-CA5A6BE71236}" type="pres">
      <dgm:prSet presAssocID="{46B817D4-881E-497D-93DE-0505037240E7}" presName="root1" presStyleCnt="0"/>
      <dgm:spPr/>
    </dgm:pt>
    <dgm:pt modelId="{92F2A205-4285-4315-B868-E3FB05B0616C}" type="pres">
      <dgm:prSet presAssocID="{46B817D4-881E-497D-93DE-0505037240E7}" presName="LevelOneTextNode" presStyleLbl="node0" presStyleIdx="0" presStyleCnt="1">
        <dgm:presLayoutVars>
          <dgm:chPref val="3"/>
        </dgm:presLayoutVars>
      </dgm:prSet>
      <dgm:spPr/>
    </dgm:pt>
    <dgm:pt modelId="{BB88870E-FECD-459B-8CE1-698501C0C971}" type="pres">
      <dgm:prSet presAssocID="{46B817D4-881E-497D-93DE-0505037240E7}" presName="level2hierChild" presStyleCnt="0"/>
      <dgm:spPr/>
    </dgm:pt>
    <dgm:pt modelId="{0804ECD8-E1E9-4B6D-A13B-82AFFB0ED7F6}" type="pres">
      <dgm:prSet presAssocID="{50603322-AAAB-4AFE-B1A0-27081F348B4C}" presName="conn2-1" presStyleLbl="parChTrans1D2" presStyleIdx="0" presStyleCnt="1"/>
      <dgm:spPr/>
    </dgm:pt>
    <dgm:pt modelId="{58A445A0-3691-44D4-A606-1A1C41F1DFD3}" type="pres">
      <dgm:prSet presAssocID="{50603322-AAAB-4AFE-B1A0-27081F348B4C}" presName="connTx" presStyleLbl="parChTrans1D2" presStyleIdx="0" presStyleCnt="1"/>
      <dgm:spPr/>
    </dgm:pt>
    <dgm:pt modelId="{34162C4C-B0EE-457C-B791-C3461E07F34D}" type="pres">
      <dgm:prSet presAssocID="{E7C9775F-D931-4078-85F7-D2A2AD19DF14}" presName="root2" presStyleCnt="0"/>
      <dgm:spPr/>
    </dgm:pt>
    <dgm:pt modelId="{75F82B59-6C80-4435-A68E-B72485FA30D7}" type="pres">
      <dgm:prSet presAssocID="{E7C9775F-D931-4078-85F7-D2A2AD19DF14}" presName="LevelTwoTextNode" presStyleLbl="node2" presStyleIdx="0" presStyleCnt="1">
        <dgm:presLayoutVars>
          <dgm:chPref val="3"/>
        </dgm:presLayoutVars>
      </dgm:prSet>
      <dgm:spPr/>
    </dgm:pt>
    <dgm:pt modelId="{3A8D47A0-617F-4C38-A462-28E8F1B1A12E}" type="pres">
      <dgm:prSet presAssocID="{E7C9775F-D931-4078-85F7-D2A2AD19DF14}" presName="level3hierChild" presStyleCnt="0"/>
      <dgm:spPr/>
    </dgm:pt>
    <dgm:pt modelId="{D24EFAA6-9813-4656-B2D0-663D5B772C83}" type="pres">
      <dgm:prSet presAssocID="{653A1AB0-AD6B-4B32-84A8-29B74EE0ACE5}" presName="conn2-1" presStyleLbl="parChTrans1D3" presStyleIdx="0" presStyleCnt="1"/>
      <dgm:spPr/>
    </dgm:pt>
    <dgm:pt modelId="{4FB5BB40-4031-4946-B450-56BA545E9404}" type="pres">
      <dgm:prSet presAssocID="{653A1AB0-AD6B-4B32-84A8-29B74EE0ACE5}" presName="connTx" presStyleLbl="parChTrans1D3" presStyleIdx="0" presStyleCnt="1"/>
      <dgm:spPr/>
    </dgm:pt>
    <dgm:pt modelId="{89AD3C44-05AA-4898-A7EC-DB16622C958D}" type="pres">
      <dgm:prSet presAssocID="{285377FE-685B-4E25-992D-EB8D9C16A1D9}" presName="root2" presStyleCnt="0"/>
      <dgm:spPr/>
    </dgm:pt>
    <dgm:pt modelId="{CC110F20-55DD-451D-BF30-16A0F88553CB}" type="pres">
      <dgm:prSet presAssocID="{285377FE-685B-4E25-992D-EB8D9C16A1D9}" presName="LevelTwoTextNode" presStyleLbl="node3" presStyleIdx="0" presStyleCnt="1" custScaleX="167424">
        <dgm:presLayoutVars>
          <dgm:chPref val="3"/>
        </dgm:presLayoutVars>
      </dgm:prSet>
      <dgm:spPr/>
    </dgm:pt>
    <dgm:pt modelId="{E0900E5D-317A-4B05-A0B8-5DBC0025D231}" type="pres">
      <dgm:prSet presAssocID="{285377FE-685B-4E25-992D-EB8D9C16A1D9}" presName="level3hierChild" presStyleCnt="0"/>
      <dgm:spPr/>
    </dgm:pt>
  </dgm:ptLst>
  <dgm:cxnLst>
    <dgm:cxn modelId="{DFCCF116-2473-4BC0-8921-95BA17484CBE}" type="presOf" srcId="{653A1AB0-AD6B-4B32-84A8-29B74EE0ACE5}" destId="{4FB5BB40-4031-4946-B450-56BA545E9404}" srcOrd="1" destOrd="0" presId="urn:microsoft.com/office/officeart/2005/8/layout/hierarchy2"/>
    <dgm:cxn modelId="{8186B91C-D8F3-4410-9FF8-4487F71B3032}" type="presOf" srcId="{E7C9775F-D931-4078-85F7-D2A2AD19DF14}" destId="{75F82B59-6C80-4435-A68E-B72485FA30D7}" srcOrd="0" destOrd="0" presId="urn:microsoft.com/office/officeart/2005/8/layout/hierarchy2"/>
    <dgm:cxn modelId="{DCDF7A68-267B-46C0-90CF-02B8A168592A}" type="presOf" srcId="{50603322-AAAB-4AFE-B1A0-27081F348B4C}" destId="{58A445A0-3691-44D4-A606-1A1C41F1DFD3}" srcOrd="1" destOrd="0" presId="urn:microsoft.com/office/officeart/2005/8/layout/hierarchy2"/>
    <dgm:cxn modelId="{58CC0984-B6E2-4E28-91DE-87ABA208F3E8}" srcId="{46B817D4-881E-497D-93DE-0505037240E7}" destId="{E7C9775F-D931-4078-85F7-D2A2AD19DF14}" srcOrd="0" destOrd="0" parTransId="{50603322-AAAB-4AFE-B1A0-27081F348B4C}" sibTransId="{A38686B6-9B51-429A-B98F-8CC5BB041C9F}"/>
    <dgm:cxn modelId="{A1708C85-CDBD-4062-86A0-27DEBE63E6AF}" srcId="{85E83776-DE07-4492-92E4-52DEDCCAF3A5}" destId="{46B817D4-881E-497D-93DE-0505037240E7}" srcOrd="0" destOrd="0" parTransId="{8389FFA2-08BA-4BA0-837F-2C193F6AA7E1}" sibTransId="{B4E3D11C-A95F-4ED6-9193-94C547E91437}"/>
    <dgm:cxn modelId="{A568A695-318D-486E-A04D-1925631BE4E9}" type="presOf" srcId="{50603322-AAAB-4AFE-B1A0-27081F348B4C}" destId="{0804ECD8-E1E9-4B6D-A13B-82AFFB0ED7F6}" srcOrd="0" destOrd="0" presId="urn:microsoft.com/office/officeart/2005/8/layout/hierarchy2"/>
    <dgm:cxn modelId="{9B6CB099-54A0-449F-B50F-5A6564CB23E1}" type="presOf" srcId="{653A1AB0-AD6B-4B32-84A8-29B74EE0ACE5}" destId="{D24EFAA6-9813-4656-B2D0-663D5B772C83}" srcOrd="0" destOrd="0" presId="urn:microsoft.com/office/officeart/2005/8/layout/hierarchy2"/>
    <dgm:cxn modelId="{45DF04AB-9108-4788-9E28-EBC0D65C8C17}" srcId="{E7C9775F-D931-4078-85F7-D2A2AD19DF14}" destId="{285377FE-685B-4E25-992D-EB8D9C16A1D9}" srcOrd="0" destOrd="0" parTransId="{653A1AB0-AD6B-4B32-84A8-29B74EE0ACE5}" sibTransId="{31F95FEA-1DF3-464E-A31D-E97697AB332B}"/>
    <dgm:cxn modelId="{9B307CAD-E7B1-48D3-8C7A-B66D16F10320}" type="presOf" srcId="{46B817D4-881E-497D-93DE-0505037240E7}" destId="{92F2A205-4285-4315-B868-E3FB05B0616C}" srcOrd="0" destOrd="0" presId="urn:microsoft.com/office/officeart/2005/8/layout/hierarchy2"/>
    <dgm:cxn modelId="{BC39FECC-4A73-4419-B447-EC021291B4F6}" type="presOf" srcId="{85E83776-DE07-4492-92E4-52DEDCCAF3A5}" destId="{C6482D67-5E22-4AEA-A106-5E377A8165F4}" srcOrd="0" destOrd="0" presId="urn:microsoft.com/office/officeart/2005/8/layout/hierarchy2"/>
    <dgm:cxn modelId="{6FEB6AF7-B0BE-4D04-8E49-381D1185661B}" type="presOf" srcId="{285377FE-685B-4E25-992D-EB8D9C16A1D9}" destId="{CC110F20-55DD-451D-BF30-16A0F88553CB}" srcOrd="0" destOrd="0" presId="urn:microsoft.com/office/officeart/2005/8/layout/hierarchy2"/>
    <dgm:cxn modelId="{2E628F91-40E9-41B6-8BE9-9AB9940F2174}" type="presParOf" srcId="{C6482D67-5E22-4AEA-A106-5E377A8165F4}" destId="{82EA7185-319F-4539-B4D5-CA5A6BE71236}" srcOrd="0" destOrd="0" presId="urn:microsoft.com/office/officeart/2005/8/layout/hierarchy2"/>
    <dgm:cxn modelId="{724ED914-0909-4CB2-9717-A24F5F98030F}" type="presParOf" srcId="{82EA7185-319F-4539-B4D5-CA5A6BE71236}" destId="{92F2A205-4285-4315-B868-E3FB05B0616C}" srcOrd="0" destOrd="0" presId="urn:microsoft.com/office/officeart/2005/8/layout/hierarchy2"/>
    <dgm:cxn modelId="{72BDFC75-B6C3-4D6E-8EEB-54FC95C84F95}" type="presParOf" srcId="{82EA7185-319F-4539-B4D5-CA5A6BE71236}" destId="{BB88870E-FECD-459B-8CE1-698501C0C971}" srcOrd="1" destOrd="0" presId="urn:microsoft.com/office/officeart/2005/8/layout/hierarchy2"/>
    <dgm:cxn modelId="{80B1184C-E10A-4041-9BDD-B3DBED4D38B6}" type="presParOf" srcId="{BB88870E-FECD-459B-8CE1-698501C0C971}" destId="{0804ECD8-E1E9-4B6D-A13B-82AFFB0ED7F6}" srcOrd="0" destOrd="0" presId="urn:microsoft.com/office/officeart/2005/8/layout/hierarchy2"/>
    <dgm:cxn modelId="{229A7005-F91A-4D52-828B-1F75DE403047}" type="presParOf" srcId="{0804ECD8-E1E9-4B6D-A13B-82AFFB0ED7F6}" destId="{58A445A0-3691-44D4-A606-1A1C41F1DFD3}" srcOrd="0" destOrd="0" presId="urn:microsoft.com/office/officeart/2005/8/layout/hierarchy2"/>
    <dgm:cxn modelId="{3FDD4EEA-CDBA-41E8-A406-54F741C7E82A}" type="presParOf" srcId="{BB88870E-FECD-459B-8CE1-698501C0C971}" destId="{34162C4C-B0EE-457C-B791-C3461E07F34D}" srcOrd="1" destOrd="0" presId="urn:microsoft.com/office/officeart/2005/8/layout/hierarchy2"/>
    <dgm:cxn modelId="{2BAC6C88-55BB-48D5-B774-15BB6CF4AAA6}" type="presParOf" srcId="{34162C4C-B0EE-457C-B791-C3461E07F34D}" destId="{75F82B59-6C80-4435-A68E-B72485FA30D7}" srcOrd="0" destOrd="0" presId="urn:microsoft.com/office/officeart/2005/8/layout/hierarchy2"/>
    <dgm:cxn modelId="{7B2D98A2-0187-45F8-AC84-60973D273E9D}" type="presParOf" srcId="{34162C4C-B0EE-457C-B791-C3461E07F34D}" destId="{3A8D47A0-617F-4C38-A462-28E8F1B1A12E}" srcOrd="1" destOrd="0" presId="urn:microsoft.com/office/officeart/2005/8/layout/hierarchy2"/>
    <dgm:cxn modelId="{060B911A-8B4D-4C8C-903B-7D46F4E46BFF}" type="presParOf" srcId="{3A8D47A0-617F-4C38-A462-28E8F1B1A12E}" destId="{D24EFAA6-9813-4656-B2D0-663D5B772C83}" srcOrd="0" destOrd="0" presId="urn:microsoft.com/office/officeart/2005/8/layout/hierarchy2"/>
    <dgm:cxn modelId="{651AD6C9-E69B-4E6B-9DAD-6ACFA9D749D0}" type="presParOf" srcId="{D24EFAA6-9813-4656-B2D0-663D5B772C83}" destId="{4FB5BB40-4031-4946-B450-56BA545E9404}" srcOrd="0" destOrd="0" presId="urn:microsoft.com/office/officeart/2005/8/layout/hierarchy2"/>
    <dgm:cxn modelId="{02C4C9F1-9EEE-4B0F-8489-CF3C99309637}" type="presParOf" srcId="{3A8D47A0-617F-4C38-A462-28E8F1B1A12E}" destId="{89AD3C44-05AA-4898-A7EC-DB16622C958D}" srcOrd="1" destOrd="0" presId="urn:microsoft.com/office/officeart/2005/8/layout/hierarchy2"/>
    <dgm:cxn modelId="{06D33842-F54D-44F9-B324-DB46394C2EE0}" type="presParOf" srcId="{89AD3C44-05AA-4898-A7EC-DB16622C958D}" destId="{CC110F20-55DD-451D-BF30-16A0F88553CB}" srcOrd="0" destOrd="0" presId="urn:microsoft.com/office/officeart/2005/8/layout/hierarchy2"/>
    <dgm:cxn modelId="{BC6E6107-5CA5-491B-8EE3-761C75E5D93B}" type="presParOf" srcId="{89AD3C44-05AA-4898-A7EC-DB16622C958D}" destId="{E0900E5D-317A-4B05-A0B8-5DBC0025D231}"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3B8706-AE58-4984-9161-E0045869CDEB}">
      <dsp:nvSpPr>
        <dsp:cNvPr id="0" name=""/>
        <dsp:cNvSpPr/>
      </dsp:nvSpPr>
      <dsp:spPr>
        <a:xfrm>
          <a:off x="5286" y="1134829"/>
          <a:ext cx="1102842" cy="742215"/>
        </a:xfrm>
        <a:prstGeom prst="roundRect">
          <a:avLst>
            <a:gd name="adj" fmla="val 10000"/>
          </a:avLst>
        </a:prstGeom>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6350" cap="flat" cmpd="sng" algn="ctr">
          <a:solidFill>
            <a:schemeClr val="accent4"/>
          </a:solidFill>
          <a:prstDash val="solid"/>
          <a:miter lim="800000"/>
        </a:ln>
        <a:effectLst/>
      </dsp:spPr>
      <dsp:style>
        <a:lnRef idx="1">
          <a:schemeClr val="accent4"/>
        </a:lnRef>
        <a:fillRef idx="2">
          <a:schemeClr val="accent4"/>
        </a:fillRef>
        <a:effectRef idx="1">
          <a:schemeClr val="accent4"/>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sz="1400" kern="1200"/>
            <a:t>Assess The Situation</a:t>
          </a:r>
        </a:p>
      </dsp:txBody>
      <dsp:txXfrm>
        <a:off x="27025" y="1156568"/>
        <a:ext cx="1059364" cy="698737"/>
      </dsp:txXfrm>
    </dsp:sp>
    <dsp:sp modelId="{5C906DEB-E6AD-4635-929B-318F360E2583}">
      <dsp:nvSpPr>
        <dsp:cNvPr id="0" name=""/>
        <dsp:cNvSpPr/>
      </dsp:nvSpPr>
      <dsp:spPr>
        <a:xfrm rot="18808482">
          <a:off x="973516" y="1167212"/>
          <a:ext cx="862998" cy="51190"/>
        </a:xfrm>
        <a:custGeom>
          <a:avLst/>
          <a:gdLst/>
          <a:ahLst/>
          <a:cxnLst/>
          <a:rect l="0" t="0" r="0" b="0"/>
          <a:pathLst>
            <a:path>
              <a:moveTo>
                <a:pt x="0" y="25595"/>
              </a:moveTo>
              <a:lnTo>
                <a:pt x="862998" y="255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383440" y="1171232"/>
        <a:ext cx="43149" cy="43149"/>
      </dsp:txXfrm>
    </dsp:sp>
    <dsp:sp modelId="{EBBA4CEF-4788-43A8-A51F-A5C99196FC7E}">
      <dsp:nvSpPr>
        <dsp:cNvPr id="0" name=""/>
        <dsp:cNvSpPr/>
      </dsp:nvSpPr>
      <dsp:spPr>
        <a:xfrm>
          <a:off x="1701901" y="508570"/>
          <a:ext cx="1136628" cy="742215"/>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sz="1400" kern="1200"/>
            <a:t>All Incidents</a:t>
          </a:r>
        </a:p>
      </dsp:txBody>
      <dsp:txXfrm>
        <a:off x="1723640" y="530309"/>
        <a:ext cx="1093150" cy="698737"/>
      </dsp:txXfrm>
    </dsp:sp>
    <dsp:sp modelId="{E2E6F1E3-EB99-4E03-87D6-1D3317CB5311}">
      <dsp:nvSpPr>
        <dsp:cNvPr id="0" name=""/>
        <dsp:cNvSpPr/>
      </dsp:nvSpPr>
      <dsp:spPr>
        <a:xfrm>
          <a:off x="2838530" y="854083"/>
          <a:ext cx="593772" cy="51190"/>
        </a:xfrm>
        <a:custGeom>
          <a:avLst/>
          <a:gdLst/>
          <a:ahLst/>
          <a:cxnLst/>
          <a:rect l="0" t="0" r="0" b="0"/>
          <a:pathLst>
            <a:path>
              <a:moveTo>
                <a:pt x="0" y="25595"/>
              </a:moveTo>
              <a:lnTo>
                <a:pt x="593772" y="25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3120571" y="864834"/>
        <a:ext cx="29688" cy="29688"/>
      </dsp:txXfrm>
    </dsp:sp>
    <dsp:sp modelId="{10B64081-BF3C-4D6E-99DA-6821AE9DE80B}">
      <dsp:nvSpPr>
        <dsp:cNvPr id="0" name=""/>
        <dsp:cNvSpPr/>
      </dsp:nvSpPr>
      <dsp:spPr>
        <a:xfrm>
          <a:off x="3432302" y="106546"/>
          <a:ext cx="2048810" cy="1546264"/>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AU" sz="1000" b="1" kern="1200"/>
            <a:t>MOVE AWAY</a:t>
          </a:r>
          <a:r>
            <a:rPr lang="en-AU" sz="1000" kern="1200"/>
            <a:t>- Ensure the safety of people</a:t>
          </a:r>
        </a:p>
        <a:p>
          <a:pPr marL="0" lvl="0" indent="0" algn="ctr" defTabSz="444500">
            <a:lnSpc>
              <a:spcPct val="90000"/>
            </a:lnSpc>
            <a:spcBef>
              <a:spcPct val="0"/>
            </a:spcBef>
            <a:spcAft>
              <a:spcPct val="35000"/>
            </a:spcAft>
            <a:buNone/>
          </a:pPr>
          <a:r>
            <a:rPr lang="en-AU" sz="1000" b="1" kern="1200"/>
            <a:t>IDENTIFY THE PROBLEM</a:t>
          </a:r>
          <a:r>
            <a:rPr lang="en-AU" sz="1000" kern="1200"/>
            <a:t>- What is the size and nature of the spill</a:t>
          </a:r>
        </a:p>
        <a:p>
          <a:pPr marL="0" lvl="0" indent="0" algn="ctr" defTabSz="444500">
            <a:lnSpc>
              <a:spcPct val="90000"/>
            </a:lnSpc>
            <a:spcBef>
              <a:spcPct val="0"/>
            </a:spcBef>
            <a:spcAft>
              <a:spcPct val="35000"/>
            </a:spcAft>
            <a:buNone/>
          </a:pPr>
          <a:r>
            <a:rPr lang="en-AU" sz="1000" b="1" kern="1200" cap="all" baseline="0"/>
            <a:t>Identify the chemical/substance </a:t>
          </a:r>
          <a:r>
            <a:rPr lang="en-AU" sz="1000" kern="1200"/>
            <a:t>- What Chemicals/substances are involved?</a:t>
          </a:r>
        </a:p>
        <a:p>
          <a:pPr marL="0" lvl="0" indent="0" algn="ctr" defTabSz="444500">
            <a:lnSpc>
              <a:spcPct val="90000"/>
            </a:lnSpc>
            <a:spcBef>
              <a:spcPct val="0"/>
            </a:spcBef>
            <a:spcAft>
              <a:spcPct val="35000"/>
            </a:spcAft>
            <a:buNone/>
          </a:pPr>
          <a:r>
            <a:rPr lang="en-AU" sz="1000" b="1" kern="1200" cap="all" baseline="0"/>
            <a:t>Is it an amergency?</a:t>
          </a:r>
        </a:p>
      </dsp:txBody>
      <dsp:txXfrm>
        <a:off x="3477591" y="151835"/>
        <a:ext cx="1958232" cy="1455686"/>
      </dsp:txXfrm>
    </dsp:sp>
    <dsp:sp modelId="{07983C0B-BDA1-4C54-8088-837A7E8DD731}">
      <dsp:nvSpPr>
        <dsp:cNvPr id="0" name=""/>
        <dsp:cNvSpPr/>
      </dsp:nvSpPr>
      <dsp:spPr>
        <a:xfrm rot="2791518">
          <a:off x="973516" y="1793471"/>
          <a:ext cx="862998" cy="51190"/>
        </a:xfrm>
        <a:custGeom>
          <a:avLst/>
          <a:gdLst/>
          <a:ahLst/>
          <a:cxnLst/>
          <a:rect l="0" t="0" r="0" b="0"/>
          <a:pathLst>
            <a:path>
              <a:moveTo>
                <a:pt x="0" y="25595"/>
              </a:moveTo>
              <a:lnTo>
                <a:pt x="862998" y="255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383440" y="1797491"/>
        <a:ext cx="43149" cy="43149"/>
      </dsp:txXfrm>
    </dsp:sp>
    <dsp:sp modelId="{70A51C29-EF2C-4E38-949D-37DC6CF25E04}">
      <dsp:nvSpPr>
        <dsp:cNvPr id="0" name=""/>
        <dsp:cNvSpPr/>
      </dsp:nvSpPr>
      <dsp:spPr>
        <a:xfrm>
          <a:off x="1701901" y="1761088"/>
          <a:ext cx="1059185" cy="742215"/>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sz="1400" kern="1200"/>
            <a:t>Major Incidents</a:t>
          </a:r>
        </a:p>
      </dsp:txBody>
      <dsp:txXfrm>
        <a:off x="1723640" y="1782827"/>
        <a:ext cx="1015707" cy="698737"/>
      </dsp:txXfrm>
    </dsp:sp>
    <dsp:sp modelId="{FF5609E5-4EC1-48C3-A7E6-4687226D1838}">
      <dsp:nvSpPr>
        <dsp:cNvPr id="0" name=""/>
        <dsp:cNvSpPr/>
      </dsp:nvSpPr>
      <dsp:spPr>
        <a:xfrm rot="22187">
          <a:off x="2761080" y="2108772"/>
          <a:ext cx="672757" cy="51190"/>
        </a:xfrm>
        <a:custGeom>
          <a:avLst/>
          <a:gdLst/>
          <a:ahLst/>
          <a:cxnLst/>
          <a:rect l="0" t="0" r="0" b="0"/>
          <a:pathLst>
            <a:path>
              <a:moveTo>
                <a:pt x="0" y="25595"/>
              </a:moveTo>
              <a:lnTo>
                <a:pt x="672757" y="25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3080640" y="2117548"/>
        <a:ext cx="33637" cy="33637"/>
      </dsp:txXfrm>
    </dsp:sp>
    <dsp:sp modelId="{B822285D-17B5-4071-BFBB-6C505CBF9A10}">
      <dsp:nvSpPr>
        <dsp:cNvPr id="0" name=""/>
        <dsp:cNvSpPr/>
      </dsp:nvSpPr>
      <dsp:spPr>
        <a:xfrm>
          <a:off x="3433831" y="1768484"/>
          <a:ext cx="2048810" cy="73610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AU" sz="1000" b="1" kern="1200" cap="all" baseline="0"/>
            <a:t>Get Help</a:t>
          </a:r>
        </a:p>
        <a:p>
          <a:pPr marL="0" lvl="0" indent="0" algn="ctr" defTabSz="444500">
            <a:lnSpc>
              <a:spcPct val="90000"/>
            </a:lnSpc>
            <a:spcBef>
              <a:spcPct val="0"/>
            </a:spcBef>
            <a:spcAft>
              <a:spcPct val="35000"/>
            </a:spcAft>
            <a:buNone/>
          </a:pPr>
          <a:r>
            <a:rPr lang="en-AU" sz="1000" kern="1200"/>
            <a:t>Call 000 for immediate assistance</a:t>
          </a:r>
        </a:p>
      </dsp:txBody>
      <dsp:txXfrm>
        <a:off x="3455391" y="1790044"/>
        <a:ext cx="2005690" cy="6929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CC65FB-2666-44CF-B8B7-4416A88535DF}">
      <dsp:nvSpPr>
        <dsp:cNvPr id="0" name=""/>
        <dsp:cNvSpPr/>
      </dsp:nvSpPr>
      <dsp:spPr>
        <a:xfrm>
          <a:off x="3163" y="933398"/>
          <a:ext cx="1224216" cy="800203"/>
        </a:xfrm>
        <a:prstGeom prst="roundRect">
          <a:avLst>
            <a:gd name="adj" fmla="val 10000"/>
          </a:avLst>
        </a:prstGeom>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6350" cap="flat" cmpd="sng" algn="ctr">
          <a:solidFill>
            <a:schemeClr val="accent4"/>
          </a:solidFill>
          <a:prstDash val="solid"/>
          <a:miter lim="800000"/>
        </a:ln>
        <a:effectLst/>
      </dsp:spPr>
      <dsp:style>
        <a:lnRef idx="1">
          <a:schemeClr val="accent4"/>
        </a:lnRef>
        <a:fillRef idx="2">
          <a:schemeClr val="accent4"/>
        </a:fillRef>
        <a:effectRef idx="1">
          <a:schemeClr val="accent4"/>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sz="1400" kern="1200"/>
            <a:t>Control The Spill</a:t>
          </a:r>
        </a:p>
        <a:p>
          <a:pPr marL="0" lvl="0" indent="0" algn="ctr" defTabSz="622300">
            <a:lnSpc>
              <a:spcPct val="90000"/>
            </a:lnSpc>
            <a:spcBef>
              <a:spcPct val="0"/>
            </a:spcBef>
            <a:spcAft>
              <a:spcPct val="35000"/>
            </a:spcAft>
            <a:buNone/>
          </a:pPr>
          <a:r>
            <a:rPr lang="en-AU" sz="1400" kern="1200"/>
            <a:t>Clean Up</a:t>
          </a:r>
        </a:p>
      </dsp:txBody>
      <dsp:txXfrm>
        <a:off x="26600" y="956835"/>
        <a:ext cx="1177342" cy="753329"/>
      </dsp:txXfrm>
    </dsp:sp>
    <dsp:sp modelId="{2E9CE0EF-224F-4D11-A573-1FE3AD61E05C}">
      <dsp:nvSpPr>
        <dsp:cNvPr id="0" name=""/>
        <dsp:cNvSpPr/>
      </dsp:nvSpPr>
      <dsp:spPr>
        <a:xfrm>
          <a:off x="1227380" y="1312843"/>
          <a:ext cx="489686" cy="41312"/>
        </a:xfrm>
        <a:custGeom>
          <a:avLst/>
          <a:gdLst/>
          <a:ahLst/>
          <a:cxnLst/>
          <a:rect l="0" t="0" r="0" b="0"/>
          <a:pathLst>
            <a:path>
              <a:moveTo>
                <a:pt x="0" y="20656"/>
              </a:moveTo>
              <a:lnTo>
                <a:pt x="489686" y="206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459981" y="1321257"/>
        <a:ext cx="24484" cy="24484"/>
      </dsp:txXfrm>
    </dsp:sp>
    <dsp:sp modelId="{781632CB-3623-4956-A0CF-846C3CADB642}">
      <dsp:nvSpPr>
        <dsp:cNvPr id="0" name=""/>
        <dsp:cNvSpPr/>
      </dsp:nvSpPr>
      <dsp:spPr>
        <a:xfrm>
          <a:off x="1717067" y="1027445"/>
          <a:ext cx="1224216" cy="612108"/>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sz="1400" kern="1200"/>
            <a:t>Minor Incidents</a:t>
          </a:r>
        </a:p>
      </dsp:txBody>
      <dsp:txXfrm>
        <a:off x="1734995" y="1045373"/>
        <a:ext cx="1188360" cy="576252"/>
      </dsp:txXfrm>
    </dsp:sp>
    <dsp:sp modelId="{B8B89F76-6CFD-40AB-99E3-0FE1D297F1E2}">
      <dsp:nvSpPr>
        <dsp:cNvPr id="0" name=""/>
        <dsp:cNvSpPr/>
      </dsp:nvSpPr>
      <dsp:spPr>
        <a:xfrm>
          <a:off x="2941284" y="1312843"/>
          <a:ext cx="489686" cy="41312"/>
        </a:xfrm>
        <a:custGeom>
          <a:avLst/>
          <a:gdLst/>
          <a:ahLst/>
          <a:cxnLst/>
          <a:rect l="0" t="0" r="0" b="0"/>
          <a:pathLst>
            <a:path>
              <a:moveTo>
                <a:pt x="0" y="20656"/>
              </a:moveTo>
              <a:lnTo>
                <a:pt x="489686" y="206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3173885" y="1321257"/>
        <a:ext cx="24484" cy="24484"/>
      </dsp:txXfrm>
    </dsp:sp>
    <dsp:sp modelId="{A9A3EB46-20CC-4469-8599-0BFBCC5ECFEF}">
      <dsp:nvSpPr>
        <dsp:cNvPr id="0" name=""/>
        <dsp:cNvSpPr/>
      </dsp:nvSpPr>
      <dsp:spPr>
        <a:xfrm>
          <a:off x="3430971" y="96587"/>
          <a:ext cx="2052264" cy="2473824"/>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AU" sz="1000" b="1" kern="1200"/>
            <a:t>PLAN</a:t>
          </a:r>
          <a:r>
            <a:rPr lang="en-AU" sz="1000" kern="1200"/>
            <a:t> - Access the Spill Kit, SDS and any informatin you require to respond safely</a:t>
          </a:r>
        </a:p>
        <a:p>
          <a:pPr marL="0" lvl="0" indent="0" algn="ctr" defTabSz="444500">
            <a:lnSpc>
              <a:spcPct val="90000"/>
            </a:lnSpc>
            <a:spcBef>
              <a:spcPct val="0"/>
            </a:spcBef>
            <a:spcAft>
              <a:spcPct val="35000"/>
            </a:spcAft>
            <a:buNone/>
          </a:pPr>
          <a:r>
            <a:rPr lang="en-AU" sz="1000" b="1" kern="1200"/>
            <a:t>PPE</a:t>
          </a:r>
          <a:r>
            <a:rPr lang="en-AU" sz="1000" kern="1200"/>
            <a:t> - Wear PPE at all times when handling chemical/sunstance spills</a:t>
          </a:r>
        </a:p>
        <a:p>
          <a:pPr marL="0" lvl="0" indent="0" algn="ctr" defTabSz="444500">
            <a:lnSpc>
              <a:spcPct val="90000"/>
            </a:lnSpc>
            <a:spcBef>
              <a:spcPct val="0"/>
            </a:spcBef>
            <a:spcAft>
              <a:spcPct val="35000"/>
            </a:spcAft>
            <a:buNone/>
          </a:pPr>
          <a:r>
            <a:rPr lang="en-AU" sz="1000" b="1" kern="1200"/>
            <a:t>STOP</a:t>
          </a:r>
          <a:r>
            <a:rPr lang="en-AU" sz="1000" kern="1200"/>
            <a:t> - Stop the source of the spill/leak/release. If that is not possible &amp; it is sfae to do so, STOP it from spreading</a:t>
          </a:r>
        </a:p>
        <a:p>
          <a:pPr marL="0" lvl="0" indent="0" algn="ctr" defTabSz="444500">
            <a:lnSpc>
              <a:spcPct val="90000"/>
            </a:lnSpc>
            <a:spcBef>
              <a:spcPct val="0"/>
            </a:spcBef>
            <a:spcAft>
              <a:spcPct val="35000"/>
            </a:spcAft>
            <a:buNone/>
          </a:pPr>
          <a:r>
            <a:rPr lang="en-AU" sz="1000" b="1" kern="1200"/>
            <a:t>CONTROL</a:t>
          </a:r>
          <a:r>
            <a:rPr lang="en-AU" sz="1000" kern="1200"/>
            <a:t> - Use spill kits</a:t>
          </a:r>
        </a:p>
        <a:p>
          <a:pPr marL="0" lvl="0" indent="0" algn="ctr" defTabSz="444500">
            <a:lnSpc>
              <a:spcPct val="90000"/>
            </a:lnSpc>
            <a:spcBef>
              <a:spcPct val="0"/>
            </a:spcBef>
            <a:spcAft>
              <a:spcPct val="35000"/>
            </a:spcAft>
            <a:buNone/>
          </a:pPr>
          <a:r>
            <a:rPr lang="en-AU" sz="1000" b="1" kern="1200"/>
            <a:t>CLEAN UP </a:t>
          </a:r>
          <a:r>
            <a:rPr lang="en-AU" sz="1000" kern="1200"/>
            <a:t>- Use spill kits and absorbent materials</a:t>
          </a:r>
        </a:p>
        <a:p>
          <a:pPr marL="0" lvl="0" indent="0" algn="ctr" defTabSz="444500">
            <a:lnSpc>
              <a:spcPct val="90000"/>
            </a:lnSpc>
            <a:spcBef>
              <a:spcPct val="0"/>
            </a:spcBef>
            <a:spcAft>
              <a:spcPct val="35000"/>
            </a:spcAft>
            <a:buNone/>
          </a:pPr>
          <a:r>
            <a:rPr lang="en-AU" sz="1000" b="1" kern="1200"/>
            <a:t>DISPOSAL</a:t>
          </a:r>
          <a:r>
            <a:rPr lang="en-AU" sz="1000" kern="1200"/>
            <a:t> - Refer to SDS for appropriate disposal method</a:t>
          </a:r>
        </a:p>
      </dsp:txBody>
      <dsp:txXfrm>
        <a:off x="3491080" y="156696"/>
        <a:ext cx="1932046" cy="235360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F2A205-4285-4315-B868-E3FB05B0616C}">
      <dsp:nvSpPr>
        <dsp:cNvPr id="0" name=""/>
        <dsp:cNvSpPr/>
      </dsp:nvSpPr>
      <dsp:spPr>
        <a:xfrm>
          <a:off x="2385" y="93761"/>
          <a:ext cx="1225153" cy="612576"/>
        </a:xfrm>
        <a:prstGeom prst="roundRect">
          <a:avLst>
            <a:gd name="adj" fmla="val 10000"/>
          </a:avLst>
        </a:prstGeom>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6350" cap="flat" cmpd="sng" algn="ctr">
          <a:solidFill>
            <a:schemeClr val="accent4"/>
          </a:solidFill>
          <a:prstDash val="solid"/>
          <a:miter lim="800000"/>
        </a:ln>
        <a:effectLst/>
      </dsp:spPr>
      <dsp:style>
        <a:lnRef idx="1">
          <a:schemeClr val="accent4"/>
        </a:lnRef>
        <a:fillRef idx="2">
          <a:schemeClr val="accent4"/>
        </a:fillRef>
        <a:effectRef idx="1">
          <a:schemeClr val="accent4"/>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sz="1400" kern="1200"/>
            <a:t>Report</a:t>
          </a:r>
        </a:p>
      </dsp:txBody>
      <dsp:txXfrm>
        <a:off x="20327" y="111703"/>
        <a:ext cx="1189269" cy="576692"/>
      </dsp:txXfrm>
    </dsp:sp>
    <dsp:sp modelId="{0804ECD8-E1E9-4B6D-A13B-82AFFB0ED7F6}">
      <dsp:nvSpPr>
        <dsp:cNvPr id="0" name=""/>
        <dsp:cNvSpPr/>
      </dsp:nvSpPr>
      <dsp:spPr>
        <a:xfrm>
          <a:off x="1227538" y="331143"/>
          <a:ext cx="490061" cy="137812"/>
        </a:xfrm>
        <a:custGeom>
          <a:avLst/>
          <a:gdLst/>
          <a:ahLst/>
          <a:cxnLst/>
          <a:rect l="0" t="0" r="0" b="0"/>
          <a:pathLst>
            <a:path>
              <a:moveTo>
                <a:pt x="0" y="68906"/>
              </a:moveTo>
              <a:lnTo>
                <a:pt x="490061" y="689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1460317" y="387798"/>
        <a:ext cx="24503" cy="24503"/>
      </dsp:txXfrm>
    </dsp:sp>
    <dsp:sp modelId="{75F82B59-6C80-4435-A68E-B72485FA30D7}">
      <dsp:nvSpPr>
        <dsp:cNvPr id="0" name=""/>
        <dsp:cNvSpPr/>
      </dsp:nvSpPr>
      <dsp:spPr>
        <a:xfrm>
          <a:off x="1717599" y="93761"/>
          <a:ext cx="1225153" cy="612576"/>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AU" sz="1400" kern="1200"/>
            <a:t>All Incidents</a:t>
          </a:r>
        </a:p>
      </dsp:txBody>
      <dsp:txXfrm>
        <a:off x="1735541" y="111703"/>
        <a:ext cx="1189269" cy="576692"/>
      </dsp:txXfrm>
    </dsp:sp>
    <dsp:sp modelId="{D24EFAA6-9813-4656-B2D0-663D5B772C83}">
      <dsp:nvSpPr>
        <dsp:cNvPr id="0" name=""/>
        <dsp:cNvSpPr/>
      </dsp:nvSpPr>
      <dsp:spPr>
        <a:xfrm>
          <a:off x="2942752" y="331143"/>
          <a:ext cx="490061" cy="137812"/>
        </a:xfrm>
        <a:custGeom>
          <a:avLst/>
          <a:gdLst/>
          <a:ahLst/>
          <a:cxnLst/>
          <a:rect l="0" t="0" r="0" b="0"/>
          <a:pathLst>
            <a:path>
              <a:moveTo>
                <a:pt x="0" y="68906"/>
              </a:moveTo>
              <a:lnTo>
                <a:pt x="490061" y="68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a:off x="3175532" y="387798"/>
        <a:ext cx="24503" cy="24503"/>
      </dsp:txXfrm>
    </dsp:sp>
    <dsp:sp modelId="{CC110F20-55DD-451D-BF30-16A0F88553CB}">
      <dsp:nvSpPr>
        <dsp:cNvPr id="0" name=""/>
        <dsp:cNvSpPr/>
      </dsp:nvSpPr>
      <dsp:spPr>
        <a:xfrm>
          <a:off x="3432814" y="93761"/>
          <a:ext cx="2051200" cy="61257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AU" sz="1000" b="1" kern="1200"/>
            <a:t>REPORT &amp; EVALUATE </a:t>
          </a:r>
          <a:r>
            <a:rPr lang="en-AU" sz="1000" kern="1200"/>
            <a:t>- Complete an Incident Report Form</a:t>
          </a:r>
        </a:p>
      </dsp:txBody>
      <dsp:txXfrm>
        <a:off x="3450756" y="111703"/>
        <a:ext cx="2015316" cy="5766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2A799B8B12646F899F6A3B0A805CB84"/>
        <w:category>
          <w:name w:val="General"/>
          <w:gallery w:val="placeholder"/>
        </w:category>
        <w:types>
          <w:type w:val="bbPlcHdr"/>
        </w:types>
        <w:behaviors>
          <w:behavior w:val="content"/>
        </w:behaviors>
        <w:guid w:val="{DDBCCFB0-A719-4201-854D-6362AA32C586}"/>
      </w:docPartPr>
      <w:docPartBody>
        <w:p w:rsidR="00F343BB" w:rsidRDefault="00483604" w:rsidP="00483604">
          <w:pPr>
            <w:pStyle w:val="02A799B8B12646F899F6A3B0A805CB841"/>
          </w:pPr>
          <w:r w:rsidRPr="00804EB7">
            <w:rPr>
              <w:rStyle w:val="PlaceholderText"/>
            </w:rPr>
            <w:t>[Title]</w:t>
          </w:r>
        </w:p>
      </w:docPartBody>
    </w:docPart>
    <w:docPart>
      <w:docPartPr>
        <w:name w:val="F79C231BA99542C696CC96AF7952874C"/>
        <w:category>
          <w:name w:val="General"/>
          <w:gallery w:val="placeholder"/>
        </w:category>
        <w:types>
          <w:type w:val="bbPlcHdr"/>
        </w:types>
        <w:behaviors>
          <w:behavior w:val="content"/>
        </w:behaviors>
        <w:guid w:val="{13F2E7DD-29B9-4307-8DAC-C627DB9087F2}"/>
      </w:docPartPr>
      <w:docPartBody>
        <w:p w:rsidR="00F343BB" w:rsidRDefault="00483604">
          <w:r w:rsidRPr="00804EB7">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604"/>
    <w:rsid w:val="00483604"/>
    <w:rsid w:val="004D1E30"/>
    <w:rsid w:val="007F2CB6"/>
    <w:rsid w:val="00F343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43BB"/>
    <w:rPr>
      <w:color w:val="808080"/>
    </w:rPr>
  </w:style>
  <w:style w:type="paragraph" w:customStyle="1" w:styleId="02A799B8B12646F899F6A3B0A805CB841">
    <w:name w:val="02A799B8B12646F899F6A3B0A805CB841"/>
    <w:rsid w:val="00483604"/>
    <w:pPr>
      <w:spacing w:before="100" w:after="200" w:line="276" w:lineRule="auto"/>
      <w:ind w:left="680" w:hanging="340"/>
    </w:pPr>
    <w:rPr>
      <w:rFonts w:eastAsiaTheme="minorHAnsi"/>
      <w:sz w:val="20"/>
      <w:szCs w:val="20"/>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1C251-C985-4D51-AF34-8C56CD2AA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15</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Emergency Management Plan</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Management Plan</dc:title>
  <dc:subject>414 Somerville Road, Tottenham VIC 3012</dc:subject>
  <dc:creator>Mohit Bhardwaj</dc:creator>
  <cp:keywords/>
  <dc:description/>
  <cp:lastModifiedBy>Mike Bhardwaj</cp:lastModifiedBy>
  <cp:revision>18</cp:revision>
  <cp:lastPrinted>2020-11-06T21:54:00Z</cp:lastPrinted>
  <dcterms:created xsi:type="dcterms:W3CDTF">2020-10-26T21:21:00Z</dcterms:created>
  <dcterms:modified xsi:type="dcterms:W3CDTF">2020-11-09T23:37:00Z</dcterms:modified>
</cp:coreProperties>
</file>