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EBAD3" w14:textId="0AF65B70" w:rsidR="006A634F" w:rsidRDefault="00BE7437" w:rsidP="00BE7437">
      <w:pPr>
        <w:pStyle w:val="Heading1"/>
      </w:pPr>
      <w:r>
        <w:t>Hazardous Manual Handling Identification Sheet</w:t>
      </w:r>
    </w:p>
    <w:p w14:paraId="1CA93295" w14:textId="77777777" w:rsidR="00BE7437" w:rsidRDefault="00BE7437"/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2892"/>
        <w:gridCol w:w="4087"/>
        <w:gridCol w:w="2895"/>
        <w:gridCol w:w="4081"/>
      </w:tblGrid>
      <w:tr w:rsidR="003450E3" w14:paraId="7A151CDA" w14:textId="72654ABC" w:rsidTr="003450E3">
        <w:trPr>
          <w:trHeight w:val="454"/>
        </w:trPr>
        <w:tc>
          <w:tcPr>
            <w:tcW w:w="103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BAE53" w14:textId="4B19A18F" w:rsidR="00BE7437" w:rsidRPr="003450E3" w:rsidRDefault="00BE7437" w:rsidP="003450E3">
            <w:pPr>
              <w:jc w:val="right"/>
              <w:rPr>
                <w:sz w:val="22"/>
                <w:szCs w:val="22"/>
              </w:rPr>
            </w:pPr>
            <w:r w:rsidRPr="003450E3">
              <w:rPr>
                <w:sz w:val="22"/>
                <w:szCs w:val="22"/>
              </w:rPr>
              <w:t>Work Area:</w:t>
            </w:r>
          </w:p>
        </w:tc>
        <w:tc>
          <w:tcPr>
            <w:tcW w:w="1464" w:type="pct"/>
            <w:tcBorders>
              <w:top w:val="nil"/>
              <w:left w:val="nil"/>
              <w:right w:val="nil"/>
            </w:tcBorders>
            <w:vAlign w:val="bottom"/>
          </w:tcPr>
          <w:p w14:paraId="45EB9738" w14:textId="77777777" w:rsidR="00BE7437" w:rsidRPr="003450E3" w:rsidRDefault="00BE7437" w:rsidP="003450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53C85" w14:textId="4F430BF6" w:rsidR="00BE7437" w:rsidRPr="003450E3" w:rsidRDefault="00BE7437" w:rsidP="003450E3">
            <w:pPr>
              <w:jc w:val="right"/>
              <w:rPr>
                <w:sz w:val="22"/>
                <w:szCs w:val="22"/>
              </w:rPr>
            </w:pPr>
            <w:r w:rsidRPr="003450E3">
              <w:rPr>
                <w:sz w:val="22"/>
                <w:szCs w:val="22"/>
              </w:rPr>
              <w:t>Date:</w:t>
            </w:r>
          </w:p>
        </w:tc>
        <w:tc>
          <w:tcPr>
            <w:tcW w:w="1462" w:type="pct"/>
            <w:tcBorders>
              <w:top w:val="nil"/>
              <w:left w:val="nil"/>
              <w:right w:val="nil"/>
            </w:tcBorders>
            <w:vAlign w:val="bottom"/>
          </w:tcPr>
          <w:p w14:paraId="32F113AC" w14:textId="77777777" w:rsidR="00BE7437" w:rsidRPr="003450E3" w:rsidRDefault="00BE7437" w:rsidP="003450E3">
            <w:pPr>
              <w:jc w:val="right"/>
              <w:rPr>
                <w:sz w:val="22"/>
                <w:szCs w:val="22"/>
              </w:rPr>
            </w:pPr>
          </w:p>
        </w:tc>
      </w:tr>
      <w:tr w:rsidR="003450E3" w14:paraId="4B9EAB53" w14:textId="658C6D3F" w:rsidTr="003450E3">
        <w:trPr>
          <w:trHeight w:val="454"/>
        </w:trPr>
        <w:tc>
          <w:tcPr>
            <w:tcW w:w="103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0CB69" w14:textId="262C2C87" w:rsidR="00BE7437" w:rsidRPr="003450E3" w:rsidRDefault="00BE7437" w:rsidP="003450E3">
            <w:pPr>
              <w:jc w:val="right"/>
              <w:rPr>
                <w:sz w:val="22"/>
                <w:szCs w:val="22"/>
              </w:rPr>
            </w:pPr>
            <w:r w:rsidRPr="003450E3">
              <w:rPr>
                <w:sz w:val="22"/>
                <w:szCs w:val="22"/>
              </w:rPr>
              <w:t>Management Representative:</w:t>
            </w:r>
          </w:p>
        </w:tc>
        <w:tc>
          <w:tcPr>
            <w:tcW w:w="1464" w:type="pct"/>
            <w:tcBorders>
              <w:left w:val="nil"/>
              <w:right w:val="nil"/>
            </w:tcBorders>
            <w:vAlign w:val="bottom"/>
          </w:tcPr>
          <w:p w14:paraId="14884A7F" w14:textId="77777777" w:rsidR="00BE7437" w:rsidRPr="003450E3" w:rsidRDefault="00BE7437" w:rsidP="003450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FF0F6F" w14:textId="1D21B31B" w:rsidR="00BE7437" w:rsidRPr="003450E3" w:rsidRDefault="00BE7437" w:rsidP="003450E3">
            <w:pPr>
              <w:jc w:val="right"/>
              <w:rPr>
                <w:sz w:val="22"/>
                <w:szCs w:val="22"/>
              </w:rPr>
            </w:pPr>
            <w:r w:rsidRPr="003450E3">
              <w:rPr>
                <w:sz w:val="22"/>
                <w:szCs w:val="22"/>
              </w:rPr>
              <w:t>Employee Representative:</w:t>
            </w:r>
          </w:p>
        </w:tc>
        <w:tc>
          <w:tcPr>
            <w:tcW w:w="1462" w:type="pct"/>
            <w:tcBorders>
              <w:left w:val="nil"/>
              <w:right w:val="nil"/>
            </w:tcBorders>
            <w:vAlign w:val="bottom"/>
          </w:tcPr>
          <w:p w14:paraId="5747F9D4" w14:textId="77777777" w:rsidR="00BE7437" w:rsidRPr="003450E3" w:rsidRDefault="00BE7437" w:rsidP="003450E3">
            <w:pPr>
              <w:jc w:val="right"/>
              <w:rPr>
                <w:sz w:val="22"/>
                <w:szCs w:val="22"/>
              </w:rPr>
            </w:pPr>
          </w:p>
        </w:tc>
      </w:tr>
    </w:tbl>
    <w:p w14:paraId="2C2854D0" w14:textId="6F74050D" w:rsidR="00BE7437" w:rsidRPr="003450E3" w:rsidRDefault="003450E3" w:rsidP="003450E3">
      <w:pPr>
        <w:jc w:val="center"/>
        <w:rPr>
          <w:sz w:val="18"/>
          <w:szCs w:val="18"/>
        </w:rPr>
      </w:pPr>
      <w:r w:rsidRPr="003450E3">
        <w:rPr>
          <w:sz w:val="18"/>
          <w:szCs w:val="18"/>
        </w:rPr>
        <w:t>Complete the below table to identify whether the task involves hazardous manual handling</w:t>
      </w:r>
    </w:p>
    <w:tbl>
      <w:tblPr>
        <w:tblStyle w:val="GridTable1Light-Accent6"/>
        <w:tblpPr w:leftFromText="180" w:rightFromText="180" w:vertAnchor="text" w:horzAnchor="margin" w:tblpY="356"/>
        <w:tblW w:w="4992" w:type="pct"/>
        <w:tblLook w:val="0000" w:firstRow="0" w:lastRow="0" w:firstColumn="0" w:lastColumn="0" w:noHBand="0" w:noVBand="0"/>
      </w:tblPr>
      <w:tblGrid>
        <w:gridCol w:w="4244"/>
        <w:gridCol w:w="680"/>
        <w:gridCol w:w="680"/>
        <w:gridCol w:w="680"/>
        <w:gridCol w:w="680"/>
        <w:gridCol w:w="680"/>
        <w:gridCol w:w="680"/>
        <w:gridCol w:w="680"/>
        <w:gridCol w:w="680"/>
        <w:gridCol w:w="4242"/>
      </w:tblGrid>
      <w:tr w:rsidR="003450E3" w:rsidRPr="00B71951" w14:paraId="44394825" w14:textId="77777777" w:rsidTr="003450E3">
        <w:trPr>
          <w:cantSplit/>
          <w:trHeight w:val="3115"/>
        </w:trPr>
        <w:tc>
          <w:tcPr>
            <w:tcW w:w="1524" w:type="pct"/>
            <w:shd w:val="clear" w:color="auto" w:fill="70AD47" w:themeFill="accent6"/>
            <w:vAlign w:val="center"/>
          </w:tcPr>
          <w:p w14:paraId="607AB5AA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Work</w:t>
            </w:r>
          </w:p>
        </w:tc>
        <w:tc>
          <w:tcPr>
            <w:tcW w:w="244" w:type="pct"/>
            <w:shd w:val="clear" w:color="auto" w:fill="70AD47" w:themeFill="accent6"/>
            <w:textDirection w:val="tbRl"/>
          </w:tcPr>
          <w:p w14:paraId="5E9814F8" w14:textId="77777777" w:rsidR="003450E3" w:rsidRPr="00B71951" w:rsidRDefault="003450E3" w:rsidP="003450E3">
            <w:pPr>
              <w:spacing w:before="60" w:after="60"/>
              <w:ind w:left="113" w:right="113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Repetitive or sustained application of force</w:t>
            </w:r>
          </w:p>
        </w:tc>
        <w:tc>
          <w:tcPr>
            <w:tcW w:w="244" w:type="pct"/>
            <w:shd w:val="clear" w:color="auto" w:fill="70AD47" w:themeFill="accent6"/>
            <w:textDirection w:val="tbRl"/>
          </w:tcPr>
          <w:p w14:paraId="0B69629C" w14:textId="77777777" w:rsidR="003450E3" w:rsidRPr="00B71951" w:rsidRDefault="003450E3" w:rsidP="003450E3">
            <w:pPr>
              <w:spacing w:before="60" w:after="60"/>
              <w:ind w:left="113" w:right="113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Sustained awkward posture</w:t>
            </w:r>
          </w:p>
        </w:tc>
        <w:tc>
          <w:tcPr>
            <w:tcW w:w="244" w:type="pct"/>
            <w:shd w:val="clear" w:color="auto" w:fill="70AD47" w:themeFill="accent6"/>
            <w:textDirection w:val="tbRl"/>
          </w:tcPr>
          <w:p w14:paraId="64F8BF74" w14:textId="77777777" w:rsidR="003450E3" w:rsidRPr="00B71951" w:rsidRDefault="003450E3" w:rsidP="003450E3">
            <w:pPr>
              <w:spacing w:before="60" w:after="60"/>
              <w:ind w:left="113" w:right="113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Repetitive movement</w:t>
            </w:r>
          </w:p>
        </w:tc>
        <w:tc>
          <w:tcPr>
            <w:tcW w:w="244" w:type="pct"/>
            <w:shd w:val="clear" w:color="auto" w:fill="70AD47" w:themeFill="accent6"/>
            <w:textDirection w:val="tbRl"/>
          </w:tcPr>
          <w:p w14:paraId="35D5BB9A" w14:textId="77777777" w:rsidR="003450E3" w:rsidRPr="00B71951" w:rsidRDefault="003450E3" w:rsidP="003450E3">
            <w:pPr>
              <w:spacing w:before="60" w:after="60"/>
              <w:ind w:left="113" w:right="113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Application of high force</w:t>
            </w:r>
          </w:p>
        </w:tc>
        <w:tc>
          <w:tcPr>
            <w:tcW w:w="244" w:type="pct"/>
            <w:shd w:val="clear" w:color="auto" w:fill="70AD47" w:themeFill="accent6"/>
            <w:textDirection w:val="tbRl"/>
          </w:tcPr>
          <w:p w14:paraId="638AE373" w14:textId="77777777" w:rsidR="003450E3" w:rsidRPr="00B71951" w:rsidRDefault="003450E3" w:rsidP="003450E3">
            <w:pPr>
              <w:spacing w:before="60" w:after="60"/>
              <w:ind w:left="113" w:right="113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Exposure to sustained vibration</w:t>
            </w:r>
          </w:p>
        </w:tc>
        <w:tc>
          <w:tcPr>
            <w:tcW w:w="244" w:type="pct"/>
            <w:shd w:val="clear" w:color="auto" w:fill="70AD47" w:themeFill="accent6"/>
            <w:textDirection w:val="tbRl"/>
          </w:tcPr>
          <w:p w14:paraId="6244B12E" w14:textId="77777777" w:rsidR="003450E3" w:rsidRPr="00B71951" w:rsidRDefault="003450E3" w:rsidP="003450E3">
            <w:pPr>
              <w:spacing w:before="60" w:after="60"/>
              <w:ind w:left="113" w:right="113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Handling of live people or animals</w:t>
            </w:r>
          </w:p>
        </w:tc>
        <w:tc>
          <w:tcPr>
            <w:tcW w:w="244" w:type="pct"/>
            <w:shd w:val="clear" w:color="auto" w:fill="70AD47" w:themeFill="accent6"/>
            <w:textDirection w:val="tbRl"/>
          </w:tcPr>
          <w:p w14:paraId="004E1BF7" w14:textId="77777777" w:rsidR="003450E3" w:rsidRPr="00B71951" w:rsidRDefault="003450E3" w:rsidP="003450E3">
            <w:pPr>
              <w:spacing w:before="60" w:after="60"/>
              <w:ind w:left="113" w:right="113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Unstable or unbalanced loads or loads that are difficult to grasp or hold</w:t>
            </w:r>
          </w:p>
        </w:tc>
        <w:tc>
          <w:tcPr>
            <w:tcW w:w="244" w:type="pct"/>
            <w:shd w:val="clear" w:color="auto" w:fill="70AD47" w:themeFill="accent6"/>
            <w:textDirection w:val="tbRl"/>
          </w:tcPr>
          <w:p w14:paraId="4F937592" w14:textId="77777777" w:rsidR="003450E3" w:rsidRPr="00B71951" w:rsidRDefault="003450E3" w:rsidP="003450E3">
            <w:pPr>
              <w:spacing w:before="60" w:after="60"/>
              <w:ind w:left="113" w:right="113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For known risks are suitable control measures available now?</w:t>
            </w:r>
          </w:p>
        </w:tc>
        <w:tc>
          <w:tcPr>
            <w:tcW w:w="1523" w:type="pct"/>
            <w:shd w:val="clear" w:color="auto" w:fill="70AD47" w:themeFill="accent6"/>
            <w:vAlign w:val="center"/>
          </w:tcPr>
          <w:p w14:paraId="67124DA3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If yes, provide details</w:t>
            </w:r>
          </w:p>
        </w:tc>
      </w:tr>
      <w:tr w:rsidR="00C43423" w:rsidRPr="00B71951" w14:paraId="0A8188AF" w14:textId="77777777" w:rsidTr="00C43423">
        <w:trPr>
          <w:trHeight w:val="340"/>
        </w:trPr>
        <w:tc>
          <w:tcPr>
            <w:tcW w:w="1524" w:type="pct"/>
            <w:tcBorders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64919CCA" w14:textId="77777777" w:rsidR="003450E3" w:rsidRPr="00C43423" w:rsidRDefault="003450E3" w:rsidP="00C43423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eastAsia="Times New Roman" w:cstheme="minorHAnsi"/>
                <w:bCs/>
                <w:sz w:val="18"/>
                <w:szCs w:val="18"/>
              </w:rPr>
            </w:pPr>
          </w:p>
        </w:tc>
        <w:tc>
          <w:tcPr>
            <w:tcW w:w="244" w:type="pct"/>
            <w:tcBorders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4138DA0F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3D1241C6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07217FC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340EC3DD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357CBA4C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D03BFC1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63E00B81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25263D24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1523" w:type="pct"/>
            <w:tcBorders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4704496C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</w:tr>
      <w:tr w:rsidR="00C43423" w:rsidRPr="00B71951" w14:paraId="45C3B641" w14:textId="77777777" w:rsidTr="00C43423">
        <w:trPr>
          <w:trHeight w:val="340"/>
        </w:trPr>
        <w:tc>
          <w:tcPr>
            <w:tcW w:w="152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266549E3" w14:textId="77777777" w:rsidR="003450E3" w:rsidRPr="00C43423" w:rsidRDefault="003450E3" w:rsidP="00C43423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eastAsia="Times New Roman" w:cstheme="minorHAnsi"/>
                <w:bCs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16D058AB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51E64B5F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AE65EA5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42C99F55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4BF24CFB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29800F81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30DF84EE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9FB79BA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1523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F799131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</w:tr>
      <w:tr w:rsidR="00C43423" w:rsidRPr="00B71951" w14:paraId="1414EB44" w14:textId="77777777" w:rsidTr="00C43423">
        <w:trPr>
          <w:trHeight w:val="340"/>
        </w:trPr>
        <w:tc>
          <w:tcPr>
            <w:tcW w:w="152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033B0F6" w14:textId="77777777" w:rsidR="003450E3" w:rsidRPr="00C43423" w:rsidRDefault="003450E3" w:rsidP="00C43423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eastAsia="Times New Roman" w:cstheme="minorHAnsi"/>
                <w:bCs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5A187C92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786FD783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75ABA915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55828B6E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C2BDE18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9F3FE1D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70684545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6B3664BF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1523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20C3D6D2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</w:tr>
      <w:tr w:rsidR="00C43423" w:rsidRPr="00B71951" w14:paraId="2FA7ADA6" w14:textId="77777777" w:rsidTr="00C43423">
        <w:trPr>
          <w:trHeight w:val="340"/>
        </w:trPr>
        <w:tc>
          <w:tcPr>
            <w:tcW w:w="152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17DC8A4B" w14:textId="77777777" w:rsidR="003450E3" w:rsidRPr="00C43423" w:rsidRDefault="003450E3" w:rsidP="00C43423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eastAsia="Times New Roman" w:cstheme="minorHAnsi"/>
                <w:bCs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2B22E26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8A1258D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292A391D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53DDE26B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2440C1D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7915941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6E19C63D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6DD708C3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1523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6D780012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</w:tr>
      <w:tr w:rsidR="00C43423" w:rsidRPr="00B71951" w14:paraId="5590F272" w14:textId="77777777" w:rsidTr="00C43423">
        <w:trPr>
          <w:trHeight w:val="340"/>
        </w:trPr>
        <w:tc>
          <w:tcPr>
            <w:tcW w:w="152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4EBD7D90" w14:textId="77777777" w:rsidR="003450E3" w:rsidRPr="00C43423" w:rsidRDefault="003450E3" w:rsidP="00C43423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eastAsia="Times New Roman" w:cstheme="minorHAnsi"/>
                <w:bCs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5686E95C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10B3456B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487AC8ED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297B08A3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70071533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5AC54A60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5DC320A9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21C8E0CB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1523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326486B7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</w:tr>
      <w:tr w:rsidR="00C43423" w:rsidRPr="00B71951" w14:paraId="0BABE846" w14:textId="77777777" w:rsidTr="00C43423">
        <w:trPr>
          <w:trHeight w:val="340"/>
        </w:trPr>
        <w:tc>
          <w:tcPr>
            <w:tcW w:w="152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34B1E2B2" w14:textId="77777777" w:rsidR="003450E3" w:rsidRPr="00C43423" w:rsidRDefault="003450E3" w:rsidP="00C43423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eastAsia="Times New Roman" w:cstheme="minorHAnsi"/>
                <w:bCs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275293FE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26043C22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B83BB6C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57B9D442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F10C065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10B1A30F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9C92B0D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58558D5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1523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67ADA550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</w:tr>
      <w:tr w:rsidR="00C43423" w:rsidRPr="00B71951" w14:paraId="2AC6832F" w14:textId="77777777" w:rsidTr="00C43423">
        <w:trPr>
          <w:trHeight w:val="340"/>
        </w:trPr>
        <w:tc>
          <w:tcPr>
            <w:tcW w:w="152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4D0C165" w14:textId="77777777" w:rsidR="003450E3" w:rsidRPr="00C43423" w:rsidRDefault="003450E3" w:rsidP="00C43423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eastAsia="Times New Roman" w:cstheme="minorHAnsi"/>
                <w:bCs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5797EA49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7A03E99D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326348F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6BBB03A0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086FB61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55667228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56365208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7CF5D89D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1523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7E840BD2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</w:tr>
      <w:tr w:rsidR="00C43423" w:rsidRPr="00B71951" w14:paraId="51CABBF8" w14:textId="77777777" w:rsidTr="00C43423">
        <w:trPr>
          <w:trHeight w:val="340"/>
        </w:trPr>
        <w:tc>
          <w:tcPr>
            <w:tcW w:w="152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1CA35A59" w14:textId="77777777" w:rsidR="003450E3" w:rsidRPr="00C43423" w:rsidRDefault="003450E3" w:rsidP="00C43423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eastAsia="Times New Roman" w:cstheme="minorHAnsi"/>
                <w:bCs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41CDCB9E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F094A96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727F1C54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116EB96E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5FCC6EA0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40BCDCC5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286E59F1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2C7D4D5E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1523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5E0DC851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</w:tr>
      <w:tr w:rsidR="00C43423" w:rsidRPr="00B71951" w14:paraId="53E82E1B" w14:textId="77777777" w:rsidTr="00C43423">
        <w:trPr>
          <w:trHeight w:val="340"/>
        </w:trPr>
        <w:tc>
          <w:tcPr>
            <w:tcW w:w="152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6999EC30" w14:textId="77777777" w:rsidR="003450E3" w:rsidRPr="00C43423" w:rsidRDefault="003450E3" w:rsidP="00C43423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eastAsia="Times New Roman" w:cstheme="minorHAnsi"/>
                <w:bCs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5106D822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E9E835F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72228004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3096159C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8C7DAC4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7620438D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4ECC7AD2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1590BB35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1523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6C6AAFD3" w14:textId="77777777" w:rsidR="003450E3" w:rsidRPr="00B71951" w:rsidRDefault="003450E3" w:rsidP="003450E3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</w:tr>
    </w:tbl>
    <w:p w14:paraId="50F2B46A" w14:textId="42C34396" w:rsidR="003450E3" w:rsidRDefault="003450E3" w:rsidP="003450E3">
      <w:pPr>
        <w:rPr>
          <w:sz w:val="18"/>
          <w:szCs w:val="18"/>
        </w:rPr>
      </w:pPr>
    </w:p>
    <w:p w14:paraId="58049BE5" w14:textId="43DD8831" w:rsidR="003450E3" w:rsidRDefault="003450E3" w:rsidP="003450E3">
      <w:pPr>
        <w:rPr>
          <w:sz w:val="18"/>
          <w:szCs w:val="18"/>
        </w:rPr>
      </w:pPr>
    </w:p>
    <w:tbl>
      <w:tblPr>
        <w:tblStyle w:val="GridTable1Light-Accent6"/>
        <w:tblpPr w:leftFromText="180" w:rightFromText="180" w:vertAnchor="text" w:horzAnchor="margin" w:tblpY="356"/>
        <w:tblW w:w="4992" w:type="pct"/>
        <w:tblLook w:val="0000" w:firstRow="0" w:lastRow="0" w:firstColumn="0" w:lastColumn="0" w:noHBand="0" w:noVBand="0"/>
      </w:tblPr>
      <w:tblGrid>
        <w:gridCol w:w="4244"/>
        <w:gridCol w:w="680"/>
        <w:gridCol w:w="680"/>
        <w:gridCol w:w="680"/>
        <w:gridCol w:w="680"/>
        <w:gridCol w:w="680"/>
        <w:gridCol w:w="680"/>
        <w:gridCol w:w="680"/>
        <w:gridCol w:w="680"/>
        <w:gridCol w:w="4242"/>
      </w:tblGrid>
      <w:tr w:rsidR="003450E3" w:rsidRPr="00B71951" w14:paraId="2F55E09B" w14:textId="77777777" w:rsidTr="00F91175">
        <w:trPr>
          <w:cantSplit/>
          <w:trHeight w:val="3115"/>
        </w:trPr>
        <w:tc>
          <w:tcPr>
            <w:tcW w:w="1524" w:type="pct"/>
            <w:shd w:val="clear" w:color="auto" w:fill="70AD47" w:themeFill="accent6"/>
            <w:vAlign w:val="center"/>
          </w:tcPr>
          <w:p w14:paraId="07BB4138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Work</w:t>
            </w:r>
          </w:p>
        </w:tc>
        <w:tc>
          <w:tcPr>
            <w:tcW w:w="244" w:type="pct"/>
            <w:shd w:val="clear" w:color="auto" w:fill="70AD47" w:themeFill="accent6"/>
            <w:textDirection w:val="tbRl"/>
          </w:tcPr>
          <w:p w14:paraId="35C1C41B" w14:textId="77777777" w:rsidR="003450E3" w:rsidRPr="00B71951" w:rsidRDefault="003450E3" w:rsidP="00F91175">
            <w:pPr>
              <w:spacing w:before="60" w:after="60"/>
              <w:ind w:left="113" w:right="113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Repetitive or sustained application of force</w:t>
            </w:r>
          </w:p>
        </w:tc>
        <w:tc>
          <w:tcPr>
            <w:tcW w:w="244" w:type="pct"/>
            <w:shd w:val="clear" w:color="auto" w:fill="70AD47" w:themeFill="accent6"/>
            <w:textDirection w:val="tbRl"/>
          </w:tcPr>
          <w:p w14:paraId="658D1394" w14:textId="77777777" w:rsidR="003450E3" w:rsidRPr="00B71951" w:rsidRDefault="003450E3" w:rsidP="00F91175">
            <w:pPr>
              <w:spacing w:before="60" w:after="60"/>
              <w:ind w:left="113" w:right="113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Sustained awkward posture</w:t>
            </w:r>
          </w:p>
        </w:tc>
        <w:tc>
          <w:tcPr>
            <w:tcW w:w="244" w:type="pct"/>
            <w:shd w:val="clear" w:color="auto" w:fill="70AD47" w:themeFill="accent6"/>
            <w:textDirection w:val="tbRl"/>
          </w:tcPr>
          <w:p w14:paraId="7034F173" w14:textId="77777777" w:rsidR="003450E3" w:rsidRPr="00B71951" w:rsidRDefault="003450E3" w:rsidP="00F91175">
            <w:pPr>
              <w:spacing w:before="60" w:after="60"/>
              <w:ind w:left="113" w:right="113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Repetitive movement</w:t>
            </w:r>
          </w:p>
        </w:tc>
        <w:tc>
          <w:tcPr>
            <w:tcW w:w="244" w:type="pct"/>
            <w:shd w:val="clear" w:color="auto" w:fill="70AD47" w:themeFill="accent6"/>
            <w:textDirection w:val="tbRl"/>
          </w:tcPr>
          <w:p w14:paraId="3A1FBD11" w14:textId="77777777" w:rsidR="003450E3" w:rsidRPr="00B71951" w:rsidRDefault="003450E3" w:rsidP="00F91175">
            <w:pPr>
              <w:spacing w:before="60" w:after="60"/>
              <w:ind w:left="113" w:right="113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Application of high force</w:t>
            </w:r>
          </w:p>
        </w:tc>
        <w:tc>
          <w:tcPr>
            <w:tcW w:w="244" w:type="pct"/>
            <w:shd w:val="clear" w:color="auto" w:fill="70AD47" w:themeFill="accent6"/>
            <w:textDirection w:val="tbRl"/>
          </w:tcPr>
          <w:p w14:paraId="6EA50B6A" w14:textId="77777777" w:rsidR="003450E3" w:rsidRPr="00B71951" w:rsidRDefault="003450E3" w:rsidP="00F91175">
            <w:pPr>
              <w:spacing w:before="60" w:after="60"/>
              <w:ind w:left="113" w:right="113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Exposure to sustained vibration</w:t>
            </w:r>
          </w:p>
        </w:tc>
        <w:tc>
          <w:tcPr>
            <w:tcW w:w="244" w:type="pct"/>
            <w:shd w:val="clear" w:color="auto" w:fill="70AD47" w:themeFill="accent6"/>
            <w:textDirection w:val="tbRl"/>
          </w:tcPr>
          <w:p w14:paraId="4CB3E455" w14:textId="77777777" w:rsidR="003450E3" w:rsidRPr="00B71951" w:rsidRDefault="003450E3" w:rsidP="00F91175">
            <w:pPr>
              <w:spacing w:before="60" w:after="60"/>
              <w:ind w:left="113" w:right="113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Handling of live people or animals</w:t>
            </w:r>
          </w:p>
        </w:tc>
        <w:tc>
          <w:tcPr>
            <w:tcW w:w="244" w:type="pct"/>
            <w:shd w:val="clear" w:color="auto" w:fill="70AD47" w:themeFill="accent6"/>
            <w:textDirection w:val="tbRl"/>
          </w:tcPr>
          <w:p w14:paraId="2C4B706A" w14:textId="77777777" w:rsidR="003450E3" w:rsidRPr="00B71951" w:rsidRDefault="003450E3" w:rsidP="00F91175">
            <w:pPr>
              <w:spacing w:before="60" w:after="60"/>
              <w:ind w:left="113" w:right="113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Unstable or unbalanced loads or loads that are difficult to grasp or hold</w:t>
            </w:r>
          </w:p>
        </w:tc>
        <w:tc>
          <w:tcPr>
            <w:tcW w:w="244" w:type="pct"/>
            <w:shd w:val="clear" w:color="auto" w:fill="70AD47" w:themeFill="accent6"/>
            <w:textDirection w:val="tbRl"/>
          </w:tcPr>
          <w:p w14:paraId="65245CAF" w14:textId="77777777" w:rsidR="003450E3" w:rsidRPr="00B71951" w:rsidRDefault="003450E3" w:rsidP="00F91175">
            <w:pPr>
              <w:spacing w:before="60" w:after="60"/>
              <w:ind w:left="113" w:right="113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For known risks are suitable control measures available now?</w:t>
            </w:r>
          </w:p>
        </w:tc>
        <w:tc>
          <w:tcPr>
            <w:tcW w:w="1523" w:type="pct"/>
            <w:shd w:val="clear" w:color="auto" w:fill="70AD47" w:themeFill="accent6"/>
            <w:vAlign w:val="center"/>
          </w:tcPr>
          <w:p w14:paraId="3F049F09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If yes, provide details</w:t>
            </w:r>
          </w:p>
        </w:tc>
      </w:tr>
      <w:tr w:rsidR="00C43423" w:rsidRPr="00B71951" w14:paraId="1342A70D" w14:textId="77777777" w:rsidTr="00C43423">
        <w:trPr>
          <w:trHeight w:val="340"/>
        </w:trPr>
        <w:tc>
          <w:tcPr>
            <w:tcW w:w="1524" w:type="pct"/>
            <w:tcBorders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C9666F7" w14:textId="77777777" w:rsidR="003450E3" w:rsidRPr="00C43423" w:rsidRDefault="003450E3" w:rsidP="00C43423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eastAsia="Times New Roman" w:cstheme="minorHAnsi"/>
                <w:bCs/>
                <w:sz w:val="18"/>
                <w:szCs w:val="18"/>
              </w:rPr>
            </w:pPr>
          </w:p>
        </w:tc>
        <w:tc>
          <w:tcPr>
            <w:tcW w:w="244" w:type="pct"/>
            <w:tcBorders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0F8BE3E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61A6FFF4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5EB60CA8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910663F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552F30DD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E726E0C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56F47B14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7C229B5C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1523" w:type="pct"/>
            <w:tcBorders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56AF043E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</w:tr>
      <w:tr w:rsidR="00C43423" w:rsidRPr="00B71951" w14:paraId="408E17C6" w14:textId="77777777" w:rsidTr="00C43423">
        <w:trPr>
          <w:trHeight w:val="340"/>
        </w:trPr>
        <w:tc>
          <w:tcPr>
            <w:tcW w:w="152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7F0F601B" w14:textId="77777777" w:rsidR="003450E3" w:rsidRPr="00C43423" w:rsidRDefault="003450E3" w:rsidP="00C43423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eastAsia="Times New Roman" w:cstheme="minorHAnsi"/>
                <w:bCs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BE6E978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3497453C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2A47E1D2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22AEF2A8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2C9FE7CE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D8C9C56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66564231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16363F6C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1523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3A2BE21C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</w:tr>
      <w:tr w:rsidR="00C43423" w:rsidRPr="00B71951" w14:paraId="321C8081" w14:textId="77777777" w:rsidTr="00C43423">
        <w:trPr>
          <w:trHeight w:val="340"/>
        </w:trPr>
        <w:tc>
          <w:tcPr>
            <w:tcW w:w="152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2632EB56" w14:textId="77777777" w:rsidR="003450E3" w:rsidRPr="00C43423" w:rsidRDefault="003450E3" w:rsidP="00C43423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eastAsia="Times New Roman" w:cstheme="minorHAnsi"/>
                <w:bCs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A7B0502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2C7BCB22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242CB40A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6203B18E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42BF9131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4A31E143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769BA6B8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4C57E9D0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1523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63B1ABE6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</w:tr>
      <w:tr w:rsidR="00C43423" w:rsidRPr="00B71951" w14:paraId="78839C5C" w14:textId="77777777" w:rsidTr="00C43423">
        <w:trPr>
          <w:trHeight w:val="340"/>
        </w:trPr>
        <w:tc>
          <w:tcPr>
            <w:tcW w:w="152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A7AA890" w14:textId="77777777" w:rsidR="003450E3" w:rsidRPr="00C43423" w:rsidRDefault="003450E3" w:rsidP="00C43423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eastAsia="Times New Roman" w:cstheme="minorHAnsi"/>
                <w:bCs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1EA14BAB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2CE0B12B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42F9947D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7BC25F64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6AD27351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269ECB29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34E4AA8E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436FC814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1523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325B6D79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</w:tr>
      <w:tr w:rsidR="00C43423" w:rsidRPr="00B71951" w14:paraId="017E2F7D" w14:textId="77777777" w:rsidTr="00C43423">
        <w:trPr>
          <w:trHeight w:val="340"/>
        </w:trPr>
        <w:tc>
          <w:tcPr>
            <w:tcW w:w="152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6C127AB8" w14:textId="77777777" w:rsidR="003450E3" w:rsidRPr="00C43423" w:rsidRDefault="003450E3" w:rsidP="00C43423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eastAsia="Times New Roman" w:cstheme="minorHAnsi"/>
                <w:bCs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1BFAC415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7E410802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1FDD1F47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105A5A9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50B10714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32697D6F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13FDD13C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B50B055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1523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318975EF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</w:tr>
      <w:tr w:rsidR="00C43423" w:rsidRPr="00B71951" w14:paraId="59176B2B" w14:textId="77777777" w:rsidTr="00C43423">
        <w:trPr>
          <w:trHeight w:val="340"/>
        </w:trPr>
        <w:tc>
          <w:tcPr>
            <w:tcW w:w="152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60F083D5" w14:textId="77777777" w:rsidR="003450E3" w:rsidRPr="00C43423" w:rsidRDefault="003450E3" w:rsidP="00C43423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eastAsia="Times New Roman" w:cstheme="minorHAnsi"/>
                <w:bCs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5FE6FC7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D12EBBB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29EA0E85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133BD6E4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79AFA2BF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620362E2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36F56EB7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0A52A91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1523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5B5EA61C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</w:tr>
      <w:tr w:rsidR="00C43423" w:rsidRPr="00B71951" w14:paraId="58E13E17" w14:textId="77777777" w:rsidTr="00C43423">
        <w:trPr>
          <w:trHeight w:val="340"/>
        </w:trPr>
        <w:tc>
          <w:tcPr>
            <w:tcW w:w="152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7277449B" w14:textId="77777777" w:rsidR="003450E3" w:rsidRPr="00C43423" w:rsidRDefault="003450E3" w:rsidP="00C43423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eastAsia="Times New Roman" w:cstheme="minorHAnsi"/>
                <w:bCs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648FF567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1C65D71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31FB768B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16FF78B6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61C689CC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18A15358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0071098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2A143E7C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1523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65ADD56A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</w:tr>
      <w:tr w:rsidR="00C43423" w:rsidRPr="00B71951" w14:paraId="5F772BDC" w14:textId="77777777" w:rsidTr="00C43423">
        <w:trPr>
          <w:trHeight w:val="340"/>
        </w:trPr>
        <w:tc>
          <w:tcPr>
            <w:tcW w:w="152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5417D87D" w14:textId="77777777" w:rsidR="003450E3" w:rsidRPr="00C43423" w:rsidRDefault="003450E3" w:rsidP="00C43423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eastAsia="Times New Roman" w:cstheme="minorHAnsi"/>
                <w:bCs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31D90EF9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6F203EF2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431BB79C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195FB284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7503970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2BB83C1B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55E6970C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A3D8CE4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1523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7652BF05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</w:tr>
      <w:tr w:rsidR="00C43423" w:rsidRPr="00B71951" w14:paraId="4650896C" w14:textId="77777777" w:rsidTr="00C43423">
        <w:trPr>
          <w:trHeight w:val="340"/>
        </w:trPr>
        <w:tc>
          <w:tcPr>
            <w:tcW w:w="152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79DA794D" w14:textId="77777777" w:rsidR="003450E3" w:rsidRPr="00C43423" w:rsidRDefault="003450E3" w:rsidP="00C43423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eastAsia="Times New Roman" w:cstheme="minorHAnsi"/>
                <w:bCs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4D6C6BC5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536F3484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6C3E7E86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3488BAF7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7C7958F0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5655ECC4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39690587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0D05DC38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1523" w:type="pc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auto"/>
          </w:tcPr>
          <w:p w14:paraId="34DE1175" w14:textId="77777777" w:rsidR="003450E3" w:rsidRPr="00B71951" w:rsidRDefault="003450E3" w:rsidP="00F91175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</w:tr>
    </w:tbl>
    <w:p w14:paraId="24BE9E23" w14:textId="3FC5727E" w:rsidR="003450E3" w:rsidRDefault="003450E3" w:rsidP="003450E3">
      <w:pPr>
        <w:rPr>
          <w:sz w:val="18"/>
          <w:szCs w:val="18"/>
        </w:rPr>
      </w:pPr>
    </w:p>
    <w:p w14:paraId="14C61415" w14:textId="0DFD27F9" w:rsidR="003450E3" w:rsidRDefault="003450E3" w:rsidP="003450E3">
      <w:pPr>
        <w:rPr>
          <w:sz w:val="18"/>
          <w:szCs w:val="18"/>
        </w:rPr>
      </w:pPr>
    </w:p>
    <w:p w14:paraId="43F333BA" w14:textId="1B793BA4" w:rsidR="003450E3" w:rsidRDefault="003450E3" w:rsidP="003450E3">
      <w:pPr>
        <w:rPr>
          <w:sz w:val="18"/>
          <w:szCs w:val="18"/>
        </w:rPr>
      </w:pPr>
      <w:r>
        <w:t xml:space="preserve">If you ticked any of the boxes, the work involves hazardous manual handling. You should do a risk assessment for any hazardous manual </w:t>
      </w:r>
      <w:proofErr w:type="gramStart"/>
      <w:r>
        <w:t>handling, unless</w:t>
      </w:r>
      <w:proofErr w:type="gramEnd"/>
      <w:r>
        <w:t xml:space="preserve"> you are already aware of the MSD risk(s) and known risk control measures available and suitable for your workplace. If there is a suitable risk control measure available now, it can be implemented straight away.</w:t>
      </w:r>
    </w:p>
    <w:p w14:paraId="74083521" w14:textId="4EFB430B" w:rsidR="00552765" w:rsidRPr="00B71951" w:rsidRDefault="00552765" w:rsidP="00552765"/>
    <w:sectPr w:rsidR="00552765" w:rsidRPr="00B71951" w:rsidSect="00EB4C8C">
      <w:headerReference w:type="default" r:id="rId7"/>
      <w:footerReference w:type="default" r:id="rId8"/>
      <w:pgSz w:w="16838" w:h="11906" w:orient="landscape"/>
      <w:pgMar w:top="1560" w:right="1440" w:bottom="1440" w:left="1440" w:header="567" w:footer="3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4594D" w14:textId="77777777" w:rsidR="00B71951" w:rsidRDefault="00B71951" w:rsidP="00B71951">
      <w:pPr>
        <w:spacing w:before="0" w:line="240" w:lineRule="auto"/>
      </w:pPr>
      <w:r>
        <w:separator/>
      </w:r>
    </w:p>
  </w:endnote>
  <w:endnote w:type="continuationSeparator" w:id="0">
    <w:p w14:paraId="1935E96F" w14:textId="77777777" w:rsidR="00B71951" w:rsidRDefault="00B71951" w:rsidP="00B7195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F813A" w14:textId="07397678" w:rsidR="00B71951" w:rsidRPr="00B71951" w:rsidRDefault="00B71951" w:rsidP="00B71951">
    <w:pPr>
      <w:tabs>
        <w:tab w:val="center" w:pos="4513"/>
        <w:tab w:val="right" w:pos="9026"/>
      </w:tabs>
      <w:spacing w:before="0" w:line="240" w:lineRule="auto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r w:rsidRPr="00B71951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Document Title:</w:t>
    </w:r>
    <w:r w:rsidRPr="00B71951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 w:rsidR="00BE7437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Hazardous Manual Handling Identification Sheet</w:t>
    </w:r>
    <w:r w:rsidRPr="00B71951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B71951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</w:p>
  <w:p w14:paraId="28DD84FC" w14:textId="77777777" w:rsidR="00B71951" w:rsidRPr="00B71951" w:rsidRDefault="00B71951" w:rsidP="00B71951">
    <w:pPr>
      <w:tabs>
        <w:tab w:val="center" w:pos="4513"/>
        <w:tab w:val="right" w:pos="9026"/>
      </w:tabs>
      <w:spacing w:before="0" w:line="240" w:lineRule="auto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r w:rsidRPr="00B71951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Version:</w:t>
    </w:r>
    <w:r w:rsidRPr="00B71951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1.0</w:t>
    </w:r>
    <w:r w:rsidRPr="00B71951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B71951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Issue Date:</w:t>
    </w:r>
    <w:r w:rsidRPr="00B71951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14/10/2020</w:t>
    </w:r>
    <w:r w:rsidRPr="00B71951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B71951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Revision Date:</w:t>
    </w:r>
    <w:r w:rsidRPr="00B71951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NA</w:t>
    </w:r>
  </w:p>
  <w:p w14:paraId="4228C631" w14:textId="77777777" w:rsidR="00B71951" w:rsidRDefault="00B71951" w:rsidP="00B7195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A1B2F" w14:textId="77777777" w:rsidR="00B71951" w:rsidRDefault="00B71951" w:rsidP="00B71951">
      <w:pPr>
        <w:spacing w:before="0" w:line="240" w:lineRule="auto"/>
      </w:pPr>
      <w:r>
        <w:separator/>
      </w:r>
    </w:p>
  </w:footnote>
  <w:footnote w:type="continuationSeparator" w:id="0">
    <w:p w14:paraId="2204FA29" w14:textId="77777777" w:rsidR="00B71951" w:rsidRDefault="00B71951" w:rsidP="00B7195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4835660"/>
      <w:docPartObj>
        <w:docPartGallery w:val="Page Numbers (Top of Page)"/>
        <w:docPartUnique/>
      </w:docPartObj>
    </w:sdtPr>
    <w:sdtEndPr/>
    <w:sdtContent>
      <w:p w14:paraId="535B6B1C" w14:textId="5AB0FB07" w:rsidR="00B71951" w:rsidRDefault="00B71951" w:rsidP="00B71951">
        <w:pPr>
          <w:pStyle w:val="Header"/>
          <w:pBdr>
            <w:bottom w:val="single" w:sz="4" w:space="1" w:color="D9D9D9" w:themeColor="background1" w:themeShade="D9"/>
          </w:pBdr>
          <w:ind w:left="993"/>
          <w:jc w:val="right"/>
          <w:rPr>
            <w:b/>
            <w:bCs/>
          </w:rPr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4CD2F059" wp14:editId="49E1135F">
              <wp:simplePos x="0" y="0"/>
              <wp:positionH relativeFrom="leftMargin">
                <wp:posOffset>590550</wp:posOffset>
              </wp:positionH>
              <wp:positionV relativeFrom="paragraph">
                <wp:posOffset>-87630</wp:posOffset>
              </wp:positionV>
              <wp:extent cx="561975" cy="561975"/>
              <wp:effectExtent l="0" t="0" r="9525" b="9525"/>
              <wp:wrapNone/>
              <wp:docPr id="6" name="Picture 6" descr="A picture containing object, clock, blue, holding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A picture containing object, clock, blue, holding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1975" cy="56197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</w:p>
    </w:sdtContent>
  </w:sdt>
  <w:p w14:paraId="385B8400" w14:textId="77777777" w:rsidR="00B71951" w:rsidRDefault="00B71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642AF"/>
    <w:multiLevelType w:val="hybridMultilevel"/>
    <w:tmpl w:val="FC7244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619"/>
    <w:multiLevelType w:val="hybridMultilevel"/>
    <w:tmpl w:val="BD98E0BE"/>
    <w:lvl w:ilvl="0" w:tplc="0C09000F">
      <w:start w:val="1"/>
      <w:numFmt w:val="decimal"/>
      <w:lvlText w:val="%1."/>
      <w:lvlJc w:val="left"/>
      <w:pPr>
        <w:ind w:left="928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15CF1"/>
    <w:multiLevelType w:val="hybridMultilevel"/>
    <w:tmpl w:val="372C165A"/>
    <w:lvl w:ilvl="0" w:tplc="F4E8F8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542D8"/>
    <w:multiLevelType w:val="hybridMultilevel"/>
    <w:tmpl w:val="22162ECE"/>
    <w:lvl w:ilvl="0" w:tplc="8A20795C">
      <w:start w:val="1"/>
      <w:numFmt w:val="bullet"/>
      <w:lvlText w:val="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64D7B"/>
    <w:multiLevelType w:val="hybridMultilevel"/>
    <w:tmpl w:val="6BC83B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97407"/>
    <w:multiLevelType w:val="hybridMultilevel"/>
    <w:tmpl w:val="E9CAAF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D53DB"/>
    <w:multiLevelType w:val="hybridMultilevel"/>
    <w:tmpl w:val="9E522C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51"/>
    <w:rsid w:val="000712A9"/>
    <w:rsid w:val="003450E3"/>
    <w:rsid w:val="003B5D80"/>
    <w:rsid w:val="00453253"/>
    <w:rsid w:val="00552765"/>
    <w:rsid w:val="006139C8"/>
    <w:rsid w:val="00653929"/>
    <w:rsid w:val="006A634F"/>
    <w:rsid w:val="00700978"/>
    <w:rsid w:val="008F5926"/>
    <w:rsid w:val="00B71951"/>
    <w:rsid w:val="00BE7437"/>
    <w:rsid w:val="00C43423"/>
    <w:rsid w:val="00D77BDE"/>
    <w:rsid w:val="00EB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D929EF"/>
  <w15:chartTrackingRefBased/>
  <w15:docId w15:val="{1661C190-2329-4E96-99D5-0F112F8F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before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2A9"/>
  </w:style>
  <w:style w:type="paragraph" w:styleId="Heading1">
    <w:name w:val="heading 1"/>
    <w:basedOn w:val="Normal"/>
    <w:next w:val="Normal"/>
    <w:link w:val="Heading1Char"/>
    <w:uiPriority w:val="9"/>
    <w:qFormat/>
    <w:rsid w:val="000712A9"/>
    <w:pPr>
      <w:pBdr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pBdr>
      <w:shd w:val="clear" w:color="auto" w:fill="70AD47" w:themeFill="accent6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2A9"/>
    <w:pPr>
      <w:pBdr>
        <w:top w:val="single" w:sz="24" w:space="0" w:color="E2EFD9" w:themeColor="accent6" w:themeTint="33"/>
        <w:left w:val="single" w:sz="24" w:space="0" w:color="E2EFD9" w:themeColor="accent6" w:themeTint="33"/>
        <w:bottom w:val="single" w:sz="24" w:space="0" w:color="E2EFD9" w:themeColor="accent6" w:themeTint="33"/>
        <w:right w:val="single" w:sz="24" w:space="0" w:color="E2EFD9" w:themeColor="accent6" w:themeTint="33"/>
      </w:pBdr>
      <w:shd w:val="clear" w:color="auto" w:fill="E2EFD9" w:themeFill="accent6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2A9"/>
    <w:pPr>
      <w:pBdr>
        <w:top w:val="single" w:sz="6" w:space="2" w:color="385623" w:themeColor="accent6" w:themeShade="80"/>
      </w:pBdr>
      <w:spacing w:before="300"/>
      <w:outlineLvl w:val="2"/>
    </w:pPr>
    <w:rPr>
      <w:caps/>
      <w:color w:val="385623" w:themeColor="accent6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12A9"/>
    <w:pPr>
      <w:pBdr>
        <w:top w:val="dotted" w:sz="6" w:space="2" w:color="538135" w:themeColor="accent6" w:themeShade="BF"/>
      </w:pBdr>
      <w:spacing w:before="200"/>
      <w:outlineLvl w:val="3"/>
    </w:pPr>
    <w:rPr>
      <w:caps/>
      <w:color w:val="538135" w:themeColor="accent6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12A9"/>
    <w:pPr>
      <w:pBdr>
        <w:bottom w:val="single" w:sz="6" w:space="1" w:color="538135" w:themeColor="accent6" w:themeShade="BF"/>
      </w:pBdr>
      <w:spacing w:before="200"/>
      <w:outlineLvl w:val="4"/>
    </w:pPr>
    <w:rPr>
      <w:caps/>
      <w:color w:val="538135" w:themeColor="accent6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12A9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2A9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2A9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2A9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2A9"/>
    <w:rPr>
      <w:caps/>
      <w:color w:val="FFFFFF" w:themeColor="background1"/>
      <w:spacing w:val="15"/>
      <w:sz w:val="22"/>
      <w:szCs w:val="22"/>
      <w:shd w:val="clear" w:color="auto" w:fill="70AD47" w:themeFill="accent6"/>
    </w:rPr>
  </w:style>
  <w:style w:type="character" w:customStyle="1" w:styleId="Heading2Char">
    <w:name w:val="Heading 2 Char"/>
    <w:basedOn w:val="DefaultParagraphFont"/>
    <w:link w:val="Heading2"/>
    <w:uiPriority w:val="9"/>
    <w:rsid w:val="000712A9"/>
    <w:rPr>
      <w:caps/>
      <w:spacing w:val="15"/>
      <w:shd w:val="clear" w:color="auto" w:fill="E2EFD9" w:themeFill="accent6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712A9"/>
    <w:rPr>
      <w:caps/>
      <w:color w:val="385623" w:themeColor="accent6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712A9"/>
    <w:rPr>
      <w:caps/>
      <w:color w:val="538135" w:themeColor="accent6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712A9"/>
    <w:rPr>
      <w:caps/>
      <w:color w:val="538135" w:themeColor="accent6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0712A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2A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2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2A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12A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712A9"/>
    <w:pPr>
      <w:spacing w:before="0"/>
    </w:pPr>
    <w:rPr>
      <w:rFonts w:asciiTheme="majorHAnsi" w:eastAsiaTheme="majorEastAsia" w:hAnsiTheme="majorHAnsi" w:cstheme="majorBidi"/>
      <w:b/>
      <w:color w:val="FFFFFF" w:themeColor="background1"/>
      <w:spacing w:val="10"/>
      <w:sz w:val="6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2A9"/>
    <w:rPr>
      <w:rFonts w:asciiTheme="majorHAnsi" w:eastAsiaTheme="majorEastAsia" w:hAnsiTheme="majorHAnsi" w:cstheme="majorBidi"/>
      <w:b/>
      <w:color w:val="FFFFFF" w:themeColor="background1"/>
      <w:spacing w:val="10"/>
      <w:sz w:val="6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2A9"/>
    <w:pPr>
      <w:spacing w:before="0" w:after="500" w:line="240" w:lineRule="auto"/>
      <w:ind w:left="340"/>
    </w:pPr>
    <w:rPr>
      <w:rFonts w:asciiTheme="majorHAnsi" w:hAnsiTheme="majorHAnsi"/>
      <w:caps/>
      <w:color w:val="FFFFFF" w:themeColor="background1"/>
      <w:spacing w:val="10"/>
      <w:sz w:val="4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712A9"/>
    <w:rPr>
      <w:rFonts w:asciiTheme="majorHAnsi" w:hAnsiTheme="majorHAnsi"/>
      <w:caps/>
      <w:color w:val="FFFFFF" w:themeColor="background1"/>
      <w:spacing w:val="10"/>
      <w:sz w:val="44"/>
      <w:szCs w:val="21"/>
    </w:rPr>
  </w:style>
  <w:style w:type="character" w:styleId="Strong">
    <w:name w:val="Strong"/>
    <w:uiPriority w:val="22"/>
    <w:qFormat/>
    <w:rsid w:val="000712A9"/>
    <w:rPr>
      <w:b/>
      <w:bCs/>
    </w:rPr>
  </w:style>
  <w:style w:type="character" w:styleId="Emphasis">
    <w:name w:val="Emphasis"/>
    <w:uiPriority w:val="20"/>
    <w:qFormat/>
    <w:rsid w:val="000712A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712A9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12A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12A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2A9"/>
    <w:pPr>
      <w:spacing w:before="240" w:after="240" w:line="240" w:lineRule="auto"/>
      <w:ind w:left="1080" w:right="1080"/>
      <w:jc w:val="center"/>
    </w:pPr>
    <w:rPr>
      <w:color w:val="70AD47" w:themeColor="accent6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2A9"/>
    <w:rPr>
      <w:color w:val="70AD47" w:themeColor="accent6"/>
      <w:sz w:val="24"/>
      <w:szCs w:val="24"/>
    </w:rPr>
  </w:style>
  <w:style w:type="character" w:styleId="SubtleEmphasis">
    <w:name w:val="Subtle Emphasis"/>
    <w:uiPriority w:val="19"/>
    <w:qFormat/>
    <w:rsid w:val="000712A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712A9"/>
    <w:rPr>
      <w:b/>
      <w:bCs/>
      <w:caps/>
      <w:color w:val="385623" w:themeColor="accent6" w:themeShade="80"/>
      <w:spacing w:val="10"/>
    </w:rPr>
  </w:style>
  <w:style w:type="character" w:styleId="SubtleReference">
    <w:name w:val="Subtle Reference"/>
    <w:uiPriority w:val="31"/>
    <w:qFormat/>
    <w:rsid w:val="000712A9"/>
    <w:rPr>
      <w:b/>
      <w:bCs/>
      <w:color w:val="70AD47" w:themeColor="accent6"/>
    </w:rPr>
  </w:style>
  <w:style w:type="character" w:styleId="IntenseReference">
    <w:name w:val="Intense Reference"/>
    <w:uiPriority w:val="32"/>
    <w:qFormat/>
    <w:rsid w:val="000712A9"/>
    <w:rPr>
      <w:b/>
      <w:bCs/>
      <w:i/>
      <w:iCs/>
      <w:caps/>
      <w:color w:val="70AD47" w:themeColor="accent6"/>
    </w:rPr>
  </w:style>
  <w:style w:type="character" w:styleId="BookTitle">
    <w:name w:val="Book Title"/>
    <w:uiPriority w:val="33"/>
    <w:qFormat/>
    <w:rsid w:val="000712A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12A9"/>
    <w:pPr>
      <w:outlineLvl w:val="9"/>
    </w:pPr>
  </w:style>
  <w:style w:type="paragraph" w:customStyle="1" w:styleId="Template">
    <w:name w:val="Template"/>
    <w:basedOn w:val="Normal"/>
    <w:qFormat/>
    <w:rsid w:val="000712A9"/>
    <w:pPr>
      <w:ind w:left="340"/>
    </w:pPr>
  </w:style>
  <w:style w:type="table" w:styleId="GridTable1Light-Accent6">
    <w:name w:val="Grid Table 1 Light Accent 6"/>
    <w:basedOn w:val="TableNormal"/>
    <w:uiPriority w:val="46"/>
    <w:rsid w:val="00B7195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7195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951"/>
  </w:style>
  <w:style w:type="paragraph" w:styleId="Footer">
    <w:name w:val="footer"/>
    <w:basedOn w:val="Normal"/>
    <w:link w:val="FooterChar"/>
    <w:uiPriority w:val="99"/>
    <w:unhideWhenUsed/>
    <w:rsid w:val="00B7195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951"/>
  </w:style>
  <w:style w:type="table" w:styleId="TableGrid">
    <w:name w:val="Table Grid"/>
    <w:basedOn w:val="TableNormal"/>
    <w:uiPriority w:val="39"/>
    <w:rsid w:val="00552765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Bhardwaj</dc:creator>
  <cp:keywords/>
  <dc:description/>
  <cp:lastModifiedBy>Mohit Bhardwaj</cp:lastModifiedBy>
  <cp:revision>4</cp:revision>
  <cp:lastPrinted>2020-10-14T22:09:00Z</cp:lastPrinted>
  <dcterms:created xsi:type="dcterms:W3CDTF">2020-10-14T21:14:00Z</dcterms:created>
  <dcterms:modified xsi:type="dcterms:W3CDTF">2020-10-14T22:11:00Z</dcterms:modified>
</cp:coreProperties>
</file>