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FFE02" w14:textId="43A29D68" w:rsidR="0043644D" w:rsidRPr="005440B8" w:rsidRDefault="00B727AB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  <w:pict w14:anchorId="5D4FFE44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29.25pt;margin-top:14.05pt;width:511.5pt;height:75.75pt;z-index:251659264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" fillcolor="white [3201]" strokecolor="#4f81bd [3204]" strokeweight="5pt">
            <v:stroke linestyle="thickThin"/>
            <v:shadow color="#868686"/>
            <v:textbox inset="2.88pt,2.88pt,2.88pt,2.88pt">
              <w:txbxContent>
                <w:p w14:paraId="5D4FFE4D" w14:textId="77777777" w:rsidR="00E45CE8" w:rsidRDefault="00E45CE8" w:rsidP="00675A25">
                  <w:pPr>
                    <w:widowControl w:val="0"/>
                    <w:jc w:val="center"/>
                  </w:pPr>
                  <w:r>
                    <w:t> </w:t>
                  </w:r>
                </w:p>
                <w:p w14:paraId="5D4FFE4E" w14:textId="77777777" w:rsidR="00E45CE8" w:rsidRPr="00561D70" w:rsidRDefault="00E45CE8" w:rsidP="00675A25">
                  <w:pPr>
                    <w:widowControl w:val="0"/>
                    <w:jc w:val="center"/>
                    <w:rPr>
                      <w:b/>
                      <w:sz w:val="60"/>
                      <w:szCs w:val="60"/>
                    </w:rPr>
                  </w:pPr>
                  <w:r>
                    <w:rPr>
                      <w:sz w:val="52"/>
                      <w:szCs w:val="52"/>
                    </w:rPr>
                    <w:t xml:space="preserve">      </w:t>
                  </w:r>
                  <w:r w:rsidRPr="00561D70">
                    <w:rPr>
                      <w:b/>
                      <w:sz w:val="60"/>
                      <w:szCs w:val="60"/>
                    </w:rPr>
                    <w:t>Health &amp; Safety Talk</w:t>
                  </w:r>
                </w:p>
                <w:p w14:paraId="5D4FFE4F" w14:textId="77777777" w:rsidR="00E45CE8" w:rsidRDefault="00E45CE8" w:rsidP="00675A25">
                  <w:pPr>
                    <w:pStyle w:val="NoSpacing"/>
                    <w:jc w:val="right"/>
                  </w:pPr>
                </w:p>
                <w:p w14:paraId="5D4FFE50" w14:textId="77777777" w:rsidR="00E45CE8" w:rsidRDefault="00E45CE8" w:rsidP="000E1C23">
                  <w:pPr>
                    <w:pStyle w:val="NoSpacing"/>
                    <w:jc w:val="right"/>
                  </w:pPr>
                  <w:r>
                    <w:t>Toolbox Talk</w:t>
                  </w:r>
                </w:p>
                <w:p w14:paraId="5D4FFE51" w14:textId="77777777" w:rsidR="00E45CE8" w:rsidRPr="00675A25" w:rsidRDefault="00E45CE8" w:rsidP="0043644D">
                  <w:pPr>
                    <w:pStyle w:val="NoSpacing"/>
                  </w:pPr>
                </w:p>
              </w:txbxContent>
            </v:textbox>
          </v:shape>
        </w:pict>
      </w:r>
    </w:p>
    <w:p w14:paraId="5D4FFE03" w14:textId="77777777" w:rsidR="0043644D" w:rsidRPr="005440B8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5D4FFE04" w14:textId="77777777" w:rsidR="0043644D" w:rsidRPr="005440B8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5D4FFE05" w14:textId="77777777" w:rsidR="0043644D" w:rsidRPr="005440B8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5D4FFE06" w14:textId="77777777" w:rsidR="0043644D" w:rsidRPr="005440B8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5D4FFE07" w14:textId="77777777" w:rsidR="00F31F45" w:rsidRPr="005440B8" w:rsidRDefault="00AD4D0C" w:rsidP="005E256A">
      <w:pPr>
        <w:spacing w:line="276" w:lineRule="auto"/>
        <w:jc w:val="center"/>
        <w:rPr>
          <w:rFonts w:asciiTheme="minorHAnsi" w:hAnsiTheme="minorHAnsi" w:cstheme="minorHAnsi"/>
          <w:color w:val="808080" w:themeColor="background1" w:themeShade="80"/>
          <w:sz w:val="36"/>
          <w:szCs w:val="36"/>
        </w:rPr>
      </w:pPr>
      <w:r w:rsidRPr="00561D70">
        <w:rPr>
          <w:rFonts w:asciiTheme="minorHAnsi" w:hAnsiTheme="minorHAnsi" w:cstheme="minorHAnsi"/>
          <w:b/>
          <w:color w:val="auto"/>
          <w:sz w:val="36"/>
          <w:szCs w:val="36"/>
        </w:rPr>
        <w:t>Personal Protective Equipment (PPE)</w:t>
      </w:r>
      <w:r w:rsidR="00AF7F45" w:rsidRPr="005440B8">
        <w:rPr>
          <w:rFonts w:asciiTheme="minorHAnsi" w:hAnsiTheme="minorHAnsi" w:cstheme="minorHAnsi"/>
          <w:noProof/>
        </w:rPr>
        <w:t xml:space="preserve"> </w:t>
      </w:r>
      <w:r w:rsidR="00AF7F45" w:rsidRPr="005440B8">
        <w:rPr>
          <w:rFonts w:asciiTheme="minorHAnsi" w:hAnsiTheme="minorHAnsi" w:cstheme="minorHAnsi"/>
          <w:noProof/>
        </w:rPr>
        <w:drawing>
          <wp:inline distT="0" distB="0" distL="0" distR="0" wp14:anchorId="5D4FFE47" wp14:editId="5D4FFE48">
            <wp:extent cx="1047750" cy="1047750"/>
            <wp:effectExtent l="19050" t="0" r="0" b="0"/>
            <wp:docPr id="4" name="il_fi" descr="http://0.tqn.com/d/chemistry/1/0/T/1/1/earprotectionrequi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0.tqn.com/d/chemistry/1/0/T/1/1/earprotectionrequire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4FFE08" w14:textId="77777777" w:rsidR="005E256A" w:rsidRPr="005440B8" w:rsidRDefault="005E256A" w:rsidP="005E256A">
      <w:pPr>
        <w:pStyle w:val="NoSpacing"/>
        <w:rPr>
          <w:rFonts w:asciiTheme="minorHAnsi" w:hAnsiTheme="minorHAnsi" w:cstheme="minorHAnsi"/>
        </w:rPr>
      </w:pPr>
    </w:p>
    <w:p w14:paraId="5D4FFE09" w14:textId="77777777" w:rsidR="008112B2" w:rsidRPr="005440B8" w:rsidRDefault="006D29B4" w:rsidP="00F35D7B">
      <w:pPr>
        <w:spacing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5440B8">
        <w:rPr>
          <w:rFonts w:asciiTheme="minorHAnsi" w:hAnsiTheme="minorHAnsi" w:cstheme="minorHAnsi"/>
          <w:color w:val="auto"/>
          <w:sz w:val="24"/>
          <w:szCs w:val="24"/>
        </w:rPr>
        <w:t xml:space="preserve">Personal Protective Equipment (PPE) </w:t>
      </w:r>
      <w:r w:rsidR="00AF7F45" w:rsidRPr="005440B8">
        <w:rPr>
          <w:rFonts w:asciiTheme="minorHAnsi" w:hAnsiTheme="minorHAnsi" w:cstheme="minorHAnsi"/>
          <w:color w:val="auto"/>
          <w:sz w:val="24"/>
          <w:szCs w:val="24"/>
        </w:rPr>
        <w:t>will need to</w:t>
      </w:r>
      <w:r w:rsidR="008112B2" w:rsidRPr="005440B8">
        <w:rPr>
          <w:rFonts w:asciiTheme="minorHAnsi" w:hAnsiTheme="minorHAnsi" w:cstheme="minorHAnsi"/>
          <w:color w:val="auto"/>
          <w:sz w:val="24"/>
          <w:szCs w:val="24"/>
        </w:rPr>
        <w:t xml:space="preserve"> be used where a hazard cannot be controlled via means of Elimination, Substitution, Engineering or Administration methods:</w:t>
      </w:r>
    </w:p>
    <w:p w14:paraId="5D4FFE0A" w14:textId="77777777" w:rsidR="00561D70" w:rsidRDefault="00561D70" w:rsidP="00F35D7B">
      <w:pPr>
        <w:spacing w:line="276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5D4FFE0B" w14:textId="77777777" w:rsidR="008112B2" w:rsidRPr="005440B8" w:rsidRDefault="008112B2" w:rsidP="00F35D7B">
      <w:pPr>
        <w:spacing w:line="276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5440B8">
        <w:rPr>
          <w:rFonts w:asciiTheme="minorHAnsi" w:hAnsiTheme="minorHAnsi" w:cstheme="minorHAnsi"/>
          <w:b/>
          <w:color w:val="auto"/>
          <w:sz w:val="24"/>
          <w:szCs w:val="24"/>
        </w:rPr>
        <w:t xml:space="preserve">PPE can reduce </w:t>
      </w:r>
      <w:r w:rsidR="001439B7" w:rsidRPr="005440B8">
        <w:rPr>
          <w:rFonts w:asciiTheme="minorHAnsi" w:hAnsiTheme="minorHAnsi" w:cstheme="minorHAnsi"/>
          <w:b/>
          <w:color w:val="auto"/>
          <w:sz w:val="24"/>
          <w:szCs w:val="24"/>
        </w:rPr>
        <w:t xml:space="preserve">the </w:t>
      </w:r>
      <w:r w:rsidRPr="005440B8">
        <w:rPr>
          <w:rFonts w:asciiTheme="minorHAnsi" w:hAnsiTheme="minorHAnsi" w:cstheme="minorHAnsi"/>
          <w:b/>
          <w:color w:val="auto"/>
          <w:sz w:val="24"/>
          <w:szCs w:val="24"/>
        </w:rPr>
        <w:t>risk</w:t>
      </w:r>
      <w:r w:rsidR="001439B7" w:rsidRPr="005440B8">
        <w:rPr>
          <w:rFonts w:asciiTheme="minorHAnsi" w:hAnsiTheme="minorHAnsi" w:cstheme="minorHAnsi"/>
          <w:b/>
          <w:color w:val="auto"/>
          <w:sz w:val="24"/>
          <w:szCs w:val="24"/>
        </w:rPr>
        <w:t>s of?</w:t>
      </w:r>
    </w:p>
    <w:p w14:paraId="5D4FFE0C" w14:textId="77777777" w:rsidR="008112B2" w:rsidRPr="005440B8" w:rsidRDefault="008112B2" w:rsidP="00F35D7B">
      <w:pPr>
        <w:spacing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5440B8">
        <w:rPr>
          <w:rFonts w:asciiTheme="minorHAnsi" w:hAnsiTheme="minorHAnsi" w:cstheme="minorHAnsi"/>
          <w:color w:val="auto"/>
          <w:sz w:val="24"/>
          <w:szCs w:val="24"/>
        </w:rPr>
        <w:t>Hearing loss</w:t>
      </w:r>
      <w:r w:rsidRPr="005440B8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5440B8">
        <w:rPr>
          <w:rFonts w:asciiTheme="minorHAnsi" w:hAnsiTheme="minorHAnsi" w:cstheme="minorHAnsi"/>
          <w:color w:val="auto"/>
          <w:sz w:val="24"/>
          <w:szCs w:val="24"/>
        </w:rPr>
        <w:tab/>
      </w:r>
      <w:r w:rsidR="00561D70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5440B8">
        <w:rPr>
          <w:rFonts w:asciiTheme="minorHAnsi" w:hAnsiTheme="minorHAnsi" w:cstheme="minorHAnsi"/>
          <w:color w:val="auto"/>
          <w:sz w:val="24"/>
          <w:szCs w:val="24"/>
        </w:rPr>
        <w:t>Skin irritations and burns</w:t>
      </w:r>
      <w:r w:rsidRPr="005440B8">
        <w:rPr>
          <w:rFonts w:asciiTheme="minorHAnsi" w:hAnsiTheme="minorHAnsi" w:cstheme="minorHAnsi"/>
          <w:color w:val="auto"/>
          <w:sz w:val="24"/>
          <w:szCs w:val="24"/>
        </w:rPr>
        <w:tab/>
      </w:r>
      <w:r w:rsidR="00561D70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5440B8">
        <w:rPr>
          <w:rFonts w:asciiTheme="minorHAnsi" w:hAnsiTheme="minorHAnsi" w:cstheme="minorHAnsi"/>
          <w:color w:val="auto"/>
          <w:sz w:val="24"/>
          <w:szCs w:val="24"/>
        </w:rPr>
        <w:t>Eye damage</w:t>
      </w:r>
    </w:p>
    <w:p w14:paraId="5D4FFE0D" w14:textId="77777777" w:rsidR="008112B2" w:rsidRPr="005440B8" w:rsidRDefault="008112B2" w:rsidP="00F35D7B">
      <w:pPr>
        <w:spacing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5440B8">
        <w:rPr>
          <w:rFonts w:asciiTheme="minorHAnsi" w:hAnsiTheme="minorHAnsi" w:cstheme="minorHAnsi"/>
          <w:color w:val="auto"/>
          <w:sz w:val="24"/>
          <w:szCs w:val="24"/>
        </w:rPr>
        <w:t>Inhalation</w:t>
      </w:r>
      <w:r w:rsidRPr="005440B8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5440B8">
        <w:rPr>
          <w:rFonts w:asciiTheme="minorHAnsi" w:hAnsiTheme="minorHAnsi" w:cstheme="minorHAnsi"/>
          <w:color w:val="auto"/>
          <w:sz w:val="24"/>
          <w:szCs w:val="24"/>
        </w:rPr>
        <w:tab/>
      </w:r>
      <w:r w:rsidR="00561D70">
        <w:rPr>
          <w:rFonts w:asciiTheme="minorHAnsi" w:hAnsiTheme="minorHAnsi" w:cstheme="minorHAnsi"/>
          <w:color w:val="auto"/>
          <w:sz w:val="24"/>
          <w:szCs w:val="24"/>
        </w:rPr>
        <w:tab/>
        <w:t>Crushing hazard</w:t>
      </w:r>
      <w:r w:rsidRPr="005440B8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5440B8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5440B8">
        <w:rPr>
          <w:rFonts w:asciiTheme="minorHAnsi" w:hAnsiTheme="minorHAnsi" w:cstheme="minorHAnsi"/>
          <w:color w:val="auto"/>
          <w:sz w:val="24"/>
          <w:szCs w:val="24"/>
        </w:rPr>
        <w:tab/>
      </w:r>
      <w:r w:rsidR="00AF7F45" w:rsidRPr="005440B8">
        <w:rPr>
          <w:rFonts w:asciiTheme="minorHAnsi" w:hAnsiTheme="minorHAnsi" w:cstheme="minorHAnsi"/>
          <w:color w:val="auto"/>
          <w:sz w:val="24"/>
          <w:szCs w:val="24"/>
        </w:rPr>
        <w:t>Contact with chemicals</w:t>
      </w:r>
    </w:p>
    <w:p w14:paraId="5D4FFE0E" w14:textId="77777777" w:rsidR="008112B2" w:rsidRPr="005440B8" w:rsidRDefault="00AF7F45" w:rsidP="00F35D7B">
      <w:pPr>
        <w:spacing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5440B8">
        <w:rPr>
          <w:rFonts w:asciiTheme="minorHAnsi" w:hAnsiTheme="minorHAnsi" w:cstheme="minorHAnsi"/>
          <w:color w:val="auto"/>
          <w:sz w:val="24"/>
          <w:szCs w:val="24"/>
        </w:rPr>
        <w:t>Cuts</w:t>
      </w:r>
      <w:r w:rsidR="00561D70">
        <w:rPr>
          <w:rFonts w:asciiTheme="minorHAnsi" w:hAnsiTheme="minorHAnsi" w:cstheme="minorHAnsi"/>
          <w:color w:val="auto"/>
          <w:sz w:val="24"/>
          <w:szCs w:val="24"/>
        </w:rPr>
        <w:tab/>
      </w:r>
      <w:r w:rsidR="00561D70">
        <w:rPr>
          <w:rFonts w:asciiTheme="minorHAnsi" w:hAnsiTheme="minorHAnsi" w:cstheme="minorHAnsi"/>
          <w:color w:val="auto"/>
          <w:sz w:val="24"/>
          <w:szCs w:val="24"/>
        </w:rPr>
        <w:tab/>
      </w:r>
      <w:r w:rsidR="00561D70">
        <w:rPr>
          <w:rFonts w:asciiTheme="minorHAnsi" w:hAnsiTheme="minorHAnsi" w:cstheme="minorHAnsi"/>
          <w:color w:val="auto"/>
          <w:sz w:val="24"/>
          <w:szCs w:val="24"/>
        </w:rPr>
        <w:tab/>
      </w:r>
      <w:r w:rsidR="00561D70">
        <w:rPr>
          <w:rFonts w:asciiTheme="minorHAnsi" w:hAnsiTheme="minorHAnsi" w:cstheme="minorHAnsi"/>
          <w:color w:val="auto"/>
          <w:sz w:val="24"/>
          <w:szCs w:val="24"/>
        </w:rPr>
        <w:tab/>
        <w:t>Falling objects</w:t>
      </w:r>
      <w:r w:rsidR="00561D70">
        <w:rPr>
          <w:rFonts w:asciiTheme="minorHAnsi" w:hAnsiTheme="minorHAnsi" w:cstheme="minorHAnsi"/>
          <w:color w:val="auto"/>
          <w:sz w:val="24"/>
          <w:szCs w:val="24"/>
        </w:rPr>
        <w:tab/>
      </w:r>
      <w:r w:rsidR="00561D70">
        <w:rPr>
          <w:rFonts w:asciiTheme="minorHAnsi" w:hAnsiTheme="minorHAnsi" w:cstheme="minorHAnsi"/>
          <w:color w:val="auto"/>
          <w:sz w:val="24"/>
          <w:szCs w:val="24"/>
        </w:rPr>
        <w:tab/>
      </w:r>
      <w:r w:rsidR="00561D70">
        <w:rPr>
          <w:rFonts w:asciiTheme="minorHAnsi" w:hAnsiTheme="minorHAnsi" w:cstheme="minorHAnsi"/>
          <w:color w:val="auto"/>
          <w:sz w:val="24"/>
          <w:szCs w:val="24"/>
        </w:rPr>
        <w:tab/>
      </w:r>
      <w:r w:rsidR="00561D70">
        <w:rPr>
          <w:rFonts w:asciiTheme="minorHAnsi" w:hAnsiTheme="minorHAnsi" w:cstheme="minorHAnsi"/>
          <w:color w:val="auto"/>
          <w:sz w:val="24"/>
          <w:szCs w:val="24"/>
        </w:rPr>
        <w:tab/>
      </w:r>
      <w:proofErr w:type="gramStart"/>
      <w:r w:rsidR="00561D70">
        <w:rPr>
          <w:rFonts w:asciiTheme="minorHAnsi" w:hAnsiTheme="minorHAnsi" w:cstheme="minorHAnsi"/>
          <w:color w:val="auto"/>
          <w:sz w:val="24"/>
          <w:szCs w:val="24"/>
        </w:rPr>
        <w:t>From</w:t>
      </w:r>
      <w:proofErr w:type="gramEnd"/>
      <w:r w:rsidR="00561D70">
        <w:rPr>
          <w:rFonts w:asciiTheme="minorHAnsi" w:hAnsiTheme="minorHAnsi" w:cstheme="minorHAnsi"/>
          <w:color w:val="auto"/>
          <w:sz w:val="24"/>
          <w:szCs w:val="24"/>
        </w:rPr>
        <w:t xml:space="preserve"> falling</w:t>
      </w:r>
    </w:p>
    <w:p w14:paraId="5D4FFE0F" w14:textId="77777777" w:rsidR="008112B2" w:rsidRPr="005440B8" w:rsidRDefault="008112B2" w:rsidP="00F35D7B">
      <w:pPr>
        <w:spacing w:line="276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5D4FFE10" w14:textId="77777777" w:rsidR="008112B2" w:rsidRPr="005440B8" w:rsidRDefault="008112B2" w:rsidP="00F35D7B">
      <w:pPr>
        <w:spacing w:line="276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5440B8">
        <w:rPr>
          <w:rFonts w:asciiTheme="minorHAnsi" w:hAnsiTheme="minorHAnsi" w:cstheme="minorHAnsi"/>
          <w:b/>
          <w:color w:val="auto"/>
          <w:sz w:val="24"/>
          <w:szCs w:val="24"/>
        </w:rPr>
        <w:t xml:space="preserve">Forms of </w:t>
      </w:r>
      <w:r w:rsidR="00561D70">
        <w:rPr>
          <w:rFonts w:asciiTheme="minorHAnsi" w:hAnsiTheme="minorHAnsi" w:cstheme="minorHAnsi"/>
          <w:b/>
          <w:color w:val="auto"/>
          <w:sz w:val="24"/>
          <w:szCs w:val="24"/>
        </w:rPr>
        <w:t xml:space="preserve">PPE </w:t>
      </w:r>
      <w:r w:rsidRPr="005440B8">
        <w:rPr>
          <w:rFonts w:asciiTheme="minorHAnsi" w:hAnsiTheme="minorHAnsi" w:cstheme="minorHAnsi"/>
          <w:b/>
          <w:color w:val="auto"/>
          <w:sz w:val="24"/>
          <w:szCs w:val="24"/>
        </w:rPr>
        <w:t>available include:</w:t>
      </w:r>
    </w:p>
    <w:p w14:paraId="5D4FFE11" w14:textId="77777777" w:rsidR="008112B2" w:rsidRPr="005440B8" w:rsidRDefault="00561D70" w:rsidP="00F35D7B">
      <w:pPr>
        <w:spacing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Safety helmet</w:t>
      </w:r>
      <w:r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ab/>
        <w:t>Safety glasses</w:t>
      </w:r>
      <w:r w:rsidR="001439B7" w:rsidRPr="005440B8"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ab/>
      </w:r>
      <w:r w:rsidR="008112B2" w:rsidRPr="005440B8">
        <w:rPr>
          <w:rFonts w:asciiTheme="minorHAnsi" w:hAnsiTheme="minorHAnsi" w:cstheme="minorHAnsi"/>
          <w:color w:val="auto"/>
          <w:sz w:val="24"/>
          <w:szCs w:val="24"/>
        </w:rPr>
        <w:t>Face protection</w:t>
      </w:r>
      <w:r w:rsidR="008112B2" w:rsidRPr="005440B8"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>Hi</w:t>
      </w:r>
      <w:r w:rsidR="001439B7" w:rsidRPr="005440B8">
        <w:rPr>
          <w:rFonts w:asciiTheme="minorHAnsi" w:hAnsiTheme="minorHAnsi" w:cstheme="minorHAnsi"/>
          <w:color w:val="auto"/>
          <w:sz w:val="24"/>
          <w:szCs w:val="24"/>
        </w:rPr>
        <w:t>-vis</w:t>
      </w:r>
      <w:r>
        <w:rPr>
          <w:rFonts w:asciiTheme="minorHAnsi" w:hAnsiTheme="minorHAnsi" w:cstheme="minorHAnsi"/>
          <w:color w:val="auto"/>
          <w:sz w:val="24"/>
          <w:szCs w:val="24"/>
        </w:rPr>
        <w:t>ibility</w:t>
      </w:r>
      <w:r w:rsidR="001439B7" w:rsidRPr="005440B8">
        <w:rPr>
          <w:rFonts w:asciiTheme="minorHAnsi" w:hAnsiTheme="minorHAnsi" w:cstheme="minorHAnsi"/>
          <w:color w:val="auto"/>
          <w:sz w:val="24"/>
          <w:szCs w:val="24"/>
        </w:rPr>
        <w:t xml:space="preserve"> vests</w:t>
      </w:r>
      <w:r w:rsidR="008112B2" w:rsidRPr="005440B8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5D4FFE12" w14:textId="77777777" w:rsidR="006D29B4" w:rsidRPr="005440B8" w:rsidRDefault="008112B2" w:rsidP="00F35D7B">
      <w:pPr>
        <w:spacing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5440B8">
        <w:rPr>
          <w:rFonts w:asciiTheme="minorHAnsi" w:hAnsiTheme="minorHAnsi" w:cstheme="minorHAnsi"/>
          <w:color w:val="auto"/>
          <w:sz w:val="24"/>
          <w:szCs w:val="24"/>
        </w:rPr>
        <w:t>H</w:t>
      </w:r>
      <w:r w:rsidR="00561D70">
        <w:rPr>
          <w:rFonts w:asciiTheme="minorHAnsi" w:hAnsiTheme="minorHAnsi" w:cstheme="minorHAnsi"/>
          <w:color w:val="auto"/>
          <w:sz w:val="24"/>
          <w:szCs w:val="24"/>
        </w:rPr>
        <w:t>earing protection</w:t>
      </w:r>
      <w:r w:rsidR="00561D70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5440B8">
        <w:rPr>
          <w:rFonts w:asciiTheme="minorHAnsi" w:hAnsiTheme="minorHAnsi" w:cstheme="minorHAnsi"/>
          <w:color w:val="auto"/>
          <w:sz w:val="24"/>
          <w:szCs w:val="24"/>
        </w:rPr>
        <w:t>Gloves</w:t>
      </w:r>
      <w:r w:rsidR="00561D70">
        <w:rPr>
          <w:rFonts w:asciiTheme="minorHAnsi" w:hAnsiTheme="minorHAnsi" w:cstheme="minorHAnsi"/>
          <w:color w:val="auto"/>
          <w:sz w:val="24"/>
          <w:szCs w:val="24"/>
        </w:rPr>
        <w:tab/>
      </w:r>
      <w:r w:rsidR="00561D70">
        <w:rPr>
          <w:rFonts w:asciiTheme="minorHAnsi" w:hAnsiTheme="minorHAnsi" w:cstheme="minorHAnsi"/>
          <w:color w:val="auto"/>
          <w:sz w:val="24"/>
          <w:szCs w:val="24"/>
        </w:rPr>
        <w:tab/>
      </w:r>
      <w:r w:rsidR="00561D70">
        <w:rPr>
          <w:rFonts w:asciiTheme="minorHAnsi" w:hAnsiTheme="minorHAnsi" w:cstheme="minorHAnsi"/>
          <w:color w:val="auto"/>
          <w:sz w:val="24"/>
          <w:szCs w:val="24"/>
        </w:rPr>
        <w:tab/>
        <w:t>Respirator</w:t>
      </w:r>
      <w:r w:rsidRPr="005440B8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5440B8">
        <w:rPr>
          <w:rFonts w:asciiTheme="minorHAnsi" w:hAnsiTheme="minorHAnsi" w:cstheme="minorHAnsi"/>
          <w:color w:val="auto"/>
          <w:sz w:val="24"/>
          <w:szCs w:val="24"/>
        </w:rPr>
        <w:tab/>
        <w:t>S</w:t>
      </w:r>
      <w:r w:rsidR="006D29B4" w:rsidRPr="005440B8">
        <w:rPr>
          <w:rFonts w:asciiTheme="minorHAnsi" w:hAnsiTheme="minorHAnsi" w:cstheme="minorHAnsi"/>
          <w:color w:val="auto"/>
          <w:sz w:val="24"/>
          <w:szCs w:val="24"/>
        </w:rPr>
        <w:t xml:space="preserve">afety footwear </w:t>
      </w:r>
    </w:p>
    <w:p w14:paraId="5D4FFE13" w14:textId="77777777" w:rsidR="0007290B" w:rsidRPr="005440B8" w:rsidRDefault="0007290B" w:rsidP="005E256A">
      <w:pPr>
        <w:pStyle w:val="NoSpacing"/>
        <w:rPr>
          <w:rFonts w:asciiTheme="minorHAnsi" w:hAnsiTheme="minorHAnsi" w:cstheme="minorHAnsi"/>
        </w:rPr>
      </w:pPr>
    </w:p>
    <w:p w14:paraId="5D4FFE14" w14:textId="77777777" w:rsidR="00561D70" w:rsidRDefault="00561D70" w:rsidP="00782A9F">
      <w:pPr>
        <w:spacing w:line="276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5D4FFE15" w14:textId="77777777" w:rsidR="00782A9F" w:rsidRPr="005440B8" w:rsidRDefault="009851DD" w:rsidP="00782A9F">
      <w:pPr>
        <w:spacing w:line="276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5440B8">
        <w:rPr>
          <w:rFonts w:asciiTheme="minorHAnsi" w:hAnsiTheme="minorHAnsi" w:cstheme="minorHAnsi"/>
          <w:b/>
          <w:color w:val="auto"/>
          <w:sz w:val="24"/>
          <w:szCs w:val="24"/>
        </w:rPr>
        <w:t>What should be done?</w:t>
      </w:r>
    </w:p>
    <w:p w14:paraId="5D4FFE16" w14:textId="77777777" w:rsidR="00AF7F45" w:rsidRPr="005440B8" w:rsidRDefault="001439B7" w:rsidP="00AF7F45">
      <w:pPr>
        <w:pStyle w:val="ListParagraph"/>
        <w:numPr>
          <w:ilvl w:val="0"/>
          <w:numId w:val="8"/>
        </w:numPr>
        <w:spacing w:line="360" w:lineRule="auto"/>
        <w:ind w:left="714" w:hanging="357"/>
        <w:rPr>
          <w:rFonts w:asciiTheme="minorHAnsi" w:hAnsiTheme="minorHAnsi" w:cstheme="minorHAnsi"/>
          <w:color w:val="auto"/>
          <w:sz w:val="24"/>
          <w:szCs w:val="24"/>
        </w:rPr>
      </w:pPr>
      <w:r w:rsidRPr="005440B8">
        <w:rPr>
          <w:rFonts w:asciiTheme="minorHAnsi" w:hAnsiTheme="minorHAnsi" w:cstheme="minorHAnsi"/>
          <w:color w:val="auto"/>
          <w:sz w:val="24"/>
          <w:szCs w:val="24"/>
        </w:rPr>
        <w:t xml:space="preserve">Ensure </w:t>
      </w:r>
      <w:r w:rsidR="00AF7F45" w:rsidRPr="005440B8">
        <w:rPr>
          <w:rFonts w:asciiTheme="minorHAnsi" w:hAnsiTheme="minorHAnsi" w:cstheme="minorHAnsi"/>
          <w:color w:val="auto"/>
          <w:sz w:val="24"/>
          <w:szCs w:val="24"/>
        </w:rPr>
        <w:t>you</w:t>
      </w:r>
      <w:r w:rsidRPr="005440B8">
        <w:rPr>
          <w:rFonts w:asciiTheme="minorHAnsi" w:hAnsiTheme="minorHAnsi" w:cstheme="minorHAnsi"/>
          <w:color w:val="auto"/>
          <w:sz w:val="24"/>
          <w:szCs w:val="24"/>
        </w:rPr>
        <w:t xml:space="preserve"> are trained in the effective use of PPE supplied</w:t>
      </w:r>
      <w:r w:rsidR="00561D70">
        <w:rPr>
          <w:rFonts w:asciiTheme="minorHAnsi" w:hAnsiTheme="minorHAnsi" w:cstheme="minorHAnsi"/>
          <w:color w:val="auto"/>
          <w:sz w:val="24"/>
          <w:szCs w:val="24"/>
        </w:rPr>
        <w:t>. If you are unsure, ask.</w:t>
      </w:r>
    </w:p>
    <w:p w14:paraId="5D4FFE17" w14:textId="77777777" w:rsidR="0080468D" w:rsidRPr="005440B8" w:rsidRDefault="001439B7" w:rsidP="00AF7F45">
      <w:pPr>
        <w:pStyle w:val="ListParagraph"/>
        <w:numPr>
          <w:ilvl w:val="0"/>
          <w:numId w:val="8"/>
        </w:numPr>
        <w:spacing w:line="360" w:lineRule="auto"/>
        <w:ind w:left="714" w:hanging="357"/>
        <w:rPr>
          <w:rFonts w:asciiTheme="minorHAnsi" w:hAnsiTheme="minorHAnsi" w:cstheme="minorHAnsi"/>
          <w:color w:val="auto"/>
          <w:sz w:val="24"/>
          <w:szCs w:val="24"/>
        </w:rPr>
      </w:pPr>
      <w:r w:rsidRPr="005440B8">
        <w:rPr>
          <w:rFonts w:asciiTheme="minorHAnsi" w:hAnsiTheme="minorHAnsi" w:cstheme="minorHAnsi"/>
          <w:color w:val="auto"/>
          <w:sz w:val="24"/>
          <w:szCs w:val="24"/>
        </w:rPr>
        <w:t>Staff should n</w:t>
      </w:r>
      <w:r w:rsidR="00F35D7B" w:rsidRPr="005440B8">
        <w:rPr>
          <w:rFonts w:asciiTheme="minorHAnsi" w:hAnsiTheme="minorHAnsi" w:cstheme="minorHAnsi"/>
          <w:color w:val="auto"/>
          <w:sz w:val="24"/>
          <w:szCs w:val="24"/>
        </w:rPr>
        <w:t>otify the</w:t>
      </w:r>
      <w:r w:rsidRPr="005440B8">
        <w:rPr>
          <w:rFonts w:asciiTheme="minorHAnsi" w:hAnsiTheme="minorHAnsi" w:cstheme="minorHAnsi"/>
          <w:color w:val="auto"/>
          <w:sz w:val="24"/>
          <w:szCs w:val="24"/>
        </w:rPr>
        <w:t xml:space="preserve">ir </w:t>
      </w:r>
      <w:r w:rsidR="00561D70">
        <w:rPr>
          <w:rFonts w:asciiTheme="minorHAnsi" w:hAnsiTheme="minorHAnsi" w:cstheme="minorHAnsi"/>
          <w:color w:val="auto"/>
          <w:sz w:val="24"/>
          <w:szCs w:val="24"/>
        </w:rPr>
        <w:t>manager</w:t>
      </w:r>
      <w:r w:rsidR="00F35D7B" w:rsidRPr="005440B8">
        <w:rPr>
          <w:rFonts w:asciiTheme="minorHAnsi" w:hAnsiTheme="minorHAnsi" w:cstheme="minorHAnsi"/>
          <w:color w:val="auto"/>
          <w:sz w:val="24"/>
          <w:szCs w:val="24"/>
        </w:rPr>
        <w:t xml:space="preserve"> of a</w:t>
      </w:r>
      <w:r w:rsidR="00AF7F45" w:rsidRPr="005440B8">
        <w:rPr>
          <w:rFonts w:asciiTheme="minorHAnsi" w:hAnsiTheme="minorHAnsi" w:cstheme="minorHAnsi"/>
          <w:color w:val="auto"/>
          <w:sz w:val="24"/>
          <w:szCs w:val="24"/>
        </w:rPr>
        <w:t xml:space="preserve">ny damage, malfunction or need </w:t>
      </w:r>
      <w:r w:rsidR="00F35D7B" w:rsidRPr="005440B8">
        <w:rPr>
          <w:rFonts w:asciiTheme="minorHAnsi" w:hAnsiTheme="minorHAnsi" w:cstheme="minorHAnsi"/>
          <w:color w:val="auto"/>
          <w:sz w:val="24"/>
          <w:szCs w:val="24"/>
        </w:rPr>
        <w:t>f</w:t>
      </w:r>
      <w:r w:rsidR="00AF7F45" w:rsidRPr="005440B8">
        <w:rPr>
          <w:rFonts w:asciiTheme="minorHAnsi" w:hAnsiTheme="minorHAnsi" w:cstheme="minorHAnsi"/>
          <w:color w:val="auto"/>
          <w:sz w:val="24"/>
          <w:szCs w:val="24"/>
        </w:rPr>
        <w:t>or</w:t>
      </w:r>
      <w:r w:rsidR="00F35D7B" w:rsidRPr="005440B8">
        <w:rPr>
          <w:rFonts w:asciiTheme="minorHAnsi" w:hAnsiTheme="minorHAnsi" w:cstheme="minorHAnsi"/>
          <w:color w:val="auto"/>
          <w:sz w:val="24"/>
          <w:szCs w:val="24"/>
        </w:rPr>
        <w:t xml:space="preserve"> maintenance of </w:t>
      </w:r>
      <w:r w:rsidRPr="005440B8">
        <w:rPr>
          <w:rFonts w:asciiTheme="minorHAnsi" w:hAnsiTheme="minorHAnsi" w:cstheme="minorHAnsi"/>
          <w:color w:val="auto"/>
          <w:sz w:val="24"/>
          <w:szCs w:val="24"/>
        </w:rPr>
        <w:t xml:space="preserve">their </w:t>
      </w:r>
      <w:r w:rsidR="00F35D7B" w:rsidRPr="005440B8">
        <w:rPr>
          <w:rFonts w:asciiTheme="minorHAnsi" w:hAnsiTheme="minorHAnsi" w:cstheme="minorHAnsi"/>
          <w:color w:val="auto"/>
          <w:sz w:val="24"/>
          <w:szCs w:val="24"/>
        </w:rPr>
        <w:t>PPE.</w:t>
      </w:r>
    </w:p>
    <w:p w14:paraId="5D4FFE18" w14:textId="77777777" w:rsidR="00AF7F45" w:rsidRPr="005440B8" w:rsidRDefault="00AF7F45" w:rsidP="00AF7F45">
      <w:pPr>
        <w:pStyle w:val="ListParagraph"/>
        <w:numPr>
          <w:ilvl w:val="0"/>
          <w:numId w:val="8"/>
        </w:numPr>
        <w:spacing w:line="360" w:lineRule="auto"/>
        <w:ind w:left="714" w:hanging="357"/>
        <w:rPr>
          <w:rFonts w:asciiTheme="minorHAnsi" w:hAnsiTheme="minorHAnsi" w:cstheme="minorHAnsi"/>
          <w:color w:val="auto"/>
          <w:sz w:val="24"/>
          <w:szCs w:val="24"/>
        </w:rPr>
      </w:pPr>
      <w:r w:rsidRPr="005440B8">
        <w:rPr>
          <w:rFonts w:asciiTheme="minorHAnsi" w:hAnsiTheme="minorHAnsi" w:cstheme="minorHAnsi"/>
          <w:color w:val="auto"/>
          <w:sz w:val="24"/>
          <w:szCs w:val="24"/>
        </w:rPr>
        <w:t>Look after your PPE</w:t>
      </w:r>
      <w:r w:rsidR="00561D70">
        <w:rPr>
          <w:rFonts w:asciiTheme="minorHAnsi" w:hAnsiTheme="minorHAnsi" w:cstheme="minorHAnsi"/>
          <w:color w:val="auto"/>
          <w:sz w:val="24"/>
          <w:szCs w:val="24"/>
        </w:rPr>
        <w:t xml:space="preserve"> by keeping it clean</w:t>
      </w:r>
      <w:r w:rsidRPr="005440B8">
        <w:rPr>
          <w:rFonts w:asciiTheme="minorHAnsi" w:hAnsiTheme="minorHAnsi" w:cstheme="minorHAnsi"/>
          <w:color w:val="auto"/>
          <w:sz w:val="24"/>
          <w:szCs w:val="24"/>
        </w:rPr>
        <w:t xml:space="preserve"> and always wear it where needed</w:t>
      </w:r>
      <w:r w:rsidR="00561D70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5D4FFE19" w14:textId="77777777" w:rsidR="00561D70" w:rsidRDefault="00561D70" w:rsidP="00F35D7B">
      <w:pPr>
        <w:spacing w:line="276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5D4FFE1A" w14:textId="77777777" w:rsidR="006049C3" w:rsidRPr="005440B8" w:rsidRDefault="006049C3" w:rsidP="00F35D7B">
      <w:pPr>
        <w:spacing w:line="276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5440B8">
        <w:rPr>
          <w:rFonts w:asciiTheme="minorHAnsi" w:hAnsiTheme="minorHAnsi" w:cstheme="minorHAnsi"/>
          <w:b/>
          <w:color w:val="auto"/>
          <w:sz w:val="24"/>
          <w:szCs w:val="24"/>
        </w:rPr>
        <w:t>Who:</w:t>
      </w:r>
    </w:p>
    <w:p w14:paraId="5D4FFE1B" w14:textId="77777777" w:rsidR="001B2488" w:rsidRDefault="001439B7" w:rsidP="00F35D7B">
      <w:pPr>
        <w:spacing w:line="276" w:lineRule="auto"/>
        <w:rPr>
          <w:rFonts w:asciiTheme="minorHAnsi" w:hAnsiTheme="minorHAnsi" w:cstheme="minorHAnsi"/>
          <w:color w:val="808080" w:themeColor="background1" w:themeShade="80"/>
          <w:sz w:val="28"/>
          <w:szCs w:val="28"/>
        </w:rPr>
      </w:pPr>
      <w:r w:rsidRPr="005440B8">
        <w:rPr>
          <w:rFonts w:asciiTheme="minorHAnsi" w:hAnsiTheme="minorHAnsi" w:cstheme="minorHAnsi"/>
          <w:color w:val="auto"/>
          <w:sz w:val="24"/>
          <w:szCs w:val="24"/>
        </w:rPr>
        <w:t>The</w:t>
      </w:r>
      <w:r w:rsidR="00561D70">
        <w:rPr>
          <w:rFonts w:asciiTheme="minorHAnsi" w:hAnsiTheme="minorHAnsi" w:cstheme="minorHAnsi"/>
          <w:color w:val="auto"/>
          <w:sz w:val="24"/>
          <w:szCs w:val="24"/>
        </w:rPr>
        <w:t xml:space="preserve"> employer is </w:t>
      </w:r>
      <w:r w:rsidRPr="005440B8">
        <w:rPr>
          <w:rFonts w:asciiTheme="minorHAnsi" w:hAnsiTheme="minorHAnsi" w:cstheme="minorHAnsi"/>
          <w:color w:val="auto"/>
          <w:sz w:val="24"/>
          <w:szCs w:val="24"/>
        </w:rPr>
        <w:t xml:space="preserve">responsible for supplying staff with </w:t>
      </w:r>
      <w:r w:rsidR="006049C3" w:rsidRPr="005440B8">
        <w:rPr>
          <w:rFonts w:asciiTheme="minorHAnsi" w:hAnsiTheme="minorHAnsi" w:cstheme="minorHAnsi"/>
          <w:color w:val="auto"/>
          <w:sz w:val="24"/>
          <w:szCs w:val="24"/>
        </w:rPr>
        <w:t>the appropriate PPE</w:t>
      </w:r>
      <w:r w:rsidRPr="005440B8">
        <w:rPr>
          <w:rFonts w:asciiTheme="minorHAnsi" w:hAnsiTheme="minorHAnsi" w:cstheme="minorHAnsi"/>
          <w:color w:val="auto"/>
          <w:sz w:val="24"/>
          <w:szCs w:val="24"/>
        </w:rPr>
        <w:t xml:space="preserve"> and training them</w:t>
      </w:r>
      <w:r w:rsidR="003B64E0" w:rsidRPr="005440B8">
        <w:rPr>
          <w:rFonts w:asciiTheme="minorHAnsi" w:hAnsiTheme="minorHAnsi" w:cstheme="minorHAnsi"/>
          <w:color w:val="auto"/>
          <w:sz w:val="24"/>
          <w:szCs w:val="24"/>
        </w:rPr>
        <w:t xml:space="preserve"> on how to use it</w:t>
      </w:r>
      <w:r w:rsidR="006049C3" w:rsidRPr="005440B8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  <w:r w:rsidR="00561D70" w:rsidRPr="00561D70">
        <w:rPr>
          <w:rFonts w:asciiTheme="minorHAnsi" w:hAnsiTheme="minorHAnsi" w:cstheme="minorHAnsi"/>
          <w:color w:val="auto"/>
          <w:sz w:val="24"/>
          <w:szCs w:val="24"/>
        </w:rPr>
        <w:t>Everyone is</w:t>
      </w:r>
      <w:r w:rsidR="006049C3" w:rsidRPr="005440B8">
        <w:rPr>
          <w:rFonts w:asciiTheme="minorHAnsi" w:hAnsiTheme="minorHAnsi" w:cstheme="minorHAnsi"/>
          <w:color w:val="auto"/>
          <w:sz w:val="24"/>
          <w:szCs w:val="24"/>
        </w:rPr>
        <w:t xml:space="preserve"> responsible for </w:t>
      </w:r>
      <w:r w:rsidRPr="005440B8">
        <w:rPr>
          <w:rFonts w:asciiTheme="minorHAnsi" w:hAnsiTheme="minorHAnsi" w:cstheme="minorHAnsi"/>
          <w:color w:val="auto"/>
          <w:sz w:val="24"/>
          <w:szCs w:val="24"/>
        </w:rPr>
        <w:t xml:space="preserve">using the PPE </w:t>
      </w:r>
      <w:r w:rsidR="003B64E0" w:rsidRPr="005440B8">
        <w:rPr>
          <w:rFonts w:asciiTheme="minorHAnsi" w:hAnsiTheme="minorHAnsi" w:cstheme="minorHAnsi"/>
          <w:color w:val="auto"/>
          <w:sz w:val="24"/>
          <w:szCs w:val="24"/>
        </w:rPr>
        <w:t>correctly</w:t>
      </w:r>
      <w:r w:rsidR="00561D70">
        <w:rPr>
          <w:rFonts w:asciiTheme="minorHAnsi" w:hAnsiTheme="minorHAnsi" w:cstheme="minorHAnsi"/>
          <w:color w:val="auto"/>
          <w:sz w:val="24"/>
          <w:szCs w:val="24"/>
        </w:rPr>
        <w:t xml:space="preserve"> and for the specific hazard.</w:t>
      </w:r>
      <w:r w:rsidR="001B2488" w:rsidRPr="005440B8">
        <w:rPr>
          <w:rFonts w:asciiTheme="minorHAnsi" w:hAnsiTheme="minorHAnsi" w:cstheme="minorHAnsi"/>
          <w:color w:val="808080" w:themeColor="background1" w:themeShade="80"/>
          <w:sz w:val="28"/>
          <w:szCs w:val="28"/>
        </w:rPr>
        <w:t xml:space="preserve"> </w:t>
      </w:r>
    </w:p>
    <w:p w14:paraId="5D4FFE1C" w14:textId="77777777" w:rsidR="00561D70" w:rsidRDefault="00561D70" w:rsidP="00F35D7B">
      <w:pPr>
        <w:spacing w:line="276" w:lineRule="auto"/>
        <w:rPr>
          <w:rFonts w:asciiTheme="minorHAnsi" w:hAnsiTheme="minorHAnsi" w:cstheme="minorHAnsi"/>
          <w:color w:val="auto"/>
          <w:sz w:val="24"/>
          <w:szCs w:val="24"/>
        </w:rPr>
      </w:pPr>
    </w:p>
    <w:p w14:paraId="5D4FFE1D" w14:textId="77777777" w:rsidR="00561D70" w:rsidRDefault="00561D70" w:rsidP="00F35D7B">
      <w:pPr>
        <w:spacing w:line="276" w:lineRule="auto"/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2897"/>
      </w:tblGrid>
      <w:tr w:rsidR="00561D70" w:rsidRPr="00C57B35" w14:paraId="5D4FFE20" w14:textId="77777777" w:rsidTr="003D7630">
        <w:tc>
          <w:tcPr>
            <w:tcW w:w="6345" w:type="dxa"/>
          </w:tcPr>
          <w:p w14:paraId="5D4FFE1E" w14:textId="77777777" w:rsidR="00561D70" w:rsidRPr="007F5C5D" w:rsidRDefault="00561D70" w:rsidP="003D7630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C57B35">
              <w:rPr>
                <w:rFonts w:asciiTheme="minorHAnsi" w:hAnsiTheme="minorHAnsi" w:cstheme="minorHAnsi"/>
                <w:b/>
                <w:sz w:val="36"/>
                <w:szCs w:val="36"/>
              </w:rPr>
              <w:lastRenderedPageBreak/>
              <w:t>Consultation</w:t>
            </w:r>
          </w:p>
        </w:tc>
        <w:tc>
          <w:tcPr>
            <w:tcW w:w="2897" w:type="dxa"/>
          </w:tcPr>
          <w:p w14:paraId="5D4FFE1F" w14:textId="77777777" w:rsidR="00561D70" w:rsidRPr="00C57B35" w:rsidRDefault="00561D70" w:rsidP="003D7630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5D4FFE21" w14:textId="77777777" w:rsidR="00561D70" w:rsidRPr="00C57B35" w:rsidRDefault="00561D70" w:rsidP="00561D70">
      <w:pPr>
        <w:rPr>
          <w:rFonts w:asciiTheme="minorHAnsi" w:hAnsiTheme="minorHAnsi" w:cstheme="minorHAnsi"/>
          <w:sz w:val="16"/>
          <w:szCs w:val="16"/>
        </w:rPr>
      </w:pPr>
    </w:p>
    <w:p w14:paraId="5D4FFE22" w14:textId="77777777" w:rsidR="00561D70" w:rsidRPr="00C57B35" w:rsidRDefault="00561D70" w:rsidP="00561D70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 xml:space="preserve">Date of </w:t>
      </w:r>
      <w:proofErr w:type="gramStart"/>
      <w:r w:rsidRPr="00C57B35">
        <w:rPr>
          <w:rFonts w:asciiTheme="minorHAnsi" w:hAnsiTheme="minorHAnsi" w:cstheme="minorHAnsi"/>
          <w:b/>
          <w:sz w:val="24"/>
        </w:rPr>
        <w:t>Meeting</w:t>
      </w:r>
      <w:r w:rsidRPr="00C57B35">
        <w:rPr>
          <w:rFonts w:asciiTheme="minorHAnsi" w:hAnsiTheme="minorHAnsi" w:cstheme="minorHAnsi"/>
          <w:b/>
        </w:rPr>
        <w:t>:</w:t>
      </w:r>
      <w:r w:rsidRPr="00C57B35">
        <w:rPr>
          <w:rFonts w:asciiTheme="minorHAnsi" w:hAnsiTheme="minorHAnsi" w:cstheme="minorHAnsi"/>
        </w:rPr>
        <w:t>_</w:t>
      </w:r>
      <w:proofErr w:type="gramEnd"/>
      <w:r w:rsidRPr="00C57B35">
        <w:rPr>
          <w:rFonts w:asciiTheme="minorHAnsi" w:hAnsiTheme="minorHAnsi" w:cstheme="minorHAnsi"/>
        </w:rPr>
        <w:t>____________________</w:t>
      </w:r>
    </w:p>
    <w:p w14:paraId="5D4FFE23" w14:textId="77777777" w:rsidR="00561D70" w:rsidRPr="00C57B35" w:rsidRDefault="00561D70" w:rsidP="00561D70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>Attendees</w:t>
      </w:r>
      <w:r w:rsidRPr="00C57B35">
        <w:rPr>
          <w:rFonts w:asciiTheme="minorHAnsi" w:hAnsiTheme="minorHAnsi" w:cstheme="minorHAnsi"/>
        </w:rPr>
        <w:t xml:space="preserve"> (list attendees present)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61D70" w:rsidRPr="00C57B35" w14:paraId="5D4FFE27" w14:textId="77777777" w:rsidTr="003D7630">
        <w:tc>
          <w:tcPr>
            <w:tcW w:w="9242" w:type="dxa"/>
          </w:tcPr>
          <w:p w14:paraId="5D4FFE24" w14:textId="77777777" w:rsidR="00561D70" w:rsidRPr="00C57B35" w:rsidRDefault="00561D70" w:rsidP="003D7630">
            <w:pPr>
              <w:rPr>
                <w:rFonts w:asciiTheme="minorHAnsi" w:hAnsiTheme="minorHAnsi" w:cstheme="minorHAnsi"/>
              </w:rPr>
            </w:pPr>
          </w:p>
          <w:p w14:paraId="5D4FFE25" w14:textId="77777777" w:rsidR="00561D70" w:rsidRPr="00C57B35" w:rsidRDefault="00561D70" w:rsidP="003D7630">
            <w:pPr>
              <w:rPr>
                <w:rFonts w:asciiTheme="minorHAnsi" w:hAnsiTheme="minorHAnsi" w:cstheme="minorHAnsi"/>
              </w:rPr>
            </w:pPr>
          </w:p>
          <w:p w14:paraId="5D4FFE26" w14:textId="77777777" w:rsidR="00561D70" w:rsidRPr="00C57B35" w:rsidRDefault="00561D70" w:rsidP="003D7630">
            <w:pPr>
              <w:rPr>
                <w:rFonts w:asciiTheme="minorHAnsi" w:hAnsiTheme="minorHAnsi" w:cstheme="minorHAnsi"/>
              </w:rPr>
            </w:pPr>
          </w:p>
        </w:tc>
      </w:tr>
    </w:tbl>
    <w:p w14:paraId="5D4FFE28" w14:textId="77777777" w:rsidR="00561D70" w:rsidRPr="00C57B35" w:rsidRDefault="00561D70" w:rsidP="00561D70">
      <w:pPr>
        <w:rPr>
          <w:rFonts w:asciiTheme="minorHAnsi" w:hAnsiTheme="minorHAnsi" w:cstheme="minorHAnsi"/>
        </w:rPr>
      </w:pPr>
    </w:p>
    <w:p w14:paraId="5D4FFE29" w14:textId="77777777" w:rsidR="00561D70" w:rsidRPr="00C57B35" w:rsidRDefault="00561D70" w:rsidP="00561D70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Items Discussed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61D70" w:rsidRPr="00C57B35" w14:paraId="5D4FFE30" w14:textId="77777777" w:rsidTr="003D7630">
        <w:tc>
          <w:tcPr>
            <w:tcW w:w="9242" w:type="dxa"/>
          </w:tcPr>
          <w:p w14:paraId="5D4FFE2A" w14:textId="77777777" w:rsidR="00561D70" w:rsidRPr="00C57B35" w:rsidRDefault="00561D70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D4FFE2B" w14:textId="77777777" w:rsidR="00561D70" w:rsidRPr="00C57B35" w:rsidRDefault="00561D70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D4FFE2C" w14:textId="77777777" w:rsidR="00561D70" w:rsidRPr="00C57B35" w:rsidRDefault="00561D70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D4FFE2D" w14:textId="77777777" w:rsidR="00561D70" w:rsidRPr="00C57B35" w:rsidRDefault="00561D70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D4FFE2E" w14:textId="77777777" w:rsidR="00561D70" w:rsidRPr="00C57B35" w:rsidRDefault="00561D70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D4FFE2F" w14:textId="77777777" w:rsidR="00561D70" w:rsidRPr="00C57B35" w:rsidRDefault="00561D70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5D4FFE31" w14:textId="77777777" w:rsidR="00561D70" w:rsidRPr="00C57B35" w:rsidRDefault="00561D70" w:rsidP="00561D70">
      <w:pPr>
        <w:rPr>
          <w:rFonts w:asciiTheme="minorHAnsi" w:hAnsiTheme="minorHAnsi" w:cstheme="minorHAnsi"/>
          <w:b/>
          <w:sz w:val="24"/>
        </w:rPr>
      </w:pPr>
    </w:p>
    <w:p w14:paraId="5D4FFE32" w14:textId="77777777" w:rsidR="00561D70" w:rsidRPr="00C57B35" w:rsidRDefault="00561D70" w:rsidP="00561D70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61D70" w:rsidRPr="00C57B35" w14:paraId="5D4FFE3B" w14:textId="77777777" w:rsidTr="003D7630">
        <w:tc>
          <w:tcPr>
            <w:tcW w:w="9242" w:type="dxa"/>
          </w:tcPr>
          <w:p w14:paraId="5D4FFE33" w14:textId="77777777" w:rsidR="00561D70" w:rsidRPr="00C57B35" w:rsidRDefault="00561D70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D4FFE34" w14:textId="77777777" w:rsidR="00561D70" w:rsidRPr="00C57B35" w:rsidRDefault="00561D70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D4FFE35" w14:textId="77777777" w:rsidR="00561D70" w:rsidRPr="00C57B35" w:rsidRDefault="00561D70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D4FFE36" w14:textId="77777777" w:rsidR="00561D70" w:rsidRPr="00C57B35" w:rsidRDefault="00561D70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D4FFE37" w14:textId="77777777" w:rsidR="00561D70" w:rsidRPr="00C57B35" w:rsidRDefault="00561D70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D4FFE38" w14:textId="77777777" w:rsidR="00561D70" w:rsidRDefault="00561D70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D4FFE39" w14:textId="77777777" w:rsidR="00561D70" w:rsidRPr="00C57B35" w:rsidRDefault="00561D70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D4FFE3A" w14:textId="77777777" w:rsidR="00561D70" w:rsidRPr="00C57B35" w:rsidRDefault="00561D70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5D4FFE3C" w14:textId="77777777" w:rsidR="00561D70" w:rsidRPr="00C57B35" w:rsidRDefault="00561D70" w:rsidP="00561D70">
      <w:pPr>
        <w:rPr>
          <w:rFonts w:asciiTheme="minorHAnsi" w:hAnsiTheme="minorHAnsi" w:cstheme="minorHAnsi"/>
          <w:b/>
          <w:sz w:val="24"/>
        </w:rPr>
      </w:pPr>
    </w:p>
    <w:p w14:paraId="5D4FFE3D" w14:textId="77777777" w:rsidR="00561D70" w:rsidRPr="00C57B35" w:rsidRDefault="00561D70" w:rsidP="00561D70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Management Sign Off</w:t>
      </w:r>
    </w:p>
    <w:p w14:paraId="5D4FFE3E" w14:textId="77777777" w:rsidR="00561D70" w:rsidRPr="00C57B35" w:rsidRDefault="00561D70" w:rsidP="00561D70">
      <w:pPr>
        <w:rPr>
          <w:rFonts w:asciiTheme="minorHAnsi" w:hAnsiTheme="minorHAnsi" w:cstheme="minorHAnsi"/>
          <w:b/>
          <w:sz w:val="24"/>
        </w:rPr>
      </w:pPr>
    </w:p>
    <w:p w14:paraId="5D4FFE3F" w14:textId="77777777" w:rsidR="00561D70" w:rsidRPr="00C57B35" w:rsidRDefault="00561D70" w:rsidP="00561D70">
      <w:pPr>
        <w:rPr>
          <w:rFonts w:asciiTheme="minorHAnsi" w:hAnsiTheme="minorHAnsi" w:cstheme="minorHAnsi"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Name: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_______________________________________</w:t>
      </w:r>
    </w:p>
    <w:p w14:paraId="5D4FFE40" w14:textId="77777777" w:rsidR="00561D70" w:rsidRPr="00C57B35" w:rsidRDefault="00561D70" w:rsidP="00561D70">
      <w:pPr>
        <w:rPr>
          <w:rFonts w:asciiTheme="minorHAnsi" w:hAnsiTheme="minorHAnsi" w:cstheme="minorHAnsi"/>
          <w:b/>
          <w:sz w:val="24"/>
        </w:rPr>
      </w:pPr>
    </w:p>
    <w:p w14:paraId="5D4FFE41" w14:textId="77777777" w:rsidR="00561D70" w:rsidRPr="00C57B35" w:rsidRDefault="00561D70" w:rsidP="00561D70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Sign: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</w:t>
      </w:r>
      <w:r>
        <w:rPr>
          <w:rFonts w:asciiTheme="minorHAnsi" w:hAnsiTheme="minorHAnsi" w:cstheme="minorHAnsi"/>
          <w:sz w:val="24"/>
        </w:rPr>
        <w:t xml:space="preserve"> </w:t>
      </w:r>
      <w:r w:rsidRPr="00C57B35">
        <w:rPr>
          <w:rFonts w:asciiTheme="minorHAnsi" w:hAnsiTheme="minorHAnsi" w:cstheme="minorHAnsi"/>
          <w:b/>
          <w:sz w:val="24"/>
        </w:rPr>
        <w:t>Date: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</w:t>
      </w:r>
    </w:p>
    <w:p w14:paraId="5D4FFE42" w14:textId="77777777" w:rsidR="00561D70" w:rsidRPr="005440B8" w:rsidRDefault="00561D70" w:rsidP="00F35D7B">
      <w:pPr>
        <w:spacing w:line="276" w:lineRule="auto"/>
        <w:rPr>
          <w:rFonts w:asciiTheme="minorHAnsi" w:hAnsiTheme="minorHAnsi" w:cstheme="minorHAnsi"/>
          <w:color w:val="auto"/>
          <w:sz w:val="24"/>
          <w:szCs w:val="24"/>
        </w:rPr>
      </w:pPr>
    </w:p>
    <w:sectPr w:rsidR="00561D70" w:rsidRPr="005440B8" w:rsidSect="00D95114">
      <w:pgSz w:w="11906" w:h="16838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FFE4B" w14:textId="77777777" w:rsidR="00E45CE8" w:rsidRDefault="00E45CE8" w:rsidP="00675A25">
      <w:pPr>
        <w:spacing w:after="0" w:line="240" w:lineRule="auto"/>
      </w:pPr>
      <w:r>
        <w:separator/>
      </w:r>
    </w:p>
  </w:endnote>
  <w:endnote w:type="continuationSeparator" w:id="0">
    <w:p w14:paraId="5D4FFE4C" w14:textId="77777777" w:rsidR="00E45CE8" w:rsidRDefault="00E45CE8" w:rsidP="0067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FFE49" w14:textId="77777777" w:rsidR="00E45CE8" w:rsidRDefault="00E45CE8" w:rsidP="00675A25">
      <w:pPr>
        <w:spacing w:after="0" w:line="240" w:lineRule="auto"/>
      </w:pPr>
      <w:r>
        <w:separator/>
      </w:r>
    </w:p>
  </w:footnote>
  <w:footnote w:type="continuationSeparator" w:id="0">
    <w:p w14:paraId="5D4FFE4A" w14:textId="77777777" w:rsidR="00E45CE8" w:rsidRDefault="00E45CE8" w:rsidP="00675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5F02"/>
    <w:multiLevelType w:val="hybridMultilevel"/>
    <w:tmpl w:val="1A64D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A74FB"/>
    <w:multiLevelType w:val="hybridMultilevel"/>
    <w:tmpl w:val="42B6C1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E0A07"/>
    <w:multiLevelType w:val="hybridMultilevel"/>
    <w:tmpl w:val="CC568A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F0F04"/>
    <w:multiLevelType w:val="hybridMultilevel"/>
    <w:tmpl w:val="5E16FD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B4011"/>
    <w:multiLevelType w:val="hybridMultilevel"/>
    <w:tmpl w:val="11681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2C86"/>
    <w:multiLevelType w:val="hybridMultilevel"/>
    <w:tmpl w:val="9E3A8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72AC3"/>
    <w:multiLevelType w:val="hybridMultilevel"/>
    <w:tmpl w:val="401A93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B60A1"/>
    <w:multiLevelType w:val="hybridMultilevel"/>
    <w:tmpl w:val="ACB4F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331B5"/>
    <w:multiLevelType w:val="multilevel"/>
    <w:tmpl w:val="1C847814"/>
    <w:styleLink w:val="StyleBulletedLatinCourierNew12ptLeft19cmHanging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A25"/>
    <w:rsid w:val="00015922"/>
    <w:rsid w:val="0007290B"/>
    <w:rsid w:val="0008495B"/>
    <w:rsid w:val="000D5CCF"/>
    <w:rsid w:val="000E1C23"/>
    <w:rsid w:val="000E68DC"/>
    <w:rsid w:val="00124DAD"/>
    <w:rsid w:val="001439B7"/>
    <w:rsid w:val="00146817"/>
    <w:rsid w:val="00147E4F"/>
    <w:rsid w:val="001721F3"/>
    <w:rsid w:val="00172F59"/>
    <w:rsid w:val="00173514"/>
    <w:rsid w:val="001907FD"/>
    <w:rsid w:val="001B2488"/>
    <w:rsid w:val="00274ACB"/>
    <w:rsid w:val="00345D16"/>
    <w:rsid w:val="003B64E0"/>
    <w:rsid w:val="003F09F2"/>
    <w:rsid w:val="004171F2"/>
    <w:rsid w:val="0043644D"/>
    <w:rsid w:val="00442D4A"/>
    <w:rsid w:val="00536E57"/>
    <w:rsid w:val="005440B8"/>
    <w:rsid w:val="00545C78"/>
    <w:rsid w:val="00557691"/>
    <w:rsid w:val="00561D70"/>
    <w:rsid w:val="005E256A"/>
    <w:rsid w:val="005E33A3"/>
    <w:rsid w:val="006049C3"/>
    <w:rsid w:val="00650272"/>
    <w:rsid w:val="00675A25"/>
    <w:rsid w:val="00683942"/>
    <w:rsid w:val="006929AF"/>
    <w:rsid w:val="006D29B4"/>
    <w:rsid w:val="00782A9F"/>
    <w:rsid w:val="0080468D"/>
    <w:rsid w:val="008112B2"/>
    <w:rsid w:val="008677BC"/>
    <w:rsid w:val="00955636"/>
    <w:rsid w:val="009851DD"/>
    <w:rsid w:val="009F7E10"/>
    <w:rsid w:val="00A56FCE"/>
    <w:rsid w:val="00AD4D0C"/>
    <w:rsid w:val="00AE2C51"/>
    <w:rsid w:val="00AF7F45"/>
    <w:rsid w:val="00B23FEA"/>
    <w:rsid w:val="00B727AB"/>
    <w:rsid w:val="00C37BB9"/>
    <w:rsid w:val="00C46853"/>
    <w:rsid w:val="00C516E8"/>
    <w:rsid w:val="00CC2389"/>
    <w:rsid w:val="00CF007C"/>
    <w:rsid w:val="00D148D9"/>
    <w:rsid w:val="00D95114"/>
    <w:rsid w:val="00DD27D6"/>
    <w:rsid w:val="00E44D05"/>
    <w:rsid w:val="00E45CE8"/>
    <w:rsid w:val="00E8403E"/>
    <w:rsid w:val="00EF7506"/>
    <w:rsid w:val="00F31F45"/>
    <w:rsid w:val="00F35D7B"/>
    <w:rsid w:val="00F44771"/>
    <w:rsid w:val="00F61A16"/>
    <w:rsid w:val="00FB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5D4FFE02"/>
  <w15:docId w15:val="{7589C5DC-E736-4460-B064-558A64B2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A25"/>
    <w:pPr>
      <w:spacing w:after="120" w:line="285" w:lineRule="auto"/>
    </w:pPr>
    <w:rPr>
      <w:rFonts w:eastAsia="Times New Roman" w:cs="Calibri"/>
      <w:color w:val="000000"/>
      <w:kern w:val="28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DD27D6"/>
    <w:pPr>
      <w:keepNext/>
      <w:spacing w:after="0" w:line="240" w:lineRule="auto"/>
      <w:outlineLvl w:val="1"/>
    </w:pPr>
    <w:rPr>
      <w:rFonts w:ascii="Arial Narrow" w:hAnsi="Arial Narrow" w:cs="Times New Roman"/>
      <w:b/>
      <w:i/>
      <w:color w:val="808080"/>
      <w:kern w:val="0"/>
      <w:sz w:val="18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DD27D6"/>
    <w:pPr>
      <w:keepNext/>
      <w:spacing w:after="0" w:line="240" w:lineRule="auto"/>
      <w:jc w:val="center"/>
      <w:outlineLvl w:val="3"/>
    </w:pPr>
    <w:rPr>
      <w:rFonts w:ascii="Arial Narrow" w:hAnsi="Arial Narrow" w:cs="Times New Roman"/>
      <w:b/>
      <w:bCs/>
      <w:iCs/>
      <w:color w:val="auto"/>
      <w:kern w:val="0"/>
      <w:sz w:val="1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LatinCourierNew12ptLeft19cmHanging">
    <w:name w:val="Style Bulleted (Latin) Courier New 12 pt Left:  1.9 cm Hanging:..."/>
    <w:basedOn w:val="NoList"/>
    <w:rsid w:val="00D148D9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A25"/>
  </w:style>
  <w:style w:type="paragraph" w:styleId="Footer">
    <w:name w:val="footer"/>
    <w:basedOn w:val="Normal"/>
    <w:link w:val="Foot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A25"/>
  </w:style>
  <w:style w:type="paragraph" w:styleId="BalloonText">
    <w:name w:val="Balloon Text"/>
    <w:basedOn w:val="Normal"/>
    <w:link w:val="BalloonTextChar"/>
    <w:uiPriority w:val="99"/>
    <w:semiHidden/>
    <w:unhideWhenUsed/>
    <w:rsid w:val="00675A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A25"/>
    <w:rPr>
      <w:rFonts w:eastAsia="Times New Roman" w:cs="Calibri"/>
      <w:color w:val="000000"/>
      <w:kern w:val="28"/>
      <w:lang w:eastAsia="en-AU"/>
    </w:rPr>
  </w:style>
  <w:style w:type="character" w:customStyle="1" w:styleId="Heading2Char">
    <w:name w:val="Heading 2 Char"/>
    <w:basedOn w:val="DefaultParagraphFont"/>
    <w:link w:val="Heading2"/>
    <w:rsid w:val="00DD27D6"/>
    <w:rPr>
      <w:rFonts w:ascii="Arial Narrow" w:eastAsia="Times New Roman" w:hAnsi="Arial Narrow"/>
      <w:b/>
      <w:i/>
      <w:color w:val="808080"/>
      <w:sz w:val="18"/>
    </w:rPr>
  </w:style>
  <w:style w:type="character" w:customStyle="1" w:styleId="Heading4Char">
    <w:name w:val="Heading 4 Char"/>
    <w:basedOn w:val="DefaultParagraphFont"/>
    <w:link w:val="Heading4"/>
    <w:rsid w:val="00DD27D6"/>
    <w:rPr>
      <w:rFonts w:ascii="Arial Narrow" w:eastAsia="Times New Roman" w:hAnsi="Arial Narrow"/>
      <w:b/>
      <w:bCs/>
      <w:iCs/>
      <w:sz w:val="18"/>
      <w:szCs w:val="24"/>
    </w:rPr>
  </w:style>
  <w:style w:type="paragraph" w:styleId="ListParagraph">
    <w:name w:val="List Paragraph"/>
    <w:basedOn w:val="Normal"/>
    <w:uiPriority w:val="34"/>
    <w:qFormat/>
    <w:rsid w:val="0014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6B7EA5-80D9-48EC-AECF-B473B80EE2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C8AF7F-E1B7-4DFF-84D7-FE537D4526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40258D-ABE9-42B0-BC5D-3687C528D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31591-4daa-4436-aa74-647678cd5855"/>
    <ds:schemaRef ds:uri="d9b45798-4c1b-43ac-8291-394b096f3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Vong, Anna</dc:creator>
  <cp:lastModifiedBy>Fadi Alzubaidi</cp:lastModifiedBy>
  <cp:revision>21</cp:revision>
  <dcterms:created xsi:type="dcterms:W3CDTF">2012-03-18T23:37:00Z</dcterms:created>
  <dcterms:modified xsi:type="dcterms:W3CDTF">2020-09-11T00:43:00Z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