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374"/>
        <w:gridCol w:w="3642"/>
      </w:tblGrid>
      <w:tr w:rsidR="00902280" w:rsidRPr="00902280" w14:paraId="34011312" w14:textId="77777777" w:rsidTr="00902280">
        <w:trPr>
          <w:trHeight w:val="93"/>
        </w:trPr>
        <w:tc>
          <w:tcPr>
            <w:tcW w:w="5000" w:type="pct"/>
            <w:gridSpan w:val="2"/>
            <w:vAlign w:val="center"/>
          </w:tcPr>
          <w:p w14:paraId="1DC1EF2B" w14:textId="58AE0141" w:rsidR="00902280" w:rsidRPr="00902280" w:rsidRDefault="00902280" w:rsidP="00902280">
            <w:pPr>
              <w:jc w:val="center"/>
              <w:rPr>
                <w:b/>
                <w:bCs/>
              </w:rPr>
            </w:pPr>
            <w:r w:rsidRPr="00902280">
              <w:rPr>
                <w:b/>
                <w:bCs/>
              </w:rPr>
              <w:t>This checklist may assist in the identification of risk of a person working alone</w:t>
            </w:r>
          </w:p>
        </w:tc>
      </w:tr>
      <w:tr w:rsidR="00902280" w:rsidRPr="00902280" w14:paraId="67F16515" w14:textId="77777777" w:rsidTr="002770D6">
        <w:trPr>
          <w:trHeight w:val="93"/>
        </w:trPr>
        <w:tc>
          <w:tcPr>
            <w:tcW w:w="2980" w:type="pct"/>
            <w:shd w:val="clear" w:color="auto" w:fill="ED7D31" w:themeFill="accent2"/>
          </w:tcPr>
          <w:p w14:paraId="28457A33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  <w:r w:rsidRPr="005D6BA2">
              <w:rPr>
                <w:b/>
                <w:bCs/>
                <w:color w:val="FFFFFF" w:themeColor="background1"/>
              </w:rPr>
              <w:t>Length of time the person may be working alone</w:t>
            </w:r>
          </w:p>
        </w:tc>
        <w:tc>
          <w:tcPr>
            <w:tcW w:w="2020" w:type="pct"/>
            <w:shd w:val="clear" w:color="auto" w:fill="ED7D31" w:themeFill="accent2"/>
          </w:tcPr>
          <w:p w14:paraId="0C6DB625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</w:p>
        </w:tc>
      </w:tr>
      <w:tr w:rsidR="00902280" w:rsidRPr="00902280" w14:paraId="6FAACA4A" w14:textId="77777777" w:rsidTr="00FE57BF">
        <w:trPr>
          <w:trHeight w:val="93"/>
        </w:trPr>
        <w:tc>
          <w:tcPr>
            <w:tcW w:w="2980" w:type="pct"/>
          </w:tcPr>
          <w:p w14:paraId="32BFC6F3" w14:textId="77777777" w:rsidR="00902280" w:rsidRPr="00902280" w:rsidRDefault="00902280" w:rsidP="00902280">
            <w:r w:rsidRPr="00902280">
              <w:t xml:space="preserve">How long would the person need to be alone to finish this job? </w:t>
            </w:r>
          </w:p>
        </w:tc>
        <w:tc>
          <w:tcPr>
            <w:tcW w:w="2020" w:type="pct"/>
          </w:tcPr>
          <w:p w14:paraId="02401679" w14:textId="77777777" w:rsidR="00902280" w:rsidRPr="00902280" w:rsidRDefault="00902280" w:rsidP="00902280"/>
        </w:tc>
      </w:tr>
      <w:tr w:rsidR="00902280" w:rsidRPr="00902280" w14:paraId="63463432" w14:textId="77777777" w:rsidTr="00FE57BF">
        <w:trPr>
          <w:trHeight w:val="93"/>
        </w:trPr>
        <w:tc>
          <w:tcPr>
            <w:tcW w:w="2980" w:type="pct"/>
          </w:tcPr>
          <w:p w14:paraId="061F6AC8" w14:textId="77777777" w:rsidR="00902280" w:rsidRPr="00902280" w:rsidRDefault="00902280" w:rsidP="00902280">
            <w:r w:rsidRPr="00902280">
              <w:t xml:space="preserve">What is a reasonable time for the person to be alone? </w:t>
            </w:r>
          </w:p>
        </w:tc>
        <w:tc>
          <w:tcPr>
            <w:tcW w:w="2020" w:type="pct"/>
          </w:tcPr>
          <w:p w14:paraId="7E502271" w14:textId="77777777" w:rsidR="00902280" w:rsidRPr="00902280" w:rsidRDefault="00902280" w:rsidP="00902280"/>
        </w:tc>
      </w:tr>
      <w:tr w:rsidR="00902280" w:rsidRPr="00902280" w14:paraId="5A233CAC" w14:textId="77777777" w:rsidTr="00FE57BF">
        <w:trPr>
          <w:trHeight w:val="93"/>
        </w:trPr>
        <w:tc>
          <w:tcPr>
            <w:tcW w:w="2980" w:type="pct"/>
          </w:tcPr>
          <w:p w14:paraId="174D58C7" w14:textId="77777777" w:rsidR="00902280" w:rsidRPr="00902280" w:rsidRDefault="00902280" w:rsidP="00902280">
            <w:r w:rsidRPr="00902280">
              <w:t xml:space="preserve">Is it reasonable for the person to be alone at all? </w:t>
            </w:r>
          </w:p>
        </w:tc>
        <w:tc>
          <w:tcPr>
            <w:tcW w:w="2020" w:type="pct"/>
          </w:tcPr>
          <w:p w14:paraId="0D539261" w14:textId="77777777" w:rsidR="00902280" w:rsidRPr="00902280" w:rsidRDefault="00902280" w:rsidP="00902280"/>
        </w:tc>
      </w:tr>
      <w:tr w:rsidR="00902280" w:rsidRPr="00902280" w14:paraId="4AFF9A01" w14:textId="77777777" w:rsidTr="00FE57BF">
        <w:trPr>
          <w:trHeight w:val="93"/>
        </w:trPr>
        <w:tc>
          <w:tcPr>
            <w:tcW w:w="2980" w:type="pct"/>
          </w:tcPr>
          <w:p w14:paraId="14DB7D7C" w14:textId="77777777" w:rsidR="00902280" w:rsidRPr="00902280" w:rsidRDefault="00902280" w:rsidP="00902280">
            <w:r w:rsidRPr="00902280">
              <w:t xml:space="preserve">The time of day when a person may be working alone </w:t>
            </w:r>
          </w:p>
        </w:tc>
        <w:tc>
          <w:tcPr>
            <w:tcW w:w="2020" w:type="pct"/>
          </w:tcPr>
          <w:p w14:paraId="4369C035" w14:textId="77777777" w:rsidR="00902280" w:rsidRPr="00902280" w:rsidRDefault="00902280" w:rsidP="00902280"/>
        </w:tc>
      </w:tr>
      <w:tr w:rsidR="00902280" w:rsidRPr="00902280" w14:paraId="46F00B6B" w14:textId="77777777" w:rsidTr="00FE57BF">
        <w:trPr>
          <w:trHeight w:val="93"/>
        </w:trPr>
        <w:tc>
          <w:tcPr>
            <w:tcW w:w="2980" w:type="pct"/>
          </w:tcPr>
          <w:p w14:paraId="4AC3EFA8" w14:textId="77777777" w:rsidR="00902280" w:rsidRPr="00902280" w:rsidRDefault="00902280" w:rsidP="00902280">
            <w:r w:rsidRPr="00902280">
              <w:t>Will the worker need to be alone to finish this job?</w:t>
            </w:r>
          </w:p>
        </w:tc>
        <w:tc>
          <w:tcPr>
            <w:tcW w:w="2020" w:type="pct"/>
          </w:tcPr>
          <w:p w14:paraId="59CDCAF5" w14:textId="77777777" w:rsidR="00902280" w:rsidRPr="00902280" w:rsidRDefault="00902280" w:rsidP="00902280"/>
        </w:tc>
      </w:tr>
      <w:tr w:rsidR="00902280" w:rsidRPr="00902280" w14:paraId="1A028114" w14:textId="77777777" w:rsidTr="00FE57BF">
        <w:trPr>
          <w:trHeight w:val="93"/>
        </w:trPr>
        <w:tc>
          <w:tcPr>
            <w:tcW w:w="2980" w:type="pct"/>
          </w:tcPr>
          <w:p w14:paraId="01F2EFBA" w14:textId="77777777" w:rsidR="00902280" w:rsidRPr="00902280" w:rsidRDefault="00902280" w:rsidP="00902280">
            <w:r w:rsidRPr="00902280">
              <w:t xml:space="preserve">Is there increased risk at certain times of day? </w:t>
            </w:r>
          </w:p>
          <w:p w14:paraId="5FE35C9A" w14:textId="77777777" w:rsidR="00902280" w:rsidRPr="00902280" w:rsidRDefault="00902280" w:rsidP="00902280"/>
        </w:tc>
        <w:tc>
          <w:tcPr>
            <w:tcW w:w="2020" w:type="pct"/>
          </w:tcPr>
          <w:p w14:paraId="30647C54" w14:textId="77777777" w:rsidR="00902280" w:rsidRPr="00902280" w:rsidRDefault="00902280" w:rsidP="00902280"/>
        </w:tc>
      </w:tr>
      <w:tr w:rsidR="00902280" w:rsidRPr="00902280" w14:paraId="5C297E26" w14:textId="77777777" w:rsidTr="002770D6">
        <w:trPr>
          <w:trHeight w:val="93"/>
        </w:trPr>
        <w:tc>
          <w:tcPr>
            <w:tcW w:w="2980" w:type="pct"/>
            <w:shd w:val="clear" w:color="auto" w:fill="ED7D31" w:themeFill="accent2"/>
          </w:tcPr>
          <w:p w14:paraId="6D1E9895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  <w:r w:rsidRPr="005D6BA2">
              <w:rPr>
                <w:b/>
                <w:bCs/>
                <w:color w:val="FFFFFF" w:themeColor="background1"/>
              </w:rPr>
              <w:t xml:space="preserve">Communication </w:t>
            </w:r>
          </w:p>
        </w:tc>
        <w:tc>
          <w:tcPr>
            <w:tcW w:w="2020" w:type="pct"/>
            <w:shd w:val="clear" w:color="auto" w:fill="ED7D31" w:themeFill="accent2"/>
          </w:tcPr>
          <w:p w14:paraId="49D06E6F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</w:p>
        </w:tc>
      </w:tr>
      <w:tr w:rsidR="00902280" w:rsidRPr="00902280" w14:paraId="247D66DD" w14:textId="77777777" w:rsidTr="00FE57BF">
        <w:trPr>
          <w:trHeight w:val="93"/>
        </w:trPr>
        <w:tc>
          <w:tcPr>
            <w:tcW w:w="2980" w:type="pct"/>
          </w:tcPr>
          <w:p w14:paraId="3ED9723D" w14:textId="77777777" w:rsidR="00902280" w:rsidRPr="00902280" w:rsidRDefault="00902280" w:rsidP="00902280">
            <w:r w:rsidRPr="00902280">
              <w:t xml:space="preserve">What forms of communication does the person have access to? </w:t>
            </w:r>
          </w:p>
        </w:tc>
        <w:tc>
          <w:tcPr>
            <w:tcW w:w="2020" w:type="pct"/>
          </w:tcPr>
          <w:p w14:paraId="3700605B" w14:textId="77777777" w:rsidR="00902280" w:rsidRPr="00902280" w:rsidRDefault="00902280" w:rsidP="00902280"/>
        </w:tc>
      </w:tr>
      <w:tr w:rsidR="00902280" w:rsidRPr="00902280" w14:paraId="0D6B6737" w14:textId="77777777" w:rsidTr="00FE57BF">
        <w:trPr>
          <w:trHeight w:val="93"/>
        </w:trPr>
        <w:tc>
          <w:tcPr>
            <w:tcW w:w="2980" w:type="pct"/>
          </w:tcPr>
          <w:p w14:paraId="79E00406" w14:textId="77777777" w:rsidR="00902280" w:rsidRPr="00902280" w:rsidRDefault="00902280" w:rsidP="00902280">
            <w:r w:rsidRPr="00902280">
              <w:t xml:space="preserve">Is voice communication essential for the safety of the person? </w:t>
            </w:r>
          </w:p>
        </w:tc>
        <w:tc>
          <w:tcPr>
            <w:tcW w:w="2020" w:type="pct"/>
          </w:tcPr>
          <w:p w14:paraId="22074EEC" w14:textId="77777777" w:rsidR="00902280" w:rsidRPr="00902280" w:rsidRDefault="00902280" w:rsidP="00902280"/>
        </w:tc>
      </w:tr>
      <w:tr w:rsidR="00902280" w:rsidRPr="00902280" w14:paraId="1B6A6FBB" w14:textId="77777777" w:rsidTr="00FE57BF">
        <w:trPr>
          <w:trHeight w:val="93"/>
        </w:trPr>
        <w:tc>
          <w:tcPr>
            <w:tcW w:w="2980" w:type="pct"/>
          </w:tcPr>
          <w:p w14:paraId="6C635449" w14:textId="77777777" w:rsidR="00902280" w:rsidRPr="00902280" w:rsidRDefault="00902280" w:rsidP="00902280">
            <w:r w:rsidRPr="00902280">
              <w:t xml:space="preserve">Will the emergency communication system work properly in all situations? </w:t>
            </w:r>
          </w:p>
        </w:tc>
        <w:tc>
          <w:tcPr>
            <w:tcW w:w="2020" w:type="pct"/>
          </w:tcPr>
          <w:p w14:paraId="39A57446" w14:textId="77777777" w:rsidR="00902280" w:rsidRPr="00902280" w:rsidRDefault="00902280" w:rsidP="00902280"/>
        </w:tc>
      </w:tr>
      <w:tr w:rsidR="00902280" w:rsidRPr="00902280" w14:paraId="603A265A" w14:textId="77777777" w:rsidTr="00FE57BF">
        <w:trPr>
          <w:trHeight w:val="208"/>
        </w:trPr>
        <w:tc>
          <w:tcPr>
            <w:tcW w:w="2980" w:type="pct"/>
          </w:tcPr>
          <w:p w14:paraId="5D4D2BA7" w14:textId="77777777" w:rsidR="00902280" w:rsidRPr="00902280" w:rsidRDefault="00902280" w:rsidP="00902280">
            <w:r w:rsidRPr="00902280">
              <w:t xml:space="preserve">If communication systems are vehicle-based, what arrangements are there to cover the person when he or she is away from the vehicle? </w:t>
            </w:r>
          </w:p>
          <w:p w14:paraId="749093E2" w14:textId="77777777" w:rsidR="00902280" w:rsidRPr="00902280" w:rsidRDefault="00902280" w:rsidP="00902280"/>
        </w:tc>
        <w:tc>
          <w:tcPr>
            <w:tcW w:w="2020" w:type="pct"/>
          </w:tcPr>
          <w:p w14:paraId="69864CB8" w14:textId="77777777" w:rsidR="00902280" w:rsidRPr="00902280" w:rsidRDefault="00902280" w:rsidP="00902280"/>
        </w:tc>
      </w:tr>
      <w:tr w:rsidR="00902280" w:rsidRPr="00902280" w14:paraId="04612F51" w14:textId="77777777" w:rsidTr="002770D6">
        <w:trPr>
          <w:trHeight w:val="93"/>
        </w:trPr>
        <w:tc>
          <w:tcPr>
            <w:tcW w:w="2980" w:type="pct"/>
            <w:shd w:val="clear" w:color="auto" w:fill="ED7D31" w:themeFill="accent2"/>
          </w:tcPr>
          <w:p w14:paraId="31DE4009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  <w:r w:rsidRPr="005D6BA2">
              <w:rPr>
                <w:b/>
                <w:bCs/>
                <w:color w:val="FFFFFF" w:themeColor="background1"/>
              </w:rPr>
              <w:t>The location of the work, First aid and Emergencies</w:t>
            </w:r>
          </w:p>
        </w:tc>
        <w:tc>
          <w:tcPr>
            <w:tcW w:w="2020" w:type="pct"/>
            <w:shd w:val="clear" w:color="auto" w:fill="ED7D31" w:themeFill="accent2"/>
          </w:tcPr>
          <w:p w14:paraId="364B5DFB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</w:p>
        </w:tc>
      </w:tr>
      <w:tr w:rsidR="00902280" w:rsidRPr="00902280" w14:paraId="13904E81" w14:textId="77777777" w:rsidTr="00FE57BF">
        <w:trPr>
          <w:trHeight w:val="93"/>
        </w:trPr>
        <w:tc>
          <w:tcPr>
            <w:tcW w:w="2980" w:type="pct"/>
          </w:tcPr>
          <w:p w14:paraId="1F60F4B2" w14:textId="77777777" w:rsidR="00902280" w:rsidRPr="00902280" w:rsidRDefault="00902280" w:rsidP="00902280">
            <w:r w:rsidRPr="00902280">
              <w:t xml:space="preserve">Is the work in a remote location? </w:t>
            </w:r>
          </w:p>
        </w:tc>
        <w:tc>
          <w:tcPr>
            <w:tcW w:w="2020" w:type="pct"/>
          </w:tcPr>
          <w:p w14:paraId="659801F7" w14:textId="77777777" w:rsidR="00902280" w:rsidRPr="00902280" w:rsidRDefault="00902280" w:rsidP="00902280"/>
        </w:tc>
      </w:tr>
      <w:tr w:rsidR="00902280" w:rsidRPr="00902280" w14:paraId="7161C663" w14:textId="77777777" w:rsidTr="00FE57BF">
        <w:trPr>
          <w:trHeight w:val="93"/>
        </w:trPr>
        <w:tc>
          <w:tcPr>
            <w:tcW w:w="2980" w:type="pct"/>
          </w:tcPr>
          <w:p w14:paraId="22206250" w14:textId="77777777" w:rsidR="00902280" w:rsidRPr="00902280" w:rsidRDefault="00902280" w:rsidP="00902280">
            <w:r w:rsidRPr="00902280">
              <w:t xml:space="preserve">Does the form of transport increase the risk? </w:t>
            </w:r>
          </w:p>
        </w:tc>
        <w:tc>
          <w:tcPr>
            <w:tcW w:w="2020" w:type="pct"/>
          </w:tcPr>
          <w:p w14:paraId="4F685A6C" w14:textId="77777777" w:rsidR="00902280" w:rsidRPr="00902280" w:rsidRDefault="00902280" w:rsidP="00902280"/>
        </w:tc>
      </w:tr>
      <w:tr w:rsidR="00902280" w:rsidRPr="00902280" w14:paraId="6DEBE975" w14:textId="77777777" w:rsidTr="00FE57BF">
        <w:trPr>
          <w:trHeight w:val="93"/>
        </w:trPr>
        <w:tc>
          <w:tcPr>
            <w:tcW w:w="2980" w:type="pct"/>
          </w:tcPr>
          <w:p w14:paraId="4F04A60C" w14:textId="77777777" w:rsidR="00902280" w:rsidRPr="00902280" w:rsidRDefault="00902280" w:rsidP="00902280">
            <w:r w:rsidRPr="00902280">
              <w:t xml:space="preserve">Is the vehicle fitted with emergency supplies, such as adequate drinking water? </w:t>
            </w:r>
          </w:p>
        </w:tc>
        <w:tc>
          <w:tcPr>
            <w:tcW w:w="2020" w:type="pct"/>
          </w:tcPr>
          <w:p w14:paraId="0062EB5C" w14:textId="77777777" w:rsidR="00902280" w:rsidRPr="00902280" w:rsidRDefault="00902280" w:rsidP="00902280"/>
        </w:tc>
      </w:tr>
      <w:tr w:rsidR="00902280" w:rsidRPr="00902280" w14:paraId="1D45B2D6" w14:textId="77777777" w:rsidTr="00FE57BF">
        <w:trPr>
          <w:trHeight w:val="93"/>
        </w:trPr>
        <w:tc>
          <w:tcPr>
            <w:tcW w:w="2980" w:type="pct"/>
          </w:tcPr>
          <w:p w14:paraId="0E6820D3" w14:textId="77777777" w:rsidR="00902280" w:rsidRPr="00902280" w:rsidRDefault="00902280" w:rsidP="00902280">
            <w:r w:rsidRPr="00902280">
              <w:t xml:space="preserve">What is likely to happen if there is a vehicle breakdown? </w:t>
            </w:r>
          </w:p>
        </w:tc>
        <w:tc>
          <w:tcPr>
            <w:tcW w:w="2020" w:type="pct"/>
          </w:tcPr>
          <w:p w14:paraId="4BBFEF21" w14:textId="77777777" w:rsidR="00902280" w:rsidRPr="00902280" w:rsidRDefault="00902280" w:rsidP="00902280"/>
        </w:tc>
      </w:tr>
      <w:tr w:rsidR="00902280" w:rsidRPr="00902280" w14:paraId="15F29BE2" w14:textId="77777777" w:rsidTr="00FE57BF">
        <w:trPr>
          <w:trHeight w:val="93"/>
        </w:trPr>
        <w:tc>
          <w:tcPr>
            <w:tcW w:w="2980" w:type="pct"/>
          </w:tcPr>
          <w:p w14:paraId="15EA7A29" w14:textId="77777777" w:rsidR="00902280" w:rsidRPr="00902280" w:rsidRDefault="00902280" w:rsidP="00902280">
            <w:r w:rsidRPr="00902280">
              <w:t>Is lighting in entrances and exits to buildings and parking areas adequate?</w:t>
            </w:r>
          </w:p>
        </w:tc>
        <w:tc>
          <w:tcPr>
            <w:tcW w:w="2020" w:type="pct"/>
          </w:tcPr>
          <w:p w14:paraId="5F5D3622" w14:textId="77777777" w:rsidR="00902280" w:rsidRPr="00902280" w:rsidRDefault="00902280" w:rsidP="00902280"/>
        </w:tc>
      </w:tr>
      <w:tr w:rsidR="00902280" w:rsidRPr="00902280" w14:paraId="6B743430" w14:textId="77777777" w:rsidTr="00FE57BF">
        <w:trPr>
          <w:trHeight w:val="93"/>
        </w:trPr>
        <w:tc>
          <w:tcPr>
            <w:tcW w:w="2980" w:type="pct"/>
          </w:tcPr>
          <w:p w14:paraId="1752E54D" w14:textId="77777777" w:rsidR="00902280" w:rsidRPr="00902280" w:rsidRDefault="00902280" w:rsidP="00902280">
            <w:r w:rsidRPr="00902280">
              <w:t xml:space="preserve">Will the person be required to leave his or her vehicle for long periods of time? </w:t>
            </w:r>
          </w:p>
        </w:tc>
        <w:tc>
          <w:tcPr>
            <w:tcW w:w="2020" w:type="pct"/>
          </w:tcPr>
          <w:p w14:paraId="6233774A" w14:textId="77777777" w:rsidR="00902280" w:rsidRPr="00902280" w:rsidRDefault="00902280" w:rsidP="00902280"/>
        </w:tc>
      </w:tr>
      <w:tr w:rsidR="00902280" w:rsidRPr="00902280" w14:paraId="5BC7E4FF" w14:textId="77777777" w:rsidTr="00FE57BF">
        <w:trPr>
          <w:trHeight w:val="93"/>
        </w:trPr>
        <w:tc>
          <w:tcPr>
            <w:tcW w:w="2980" w:type="pct"/>
          </w:tcPr>
          <w:p w14:paraId="6402FB43" w14:textId="77777777" w:rsidR="00902280" w:rsidRPr="00902280" w:rsidRDefault="00902280" w:rsidP="00902280">
            <w:r w:rsidRPr="00902280">
              <w:t xml:space="preserve">What first aid equipment is available for immediate treatment? For example, a first aid kit in the vehicle. </w:t>
            </w:r>
          </w:p>
        </w:tc>
        <w:tc>
          <w:tcPr>
            <w:tcW w:w="2020" w:type="pct"/>
          </w:tcPr>
          <w:p w14:paraId="616E33D9" w14:textId="77777777" w:rsidR="00902280" w:rsidRPr="00902280" w:rsidRDefault="00902280" w:rsidP="00902280"/>
        </w:tc>
      </w:tr>
      <w:tr w:rsidR="00902280" w:rsidRPr="00902280" w14:paraId="0B984623" w14:textId="77777777" w:rsidTr="00FE57BF">
        <w:trPr>
          <w:trHeight w:val="93"/>
        </w:trPr>
        <w:tc>
          <w:tcPr>
            <w:tcW w:w="2980" w:type="pct"/>
          </w:tcPr>
          <w:p w14:paraId="1EA8EA53" w14:textId="77777777" w:rsidR="00902280" w:rsidRPr="00902280" w:rsidRDefault="00902280" w:rsidP="00902280">
            <w:r w:rsidRPr="00902280">
              <w:lastRenderedPageBreak/>
              <w:t>If first aid equipment is vehicle-based, what arrangements are there to cover the person when he or she is away from the vehicle?</w:t>
            </w:r>
          </w:p>
        </w:tc>
        <w:tc>
          <w:tcPr>
            <w:tcW w:w="2020" w:type="pct"/>
          </w:tcPr>
          <w:p w14:paraId="513223E7" w14:textId="77777777" w:rsidR="00902280" w:rsidRPr="00902280" w:rsidRDefault="00902280" w:rsidP="00902280"/>
        </w:tc>
      </w:tr>
      <w:tr w:rsidR="00902280" w:rsidRPr="00902280" w14:paraId="1B9574BB" w14:textId="77777777" w:rsidTr="00FE57BF">
        <w:trPr>
          <w:trHeight w:val="93"/>
        </w:trPr>
        <w:tc>
          <w:tcPr>
            <w:tcW w:w="2980" w:type="pct"/>
          </w:tcPr>
          <w:p w14:paraId="6BC771CC" w14:textId="77777777" w:rsidR="00902280" w:rsidRPr="00902280" w:rsidRDefault="00902280" w:rsidP="00902280">
            <w:r w:rsidRPr="00902280">
              <w:t xml:space="preserve">Are security measures adequate, including alarm maintenance and testing scheduling, </w:t>
            </w:r>
            <w:proofErr w:type="gramStart"/>
            <w:r w:rsidRPr="00902280">
              <w:t>video</w:t>
            </w:r>
            <w:proofErr w:type="gramEnd"/>
            <w:r w:rsidRPr="00902280">
              <w:t xml:space="preserve"> or security patrols?</w:t>
            </w:r>
          </w:p>
        </w:tc>
        <w:tc>
          <w:tcPr>
            <w:tcW w:w="2020" w:type="pct"/>
          </w:tcPr>
          <w:p w14:paraId="5D658B14" w14:textId="77777777" w:rsidR="00902280" w:rsidRPr="00902280" w:rsidRDefault="00902280" w:rsidP="00902280"/>
        </w:tc>
      </w:tr>
      <w:tr w:rsidR="00902280" w:rsidRPr="00902280" w14:paraId="5B0DB995" w14:textId="77777777" w:rsidTr="00FE57BF">
        <w:trPr>
          <w:trHeight w:val="93"/>
        </w:trPr>
        <w:tc>
          <w:tcPr>
            <w:tcW w:w="2980" w:type="pct"/>
          </w:tcPr>
          <w:p w14:paraId="4FABE414" w14:textId="77777777" w:rsidR="00902280" w:rsidRPr="00902280" w:rsidRDefault="00902280" w:rsidP="00902280">
            <w:r w:rsidRPr="00902280">
              <w:t>Are there procedures in place for post incident management, for example, debriefing or counselling?</w:t>
            </w:r>
          </w:p>
        </w:tc>
        <w:tc>
          <w:tcPr>
            <w:tcW w:w="2020" w:type="pct"/>
          </w:tcPr>
          <w:p w14:paraId="1059AB4F" w14:textId="77777777" w:rsidR="00902280" w:rsidRPr="00902280" w:rsidRDefault="00902280" w:rsidP="00902280"/>
        </w:tc>
      </w:tr>
      <w:tr w:rsidR="00902280" w:rsidRPr="00902280" w14:paraId="27FC4DE3" w14:textId="77777777" w:rsidTr="00FE57BF">
        <w:trPr>
          <w:trHeight w:val="93"/>
        </w:trPr>
        <w:tc>
          <w:tcPr>
            <w:tcW w:w="2980" w:type="pct"/>
          </w:tcPr>
          <w:p w14:paraId="389578B3" w14:textId="77777777" w:rsidR="00902280" w:rsidRPr="00902280" w:rsidRDefault="00902280" w:rsidP="00902280">
            <w:r w:rsidRPr="00902280">
              <w:t xml:space="preserve">If the person is working inside a locked building, how will emergency services gain access if the person is unable to let them in? </w:t>
            </w:r>
          </w:p>
        </w:tc>
        <w:tc>
          <w:tcPr>
            <w:tcW w:w="2020" w:type="pct"/>
          </w:tcPr>
          <w:p w14:paraId="59443043" w14:textId="77777777" w:rsidR="00902280" w:rsidRPr="00902280" w:rsidRDefault="00902280" w:rsidP="00902280"/>
        </w:tc>
      </w:tr>
      <w:tr w:rsidR="00902280" w:rsidRPr="00902280" w14:paraId="0B2CDF43" w14:textId="77777777" w:rsidTr="00FE57BF">
        <w:trPr>
          <w:trHeight w:val="93"/>
        </w:trPr>
        <w:tc>
          <w:tcPr>
            <w:tcW w:w="2980" w:type="pct"/>
          </w:tcPr>
          <w:p w14:paraId="1544C540" w14:textId="77777777" w:rsidR="00902280" w:rsidRPr="00902280" w:rsidRDefault="00902280" w:rsidP="00902280">
            <w:r w:rsidRPr="00902280">
              <w:t xml:space="preserve">What level of first aid training is required for the person to be able to use the first aid equipment? </w:t>
            </w:r>
          </w:p>
          <w:p w14:paraId="0A4FDC2E" w14:textId="77777777" w:rsidR="00902280" w:rsidRPr="00902280" w:rsidRDefault="00902280" w:rsidP="00902280"/>
        </w:tc>
        <w:tc>
          <w:tcPr>
            <w:tcW w:w="2020" w:type="pct"/>
          </w:tcPr>
          <w:p w14:paraId="34BE7F78" w14:textId="77777777" w:rsidR="00902280" w:rsidRPr="00902280" w:rsidRDefault="00902280" w:rsidP="00902280"/>
        </w:tc>
      </w:tr>
      <w:tr w:rsidR="00902280" w:rsidRPr="00902280" w14:paraId="537889A3" w14:textId="77777777" w:rsidTr="002770D6">
        <w:trPr>
          <w:trHeight w:val="93"/>
        </w:trPr>
        <w:tc>
          <w:tcPr>
            <w:tcW w:w="2980" w:type="pct"/>
            <w:shd w:val="clear" w:color="auto" w:fill="ED7D31" w:themeFill="accent2"/>
          </w:tcPr>
          <w:p w14:paraId="537DB773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  <w:r w:rsidRPr="005D6BA2">
              <w:rPr>
                <w:b/>
                <w:bCs/>
                <w:color w:val="FFFFFF" w:themeColor="background1"/>
              </w:rPr>
              <w:t xml:space="preserve">The nature of the work </w:t>
            </w:r>
          </w:p>
        </w:tc>
        <w:tc>
          <w:tcPr>
            <w:tcW w:w="2020" w:type="pct"/>
            <w:shd w:val="clear" w:color="auto" w:fill="ED7D31" w:themeFill="accent2"/>
          </w:tcPr>
          <w:p w14:paraId="18F393C4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</w:p>
        </w:tc>
      </w:tr>
      <w:tr w:rsidR="00902280" w:rsidRPr="00902280" w14:paraId="47804730" w14:textId="77777777" w:rsidTr="00FE57BF">
        <w:trPr>
          <w:trHeight w:val="93"/>
        </w:trPr>
        <w:tc>
          <w:tcPr>
            <w:tcW w:w="2980" w:type="pct"/>
          </w:tcPr>
          <w:p w14:paraId="52451E56" w14:textId="77777777" w:rsidR="00902280" w:rsidRPr="00902280" w:rsidRDefault="00902280" w:rsidP="00902280">
            <w:r w:rsidRPr="00902280">
              <w:t xml:space="preserve">Is there adequate information and instruction for the person to be able to work alone safely? </w:t>
            </w:r>
          </w:p>
        </w:tc>
        <w:tc>
          <w:tcPr>
            <w:tcW w:w="2020" w:type="pct"/>
          </w:tcPr>
          <w:p w14:paraId="40A9A734" w14:textId="77777777" w:rsidR="00902280" w:rsidRPr="00902280" w:rsidRDefault="00902280" w:rsidP="00902280"/>
        </w:tc>
      </w:tr>
      <w:tr w:rsidR="00902280" w:rsidRPr="00902280" w14:paraId="7D1E2B22" w14:textId="77777777" w:rsidTr="00FE57BF">
        <w:trPr>
          <w:trHeight w:val="93"/>
        </w:trPr>
        <w:tc>
          <w:tcPr>
            <w:tcW w:w="2980" w:type="pct"/>
          </w:tcPr>
          <w:p w14:paraId="1F37D95A" w14:textId="77777777" w:rsidR="00902280" w:rsidRPr="00902280" w:rsidRDefault="00902280" w:rsidP="00902280">
            <w:r w:rsidRPr="00902280">
              <w:t xml:space="preserve">What machinery, tools and equipment may be used? </w:t>
            </w:r>
          </w:p>
        </w:tc>
        <w:tc>
          <w:tcPr>
            <w:tcW w:w="2020" w:type="pct"/>
          </w:tcPr>
          <w:p w14:paraId="3C9A0E2A" w14:textId="77777777" w:rsidR="00902280" w:rsidRPr="00902280" w:rsidRDefault="00902280" w:rsidP="00902280"/>
        </w:tc>
      </w:tr>
      <w:tr w:rsidR="00902280" w:rsidRPr="00902280" w14:paraId="090F0FC6" w14:textId="77777777" w:rsidTr="00FE57BF">
        <w:trPr>
          <w:trHeight w:val="93"/>
        </w:trPr>
        <w:tc>
          <w:tcPr>
            <w:tcW w:w="2980" w:type="pct"/>
          </w:tcPr>
          <w:p w14:paraId="0969BB4E" w14:textId="77777777" w:rsidR="00902280" w:rsidRPr="00902280" w:rsidRDefault="00902280" w:rsidP="00902280">
            <w:r w:rsidRPr="00902280">
              <w:t xml:space="preserve">Is equipment and machinery maintained so that it is safe to use? </w:t>
            </w:r>
          </w:p>
        </w:tc>
        <w:tc>
          <w:tcPr>
            <w:tcW w:w="2020" w:type="pct"/>
          </w:tcPr>
          <w:p w14:paraId="38434DDE" w14:textId="77777777" w:rsidR="00902280" w:rsidRPr="00902280" w:rsidRDefault="00902280" w:rsidP="00902280"/>
        </w:tc>
      </w:tr>
      <w:tr w:rsidR="00902280" w:rsidRPr="00902280" w14:paraId="32251428" w14:textId="77777777" w:rsidTr="00FE57BF">
        <w:trPr>
          <w:trHeight w:val="93"/>
        </w:trPr>
        <w:tc>
          <w:tcPr>
            <w:tcW w:w="2980" w:type="pct"/>
          </w:tcPr>
          <w:p w14:paraId="21DCD568" w14:textId="77777777" w:rsidR="00902280" w:rsidRPr="00902280" w:rsidRDefault="00902280" w:rsidP="00902280">
            <w:r w:rsidRPr="00902280">
              <w:t xml:space="preserve">Is there </w:t>
            </w:r>
            <w:proofErr w:type="gramStart"/>
            <w:r w:rsidRPr="00902280">
              <w:t>high risk</w:t>
            </w:r>
            <w:proofErr w:type="gramEnd"/>
            <w:r w:rsidRPr="00902280">
              <w:t xml:space="preserve"> activity? For </w:t>
            </w:r>
            <w:proofErr w:type="gramStart"/>
            <w:r w:rsidRPr="00902280">
              <w:t>example</w:t>
            </w:r>
            <w:proofErr w:type="gramEnd"/>
            <w:r w:rsidRPr="00902280">
              <w:t xml:space="preserve"> heights, electricity, hazardous chemicals or equipment. </w:t>
            </w:r>
          </w:p>
        </w:tc>
        <w:tc>
          <w:tcPr>
            <w:tcW w:w="2020" w:type="pct"/>
          </w:tcPr>
          <w:p w14:paraId="2FF3AC48" w14:textId="77777777" w:rsidR="00902280" w:rsidRPr="00902280" w:rsidRDefault="00902280" w:rsidP="00902280"/>
        </w:tc>
      </w:tr>
      <w:tr w:rsidR="00902280" w:rsidRPr="00902280" w14:paraId="1BF9938C" w14:textId="77777777" w:rsidTr="00FE57BF">
        <w:trPr>
          <w:trHeight w:val="93"/>
        </w:trPr>
        <w:tc>
          <w:tcPr>
            <w:tcW w:w="2980" w:type="pct"/>
          </w:tcPr>
          <w:p w14:paraId="53831FBE" w14:textId="77777777" w:rsidR="00902280" w:rsidRPr="00902280" w:rsidRDefault="00902280" w:rsidP="00902280">
            <w:r w:rsidRPr="00902280">
              <w:t xml:space="preserve">Is there likely to be work in a confined space (refer to UOW Working in Confined Spaces Guideline) </w:t>
            </w:r>
          </w:p>
        </w:tc>
        <w:tc>
          <w:tcPr>
            <w:tcW w:w="2020" w:type="pct"/>
          </w:tcPr>
          <w:p w14:paraId="6865945D" w14:textId="77777777" w:rsidR="00902280" w:rsidRPr="00902280" w:rsidRDefault="00902280" w:rsidP="00902280"/>
        </w:tc>
      </w:tr>
      <w:tr w:rsidR="00902280" w:rsidRPr="00902280" w14:paraId="181EBFBF" w14:textId="77777777" w:rsidTr="00FE57BF">
        <w:trPr>
          <w:trHeight w:val="93"/>
        </w:trPr>
        <w:tc>
          <w:tcPr>
            <w:tcW w:w="2980" w:type="pct"/>
          </w:tcPr>
          <w:p w14:paraId="509E1A94" w14:textId="77777777" w:rsidR="00902280" w:rsidRPr="00902280" w:rsidRDefault="00902280" w:rsidP="00902280">
            <w:r w:rsidRPr="00902280">
              <w:t xml:space="preserve">Is fatigue likely to increase risk (for example, with long hours driving a vehicle or operating machinery)? </w:t>
            </w:r>
          </w:p>
        </w:tc>
        <w:tc>
          <w:tcPr>
            <w:tcW w:w="2020" w:type="pct"/>
          </w:tcPr>
          <w:p w14:paraId="5C6E8CDC" w14:textId="77777777" w:rsidR="00902280" w:rsidRPr="00902280" w:rsidRDefault="00902280" w:rsidP="00902280"/>
        </w:tc>
      </w:tr>
      <w:tr w:rsidR="00902280" w:rsidRPr="00902280" w14:paraId="39CB2926" w14:textId="77777777" w:rsidTr="00FE57BF">
        <w:trPr>
          <w:trHeight w:val="93"/>
        </w:trPr>
        <w:tc>
          <w:tcPr>
            <w:tcW w:w="2980" w:type="pct"/>
          </w:tcPr>
          <w:p w14:paraId="6EAEC479" w14:textId="77777777" w:rsidR="00902280" w:rsidRPr="00902280" w:rsidRDefault="00902280" w:rsidP="00902280">
            <w:r w:rsidRPr="00902280">
              <w:t xml:space="preserve">Is there an increased risk of violence or aggression when workers are alone? </w:t>
            </w:r>
          </w:p>
        </w:tc>
        <w:tc>
          <w:tcPr>
            <w:tcW w:w="2020" w:type="pct"/>
          </w:tcPr>
          <w:p w14:paraId="41B437BD" w14:textId="77777777" w:rsidR="00902280" w:rsidRPr="00902280" w:rsidRDefault="00902280" w:rsidP="00902280"/>
        </w:tc>
      </w:tr>
      <w:tr w:rsidR="00902280" w:rsidRPr="00902280" w14:paraId="050FE591" w14:textId="77777777" w:rsidTr="00FE57BF">
        <w:trPr>
          <w:trHeight w:val="208"/>
        </w:trPr>
        <w:tc>
          <w:tcPr>
            <w:tcW w:w="2980" w:type="pct"/>
          </w:tcPr>
          <w:p w14:paraId="41F66854" w14:textId="77777777" w:rsidR="00902280" w:rsidRPr="00902280" w:rsidRDefault="00902280" w:rsidP="00902280">
            <w:r w:rsidRPr="00902280">
              <w:t xml:space="preserve">Can environmental factors affect the safety of the worker? For example, is the person likely to be exposed to extremes of temperature? </w:t>
            </w:r>
          </w:p>
        </w:tc>
        <w:tc>
          <w:tcPr>
            <w:tcW w:w="2020" w:type="pct"/>
          </w:tcPr>
          <w:p w14:paraId="250D29F8" w14:textId="77777777" w:rsidR="00902280" w:rsidRPr="00902280" w:rsidRDefault="00902280" w:rsidP="00902280"/>
        </w:tc>
      </w:tr>
      <w:tr w:rsidR="00902280" w:rsidRPr="00902280" w14:paraId="7A0A6724" w14:textId="77777777" w:rsidTr="00FE57BF">
        <w:trPr>
          <w:trHeight w:val="93"/>
        </w:trPr>
        <w:tc>
          <w:tcPr>
            <w:tcW w:w="2980" w:type="pct"/>
          </w:tcPr>
          <w:p w14:paraId="4DE69051" w14:textId="77777777" w:rsidR="00902280" w:rsidRPr="00902280" w:rsidRDefault="00902280" w:rsidP="00902280">
            <w:r w:rsidRPr="00902280">
              <w:t xml:space="preserve">Is there risk of attack by an animal, including reptiles, </w:t>
            </w:r>
            <w:proofErr w:type="gramStart"/>
            <w:r w:rsidRPr="00902280">
              <w:t>insects</w:t>
            </w:r>
            <w:proofErr w:type="gramEnd"/>
            <w:r w:rsidRPr="00902280">
              <w:t xml:space="preserve"> and sea creatures? </w:t>
            </w:r>
          </w:p>
        </w:tc>
        <w:tc>
          <w:tcPr>
            <w:tcW w:w="2020" w:type="pct"/>
          </w:tcPr>
          <w:p w14:paraId="213B4673" w14:textId="77777777" w:rsidR="00902280" w:rsidRPr="00902280" w:rsidRDefault="00902280" w:rsidP="00902280"/>
        </w:tc>
      </w:tr>
      <w:tr w:rsidR="00902280" w:rsidRPr="00902280" w14:paraId="6D2DF073" w14:textId="77777777" w:rsidTr="00FE57BF">
        <w:trPr>
          <w:trHeight w:val="208"/>
        </w:trPr>
        <w:tc>
          <w:tcPr>
            <w:tcW w:w="2980" w:type="pct"/>
          </w:tcPr>
          <w:p w14:paraId="7C23C736" w14:textId="77777777" w:rsidR="00902280" w:rsidRPr="00902280" w:rsidRDefault="00902280" w:rsidP="00902280">
            <w:r w:rsidRPr="00902280">
              <w:t xml:space="preserve">Is there an effective system for checking that all protective clothing and equipment and emergency equipment is packed and in good working order? </w:t>
            </w:r>
          </w:p>
        </w:tc>
        <w:tc>
          <w:tcPr>
            <w:tcW w:w="2020" w:type="pct"/>
          </w:tcPr>
          <w:p w14:paraId="039E5BA1" w14:textId="77777777" w:rsidR="00902280" w:rsidRPr="00902280" w:rsidRDefault="00902280" w:rsidP="00902280"/>
        </w:tc>
      </w:tr>
      <w:tr w:rsidR="00902280" w:rsidRPr="00902280" w14:paraId="5A1020A3" w14:textId="77777777" w:rsidTr="00FE57BF">
        <w:trPr>
          <w:trHeight w:val="93"/>
        </w:trPr>
        <w:tc>
          <w:tcPr>
            <w:tcW w:w="2980" w:type="pct"/>
          </w:tcPr>
          <w:p w14:paraId="41203D8D" w14:textId="122EC637" w:rsidR="00902280" w:rsidRPr="00902280" w:rsidRDefault="00902280" w:rsidP="001657EC">
            <w:r w:rsidRPr="00902280">
              <w:t xml:space="preserve">Are there procedures for regular contact with the person who works alone? </w:t>
            </w:r>
          </w:p>
          <w:p w14:paraId="0CE6233E" w14:textId="77777777" w:rsidR="00902280" w:rsidRPr="00902280" w:rsidRDefault="00902280" w:rsidP="00902280"/>
        </w:tc>
        <w:tc>
          <w:tcPr>
            <w:tcW w:w="2020" w:type="pct"/>
          </w:tcPr>
          <w:p w14:paraId="73E2ACE7" w14:textId="77777777" w:rsidR="00902280" w:rsidRPr="00902280" w:rsidRDefault="00902280" w:rsidP="00902280"/>
        </w:tc>
      </w:tr>
      <w:tr w:rsidR="00902280" w:rsidRPr="00902280" w14:paraId="23EF0BA1" w14:textId="77777777" w:rsidTr="002770D6">
        <w:trPr>
          <w:trHeight w:val="93"/>
        </w:trPr>
        <w:tc>
          <w:tcPr>
            <w:tcW w:w="2980" w:type="pct"/>
            <w:shd w:val="clear" w:color="auto" w:fill="ED7D31" w:themeFill="accent2"/>
          </w:tcPr>
          <w:p w14:paraId="37C0FDD5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  <w:r w:rsidRPr="005D6BA2">
              <w:rPr>
                <w:b/>
                <w:bCs/>
                <w:color w:val="FFFFFF" w:themeColor="background1"/>
              </w:rPr>
              <w:t xml:space="preserve">The competencies and characteristics of the person who is to work alone </w:t>
            </w:r>
          </w:p>
        </w:tc>
        <w:tc>
          <w:tcPr>
            <w:tcW w:w="2020" w:type="pct"/>
            <w:shd w:val="clear" w:color="auto" w:fill="ED7D31" w:themeFill="accent2"/>
          </w:tcPr>
          <w:p w14:paraId="01D6AE72" w14:textId="77777777" w:rsidR="00902280" w:rsidRPr="005D6BA2" w:rsidRDefault="00902280" w:rsidP="00902280">
            <w:pPr>
              <w:rPr>
                <w:b/>
                <w:bCs/>
                <w:color w:val="FFFFFF" w:themeColor="background1"/>
              </w:rPr>
            </w:pPr>
          </w:p>
        </w:tc>
      </w:tr>
      <w:tr w:rsidR="00902280" w:rsidRPr="00902280" w14:paraId="3B0610D2" w14:textId="77777777" w:rsidTr="00FE57BF">
        <w:trPr>
          <w:trHeight w:val="323"/>
        </w:trPr>
        <w:tc>
          <w:tcPr>
            <w:tcW w:w="2980" w:type="pct"/>
          </w:tcPr>
          <w:p w14:paraId="249DEC85" w14:textId="77777777" w:rsidR="00902280" w:rsidRPr="00902280" w:rsidRDefault="00902280" w:rsidP="00902280">
            <w:r w:rsidRPr="00902280">
              <w:t xml:space="preserve">Are you aware of anything in the person’s ethnic, cultural or religious background that is likely to increase risk if he or she works </w:t>
            </w:r>
            <w:proofErr w:type="gramStart"/>
            <w:r w:rsidRPr="00902280">
              <w:t>alone.</w:t>
            </w:r>
            <w:proofErr w:type="gramEnd"/>
            <w:r w:rsidRPr="00902280">
              <w:t xml:space="preserve"> For example, long periods of fasting where the lack of food and water intake may increase the risk of ill health in very hot weather. </w:t>
            </w:r>
          </w:p>
        </w:tc>
        <w:tc>
          <w:tcPr>
            <w:tcW w:w="2020" w:type="pct"/>
          </w:tcPr>
          <w:p w14:paraId="59876A4E" w14:textId="77777777" w:rsidR="00902280" w:rsidRPr="00902280" w:rsidRDefault="00902280" w:rsidP="00902280"/>
        </w:tc>
      </w:tr>
      <w:tr w:rsidR="00902280" w:rsidRPr="00902280" w14:paraId="28610D21" w14:textId="77777777" w:rsidTr="00FE57BF">
        <w:trPr>
          <w:trHeight w:val="93"/>
        </w:trPr>
        <w:tc>
          <w:tcPr>
            <w:tcW w:w="2980" w:type="pct"/>
          </w:tcPr>
          <w:p w14:paraId="72C02400" w14:textId="77777777" w:rsidR="00902280" w:rsidRPr="00902280" w:rsidRDefault="00902280" w:rsidP="00902280">
            <w:r w:rsidRPr="00902280">
              <w:t xml:space="preserve">Is there anything that would interfere with the person’s ability to contact someone in an emergency? </w:t>
            </w:r>
          </w:p>
        </w:tc>
        <w:tc>
          <w:tcPr>
            <w:tcW w:w="2020" w:type="pct"/>
          </w:tcPr>
          <w:p w14:paraId="5031FA6D" w14:textId="77777777" w:rsidR="00902280" w:rsidRPr="00902280" w:rsidRDefault="00902280" w:rsidP="00902280"/>
        </w:tc>
      </w:tr>
      <w:tr w:rsidR="00902280" w:rsidRPr="00902280" w14:paraId="5B02A26B" w14:textId="77777777" w:rsidTr="00FE57BF">
        <w:trPr>
          <w:trHeight w:val="93"/>
        </w:trPr>
        <w:tc>
          <w:tcPr>
            <w:tcW w:w="2980" w:type="pct"/>
          </w:tcPr>
          <w:p w14:paraId="2E416330" w14:textId="77777777" w:rsidR="00902280" w:rsidRPr="00902280" w:rsidRDefault="00902280" w:rsidP="00902280">
            <w:r w:rsidRPr="00902280">
              <w:t xml:space="preserve">Are there factors relating to the person’s age that are likely to increase risk? </w:t>
            </w:r>
          </w:p>
        </w:tc>
        <w:tc>
          <w:tcPr>
            <w:tcW w:w="2020" w:type="pct"/>
          </w:tcPr>
          <w:p w14:paraId="1D86E4C2" w14:textId="77777777" w:rsidR="00902280" w:rsidRPr="00902280" w:rsidRDefault="00902280" w:rsidP="00902280"/>
        </w:tc>
      </w:tr>
      <w:tr w:rsidR="00902280" w:rsidRPr="00902280" w14:paraId="6E4C4447" w14:textId="77777777" w:rsidTr="00FE57BF">
        <w:trPr>
          <w:trHeight w:val="93"/>
        </w:trPr>
        <w:tc>
          <w:tcPr>
            <w:tcW w:w="2980" w:type="pct"/>
          </w:tcPr>
          <w:p w14:paraId="0F1DC8B4" w14:textId="77777777" w:rsidR="00902280" w:rsidRPr="00902280" w:rsidRDefault="00902280" w:rsidP="00902280">
            <w:r w:rsidRPr="00902280">
              <w:t xml:space="preserve">What is the person’s general behaviour and level of psychological maturity? </w:t>
            </w:r>
          </w:p>
        </w:tc>
        <w:tc>
          <w:tcPr>
            <w:tcW w:w="2020" w:type="pct"/>
          </w:tcPr>
          <w:p w14:paraId="04A94F1A" w14:textId="77777777" w:rsidR="00902280" w:rsidRPr="00902280" w:rsidRDefault="00902280" w:rsidP="00902280"/>
        </w:tc>
      </w:tr>
      <w:tr w:rsidR="00902280" w:rsidRPr="00902280" w14:paraId="6C17229A" w14:textId="77777777" w:rsidTr="00FE57BF">
        <w:trPr>
          <w:trHeight w:val="93"/>
        </w:trPr>
        <w:tc>
          <w:tcPr>
            <w:tcW w:w="2980" w:type="pct"/>
          </w:tcPr>
          <w:p w14:paraId="7EE43B98" w14:textId="77777777" w:rsidR="00902280" w:rsidRPr="00902280" w:rsidRDefault="00902280" w:rsidP="00902280">
            <w:r w:rsidRPr="00902280">
              <w:t xml:space="preserve">Is the person physically capable of completing all work activity alone? </w:t>
            </w:r>
          </w:p>
        </w:tc>
        <w:tc>
          <w:tcPr>
            <w:tcW w:w="2020" w:type="pct"/>
          </w:tcPr>
          <w:p w14:paraId="14CF3453" w14:textId="77777777" w:rsidR="00902280" w:rsidRPr="00902280" w:rsidRDefault="00902280" w:rsidP="00902280"/>
        </w:tc>
      </w:tr>
      <w:tr w:rsidR="00902280" w:rsidRPr="00902280" w14:paraId="699FB27B" w14:textId="77777777" w:rsidTr="00FE57BF">
        <w:trPr>
          <w:trHeight w:val="93"/>
        </w:trPr>
        <w:tc>
          <w:tcPr>
            <w:tcW w:w="2980" w:type="pct"/>
          </w:tcPr>
          <w:p w14:paraId="4E974E9A" w14:textId="77777777" w:rsidR="00902280" w:rsidRPr="00902280" w:rsidRDefault="00902280" w:rsidP="00902280">
            <w:r w:rsidRPr="00902280">
              <w:t xml:space="preserve">Are you aware of a pre-existing medical condition that may increase risk? </w:t>
            </w:r>
          </w:p>
        </w:tc>
        <w:tc>
          <w:tcPr>
            <w:tcW w:w="2020" w:type="pct"/>
          </w:tcPr>
          <w:p w14:paraId="1DAF5013" w14:textId="77777777" w:rsidR="00902280" w:rsidRPr="00902280" w:rsidRDefault="00902280" w:rsidP="00902280"/>
        </w:tc>
      </w:tr>
      <w:tr w:rsidR="00902280" w:rsidRPr="00902280" w14:paraId="555A7D4F" w14:textId="77777777" w:rsidTr="00FE57BF">
        <w:trPr>
          <w:trHeight w:val="93"/>
        </w:trPr>
        <w:tc>
          <w:tcPr>
            <w:tcW w:w="2980" w:type="pct"/>
          </w:tcPr>
          <w:p w14:paraId="2E8F00C3" w14:textId="77777777" w:rsidR="00902280" w:rsidRPr="00902280" w:rsidRDefault="00902280" w:rsidP="00902280">
            <w:r w:rsidRPr="00902280">
              <w:t xml:space="preserve">Is the person likely to make sound judgements about his or her own safety? </w:t>
            </w:r>
          </w:p>
        </w:tc>
        <w:tc>
          <w:tcPr>
            <w:tcW w:w="2020" w:type="pct"/>
          </w:tcPr>
          <w:p w14:paraId="3F1CF7C8" w14:textId="77777777" w:rsidR="00902280" w:rsidRPr="00902280" w:rsidRDefault="00902280" w:rsidP="00902280"/>
        </w:tc>
      </w:tr>
      <w:tr w:rsidR="00902280" w:rsidRPr="00902280" w14:paraId="0AC68B49" w14:textId="77777777" w:rsidTr="00FE57BF">
        <w:trPr>
          <w:trHeight w:val="93"/>
        </w:trPr>
        <w:tc>
          <w:tcPr>
            <w:tcW w:w="2980" w:type="pct"/>
          </w:tcPr>
          <w:p w14:paraId="0B862EBF" w14:textId="77777777" w:rsidR="00902280" w:rsidRPr="00902280" w:rsidRDefault="00902280" w:rsidP="00902280">
            <w:r w:rsidRPr="00902280">
              <w:t xml:space="preserve">Is the person likely to cope in unexpected and stressful situations? </w:t>
            </w:r>
          </w:p>
        </w:tc>
        <w:tc>
          <w:tcPr>
            <w:tcW w:w="2020" w:type="pct"/>
          </w:tcPr>
          <w:p w14:paraId="35BC1035" w14:textId="77777777" w:rsidR="00902280" w:rsidRPr="00902280" w:rsidRDefault="00902280" w:rsidP="00902280"/>
        </w:tc>
      </w:tr>
      <w:tr w:rsidR="00902280" w:rsidRPr="00902280" w14:paraId="721AE86F" w14:textId="77777777" w:rsidTr="00FE57BF">
        <w:trPr>
          <w:trHeight w:val="93"/>
        </w:trPr>
        <w:tc>
          <w:tcPr>
            <w:tcW w:w="2980" w:type="pct"/>
          </w:tcPr>
          <w:p w14:paraId="7DDA34AD" w14:textId="77777777" w:rsidR="00902280" w:rsidRPr="00902280" w:rsidRDefault="00902280" w:rsidP="00902280">
            <w:r w:rsidRPr="00902280">
              <w:t xml:space="preserve">What is the person’s level of work experience and training? </w:t>
            </w:r>
          </w:p>
        </w:tc>
        <w:tc>
          <w:tcPr>
            <w:tcW w:w="2020" w:type="pct"/>
          </w:tcPr>
          <w:p w14:paraId="3723C3CA" w14:textId="77777777" w:rsidR="00902280" w:rsidRPr="00902280" w:rsidRDefault="00902280" w:rsidP="00902280"/>
        </w:tc>
      </w:tr>
      <w:tr w:rsidR="00902280" w:rsidRPr="00902280" w14:paraId="5F37AD25" w14:textId="77777777" w:rsidTr="00FE57BF">
        <w:trPr>
          <w:trHeight w:val="323"/>
        </w:trPr>
        <w:tc>
          <w:tcPr>
            <w:tcW w:w="2980" w:type="pct"/>
          </w:tcPr>
          <w:p w14:paraId="0D53D22E" w14:textId="77777777" w:rsidR="00902280" w:rsidRPr="00902280" w:rsidRDefault="00902280" w:rsidP="00902280">
            <w:r w:rsidRPr="00902280">
              <w:t xml:space="preserve">Has the person had training to prepare them for working alone and, where applicable, in remote locations? For example, training for first aid, relevant administrative procedures, vehicle breakdowns, communications </w:t>
            </w:r>
            <w:proofErr w:type="gramStart"/>
            <w:r w:rsidRPr="00902280">
              <w:t>systems</w:t>
            </w:r>
            <w:proofErr w:type="gramEnd"/>
            <w:r w:rsidRPr="00902280">
              <w:t xml:space="preserve"> and bush survival. </w:t>
            </w:r>
          </w:p>
        </w:tc>
        <w:tc>
          <w:tcPr>
            <w:tcW w:w="2020" w:type="pct"/>
          </w:tcPr>
          <w:p w14:paraId="63B2D8E5" w14:textId="77777777" w:rsidR="00902280" w:rsidRPr="00902280" w:rsidRDefault="00902280" w:rsidP="00902280"/>
        </w:tc>
      </w:tr>
      <w:tr w:rsidR="00902280" w:rsidRPr="00902280" w14:paraId="632A330B" w14:textId="77777777" w:rsidTr="00FE57BF">
        <w:trPr>
          <w:trHeight w:val="93"/>
        </w:trPr>
        <w:tc>
          <w:tcPr>
            <w:tcW w:w="2980" w:type="pct"/>
          </w:tcPr>
          <w:p w14:paraId="75FA4A1E" w14:textId="77777777" w:rsidR="00902280" w:rsidRPr="00902280" w:rsidRDefault="00902280" w:rsidP="00902280">
            <w:r w:rsidRPr="00902280">
              <w:t xml:space="preserve">If a road vehicle is used, is the person competent to drive in off-road situations? </w:t>
            </w:r>
          </w:p>
          <w:p w14:paraId="1DFA4D66" w14:textId="77777777" w:rsidR="00902280" w:rsidRPr="00902280" w:rsidRDefault="00902280" w:rsidP="00902280"/>
        </w:tc>
        <w:tc>
          <w:tcPr>
            <w:tcW w:w="2020" w:type="pct"/>
          </w:tcPr>
          <w:p w14:paraId="2677F622" w14:textId="77777777" w:rsidR="00902280" w:rsidRPr="00902280" w:rsidRDefault="00902280" w:rsidP="00902280"/>
        </w:tc>
      </w:tr>
      <w:tr w:rsidR="00902280" w:rsidRPr="00902280" w14:paraId="361435AF" w14:textId="77777777" w:rsidTr="001657EC">
        <w:trPr>
          <w:trHeight w:val="213"/>
        </w:trPr>
        <w:tc>
          <w:tcPr>
            <w:tcW w:w="2980" w:type="pct"/>
            <w:shd w:val="clear" w:color="auto" w:fill="auto"/>
          </w:tcPr>
          <w:p w14:paraId="64F50BC7" w14:textId="77777777" w:rsidR="00902280" w:rsidRPr="001657EC" w:rsidRDefault="00902280" w:rsidP="00902280">
            <w:r w:rsidRPr="001657EC">
              <w:t xml:space="preserve">Is there anything else that applies to your situation that is likely to increase risk for the person who works </w:t>
            </w:r>
          </w:p>
        </w:tc>
        <w:tc>
          <w:tcPr>
            <w:tcW w:w="2020" w:type="pct"/>
            <w:shd w:val="clear" w:color="auto" w:fill="auto"/>
          </w:tcPr>
          <w:p w14:paraId="27D1C8E1" w14:textId="77777777" w:rsidR="00902280" w:rsidRPr="001657EC" w:rsidRDefault="00902280" w:rsidP="00902280"/>
        </w:tc>
      </w:tr>
    </w:tbl>
    <w:p w14:paraId="61DB6213" w14:textId="77777777" w:rsidR="00C259D3" w:rsidRPr="00902280" w:rsidRDefault="00C259D3" w:rsidP="00902280"/>
    <w:sectPr w:rsidR="00C259D3" w:rsidRPr="00902280" w:rsidSect="00EC7848">
      <w:headerReference w:type="default" r:id="rId10"/>
      <w:footerReference w:type="default" r:id="rId11"/>
      <w:pgSz w:w="11906" w:h="16838"/>
      <w:pgMar w:top="1440" w:right="1440" w:bottom="851" w:left="1440" w:header="708" w:footer="5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F1C20" w14:textId="77777777" w:rsidR="003A6CBE" w:rsidRDefault="003A6CBE" w:rsidP="00AB2B3D">
      <w:pPr>
        <w:spacing w:after="0" w:line="240" w:lineRule="auto"/>
      </w:pPr>
      <w:r>
        <w:separator/>
      </w:r>
    </w:p>
  </w:endnote>
  <w:endnote w:type="continuationSeparator" w:id="0">
    <w:p w14:paraId="143D96E5" w14:textId="77777777" w:rsidR="003A6CBE" w:rsidRDefault="003A6CBE" w:rsidP="00AB2B3D">
      <w:pPr>
        <w:spacing w:after="0" w:line="240" w:lineRule="auto"/>
      </w:pPr>
      <w:r>
        <w:continuationSeparator/>
      </w:r>
    </w:p>
  </w:endnote>
  <w:endnote w:type="continuationNotice" w:id="1">
    <w:p w14:paraId="3F8F01E4" w14:textId="77777777" w:rsidR="003A6CBE" w:rsidRDefault="003A6C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1B71D" w14:textId="38886F21" w:rsidR="00BD6A6F" w:rsidRDefault="00DE2E45">
    <w:pPr>
      <w:pStyle w:val="Footer"/>
    </w:pPr>
    <w:r>
      <w:t>Rev.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9F2AC" w14:textId="77777777" w:rsidR="003A6CBE" w:rsidRDefault="003A6CBE" w:rsidP="00AB2B3D">
      <w:pPr>
        <w:spacing w:after="0" w:line="240" w:lineRule="auto"/>
      </w:pPr>
      <w:r>
        <w:separator/>
      </w:r>
    </w:p>
  </w:footnote>
  <w:footnote w:type="continuationSeparator" w:id="0">
    <w:p w14:paraId="1F5F268F" w14:textId="77777777" w:rsidR="003A6CBE" w:rsidRDefault="003A6CBE" w:rsidP="00AB2B3D">
      <w:pPr>
        <w:spacing w:after="0" w:line="240" w:lineRule="auto"/>
      </w:pPr>
      <w:r>
        <w:continuationSeparator/>
      </w:r>
    </w:p>
  </w:footnote>
  <w:footnote w:type="continuationNotice" w:id="1">
    <w:p w14:paraId="44931E98" w14:textId="77777777" w:rsidR="003A6CBE" w:rsidRDefault="003A6C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B4622" w14:textId="09755E6C" w:rsidR="00AB2B3D" w:rsidRPr="006B0AE8" w:rsidRDefault="00DE2E45" w:rsidP="00DE2E45">
    <w:pPr>
      <w:pStyle w:val="Header"/>
      <w:tabs>
        <w:tab w:val="left" w:pos="310"/>
      </w:tabs>
      <w:rPr>
        <w:sz w:val="28"/>
      </w:rPr>
    </w:pPr>
    <w:r>
      <w:rPr>
        <w:sz w:val="28"/>
      </w:rPr>
      <w:tab/>
      <w:t>Working Alone or in Isolation Checklist</w:t>
    </w:r>
    <w:r>
      <w:rPr>
        <w:sz w:val="28"/>
      </w:rPr>
      <w:tab/>
    </w:r>
    <w:r>
      <w:rPr>
        <w:sz w:val="28"/>
      </w:rPr>
      <w:tab/>
    </w:r>
  </w:p>
  <w:p w14:paraId="5DAB6C7B" w14:textId="77777777" w:rsidR="00AB2B3D" w:rsidRDefault="00AB2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319"/>
    <w:multiLevelType w:val="hybridMultilevel"/>
    <w:tmpl w:val="47C609A6"/>
    <w:lvl w:ilvl="0" w:tplc="8648F8F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157"/>
    <w:multiLevelType w:val="multilevel"/>
    <w:tmpl w:val="09C293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A7055"/>
    <w:multiLevelType w:val="multilevel"/>
    <w:tmpl w:val="827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73DB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3F607D"/>
    <w:multiLevelType w:val="multilevel"/>
    <w:tmpl w:val="E274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CD2C34"/>
    <w:multiLevelType w:val="multilevel"/>
    <w:tmpl w:val="02B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D31E5D"/>
    <w:multiLevelType w:val="multilevel"/>
    <w:tmpl w:val="3B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3D"/>
    <w:rsid w:val="0003774F"/>
    <w:rsid w:val="00112A6C"/>
    <w:rsid w:val="001657EC"/>
    <w:rsid w:val="001A5DA8"/>
    <w:rsid w:val="00235BE6"/>
    <w:rsid w:val="002770D6"/>
    <w:rsid w:val="003A6CBE"/>
    <w:rsid w:val="003B63DA"/>
    <w:rsid w:val="003E53A6"/>
    <w:rsid w:val="004613AA"/>
    <w:rsid w:val="004975B3"/>
    <w:rsid w:val="004C73C4"/>
    <w:rsid w:val="004F1AA2"/>
    <w:rsid w:val="005748ED"/>
    <w:rsid w:val="005921DF"/>
    <w:rsid w:val="005A5D28"/>
    <w:rsid w:val="005D6BA2"/>
    <w:rsid w:val="006B0AE8"/>
    <w:rsid w:val="006C4F79"/>
    <w:rsid w:val="006E27D4"/>
    <w:rsid w:val="008A441E"/>
    <w:rsid w:val="008B6EB6"/>
    <w:rsid w:val="008D63D0"/>
    <w:rsid w:val="00902280"/>
    <w:rsid w:val="009F5C09"/>
    <w:rsid w:val="009F7348"/>
    <w:rsid w:val="00A802FD"/>
    <w:rsid w:val="00AA4400"/>
    <w:rsid w:val="00AB2B3D"/>
    <w:rsid w:val="00AC5154"/>
    <w:rsid w:val="00AE4F1F"/>
    <w:rsid w:val="00B47FFA"/>
    <w:rsid w:val="00B6044F"/>
    <w:rsid w:val="00BD6A6F"/>
    <w:rsid w:val="00C259D3"/>
    <w:rsid w:val="00D6396F"/>
    <w:rsid w:val="00DE2E45"/>
    <w:rsid w:val="00E07AA6"/>
    <w:rsid w:val="00E958C1"/>
    <w:rsid w:val="00EC7848"/>
    <w:rsid w:val="00F22E64"/>
    <w:rsid w:val="00F35524"/>
    <w:rsid w:val="00F8547E"/>
    <w:rsid w:val="1F0B9C43"/>
    <w:rsid w:val="4D18FE3C"/>
    <w:rsid w:val="5FE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55EADF46"/>
  <w15:chartTrackingRefBased/>
  <w15:docId w15:val="{BEBC5EA7-4DE2-4A12-A689-3DC6E79A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958C1"/>
    <w:pPr>
      <w:numPr>
        <w:numId w:val="7"/>
      </w:numPr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35524"/>
    <w:pPr>
      <w:numPr>
        <w:ilvl w:val="1"/>
      </w:numPr>
      <w:outlineLvl w:val="1"/>
    </w:pPr>
    <w:rPr>
      <w:bCs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6B0A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B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B3D"/>
  </w:style>
  <w:style w:type="paragraph" w:styleId="Footer">
    <w:name w:val="footer"/>
    <w:basedOn w:val="Normal"/>
    <w:link w:val="FooterChar"/>
    <w:uiPriority w:val="99"/>
    <w:unhideWhenUsed/>
    <w:rsid w:val="00AB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B3D"/>
  </w:style>
  <w:style w:type="character" w:customStyle="1" w:styleId="Heading4Char">
    <w:name w:val="Heading 4 Char"/>
    <w:basedOn w:val="DefaultParagraphFont"/>
    <w:link w:val="Heading4"/>
    <w:uiPriority w:val="9"/>
    <w:rsid w:val="006B0AE8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BD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C1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524"/>
    <w:rPr>
      <w:b/>
      <w:bCs/>
      <w:sz w:val="24"/>
      <w:szCs w:val="20"/>
    </w:rPr>
  </w:style>
  <w:style w:type="character" w:customStyle="1" w:styleId="ArialBold14">
    <w:name w:val="ArialBold14"/>
    <w:basedOn w:val="DefaultParagraphFont"/>
    <w:uiPriority w:val="1"/>
    <w:qFormat/>
    <w:rsid w:val="002770D6"/>
    <w:rPr>
      <w:rFonts w:ascii="Arial" w:hAnsi="Arial"/>
      <w:b/>
      <w:sz w:val="28"/>
    </w:rPr>
  </w:style>
  <w:style w:type="character" w:customStyle="1" w:styleId="ArialReg8">
    <w:name w:val="ArialReg8"/>
    <w:basedOn w:val="DefaultParagraphFont"/>
    <w:uiPriority w:val="1"/>
    <w:qFormat/>
    <w:rsid w:val="002770D6"/>
    <w:rPr>
      <w:rFonts w:ascii="Arial" w:hAnsi="Arial"/>
      <w:b w:val="0"/>
      <w:i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27CB8-0024-433A-922B-806A2D467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132B4-5638-4F10-8C9E-DEBF93DF2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59913-E3E3-4A35-AFE9-598200587B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Talbot</dc:creator>
  <cp:keywords/>
  <dc:description/>
  <cp:lastModifiedBy>Fadi Alzubaidi</cp:lastModifiedBy>
  <cp:revision>31</cp:revision>
  <dcterms:created xsi:type="dcterms:W3CDTF">2020-07-06T22:08:00Z</dcterms:created>
  <dcterms:modified xsi:type="dcterms:W3CDTF">2020-10-18T21:09:00Z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