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7F3E" w14:textId="77777777" w:rsidR="002B6B4E" w:rsidRDefault="002B6B4E" w:rsidP="002B6B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004.4</w:t>
      </w:r>
    </w:p>
    <w:p w14:paraId="605EF6A2" w14:textId="37EE84CF" w:rsidR="00C9486C" w:rsidRDefault="002B6B4E" w:rsidP="002B6B4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434801D8">
        <w:rPr>
          <w:rFonts w:ascii="Times New Roman" w:hAnsi="Times New Roman" w:cs="Times New Roman"/>
          <w:sz w:val="28"/>
          <w:szCs w:val="28"/>
        </w:rPr>
        <w:t xml:space="preserve">Студ. </w:t>
      </w:r>
      <w:r w:rsidR="00F8771C">
        <w:rPr>
          <w:rFonts w:ascii="Times New Roman" w:hAnsi="Times New Roman" w:cs="Times New Roman"/>
          <w:sz w:val="28"/>
          <w:szCs w:val="28"/>
        </w:rPr>
        <w:t>М. П. Городилов</w:t>
      </w:r>
      <w:bookmarkStart w:id="0" w:name="_GoBack"/>
      <w:bookmarkEnd w:id="0"/>
    </w:p>
    <w:p w14:paraId="188BA502" w14:textId="1A4E0012" w:rsidR="002B6B4E" w:rsidRDefault="002B6B4E" w:rsidP="002B6B4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434801D8">
        <w:rPr>
          <w:rFonts w:ascii="Times New Roman" w:hAnsi="Times New Roman" w:cs="Times New Roman"/>
          <w:sz w:val="28"/>
          <w:szCs w:val="28"/>
        </w:rPr>
        <w:t xml:space="preserve">Науч. рук. </w:t>
      </w:r>
      <w:r w:rsidR="00791572" w:rsidRPr="434801D8">
        <w:rPr>
          <w:rFonts w:ascii="Times New Roman" w:hAnsi="Times New Roman" w:cs="Times New Roman"/>
          <w:sz w:val="28"/>
          <w:szCs w:val="28"/>
        </w:rPr>
        <w:t>а</w:t>
      </w:r>
      <w:r w:rsidR="68E8540B" w:rsidRPr="434801D8">
        <w:rPr>
          <w:rFonts w:ascii="Times New Roman" w:hAnsi="Times New Roman" w:cs="Times New Roman"/>
          <w:sz w:val="28"/>
          <w:szCs w:val="28"/>
        </w:rPr>
        <w:t>сс</w:t>
      </w:r>
      <w:r w:rsidR="7F721B37" w:rsidRPr="434801D8">
        <w:rPr>
          <w:rFonts w:ascii="Times New Roman" w:hAnsi="Times New Roman" w:cs="Times New Roman"/>
          <w:sz w:val="28"/>
          <w:szCs w:val="28"/>
        </w:rPr>
        <w:t>.</w:t>
      </w:r>
      <w:r w:rsidRPr="434801D8">
        <w:rPr>
          <w:rFonts w:ascii="Times New Roman" w:hAnsi="Times New Roman" w:cs="Times New Roman"/>
          <w:sz w:val="28"/>
          <w:szCs w:val="28"/>
        </w:rPr>
        <w:t xml:space="preserve"> </w:t>
      </w:r>
      <w:r w:rsidR="6305EFC9" w:rsidRPr="434801D8">
        <w:rPr>
          <w:rFonts w:ascii="Times New Roman" w:hAnsi="Times New Roman" w:cs="Times New Roman"/>
          <w:sz w:val="28"/>
          <w:szCs w:val="28"/>
        </w:rPr>
        <w:t>Н</w:t>
      </w:r>
      <w:r w:rsidRPr="434801D8">
        <w:rPr>
          <w:rFonts w:ascii="Times New Roman" w:hAnsi="Times New Roman" w:cs="Times New Roman"/>
          <w:sz w:val="28"/>
          <w:szCs w:val="28"/>
        </w:rPr>
        <w:t xml:space="preserve">. </w:t>
      </w:r>
      <w:r w:rsidR="384B9A93" w:rsidRPr="434801D8">
        <w:rPr>
          <w:rFonts w:ascii="Times New Roman" w:hAnsi="Times New Roman" w:cs="Times New Roman"/>
          <w:sz w:val="28"/>
          <w:szCs w:val="28"/>
        </w:rPr>
        <w:t>А</w:t>
      </w:r>
      <w:r w:rsidRPr="434801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434801D8">
        <w:rPr>
          <w:rFonts w:ascii="Times New Roman" w:hAnsi="Times New Roman" w:cs="Times New Roman"/>
          <w:sz w:val="28"/>
          <w:szCs w:val="28"/>
        </w:rPr>
        <w:t>С</w:t>
      </w:r>
      <w:r w:rsidR="3EA7E1F3" w:rsidRPr="434801D8">
        <w:rPr>
          <w:rFonts w:ascii="Times New Roman" w:hAnsi="Times New Roman" w:cs="Times New Roman"/>
          <w:sz w:val="28"/>
          <w:szCs w:val="28"/>
        </w:rPr>
        <w:t>еверинчик</w:t>
      </w:r>
      <w:proofErr w:type="spellEnd"/>
    </w:p>
    <w:p w14:paraId="39A0D32D" w14:textId="77777777" w:rsidR="002B6B4E" w:rsidRDefault="002B6B4E" w:rsidP="002B6B4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2B6B4E">
        <w:rPr>
          <w:rFonts w:ascii="Times New Roman" w:hAnsi="Times New Roman" w:cs="Times New Roman"/>
          <w:sz w:val="26"/>
          <w:szCs w:val="26"/>
        </w:rPr>
        <w:t>(кафедра программной инженерии, БГТУ)</w:t>
      </w:r>
    </w:p>
    <w:p w14:paraId="25F3FAB0" w14:textId="3C6F0990" w:rsidR="0056662D" w:rsidRPr="0056662D" w:rsidRDefault="0056662D" w:rsidP="0056662D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62D">
        <w:rPr>
          <w:rFonts w:ascii="Times New Roman" w:hAnsi="Times New Roman" w:cs="Times New Roman"/>
          <w:b/>
          <w:bCs/>
          <w:sz w:val="28"/>
          <w:szCs w:val="28"/>
        </w:rPr>
        <w:t>ВЕБ-ПРИЛОЖЕНИЕ РАСЧЁТА СТОИМОСТИ</w:t>
      </w:r>
    </w:p>
    <w:p w14:paraId="161FB1A2" w14:textId="0ACE9EB3" w:rsidR="002B6B4E" w:rsidRDefault="0056662D" w:rsidP="0056662D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62D">
        <w:rPr>
          <w:rFonts w:ascii="Times New Roman" w:hAnsi="Times New Roman" w:cs="Times New Roman"/>
          <w:b/>
          <w:bCs/>
          <w:sz w:val="28"/>
          <w:szCs w:val="28"/>
        </w:rPr>
        <w:t>МАРШРУТА КАРШЕРИНГА</w:t>
      </w:r>
    </w:p>
    <w:p w14:paraId="2C0396CE" w14:textId="5BDC3657" w:rsidR="0056662D" w:rsidRDefault="0056662D" w:rsidP="434801D8">
      <w:pPr>
        <w:pStyle w:val="a4"/>
        <w:rPr>
          <w:color w:val="auto"/>
        </w:rPr>
      </w:pPr>
      <w:r w:rsidRPr="0056662D">
        <w:rPr>
          <w:color w:val="auto"/>
        </w:rPr>
        <w:t>Каршерингом принято называть специальную разновидность аренды транспортного средства у индивидуального предприятия или коммерческой организации. Указанная опция приобретает просто колоссальную актуальность в рамках современности.</w:t>
      </w:r>
    </w:p>
    <w:p w14:paraId="2A1D8B43" w14:textId="5F35609B" w:rsidR="0056662D" w:rsidRDefault="0056662D" w:rsidP="434801D8">
      <w:pPr>
        <w:pStyle w:val="a4"/>
        <w:rPr>
          <w:color w:val="auto"/>
        </w:rPr>
      </w:pPr>
      <w:r w:rsidRPr="0056662D">
        <w:rPr>
          <w:color w:val="auto"/>
        </w:rPr>
        <w:t>Указанная услуга отличается своим удобством, экономией денег и времени. Ею можно воспользоваться в любой момент. Каршеринг оптимально подходит тем, кому автомобиль не нужен на несколько часов, а лишь на непродолжительное время или для выполнения конкретной задачи. Водитель оплачивает лишь фактические часы пользования транспортным средством. Говоря проще, стоимость будет напрямую зависеть от времени эксплуатации.</w:t>
      </w:r>
    </w:p>
    <w:p w14:paraId="1DC80802" w14:textId="3F07B346" w:rsidR="0056662D" w:rsidRDefault="0056662D" w:rsidP="434801D8">
      <w:pPr>
        <w:pStyle w:val="a4"/>
        <w:rPr>
          <w:color w:val="auto"/>
        </w:rPr>
      </w:pPr>
      <w:r>
        <w:rPr>
          <w:color w:val="auto"/>
        </w:rPr>
        <w:t>Каршеринг является популярной услугой и в Беларуси. В данный момент в Минске работает 3 больших компании, у которых суммарно в управлении находится более 1200 авто.</w:t>
      </w:r>
    </w:p>
    <w:p w14:paraId="25754BFD" w14:textId="2C748CA5" w:rsidR="0056662D" w:rsidRPr="0056662D" w:rsidRDefault="0056662D" w:rsidP="434801D8">
      <w:pPr>
        <w:pStyle w:val="a4"/>
        <w:rPr>
          <w:color w:val="auto"/>
        </w:rPr>
      </w:pPr>
      <w:r>
        <w:rPr>
          <w:color w:val="auto"/>
        </w:rPr>
        <w:t xml:space="preserve">В связи </w:t>
      </w:r>
      <w:r w:rsidR="002347B9">
        <w:rPr>
          <w:color w:val="auto"/>
        </w:rPr>
        <w:t>с большим количеством компаний и автомобилей, возникает потребность агрегации всех машин в одном приложении, чтобы сократить и упростить поиск подходящего автомобиля, как по компании каршеринга, так и по ценам.</w:t>
      </w:r>
    </w:p>
    <w:p w14:paraId="5FA7E52A" w14:textId="38013DF0" w:rsidR="002347B9" w:rsidRDefault="002347B9" w:rsidP="434801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работы является создание веб-приложения, для агрегации машин и возможности построения маршрута, с его последующей оценкой, которое позволит справиться с вышеперечисленными проблемами.</w:t>
      </w:r>
    </w:p>
    <w:p w14:paraId="0FAF5E93" w14:textId="3C37ED0D" w:rsidR="002347B9" w:rsidRDefault="002347B9" w:rsidP="434801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47B9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делится на две части сервер и клиент. Клиентская и серверная части располагаются на облачной платформе </w:t>
      </w:r>
      <w:proofErr w:type="spellStart"/>
      <w:r w:rsidRPr="002347B9">
        <w:rPr>
          <w:rFonts w:ascii="Times New Roman" w:eastAsia="Times New Roman" w:hAnsi="Times New Roman" w:cs="Times New Roman"/>
          <w:sz w:val="28"/>
          <w:szCs w:val="28"/>
        </w:rPr>
        <w:t>Azure</w:t>
      </w:r>
      <w:proofErr w:type="spellEnd"/>
      <w:r w:rsidRPr="002347B9">
        <w:rPr>
          <w:rFonts w:ascii="Times New Roman" w:eastAsia="Times New Roman" w:hAnsi="Times New Roman" w:cs="Times New Roman"/>
          <w:sz w:val="28"/>
          <w:szCs w:val="28"/>
        </w:rPr>
        <w:t xml:space="preserve">, также используется облачный кластер </w:t>
      </w:r>
      <w:proofErr w:type="spellStart"/>
      <w:r w:rsidRPr="002347B9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2347B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4A8A">
        <w:rPr>
          <w:rFonts w:ascii="Times New Roman" w:eastAsia="Times New Roman" w:hAnsi="Times New Roman" w:cs="Times New Roman"/>
          <w:sz w:val="28"/>
          <w:szCs w:val="28"/>
        </w:rPr>
        <w:t xml:space="preserve"> Для развёртывания приложений используются </w:t>
      </w:r>
      <w:r w:rsidR="00FA4A8A"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="00FA4A8A">
        <w:rPr>
          <w:rFonts w:ascii="Times New Roman" w:eastAsia="Times New Roman" w:hAnsi="Times New Roman" w:cs="Times New Roman"/>
          <w:sz w:val="28"/>
          <w:szCs w:val="28"/>
        </w:rPr>
        <w:t xml:space="preserve"> контейнеры.</w:t>
      </w:r>
    </w:p>
    <w:p w14:paraId="0C8EBDE9" w14:textId="5D8B62C1" w:rsidR="002347B9" w:rsidRDefault="004C6736" w:rsidP="434801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</w:t>
      </w:r>
      <w:r w:rsidR="002347B9" w:rsidRPr="002347B9">
        <w:rPr>
          <w:rFonts w:ascii="Times New Roman" w:eastAsia="Times New Roman" w:hAnsi="Times New Roman" w:cs="Times New Roman"/>
          <w:sz w:val="28"/>
          <w:szCs w:val="28"/>
        </w:rPr>
        <w:t xml:space="preserve"> разработки серверной части приложения использовалась платформа ASP.NET </w:t>
      </w:r>
      <w:proofErr w:type="spellStart"/>
      <w:r w:rsidR="002347B9" w:rsidRPr="002347B9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="002347B9" w:rsidRPr="002347B9">
        <w:rPr>
          <w:rFonts w:ascii="Times New Roman" w:eastAsia="Times New Roman" w:hAnsi="Times New Roman" w:cs="Times New Roman"/>
          <w:sz w:val="28"/>
          <w:szCs w:val="28"/>
        </w:rPr>
        <w:t xml:space="preserve">. Серверная часть состоит из 5 </w:t>
      </w:r>
      <w:proofErr w:type="spellStart"/>
      <w:r w:rsidR="002347B9" w:rsidRPr="002347B9">
        <w:rPr>
          <w:rFonts w:ascii="Times New Roman" w:eastAsia="Times New Roman" w:hAnsi="Times New Roman" w:cs="Times New Roman"/>
          <w:sz w:val="28"/>
          <w:szCs w:val="28"/>
        </w:rPr>
        <w:t>микросервисов</w:t>
      </w:r>
      <w:proofErr w:type="spellEnd"/>
      <w:r w:rsidR="002347B9">
        <w:rPr>
          <w:rFonts w:ascii="Times New Roman" w:eastAsia="Times New Roman" w:hAnsi="Times New Roman" w:cs="Times New Roman"/>
          <w:sz w:val="28"/>
          <w:szCs w:val="28"/>
        </w:rPr>
        <w:t>, для лучшего масштабирования и возможности раздельного использования.</w:t>
      </w:r>
    </w:p>
    <w:p w14:paraId="2BAC82C0" w14:textId="18D7B4AE" w:rsidR="00C5403D" w:rsidRPr="00C5403D" w:rsidRDefault="00C5403D" w:rsidP="434801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Аутентификация и авторизация реализована с помощью фреймворка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IdentityServer</w:t>
      </w:r>
      <w:proofErr w:type="spellEnd"/>
      <w:r w:rsidRPr="00C5403D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основанного на </w:t>
      </w:r>
      <w:proofErr w:type="spellStart"/>
      <w:r w:rsidRPr="00C5403D">
        <w:rPr>
          <w:rFonts w:ascii="Times New Roman" w:eastAsia="Times New Roman" w:hAnsi="Times New Roman" w:cs="Times New Roman"/>
          <w:sz w:val="28"/>
          <w:szCs w:val="28"/>
        </w:rPr>
        <w:t>OpenID</w:t>
      </w:r>
      <w:proofErr w:type="spellEnd"/>
      <w:r w:rsidRPr="00C54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403D"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 w:rsidRPr="00C54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54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403D"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 w:rsidRPr="00C5403D">
        <w:rPr>
          <w:rFonts w:ascii="Times New Roman" w:eastAsia="Times New Roman" w:hAnsi="Times New Roman" w:cs="Times New Roman"/>
          <w:sz w:val="28"/>
          <w:szCs w:val="28"/>
        </w:rPr>
        <w:t xml:space="preserve"> 2.0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технологиях.</w:t>
      </w:r>
    </w:p>
    <w:p w14:paraId="64D750CF" w14:textId="5C0B7F3A" w:rsidR="002347B9" w:rsidRDefault="002347B9" w:rsidP="434801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Клиентская часть реализована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2347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функционал карты основан на библиотеке </w:t>
      </w:r>
      <w:r w:rsidR="00C5403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eaflet</w:t>
      </w:r>
      <w:r w:rsidRPr="002347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которая позволяет использовать различных поставщиков карт и маршрутиза</w:t>
      </w:r>
      <w:r w:rsidR="00C5403D">
        <w:rPr>
          <w:rFonts w:ascii="Times New Roman" w:eastAsia="Times New Roman" w:hAnsi="Times New Roman" w:cs="Times New Roman"/>
          <w:sz w:val="28"/>
          <w:szCs w:val="28"/>
        </w:rPr>
        <w:t>торов.</w:t>
      </w:r>
    </w:p>
    <w:p w14:paraId="43E7413F" w14:textId="0573BA8B" w:rsidR="00C5403D" w:rsidRDefault="00C5403D" w:rsidP="434801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настольных компьютеров используются векторные карты, что позволяет добиться наивысшей детализации. На мобильных устройствах используются растровые карты, для оптимизации производительности.</w:t>
      </w:r>
    </w:p>
    <w:p w14:paraId="43C81062" w14:textId="5A7FD4BE" w:rsidR="00C5403D" w:rsidRDefault="00C5403D" w:rsidP="434801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Веб-приложение решает следующие задачи</w:t>
      </w:r>
      <w:r w:rsidRPr="00C540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отображает карту автомобилей всех </w:t>
      </w:r>
      <w:r w:rsidR="00FA4A8A">
        <w:rPr>
          <w:rFonts w:ascii="Times New Roman" w:eastAsia="Times New Roman" w:hAnsi="Times New Roman" w:cs="Times New Roman"/>
          <w:sz w:val="28"/>
          <w:szCs w:val="28"/>
        </w:rPr>
        <w:t xml:space="preserve">минских </w:t>
      </w:r>
      <w:proofErr w:type="spellStart"/>
      <w:r w:rsidR="00FA4A8A">
        <w:rPr>
          <w:rFonts w:ascii="Times New Roman" w:eastAsia="Times New Roman" w:hAnsi="Times New Roman" w:cs="Times New Roman"/>
          <w:sz w:val="28"/>
          <w:szCs w:val="28"/>
        </w:rPr>
        <w:t>каршерингов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позволяет фильтровать автомобили, </w:t>
      </w:r>
      <w:r w:rsidR="00FA4A8A">
        <w:rPr>
          <w:rFonts w:ascii="Times New Roman" w:eastAsia="Times New Roman" w:hAnsi="Times New Roman" w:cs="Times New Roman"/>
          <w:sz w:val="28"/>
          <w:szCs w:val="28"/>
        </w:rPr>
        <w:lastRenderedPageBreak/>
        <w:t>строить и просчитывать стоимость маршрута, конфигурировать тарифы администратору.</w:t>
      </w:r>
    </w:p>
    <w:p w14:paraId="751150B7" w14:textId="1506CB5D" w:rsidR="00FA4A8A" w:rsidRPr="00C5403D" w:rsidRDefault="00FA4A8A" w:rsidP="434801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ориентировано на пользователей минского каршеринга. Оно позволит быстро выбирать автомобиль как на мобильном, так и на компьютере. Для долгих поездок приложение предоставит возможность планирования своего маршрута и выбора оптимального автомобиля.</w:t>
      </w:r>
    </w:p>
    <w:p w14:paraId="0E2ED720" w14:textId="77777777" w:rsidR="008A275C" w:rsidRDefault="00B95214" w:rsidP="00B95214">
      <w:pPr>
        <w:pStyle w:val="a"/>
        <w:numPr>
          <w:ilvl w:val="0"/>
          <w:numId w:val="0"/>
        </w:numPr>
        <w:spacing w:before="120" w:after="80"/>
        <w:ind w:firstLine="709"/>
      </w:pPr>
      <w:r>
        <w:t>ЛИТЕРАТУРА</w:t>
      </w:r>
    </w:p>
    <w:p w14:paraId="3EA65AE5" w14:textId="5981F8D0" w:rsidR="00FA4A8A" w:rsidRPr="00FA4A8A" w:rsidRDefault="00FA4A8A" w:rsidP="00FA4A8A">
      <w:pPr>
        <w:pStyle w:val="a4"/>
        <w:numPr>
          <w:ilvl w:val="0"/>
          <w:numId w:val="3"/>
        </w:numPr>
        <w:rPr>
          <w:color w:val="auto"/>
        </w:rPr>
      </w:pPr>
      <w:r w:rsidRPr="00FA4A8A">
        <w:rPr>
          <w:color w:val="auto"/>
        </w:rPr>
        <w:t xml:space="preserve">Документация по библиотеке </w:t>
      </w:r>
      <w:proofErr w:type="spellStart"/>
      <w:r w:rsidRPr="00FA4A8A">
        <w:rPr>
          <w:color w:val="auto"/>
        </w:rPr>
        <w:t>Leaflet</w:t>
      </w:r>
      <w:proofErr w:type="spellEnd"/>
      <w:r w:rsidRPr="00FA4A8A">
        <w:rPr>
          <w:color w:val="auto"/>
        </w:rPr>
        <w:t xml:space="preserve"> [Электронный ресурс]. — Режим доступа: https://leafletjs.com/ Дата доступа: 2</w:t>
      </w:r>
      <w:r w:rsidR="004C6736">
        <w:rPr>
          <w:color w:val="auto"/>
        </w:rPr>
        <w:t>0</w:t>
      </w:r>
      <w:r w:rsidRPr="00FA4A8A">
        <w:rPr>
          <w:color w:val="auto"/>
        </w:rPr>
        <w:t>.</w:t>
      </w:r>
      <w:r w:rsidR="004C6736">
        <w:rPr>
          <w:color w:val="auto"/>
        </w:rPr>
        <w:t>03</w:t>
      </w:r>
      <w:r w:rsidRPr="00FA4A8A">
        <w:rPr>
          <w:color w:val="auto"/>
        </w:rPr>
        <w:t>.202</w:t>
      </w:r>
      <w:r w:rsidR="004C6736">
        <w:rPr>
          <w:color w:val="auto"/>
        </w:rPr>
        <w:t>2</w:t>
      </w:r>
      <w:r w:rsidRPr="00FA4A8A">
        <w:rPr>
          <w:color w:val="auto"/>
        </w:rPr>
        <w:t>.</w:t>
      </w:r>
    </w:p>
    <w:p w14:paraId="0EF9D311" w14:textId="5132912C" w:rsidR="00FA4A8A" w:rsidRPr="00FA4A8A" w:rsidRDefault="00FA4A8A" w:rsidP="00FA4A8A">
      <w:pPr>
        <w:pStyle w:val="a4"/>
        <w:numPr>
          <w:ilvl w:val="0"/>
          <w:numId w:val="3"/>
        </w:numPr>
        <w:rPr>
          <w:color w:val="auto"/>
        </w:rPr>
      </w:pPr>
      <w:proofErr w:type="spellStart"/>
      <w:r w:rsidRPr="00FA4A8A">
        <w:rPr>
          <w:color w:val="auto"/>
        </w:rPr>
        <w:t>TypeScript</w:t>
      </w:r>
      <w:proofErr w:type="spellEnd"/>
      <w:r w:rsidRPr="00FA4A8A">
        <w:rPr>
          <w:color w:val="auto"/>
        </w:rPr>
        <w:t xml:space="preserve"> [Электронный ресурс]. — Режим </w:t>
      </w:r>
      <w:proofErr w:type="gramStart"/>
      <w:r w:rsidRPr="00FA4A8A">
        <w:rPr>
          <w:color w:val="auto"/>
        </w:rPr>
        <w:t>доступа:  https://www.typescriptlang.org/</w:t>
      </w:r>
      <w:proofErr w:type="gramEnd"/>
      <w:r w:rsidRPr="00FA4A8A">
        <w:rPr>
          <w:color w:val="auto"/>
        </w:rPr>
        <w:t xml:space="preserve"> Дата доступа: </w:t>
      </w:r>
      <w:r w:rsidR="004C6736">
        <w:rPr>
          <w:color w:val="auto"/>
        </w:rPr>
        <w:t>23</w:t>
      </w:r>
      <w:r w:rsidRPr="00FA4A8A">
        <w:rPr>
          <w:color w:val="auto"/>
        </w:rPr>
        <w:t>.</w:t>
      </w:r>
      <w:r w:rsidR="004C6736">
        <w:rPr>
          <w:color w:val="auto"/>
        </w:rPr>
        <w:t>03</w:t>
      </w:r>
      <w:r w:rsidRPr="00FA4A8A">
        <w:rPr>
          <w:color w:val="auto"/>
        </w:rPr>
        <w:t>.202</w:t>
      </w:r>
      <w:r w:rsidR="004C6736">
        <w:rPr>
          <w:color w:val="auto"/>
        </w:rPr>
        <w:t>2</w:t>
      </w:r>
      <w:r w:rsidRPr="00FA4A8A">
        <w:rPr>
          <w:color w:val="auto"/>
        </w:rPr>
        <w:t>.</w:t>
      </w:r>
    </w:p>
    <w:p w14:paraId="2122FEC8" w14:textId="137EC20D" w:rsidR="00FA4A8A" w:rsidRPr="00FA4A8A" w:rsidRDefault="00FA4A8A" w:rsidP="00FA4A8A">
      <w:pPr>
        <w:pStyle w:val="a4"/>
        <w:numPr>
          <w:ilvl w:val="0"/>
          <w:numId w:val="3"/>
        </w:numPr>
        <w:rPr>
          <w:color w:val="auto"/>
        </w:rPr>
      </w:pPr>
      <w:r w:rsidRPr="00FA4A8A">
        <w:rPr>
          <w:color w:val="auto"/>
        </w:rPr>
        <w:t xml:space="preserve">Документация по </w:t>
      </w:r>
      <w:proofErr w:type="spellStart"/>
      <w:r w:rsidRPr="00FA4A8A">
        <w:rPr>
          <w:color w:val="auto"/>
        </w:rPr>
        <w:t>React</w:t>
      </w:r>
      <w:proofErr w:type="spellEnd"/>
      <w:r w:rsidRPr="00FA4A8A">
        <w:rPr>
          <w:color w:val="auto"/>
        </w:rPr>
        <w:t xml:space="preserve"> [Электронный ресурс]. — Режим доступа: https://ru.reactjs.org/ Дата доступа: </w:t>
      </w:r>
      <w:r w:rsidR="004C6736">
        <w:rPr>
          <w:color w:val="auto"/>
        </w:rPr>
        <w:t>27</w:t>
      </w:r>
      <w:r w:rsidRPr="00FA4A8A">
        <w:rPr>
          <w:color w:val="auto"/>
        </w:rPr>
        <w:t>.</w:t>
      </w:r>
      <w:r w:rsidR="004C6736">
        <w:rPr>
          <w:color w:val="auto"/>
        </w:rPr>
        <w:t>03</w:t>
      </w:r>
      <w:r w:rsidRPr="00FA4A8A">
        <w:rPr>
          <w:color w:val="auto"/>
        </w:rPr>
        <w:t>.202</w:t>
      </w:r>
      <w:r w:rsidR="004C6736">
        <w:rPr>
          <w:color w:val="auto"/>
        </w:rPr>
        <w:t>2</w:t>
      </w:r>
      <w:r w:rsidRPr="00FA4A8A">
        <w:rPr>
          <w:color w:val="auto"/>
        </w:rPr>
        <w:t>.</w:t>
      </w:r>
    </w:p>
    <w:p w14:paraId="528DD9C6" w14:textId="65C4F7A9" w:rsidR="00FA4A8A" w:rsidRPr="00FA4A8A" w:rsidRDefault="00FA4A8A" w:rsidP="00FA4A8A">
      <w:pPr>
        <w:pStyle w:val="a4"/>
        <w:numPr>
          <w:ilvl w:val="0"/>
          <w:numId w:val="3"/>
        </w:numPr>
        <w:rPr>
          <w:color w:val="auto"/>
        </w:rPr>
      </w:pPr>
      <w:r w:rsidRPr="00FA4A8A">
        <w:rPr>
          <w:color w:val="auto"/>
        </w:rPr>
        <w:t xml:space="preserve">IdentityServer4. Основные понятия. </w:t>
      </w:r>
      <w:proofErr w:type="spellStart"/>
      <w:r w:rsidRPr="00FA4A8A">
        <w:rPr>
          <w:color w:val="auto"/>
        </w:rPr>
        <w:t>OpenID</w:t>
      </w:r>
      <w:proofErr w:type="spellEnd"/>
      <w:r w:rsidRPr="00FA4A8A">
        <w:rPr>
          <w:color w:val="auto"/>
        </w:rPr>
        <w:t xml:space="preserve"> </w:t>
      </w:r>
      <w:proofErr w:type="spellStart"/>
      <w:r w:rsidRPr="00FA4A8A">
        <w:rPr>
          <w:color w:val="auto"/>
        </w:rPr>
        <w:t>Connect</w:t>
      </w:r>
      <w:proofErr w:type="spellEnd"/>
      <w:r w:rsidRPr="00FA4A8A">
        <w:rPr>
          <w:color w:val="auto"/>
        </w:rPr>
        <w:t xml:space="preserve">, </w:t>
      </w:r>
      <w:proofErr w:type="spellStart"/>
      <w:r w:rsidRPr="00FA4A8A">
        <w:rPr>
          <w:color w:val="auto"/>
        </w:rPr>
        <w:t>OAuth</w:t>
      </w:r>
      <w:proofErr w:type="spellEnd"/>
      <w:r w:rsidRPr="00FA4A8A">
        <w:rPr>
          <w:color w:val="auto"/>
        </w:rPr>
        <w:t xml:space="preserve"> 2.0 и JWT [Электронный ресурс]. — Режим доступа: https://habr.com/ru/post/489354 Дата доступа: </w:t>
      </w:r>
      <w:r w:rsidR="004C6736">
        <w:rPr>
          <w:color w:val="auto"/>
        </w:rPr>
        <w:t>02</w:t>
      </w:r>
      <w:r w:rsidRPr="00FA4A8A">
        <w:rPr>
          <w:color w:val="auto"/>
        </w:rPr>
        <w:t>.</w:t>
      </w:r>
      <w:r w:rsidR="004C6736">
        <w:rPr>
          <w:color w:val="auto"/>
        </w:rPr>
        <w:t>04</w:t>
      </w:r>
      <w:r w:rsidRPr="00FA4A8A">
        <w:rPr>
          <w:color w:val="auto"/>
        </w:rPr>
        <w:t>.202</w:t>
      </w:r>
      <w:r w:rsidR="004C6736">
        <w:rPr>
          <w:color w:val="auto"/>
        </w:rPr>
        <w:t>2</w:t>
      </w:r>
      <w:r w:rsidRPr="00FA4A8A">
        <w:rPr>
          <w:color w:val="auto"/>
        </w:rPr>
        <w:t>.</w:t>
      </w:r>
    </w:p>
    <w:sectPr w:rsidR="00FA4A8A" w:rsidRPr="00FA4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342D"/>
    <w:multiLevelType w:val="hybridMultilevel"/>
    <w:tmpl w:val="05B690FE"/>
    <w:lvl w:ilvl="0" w:tplc="8A704C4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717280"/>
    <w:multiLevelType w:val="multilevel"/>
    <w:tmpl w:val="31E0A47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decimal"/>
      <w:suff w:val="space"/>
      <w:lvlText w:val="%1.%2"/>
      <w:lvlJc w:val="left"/>
      <w:pPr>
        <w:ind w:left="1084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</w:rPr>
    </w:lvl>
  </w:abstractNum>
  <w:abstractNum w:abstractNumId="2" w15:restartNumberingAfterBreak="0">
    <w:nsid w:val="73E85E36"/>
    <w:multiLevelType w:val="multilevel"/>
    <w:tmpl w:val="659C785A"/>
    <w:lvl w:ilvl="0">
      <w:start w:val="1"/>
      <w:numFmt w:val="bullet"/>
      <w:pStyle w:val="a"/>
      <w:suff w:val="space"/>
      <w:lvlText w:val=""/>
      <w:lvlJc w:val="left"/>
      <w:pPr>
        <w:ind w:left="1" w:firstLine="709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A5E"/>
    <w:rsid w:val="00073436"/>
    <w:rsid w:val="002347B9"/>
    <w:rsid w:val="002B6B4E"/>
    <w:rsid w:val="00301A5E"/>
    <w:rsid w:val="004C6736"/>
    <w:rsid w:val="0056662D"/>
    <w:rsid w:val="00791572"/>
    <w:rsid w:val="008831AD"/>
    <w:rsid w:val="008A275C"/>
    <w:rsid w:val="00B95214"/>
    <w:rsid w:val="00C5403D"/>
    <w:rsid w:val="00C9486C"/>
    <w:rsid w:val="00F8771C"/>
    <w:rsid w:val="00FA4A8A"/>
    <w:rsid w:val="021CC4A5"/>
    <w:rsid w:val="022B3DF0"/>
    <w:rsid w:val="03FC9A6E"/>
    <w:rsid w:val="0499BB61"/>
    <w:rsid w:val="05EC0247"/>
    <w:rsid w:val="0980CFD3"/>
    <w:rsid w:val="0EEB6D9C"/>
    <w:rsid w:val="13F0EE51"/>
    <w:rsid w:val="14460353"/>
    <w:rsid w:val="1626373E"/>
    <w:rsid w:val="1A5143CB"/>
    <w:rsid w:val="1B3AB184"/>
    <w:rsid w:val="1D54963A"/>
    <w:rsid w:val="1FE5DFEA"/>
    <w:rsid w:val="1FF55459"/>
    <w:rsid w:val="2090E809"/>
    <w:rsid w:val="2815D847"/>
    <w:rsid w:val="2E1220E9"/>
    <w:rsid w:val="2E25E696"/>
    <w:rsid w:val="341DB37B"/>
    <w:rsid w:val="35D2522A"/>
    <w:rsid w:val="3755543D"/>
    <w:rsid w:val="384B9A93"/>
    <w:rsid w:val="3CDDEB53"/>
    <w:rsid w:val="3E2CE969"/>
    <w:rsid w:val="3E9BB213"/>
    <w:rsid w:val="3EA7E1F3"/>
    <w:rsid w:val="3EBD83B3"/>
    <w:rsid w:val="41AC3177"/>
    <w:rsid w:val="434801D8"/>
    <w:rsid w:val="456875D4"/>
    <w:rsid w:val="4949ED0A"/>
    <w:rsid w:val="4F496D05"/>
    <w:rsid w:val="510C5892"/>
    <w:rsid w:val="529CEFD7"/>
    <w:rsid w:val="5376CF90"/>
    <w:rsid w:val="565C5368"/>
    <w:rsid w:val="57758BF9"/>
    <w:rsid w:val="58663906"/>
    <w:rsid w:val="5BD9EEEB"/>
    <w:rsid w:val="5D821BA5"/>
    <w:rsid w:val="60B9BC67"/>
    <w:rsid w:val="62D8BC10"/>
    <w:rsid w:val="6305EFC9"/>
    <w:rsid w:val="6306A2DC"/>
    <w:rsid w:val="642B018A"/>
    <w:rsid w:val="67159CEF"/>
    <w:rsid w:val="68E8540B"/>
    <w:rsid w:val="69A9B34D"/>
    <w:rsid w:val="69B8913F"/>
    <w:rsid w:val="6A7BA9EA"/>
    <w:rsid w:val="6BB18E6A"/>
    <w:rsid w:val="6EE865DE"/>
    <w:rsid w:val="71AC168D"/>
    <w:rsid w:val="74E6149E"/>
    <w:rsid w:val="7657C5F6"/>
    <w:rsid w:val="76E35018"/>
    <w:rsid w:val="7A6EE084"/>
    <w:rsid w:val="7AA16219"/>
    <w:rsid w:val="7B515D0D"/>
    <w:rsid w:val="7C3A2A38"/>
    <w:rsid w:val="7CED2D6E"/>
    <w:rsid w:val="7E88FDCF"/>
    <w:rsid w:val="7F721B37"/>
    <w:rsid w:val="7FD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DE5C"/>
  <w15:docId w15:val="{F2610FCA-7641-45B7-9A68-0DA7B461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андарт"/>
    <w:basedOn w:val="a5"/>
    <w:link w:val="a6"/>
    <w:qFormat/>
    <w:rsid w:val="002B6B4E"/>
    <w:pPr>
      <w:spacing w:after="0" w:line="24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6">
    <w:name w:val="Стандарт Знак"/>
    <w:basedOn w:val="a1"/>
    <w:link w:val="a4"/>
    <w:rsid w:val="002B6B4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Normal (Web)"/>
    <w:basedOn w:val="a0"/>
    <w:uiPriority w:val="99"/>
    <w:semiHidden/>
    <w:unhideWhenUsed/>
    <w:rsid w:val="002B6B4E"/>
    <w:rPr>
      <w:rFonts w:ascii="Times New Roman" w:hAnsi="Times New Roman" w:cs="Times New Roman"/>
      <w:sz w:val="24"/>
      <w:szCs w:val="24"/>
    </w:rPr>
  </w:style>
  <w:style w:type="paragraph" w:styleId="a7">
    <w:name w:val="List Paragraph"/>
    <w:basedOn w:val="a0"/>
    <w:uiPriority w:val="34"/>
    <w:qFormat/>
    <w:rsid w:val="008A275C"/>
    <w:pPr>
      <w:ind w:left="720"/>
      <w:contextualSpacing/>
    </w:pPr>
  </w:style>
  <w:style w:type="paragraph" w:customStyle="1" w:styleId="a">
    <w:name w:val="Стандарт Список"/>
    <w:basedOn w:val="a5"/>
    <w:link w:val="a8"/>
    <w:qFormat/>
    <w:rsid w:val="008A275C"/>
    <w:pPr>
      <w:numPr>
        <w:numId w:val="2"/>
      </w:numPr>
      <w:spacing w:after="0" w:line="240" w:lineRule="auto"/>
      <w:ind w:left="0"/>
      <w:jc w:val="both"/>
      <w:textAlignment w:val="baseline"/>
    </w:pPr>
    <w:rPr>
      <w:rFonts w:eastAsia="Times New Roman"/>
      <w:sz w:val="28"/>
      <w:szCs w:val="28"/>
      <w:lang w:eastAsia="ru-RU"/>
    </w:rPr>
  </w:style>
  <w:style w:type="character" w:customStyle="1" w:styleId="a8">
    <w:name w:val="Стандарт Список Знак"/>
    <w:basedOn w:val="a1"/>
    <w:link w:val="a"/>
    <w:rsid w:val="008A275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9">
    <w:name w:val="Hyperlink"/>
    <w:basedOn w:val="a1"/>
    <w:uiPriority w:val="99"/>
    <w:unhideWhenUsed/>
    <w:rsid w:val="00B952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Михаил Городилов</cp:lastModifiedBy>
  <cp:revision>6</cp:revision>
  <dcterms:created xsi:type="dcterms:W3CDTF">2021-04-18T08:23:00Z</dcterms:created>
  <dcterms:modified xsi:type="dcterms:W3CDTF">2022-04-16T14:06:00Z</dcterms:modified>
</cp:coreProperties>
</file>