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F81A1" w14:textId="4044B535" w:rsidR="00252CF5" w:rsidRDefault="00252CF5" w:rsidP="00B4712C">
      <w:pPr>
        <w:pStyle w:val="Heading1"/>
      </w:pPr>
      <w:r>
        <w:t xml:space="preserve">Project intro </w:t>
      </w:r>
    </w:p>
    <w:p w14:paraId="3A0D4720" w14:textId="77777777" w:rsidR="00252CF5" w:rsidRDefault="00252CF5"/>
    <w:p w14:paraId="7016B52A" w14:textId="10BCE797" w:rsidR="003C6FC4" w:rsidRDefault="00812D5D">
      <w:r>
        <w:t xml:space="preserve">In this portfolio, </w:t>
      </w:r>
      <w:r w:rsidR="00D549DE">
        <w:t xml:space="preserve">a group </w:t>
      </w:r>
      <w:r w:rsidR="002D4720">
        <w:t xml:space="preserve">project will be discussed in detail with a focus on </w:t>
      </w:r>
      <w:r w:rsidR="00A028AF">
        <w:t xml:space="preserve">selection of the correct tools to build </w:t>
      </w:r>
      <w:r w:rsidR="008307A0">
        <w:t xml:space="preserve">an artifact. The project will be </w:t>
      </w:r>
      <w:r w:rsidR="00482D17">
        <w:t>hosted on a website via GitHub.</w:t>
      </w:r>
    </w:p>
    <w:p w14:paraId="5AFFAB70" w14:textId="1C14A6C2" w:rsidR="00E74136" w:rsidRDefault="003C6FC4">
      <w:r>
        <w:t>Github</w:t>
      </w:r>
      <w:r w:rsidR="00347BED">
        <w:t>.com</w:t>
      </w:r>
      <w:r>
        <w:t xml:space="preserve"> offers some very useful features for a </w:t>
      </w:r>
      <w:r w:rsidR="003D6856">
        <w:t xml:space="preserve">collaborative project. One feature is the ability to host a website and </w:t>
      </w:r>
      <w:r w:rsidR="00DA239B">
        <w:t xml:space="preserve">display </w:t>
      </w:r>
      <w:r w:rsidR="00187298">
        <w:t xml:space="preserve">STL files to demonstrate a </w:t>
      </w:r>
      <w:r w:rsidR="00347BED">
        <w:t>particular feature of the artifact to team members</w:t>
      </w:r>
      <w:r w:rsidR="0061660E">
        <w:t xml:space="preserve"> and embed them into websites or documentation.</w:t>
      </w:r>
    </w:p>
    <w:p w14:paraId="5CCC32A0" w14:textId="11EDA4FD" w:rsidR="008358C6" w:rsidRDefault="0061660E" w:rsidP="008358C6">
      <w:r>
        <w:t xml:space="preserve">The artifact </w:t>
      </w:r>
      <w:r w:rsidR="00F06FED">
        <w:t xml:space="preserve">our team aims to build is </w:t>
      </w:r>
      <w:r w:rsidR="008358C6" w:rsidRPr="008358C6">
        <w:t>The artifact is inspired by the 1997 series of Men In Black(MIB), where Rosenberg is revealed as a Mechanical human controlled by an alien</w:t>
      </w:r>
      <w:r w:rsidR="008358C6">
        <w:t xml:space="preserve"> who is the keeper of Orion’s belt.</w:t>
      </w:r>
      <w:r w:rsidR="00C66A73">
        <w:t xml:space="preserve"> The </w:t>
      </w:r>
      <w:r w:rsidR="00A97548">
        <w:t xml:space="preserve">alien inside Rosenberg used the robot to hide amongst the Human population. </w:t>
      </w:r>
    </w:p>
    <w:p w14:paraId="2F891ED4" w14:textId="541C315A" w:rsidR="009063CD" w:rsidRDefault="00806CE9" w:rsidP="009063CD">
      <w:pPr>
        <w:keepNext/>
      </w:pPr>
      <w:r>
        <w:rPr>
          <w:noProof/>
        </w:rPr>
        <w:drawing>
          <wp:inline distT="0" distB="0" distL="0" distR="0" wp14:anchorId="589E27F4" wp14:editId="298AE252">
            <wp:extent cx="5731510" cy="3917950"/>
            <wp:effectExtent l="0" t="0" r="0" b="0"/>
            <wp:docPr id="3" name="Picture 3" descr="A person wearing a gar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earing a garme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9EEA" w14:textId="1289486B" w:rsidR="006F61CA" w:rsidRDefault="009063CD" w:rsidP="009063C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</w:t>
      </w:r>
      <w:proofErr w:type="spellStart"/>
      <w:r>
        <w:t>Rosenbergs</w:t>
      </w:r>
      <w:proofErr w:type="spellEnd"/>
      <w:r>
        <w:t xml:space="preserve"> head</w:t>
      </w:r>
    </w:p>
    <w:p w14:paraId="4ACF3382" w14:textId="4D388E5D" w:rsidR="008A2757" w:rsidRDefault="00A97548" w:rsidP="00806CE9">
      <w:r>
        <w:t xml:space="preserve">Unfortunately, Our module budget doesn’t cover Hollywood </w:t>
      </w:r>
      <w:r w:rsidR="00F77DB4">
        <w:t>level effects, so our artifact has some constraints</w:t>
      </w:r>
      <w:r w:rsidR="008A2757">
        <w:t>. These are:</w:t>
      </w:r>
    </w:p>
    <w:p w14:paraId="45770651" w14:textId="6A9C5D22" w:rsidR="008A2757" w:rsidRDefault="004E1417" w:rsidP="008A2757">
      <w:pPr>
        <w:pStyle w:val="ListParagraph"/>
        <w:numPr>
          <w:ilvl w:val="0"/>
          <w:numId w:val="1"/>
        </w:numPr>
      </w:pPr>
      <w:r>
        <w:t>Cost of materials.</w:t>
      </w:r>
    </w:p>
    <w:p w14:paraId="28D83494" w14:textId="502B6E18" w:rsidR="004E1417" w:rsidRDefault="004E1417" w:rsidP="008A2757">
      <w:pPr>
        <w:pStyle w:val="ListParagraph"/>
        <w:numPr>
          <w:ilvl w:val="0"/>
          <w:numId w:val="1"/>
        </w:numPr>
      </w:pPr>
      <w:r>
        <w:t>Availability of materials</w:t>
      </w:r>
    </w:p>
    <w:p w14:paraId="3A5DAC96" w14:textId="0B376656" w:rsidR="00604DB6" w:rsidRDefault="005E6922" w:rsidP="00604DB6">
      <w:pPr>
        <w:pStyle w:val="ListParagraph"/>
        <w:numPr>
          <w:ilvl w:val="0"/>
          <w:numId w:val="1"/>
        </w:numPr>
      </w:pPr>
      <w:r>
        <w:t>Scalability</w:t>
      </w:r>
    </w:p>
    <w:p w14:paraId="77736AE3" w14:textId="644ADDBE" w:rsidR="00252CF5" w:rsidRDefault="00252CF5" w:rsidP="00604DB6">
      <w:pPr>
        <w:pStyle w:val="ListParagraph"/>
        <w:numPr>
          <w:ilvl w:val="0"/>
          <w:numId w:val="1"/>
        </w:numPr>
      </w:pPr>
      <w:r>
        <w:t>Time of produ</w:t>
      </w:r>
      <w:r w:rsidR="00F27177">
        <w:t>ction</w:t>
      </w:r>
    </w:p>
    <w:p w14:paraId="114818B4" w14:textId="73469DD9" w:rsidR="00604DB6" w:rsidRDefault="00604DB6" w:rsidP="00604DB6">
      <w:r>
        <w:t xml:space="preserve">These constraints will </w:t>
      </w:r>
      <w:r w:rsidR="00C62C80">
        <w:t>direct</w:t>
      </w:r>
      <w:r w:rsidR="005B0E50">
        <w:t xml:space="preserve">ly influence the </w:t>
      </w:r>
      <w:r w:rsidR="003D02AB">
        <w:t>method and size of the design.</w:t>
      </w:r>
    </w:p>
    <w:p w14:paraId="28446F29" w14:textId="77777777" w:rsidR="00F27177" w:rsidRDefault="00F27177" w:rsidP="00604DB6"/>
    <w:p w14:paraId="41F74A87" w14:textId="2B0F5674" w:rsidR="00252CF5" w:rsidRDefault="00F27177" w:rsidP="00F27177">
      <w:pPr>
        <w:pStyle w:val="Heading1"/>
      </w:pPr>
      <w:r>
        <w:lastRenderedPageBreak/>
        <w:t>The Artifact</w:t>
      </w:r>
    </w:p>
    <w:p w14:paraId="003A68DA" w14:textId="776DB75E" w:rsidR="003D02AB" w:rsidRDefault="003D02AB" w:rsidP="00604DB6"/>
    <w:p w14:paraId="5542DC91" w14:textId="7871409B" w:rsidR="0061660E" w:rsidRDefault="00F27177">
      <w:r>
        <w:t xml:space="preserve">The artifact will be based on </w:t>
      </w:r>
      <w:r w:rsidR="000E3B0F">
        <w:t xml:space="preserve">a full-sized human head. This head will </w:t>
      </w:r>
      <w:r w:rsidR="005A2E99">
        <w:t xml:space="preserve">be scaled down </w:t>
      </w:r>
      <w:r w:rsidR="00CC1BB4">
        <w:t>by</w:t>
      </w:r>
      <w:r w:rsidR="005A2E99">
        <w:t xml:space="preserve"> roughly </w:t>
      </w:r>
      <w:r w:rsidR="00CC1BB4">
        <w:t>50%.</w:t>
      </w:r>
    </w:p>
    <w:p w14:paraId="7421419B" w14:textId="4B844AC1" w:rsidR="00911613" w:rsidRDefault="004F0E46">
      <w:r>
        <w:t>The head will differ from the Rosenberg model as the method of opening a head from the front would be too comple</w:t>
      </w:r>
      <w:r w:rsidR="00A979EA">
        <w:t xml:space="preserve">x for keeping the face as one piece. For this reason, the group agreed to build a method of accessing the </w:t>
      </w:r>
      <w:r w:rsidR="00A41541">
        <w:t>internal head from the back.</w:t>
      </w:r>
    </w:p>
    <w:p w14:paraId="039ADDEC" w14:textId="0AC61E3B" w:rsidR="0069369F" w:rsidRDefault="00204386">
      <w:r>
        <w:t>The t</w:t>
      </w:r>
      <w:r w:rsidR="00CF3EA0">
        <w:t>here are several software packages that will be crucial to the development of different parts of the project.</w:t>
      </w:r>
    </w:p>
    <w:p w14:paraId="03002AEB" w14:textId="6D8281D7" w:rsidR="00CF3EA0" w:rsidRDefault="00CF3EA0">
      <w:r>
        <w:t>The artifact will consist of:</w:t>
      </w:r>
    </w:p>
    <w:p w14:paraId="439BB41B" w14:textId="5E8543E7" w:rsidR="00CF3EA0" w:rsidRDefault="00CF3EA0" w:rsidP="00CF3EA0">
      <w:pPr>
        <w:pStyle w:val="ListParagraph"/>
        <w:numPr>
          <w:ilvl w:val="0"/>
          <w:numId w:val="2"/>
        </w:numPr>
      </w:pPr>
      <w:r>
        <w:t xml:space="preserve">A skin like material that forms the shape of the </w:t>
      </w:r>
      <w:r w:rsidR="00BB7482">
        <w:t>human tissue as seen used in the Rosenberg robot.</w:t>
      </w:r>
    </w:p>
    <w:p w14:paraId="1F52A152" w14:textId="01BDAA8E" w:rsidR="00BB7482" w:rsidRDefault="00BB7482" w:rsidP="00CF3EA0">
      <w:pPr>
        <w:pStyle w:val="ListParagraph"/>
        <w:numPr>
          <w:ilvl w:val="0"/>
          <w:numId w:val="2"/>
        </w:numPr>
      </w:pPr>
      <w:r>
        <w:t xml:space="preserve">A </w:t>
      </w:r>
      <w:r w:rsidR="00C50536">
        <w:t>h</w:t>
      </w:r>
      <w:r>
        <w:t xml:space="preserve">inged </w:t>
      </w:r>
      <w:r w:rsidR="00C50536">
        <w:t>mechanism to allow the back of the head to open.</w:t>
      </w:r>
    </w:p>
    <w:p w14:paraId="4BD4F9A5" w14:textId="7DABDA1F" w:rsidR="00603BDD" w:rsidRDefault="00603BDD" w:rsidP="00CF3EA0">
      <w:pPr>
        <w:pStyle w:val="ListParagraph"/>
        <w:numPr>
          <w:ilvl w:val="0"/>
          <w:numId w:val="2"/>
        </w:numPr>
      </w:pPr>
      <w:r>
        <w:t>A rigid stand that will provide a structure to the head(like a skeleton).</w:t>
      </w:r>
    </w:p>
    <w:p w14:paraId="30BD5565" w14:textId="77777777" w:rsidR="002C6CE4" w:rsidRDefault="00457AF5" w:rsidP="002C6CE4">
      <w:pPr>
        <w:pStyle w:val="ListParagraph"/>
        <w:numPr>
          <w:ilvl w:val="0"/>
          <w:numId w:val="2"/>
        </w:numPr>
      </w:pPr>
      <w:r>
        <w:t>Method of adjusting the width to allow for scaling errors</w:t>
      </w:r>
      <w:r w:rsidR="00C53832">
        <w:t>.</w:t>
      </w:r>
    </w:p>
    <w:p w14:paraId="2ED80D94" w14:textId="77777777" w:rsidR="002C6CE4" w:rsidRDefault="002C6CE4" w:rsidP="000A4FC9">
      <w:pPr>
        <w:pStyle w:val="ListParagraph"/>
      </w:pPr>
    </w:p>
    <w:p w14:paraId="08371333" w14:textId="3D6D8D71" w:rsidR="002C6CE4" w:rsidRDefault="002C6CE4" w:rsidP="002C6CE4">
      <w:pPr>
        <w:pStyle w:val="Heading1"/>
      </w:pPr>
      <w:r>
        <w:t>Reverse Engineering</w:t>
      </w:r>
    </w:p>
    <w:p w14:paraId="26D7E3D6" w14:textId="77777777" w:rsidR="002C6CE4" w:rsidRDefault="002C6CE4" w:rsidP="002C6CE4">
      <w:pPr>
        <w:pStyle w:val="ListParagraph"/>
      </w:pPr>
    </w:p>
    <w:p w14:paraId="4A65C937" w14:textId="5435C96E" w:rsidR="00CE2C41" w:rsidRDefault="00755C24" w:rsidP="00CE2C41">
      <w:r>
        <w:rPr>
          <w:noProof/>
        </w:rPr>
        <w:drawing>
          <wp:anchor distT="0" distB="0" distL="114300" distR="114300" simplePos="0" relativeHeight="251659264" behindDoc="1" locked="0" layoutInCell="1" allowOverlap="1" wp14:anchorId="6AC5717F" wp14:editId="7A8111AC">
            <wp:simplePos x="0" y="0"/>
            <wp:positionH relativeFrom="column">
              <wp:posOffset>-78537</wp:posOffset>
            </wp:positionH>
            <wp:positionV relativeFrom="paragraph">
              <wp:posOffset>264796</wp:posOffset>
            </wp:positionV>
            <wp:extent cx="2139950" cy="1604645"/>
            <wp:effectExtent l="0" t="266700" r="0" b="243205"/>
            <wp:wrapTight wrapText="bothSides">
              <wp:wrapPolygon edited="0">
                <wp:start x="10" y="21613"/>
                <wp:lineTo x="21353" y="21613"/>
                <wp:lineTo x="21353" y="329"/>
                <wp:lineTo x="10" y="329"/>
                <wp:lineTo x="10" y="21613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3995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EA0A3DB" wp14:editId="081A2148">
            <wp:simplePos x="0" y="0"/>
            <wp:positionH relativeFrom="column">
              <wp:posOffset>4011295</wp:posOffset>
            </wp:positionH>
            <wp:positionV relativeFrom="paragraph">
              <wp:posOffset>271040</wp:posOffset>
            </wp:positionV>
            <wp:extent cx="2142490" cy="1606550"/>
            <wp:effectExtent l="0" t="266700" r="0" b="241300"/>
            <wp:wrapTight wrapText="bothSides">
              <wp:wrapPolygon edited="0">
                <wp:start x="13" y="21617"/>
                <wp:lineTo x="21331" y="21617"/>
                <wp:lineTo x="21331" y="359"/>
                <wp:lineTo x="13" y="359"/>
                <wp:lineTo x="13" y="21617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4249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The Head </w:t>
      </w:r>
      <w:r w:rsidR="00347169">
        <w:t xml:space="preserve">for the model will be Michael Alcock. </w:t>
      </w:r>
      <w:r w:rsidR="0046653C">
        <w:t>Designing a head from scratch in a CAD or sculpting so</w:t>
      </w:r>
      <w:r w:rsidR="003C3E70">
        <w:t xml:space="preserve">ftware would take a long time and potentially miss out features. </w:t>
      </w:r>
      <w:r w:rsidR="00414E3D">
        <w:t xml:space="preserve">For this reason a method of reverse engineering the </w:t>
      </w:r>
      <w:r w:rsidR="000A4FC9">
        <w:t>object was required</w:t>
      </w:r>
      <w:r w:rsidR="007D4283">
        <w:t>.</w:t>
      </w:r>
    </w:p>
    <w:p w14:paraId="4E9151EB" w14:textId="0B8568CE" w:rsidR="007D4283" w:rsidRDefault="007D4283" w:rsidP="00CE2C41">
      <w:r>
        <w:t xml:space="preserve">Two scanners </w:t>
      </w:r>
      <w:r w:rsidR="0081307D">
        <w:t>were trialled for the task</w:t>
      </w:r>
      <w:r w:rsidR="00CE724B">
        <w:t xml:space="preserve">. The first is a </w:t>
      </w:r>
      <w:proofErr w:type="spellStart"/>
      <w:r w:rsidR="00CE724B">
        <w:t>HandySCAN</w:t>
      </w:r>
      <w:proofErr w:type="spellEnd"/>
      <w:r w:rsidR="00CE724B">
        <w:t xml:space="preserve"> 3D Black Series from </w:t>
      </w:r>
      <w:r w:rsidR="00997FD8">
        <w:t>creaform3d.com</w:t>
      </w:r>
      <w:r w:rsidR="00D710C9">
        <w:t xml:space="preserve">. This is a handheld </w:t>
      </w:r>
      <w:r w:rsidR="00FA6341">
        <w:t>unit that uses lasers to measure distance to the object and records the changes in sha</w:t>
      </w:r>
      <w:r w:rsidR="00742AF0">
        <w:t xml:space="preserve">pe as it moves across the surface. The </w:t>
      </w:r>
      <w:r w:rsidR="00EE3378">
        <w:t xml:space="preserve">measurement rate is incredibly fast at 1.3mil/s. </w:t>
      </w:r>
      <w:r w:rsidR="00227747">
        <w:t>and an accuracy of 0.025mm.</w:t>
      </w:r>
    </w:p>
    <w:p w14:paraId="2B089F29" w14:textId="7D0F3C0D" w:rsidR="00227747" w:rsidRDefault="00795D3E" w:rsidP="00CE2C41">
      <w:r>
        <w:rPr>
          <w:noProof/>
        </w:rPr>
        <w:drawing>
          <wp:anchor distT="0" distB="0" distL="114300" distR="114300" simplePos="0" relativeHeight="251661312" behindDoc="1" locked="0" layoutInCell="1" allowOverlap="1" wp14:anchorId="03181634" wp14:editId="6511B7C2">
            <wp:simplePos x="0" y="0"/>
            <wp:positionH relativeFrom="column">
              <wp:posOffset>-448739</wp:posOffset>
            </wp:positionH>
            <wp:positionV relativeFrom="paragraph">
              <wp:posOffset>243155</wp:posOffset>
            </wp:positionV>
            <wp:extent cx="2390201" cy="1792783"/>
            <wp:effectExtent l="0" t="304800" r="0" b="283845"/>
            <wp:wrapTight wrapText="bothSides">
              <wp:wrapPolygon edited="0">
                <wp:start x="-55" y="21527"/>
                <wp:lineTo x="21465" y="21527"/>
                <wp:lineTo x="21465" y="180"/>
                <wp:lineTo x="-55" y="180"/>
                <wp:lineTo x="-55" y="21527"/>
              </wp:wrapPolygon>
            </wp:wrapTight>
            <wp:docPr id="6" name="Picture 6" descr="A person and person taking a self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and person taking a self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90201" cy="179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7747">
        <w:t xml:space="preserve">The </w:t>
      </w:r>
      <w:proofErr w:type="spellStart"/>
      <w:r w:rsidR="00227747">
        <w:t>HandySCAN</w:t>
      </w:r>
      <w:proofErr w:type="spellEnd"/>
      <w:r w:rsidR="00227747">
        <w:t xml:space="preserve"> requires </w:t>
      </w:r>
      <w:r w:rsidR="00AD7FB7">
        <w:t xml:space="preserve">the object to use a method of location. These are </w:t>
      </w:r>
      <w:r w:rsidR="00E40A8C">
        <w:t xml:space="preserve">reflective markers that increase the </w:t>
      </w:r>
      <w:r w:rsidR="00F227B5">
        <w:t>accuracy and allow the laser to map an area.</w:t>
      </w:r>
      <w:r w:rsidR="00650E14">
        <w:t xml:space="preserve"> </w:t>
      </w:r>
      <w:r w:rsidR="00ED5CF3">
        <w:t xml:space="preserve">These markers are best placed in a random format. </w:t>
      </w:r>
      <w:r w:rsidR="00625170">
        <w:t>The</w:t>
      </w:r>
      <w:r w:rsidR="00EA61C2">
        <w:t xml:space="preserve"> main limitation of the </w:t>
      </w:r>
      <w:proofErr w:type="spellStart"/>
      <w:r w:rsidR="00EA61C2">
        <w:t>HandySCAN</w:t>
      </w:r>
      <w:proofErr w:type="spellEnd"/>
      <w:r w:rsidR="00EA61C2">
        <w:t xml:space="preserve"> is </w:t>
      </w:r>
      <w:r w:rsidR="00CD2BFB">
        <w:t xml:space="preserve">it cannot deal with hair. </w:t>
      </w:r>
      <w:r w:rsidR="005C45C9">
        <w:t>Which is an issue for modelling heads.</w:t>
      </w:r>
    </w:p>
    <w:p w14:paraId="3C01A5BC" w14:textId="0041B6C8" w:rsidR="0007075A" w:rsidRDefault="0007075A" w:rsidP="00CE2C41">
      <w:r>
        <w:t xml:space="preserve">The Software used to process the scan is </w:t>
      </w:r>
      <w:proofErr w:type="spellStart"/>
      <w:r w:rsidR="00567A98">
        <w:t>VXElements</w:t>
      </w:r>
      <w:proofErr w:type="spellEnd"/>
      <w:r w:rsidR="00567A98">
        <w:t xml:space="preserve">, supplied by </w:t>
      </w:r>
      <w:r w:rsidR="00B42F11">
        <w:t xml:space="preserve">creaform3d.com and the screen capture shows the </w:t>
      </w:r>
      <w:r w:rsidR="0001565B">
        <w:t>outcome of a scan. The area of beard hair is unmapped in the software as the lasers couldn’t work out w</w:t>
      </w:r>
      <w:r w:rsidR="00240DF2">
        <w:t>hat the surface was.</w:t>
      </w:r>
    </w:p>
    <w:p w14:paraId="775A370D" w14:textId="00F83AFD" w:rsidR="005C45C9" w:rsidRDefault="00F7505B" w:rsidP="00CE2C41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D98351A" wp14:editId="50D1AA7F">
            <wp:simplePos x="0" y="0"/>
            <wp:positionH relativeFrom="column">
              <wp:posOffset>-135255</wp:posOffset>
            </wp:positionH>
            <wp:positionV relativeFrom="paragraph">
              <wp:posOffset>-600710</wp:posOffset>
            </wp:positionV>
            <wp:extent cx="1677670" cy="2047240"/>
            <wp:effectExtent l="0" t="0" r="0" b="0"/>
            <wp:wrapTight wrapText="bothSides">
              <wp:wrapPolygon edited="0">
                <wp:start x="0" y="0"/>
                <wp:lineTo x="0" y="21305"/>
                <wp:lineTo x="21338" y="21305"/>
                <wp:lineTo x="21338" y="0"/>
                <wp:lineTo x="0" y="0"/>
              </wp:wrapPolygon>
            </wp:wrapTight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45C9">
        <w:t xml:space="preserve">The </w:t>
      </w:r>
      <w:proofErr w:type="spellStart"/>
      <w:r w:rsidR="005C45C9">
        <w:t>HandySCAN</w:t>
      </w:r>
      <w:proofErr w:type="spellEnd"/>
      <w:r w:rsidR="005C45C9">
        <w:t xml:space="preserve"> is </w:t>
      </w:r>
      <w:r w:rsidR="00061A60">
        <w:t>more suited to scanning of manufactu</w:t>
      </w:r>
      <w:r w:rsidR="00084C46">
        <w:t>red</w:t>
      </w:r>
      <w:r w:rsidR="00061A60">
        <w:t xml:space="preserve"> </w:t>
      </w:r>
      <w:r w:rsidR="008A6D80">
        <w:t>p</w:t>
      </w:r>
      <w:r w:rsidR="00061A60">
        <w:t>ar</w:t>
      </w:r>
      <w:r w:rsidR="008A6D80">
        <w:t>t</w:t>
      </w:r>
      <w:r w:rsidR="00061A60">
        <w:t>s</w:t>
      </w:r>
      <w:r w:rsidR="000A6DD8">
        <w:t xml:space="preserve"> with clear surfaces</w:t>
      </w:r>
      <w:r w:rsidR="00D737D8">
        <w:t xml:space="preserve"> such as cars and aircraft.</w:t>
      </w:r>
    </w:p>
    <w:p w14:paraId="106A1CE0" w14:textId="32852DC8" w:rsidR="00112BB3" w:rsidRDefault="00F7505B" w:rsidP="00CE2C41">
      <w:r w:rsidRPr="002E6D14">
        <w:rPr>
          <w:color w:val="FF0000"/>
          <w:highlight w:val="yellow"/>
        </w:rPr>
        <w:t xml:space="preserve">The </w:t>
      </w:r>
      <w:r w:rsidR="00937EFB" w:rsidRPr="002E6D14">
        <w:rPr>
          <w:color w:val="FF0000"/>
          <w:highlight w:val="yellow"/>
        </w:rPr>
        <w:t>.</w:t>
      </w:r>
      <w:proofErr w:type="spellStart"/>
      <w:r w:rsidR="00937EFB" w:rsidRPr="002E6D14">
        <w:rPr>
          <w:color w:val="FF0000"/>
          <w:highlight w:val="yellow"/>
        </w:rPr>
        <w:t>stl</w:t>
      </w:r>
      <w:proofErr w:type="spellEnd"/>
      <w:r w:rsidR="00937EFB" w:rsidRPr="002E6D14">
        <w:rPr>
          <w:color w:val="FF0000"/>
          <w:highlight w:val="yellow"/>
        </w:rPr>
        <w:t xml:space="preserve"> viewer</w:t>
      </w:r>
      <w:r w:rsidR="002E6D14">
        <w:rPr>
          <w:color w:val="FF0000"/>
        </w:rPr>
        <w:t xml:space="preserve"> </w:t>
      </w:r>
      <w:r w:rsidR="002E6D14">
        <w:t xml:space="preserve">demonstrates the </w:t>
      </w:r>
      <w:r w:rsidR="00C8428E">
        <w:t xml:space="preserve">limitations of the </w:t>
      </w:r>
      <w:proofErr w:type="spellStart"/>
      <w:r w:rsidR="00C8428E">
        <w:t>HandySCAN</w:t>
      </w:r>
      <w:proofErr w:type="spellEnd"/>
      <w:r w:rsidR="00C8428E">
        <w:t xml:space="preserve"> </w:t>
      </w:r>
      <w:r w:rsidR="00746685">
        <w:t xml:space="preserve">but also the incredible detail of the areas where the laser </w:t>
      </w:r>
      <w:r w:rsidR="00944D1A">
        <w:t>can</w:t>
      </w:r>
      <w:r w:rsidR="00746685">
        <w:t xml:space="preserve"> detect.</w:t>
      </w:r>
      <w:r w:rsidR="00565935">
        <w:t xml:space="preserve"> Based on the results of this experiment, this </w:t>
      </w:r>
      <w:r w:rsidR="008141ED">
        <w:t xml:space="preserve">device would be unsuitable for this project without a lot of editing in a </w:t>
      </w:r>
      <w:r w:rsidR="00ED7B3A">
        <w:t>sculpting package, such as Blender</w:t>
      </w:r>
      <w:r w:rsidR="00112BB3">
        <w:t>, due to the amount of surface detail that is missing</w:t>
      </w:r>
      <w:r w:rsidR="00ED7B3A">
        <w:t>.</w:t>
      </w:r>
    </w:p>
    <w:p w14:paraId="612B7E32" w14:textId="362735CF" w:rsidR="00944D1A" w:rsidRDefault="00944D1A" w:rsidP="00CE2C41">
      <w:r>
        <w:t xml:space="preserve">In comparison to the </w:t>
      </w:r>
      <w:proofErr w:type="spellStart"/>
      <w:r>
        <w:t>HandySCAN</w:t>
      </w:r>
      <w:proofErr w:type="spellEnd"/>
      <w:r w:rsidR="00565935">
        <w:t xml:space="preserve">, </w:t>
      </w:r>
      <w:r w:rsidR="00F14D90">
        <w:t xml:space="preserve">the </w:t>
      </w:r>
      <w:proofErr w:type="spellStart"/>
      <w:r w:rsidR="00CF6D66">
        <w:t>Artec</w:t>
      </w:r>
      <w:proofErr w:type="spellEnd"/>
      <w:r w:rsidR="00CF6D66">
        <w:t xml:space="preserve"> Eva 3D scanner, available from </w:t>
      </w:r>
      <w:hyperlink r:id="rId10" w:history="1">
        <w:r w:rsidR="00CF6D66" w:rsidRPr="001C4482">
          <w:rPr>
            <w:rStyle w:val="Hyperlink"/>
          </w:rPr>
          <w:t>https://www.artec3d.com/portable-3d-scanners/artec-eva</w:t>
        </w:r>
      </w:hyperlink>
      <w:r w:rsidR="00CF6D66">
        <w:t xml:space="preserve">, </w:t>
      </w:r>
      <w:r w:rsidR="00EC4903">
        <w:t xml:space="preserve">is </w:t>
      </w:r>
      <w:r w:rsidR="00C95A6E">
        <w:t xml:space="preserve">designed with </w:t>
      </w:r>
      <w:r w:rsidR="00704652">
        <w:t xml:space="preserve">modelling medium sized objects and is compatible with </w:t>
      </w:r>
      <w:r w:rsidR="004924F6">
        <w:t xml:space="preserve">human skin. Unlike the </w:t>
      </w:r>
      <w:proofErr w:type="spellStart"/>
      <w:r w:rsidR="004924F6">
        <w:t>HandySCAN</w:t>
      </w:r>
      <w:proofErr w:type="spellEnd"/>
      <w:r w:rsidR="009E2E87">
        <w:t xml:space="preserve"> using lasers to measure and map features</w:t>
      </w:r>
      <w:r w:rsidR="004924F6">
        <w:t xml:space="preserve">, </w:t>
      </w:r>
      <w:proofErr w:type="spellStart"/>
      <w:r w:rsidR="00991BB1">
        <w:t>Artec</w:t>
      </w:r>
      <w:proofErr w:type="spellEnd"/>
      <w:r w:rsidR="00991BB1">
        <w:t xml:space="preserve"> Eva 3D use</w:t>
      </w:r>
      <w:r w:rsidR="009E2E87">
        <w:t xml:space="preserve">s light and </w:t>
      </w:r>
      <w:r w:rsidR="00220795">
        <w:t>photogrammetry</w:t>
      </w:r>
      <w:r w:rsidR="009E2E87">
        <w:t xml:space="preserve"> to </w:t>
      </w:r>
      <w:r w:rsidR="00D34B05">
        <w:t xml:space="preserve">map </w:t>
      </w:r>
      <w:r w:rsidR="00226D63">
        <w:t>the object. This method allows for software to</w:t>
      </w:r>
      <w:r w:rsidR="0095742D">
        <w:t xml:space="preserve"> use algorithms to “Stitch” the image together into a solid object and requires no markers </w:t>
      </w:r>
      <w:r w:rsidR="00D64BDD">
        <w:t>to locate itself.</w:t>
      </w:r>
    </w:p>
    <w:p w14:paraId="7F526DAE" w14:textId="5B23DEA7" w:rsidR="00D64BDD" w:rsidRDefault="00931C9E" w:rsidP="00CE2C41">
      <w:r w:rsidRPr="006B30CE">
        <w:rPr>
          <w:noProof/>
          <w:color w:val="FF0000"/>
          <w:highlight w:val="yellow"/>
        </w:rPr>
        <w:drawing>
          <wp:anchor distT="0" distB="0" distL="114300" distR="114300" simplePos="0" relativeHeight="251663360" behindDoc="1" locked="0" layoutInCell="1" allowOverlap="1" wp14:anchorId="187242A5" wp14:editId="53D1BBE0">
            <wp:simplePos x="0" y="0"/>
            <wp:positionH relativeFrom="column">
              <wp:posOffset>0</wp:posOffset>
            </wp:positionH>
            <wp:positionV relativeFrom="paragraph">
              <wp:posOffset>841</wp:posOffset>
            </wp:positionV>
            <wp:extent cx="1749016" cy="1935387"/>
            <wp:effectExtent l="0" t="0" r="0" b="0"/>
            <wp:wrapTight wrapText="bothSides">
              <wp:wrapPolygon edited="0">
                <wp:start x="0" y="0"/>
                <wp:lineTo x="0" y="21479"/>
                <wp:lineTo x="21412" y="21479"/>
                <wp:lineTo x="2141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016" cy="1935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55B" w:rsidRPr="006B30CE">
        <w:rPr>
          <w:color w:val="FF0000"/>
          <w:highlight w:val="yellow"/>
        </w:rPr>
        <w:t xml:space="preserve">The </w:t>
      </w:r>
      <w:proofErr w:type="spellStart"/>
      <w:r w:rsidR="005A121C" w:rsidRPr="006B30CE">
        <w:rPr>
          <w:color w:val="FF0000"/>
          <w:highlight w:val="yellow"/>
        </w:rPr>
        <w:t>stl</w:t>
      </w:r>
      <w:proofErr w:type="spellEnd"/>
      <w:r w:rsidR="005A121C" w:rsidRPr="006B30CE">
        <w:rPr>
          <w:color w:val="FF0000"/>
          <w:highlight w:val="yellow"/>
        </w:rPr>
        <w:t xml:space="preserve"> </w:t>
      </w:r>
      <w:r w:rsidR="006B30CE" w:rsidRPr="006B30CE">
        <w:rPr>
          <w:color w:val="FF0000"/>
          <w:highlight w:val="yellow"/>
        </w:rPr>
        <w:t>viewer</w:t>
      </w:r>
      <w:r w:rsidR="006B30CE" w:rsidRPr="006B30CE">
        <w:rPr>
          <w:color w:val="FF0000"/>
        </w:rPr>
        <w:t xml:space="preserve"> </w:t>
      </w:r>
      <w:r w:rsidR="006B30CE">
        <w:t xml:space="preserve">shows the level of detail this method of </w:t>
      </w:r>
      <w:r w:rsidR="002736A0">
        <w:t>scanning can achieve. The model handle areas of displacement such as hair</w:t>
      </w:r>
      <w:r w:rsidR="00B03D38">
        <w:t xml:space="preserve"> well and </w:t>
      </w:r>
      <w:r w:rsidR="00F456BC">
        <w:t xml:space="preserve">reflects this in the overall model. The </w:t>
      </w:r>
      <w:proofErr w:type="spellStart"/>
      <w:r w:rsidR="00F456BC">
        <w:t>Artec</w:t>
      </w:r>
      <w:proofErr w:type="spellEnd"/>
      <w:r w:rsidR="00F456BC">
        <w:t xml:space="preserve"> Eva 3D is the best fit for th</w:t>
      </w:r>
      <w:r w:rsidR="006434FE">
        <w:t>e project. It will</w:t>
      </w:r>
      <w:r w:rsidR="003A6101">
        <w:t xml:space="preserve"> still</w:t>
      </w:r>
      <w:r w:rsidR="006434FE">
        <w:t xml:space="preserve"> require </w:t>
      </w:r>
      <w:r w:rsidR="004100AA">
        <w:t>some adjustment in</w:t>
      </w:r>
      <w:r w:rsidR="00FC1AD0">
        <w:t xml:space="preserve"> Blender </w:t>
      </w:r>
      <w:r w:rsidR="005524BE">
        <w:t xml:space="preserve">to smoothen the </w:t>
      </w:r>
      <w:r w:rsidR="001B021C">
        <w:t>hair and make holes for the eyes</w:t>
      </w:r>
      <w:r w:rsidR="003A6101">
        <w:t xml:space="preserve"> but </w:t>
      </w:r>
      <w:r w:rsidR="004F551A">
        <w:t xml:space="preserve">will still be less work compared to the result of the </w:t>
      </w:r>
      <w:proofErr w:type="spellStart"/>
      <w:r w:rsidR="004F551A">
        <w:t>HandySCAN</w:t>
      </w:r>
      <w:proofErr w:type="spellEnd"/>
      <w:r w:rsidR="00D30192">
        <w:t>.</w:t>
      </w:r>
    </w:p>
    <w:p w14:paraId="427A032D" w14:textId="77777777" w:rsidR="00FA4C79" w:rsidRDefault="00FA4C79" w:rsidP="00CE2C41"/>
    <w:p w14:paraId="5EC2480F" w14:textId="77777777" w:rsidR="00744323" w:rsidRPr="006B30CE" w:rsidRDefault="00744323" w:rsidP="00CE2C41"/>
    <w:p w14:paraId="63C60ED4" w14:textId="77777777" w:rsidR="00944D1A" w:rsidRPr="002E6D14" w:rsidRDefault="00944D1A" w:rsidP="00CE2C41"/>
    <w:p w14:paraId="1983F67B" w14:textId="7FCFA5AA" w:rsidR="00CE2C41" w:rsidRDefault="00CE2C41" w:rsidP="00CE2C41"/>
    <w:p w14:paraId="02F735E6" w14:textId="3DE51C85" w:rsidR="00236FC2" w:rsidRDefault="00236FC2" w:rsidP="00CE2C41">
      <w:r>
        <w:t xml:space="preserve">Using a </w:t>
      </w:r>
      <w:r w:rsidR="00E823B0">
        <w:t>Computer Aided Design(CAD)</w:t>
      </w:r>
      <w:r>
        <w:t xml:space="preserve"> package would benefit the design of a frame for the head to be modelled on. This frame will</w:t>
      </w:r>
      <w:r w:rsidR="001212E3">
        <w:t xml:space="preserve"> have to be strong enough to pro</w:t>
      </w:r>
      <w:r w:rsidR="00A238E2">
        <w:t xml:space="preserve">vide sufficient support and provide a method of </w:t>
      </w:r>
      <w:r w:rsidR="00E823B0">
        <w:t>attaching the skin to the head.</w:t>
      </w:r>
    </w:p>
    <w:p w14:paraId="6AA426D5" w14:textId="4FC9EEAB" w:rsidR="00B93C81" w:rsidRDefault="00E823B0" w:rsidP="00236FC2">
      <w:r>
        <w:t xml:space="preserve">There are many CAD packages </w:t>
      </w:r>
      <w:r w:rsidR="00042640">
        <w:t xml:space="preserve">available online and some have </w:t>
      </w:r>
      <w:r w:rsidR="00BE4340">
        <w:t xml:space="preserve">strengths in certain areas. For example, </w:t>
      </w:r>
      <w:r w:rsidR="009E60E4">
        <w:t xml:space="preserve">Fusion </w:t>
      </w:r>
      <w:r w:rsidR="00BB73CC">
        <w:t xml:space="preserve">360 is a good fit for someone who is making small scale models </w:t>
      </w:r>
      <w:r w:rsidR="006434EF">
        <w:t xml:space="preserve">due to its simplicity. </w:t>
      </w:r>
      <w:r w:rsidR="0060332F">
        <w:t>This type of CAD package</w:t>
      </w:r>
      <w:r w:rsidR="00B04548">
        <w:t xml:space="preserve"> i</w:t>
      </w:r>
      <w:r w:rsidR="00285631">
        <w:t xml:space="preserve">s more suited for </w:t>
      </w:r>
      <w:r w:rsidR="0053062D">
        <w:t>rigid</w:t>
      </w:r>
      <w:r w:rsidR="00957DD9">
        <w:t xml:space="preserve"> </w:t>
      </w:r>
      <w:r w:rsidR="00154CB2">
        <w:t>structu</w:t>
      </w:r>
      <w:r w:rsidR="00A05AD9">
        <w:t>res.</w:t>
      </w:r>
      <w:r w:rsidR="00C60E7C">
        <w:t xml:space="preserve"> </w:t>
      </w:r>
      <w:r w:rsidR="0053062D">
        <w:t xml:space="preserve">CAD generally would not </w:t>
      </w:r>
      <w:r w:rsidR="00C94B7F">
        <w:t>be useful for designing details or shapes of a face</w:t>
      </w:r>
      <w:r w:rsidR="00EC7F21">
        <w:t xml:space="preserve"> as </w:t>
      </w:r>
      <w:r w:rsidR="009B657B">
        <w:t xml:space="preserve">CAD doesn’t handle 3D sculpting well. For 3D sculpting, a </w:t>
      </w:r>
      <w:r w:rsidR="00625963">
        <w:t>program like Blender or</w:t>
      </w:r>
      <w:r w:rsidR="00186737">
        <w:t xml:space="preserve"> the haptic pen software</w:t>
      </w:r>
      <w:r w:rsidR="00EC3B1C">
        <w:t>.</w:t>
      </w:r>
    </w:p>
    <w:p w14:paraId="577EFC1E" w14:textId="701A0AAF" w:rsidR="0069369F" w:rsidRDefault="0069369F">
      <w:r>
        <w:t>Key features of this model are</w:t>
      </w:r>
      <w:r w:rsidR="00B41B4E">
        <w:t>:</w:t>
      </w:r>
    </w:p>
    <w:p w14:paraId="588DB86D" w14:textId="7B960773" w:rsidR="006A2407" w:rsidRDefault="00E77686">
      <w:r>
        <w:rPr>
          <w:noProof/>
        </w:rPr>
        <w:lastRenderedPageBreak/>
        <w:drawing>
          <wp:inline distT="0" distB="0" distL="0" distR="0" wp14:anchorId="0CB8D85E" wp14:editId="300AA0F0">
            <wp:extent cx="3206740" cy="2404988"/>
            <wp:effectExtent l="0" t="400050" r="0" b="376555"/>
            <wp:docPr id="1" name="Picture 1" descr="A picture containing floor, indoor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loor, indoor, wood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28627" cy="242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4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97256"/>
    <w:multiLevelType w:val="hybridMultilevel"/>
    <w:tmpl w:val="5B5092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E66E41"/>
    <w:multiLevelType w:val="hybridMultilevel"/>
    <w:tmpl w:val="18249F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535335">
    <w:abstractNumId w:val="0"/>
  </w:num>
  <w:num w:numId="2" w16cid:durableId="776144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3D94"/>
    <w:rsid w:val="0001565B"/>
    <w:rsid w:val="00042640"/>
    <w:rsid w:val="00061A60"/>
    <w:rsid w:val="0007075A"/>
    <w:rsid w:val="000840BE"/>
    <w:rsid w:val="00084C46"/>
    <w:rsid w:val="000A4FC9"/>
    <w:rsid w:val="000A6DD8"/>
    <w:rsid w:val="000E3B0F"/>
    <w:rsid w:val="000F4024"/>
    <w:rsid w:val="00112BB3"/>
    <w:rsid w:val="0011623C"/>
    <w:rsid w:val="001205BD"/>
    <w:rsid w:val="001212E3"/>
    <w:rsid w:val="00154CB2"/>
    <w:rsid w:val="00186737"/>
    <w:rsid w:val="00187298"/>
    <w:rsid w:val="00195BAC"/>
    <w:rsid w:val="001B021C"/>
    <w:rsid w:val="00204386"/>
    <w:rsid w:val="00220795"/>
    <w:rsid w:val="00226D63"/>
    <w:rsid w:val="00227747"/>
    <w:rsid w:val="00236107"/>
    <w:rsid w:val="00236FC2"/>
    <w:rsid w:val="00240DF2"/>
    <w:rsid w:val="00252CF5"/>
    <w:rsid w:val="002736A0"/>
    <w:rsid w:val="00285631"/>
    <w:rsid w:val="002C3523"/>
    <w:rsid w:val="002C6CE4"/>
    <w:rsid w:val="002D4720"/>
    <w:rsid w:val="002E6D14"/>
    <w:rsid w:val="003357C0"/>
    <w:rsid w:val="00347169"/>
    <w:rsid w:val="00347BED"/>
    <w:rsid w:val="003642AF"/>
    <w:rsid w:val="003A6101"/>
    <w:rsid w:val="003C3E70"/>
    <w:rsid w:val="003C6FC4"/>
    <w:rsid w:val="003D02AB"/>
    <w:rsid w:val="003D6856"/>
    <w:rsid w:val="004100AA"/>
    <w:rsid w:val="00414E3D"/>
    <w:rsid w:val="00457AF5"/>
    <w:rsid w:val="0046653C"/>
    <w:rsid w:val="00482D17"/>
    <w:rsid w:val="00482E8E"/>
    <w:rsid w:val="004924F6"/>
    <w:rsid w:val="004E1417"/>
    <w:rsid w:val="004F0E46"/>
    <w:rsid w:val="004F551A"/>
    <w:rsid w:val="0053062D"/>
    <w:rsid w:val="005524BE"/>
    <w:rsid w:val="00565935"/>
    <w:rsid w:val="00567A98"/>
    <w:rsid w:val="00576840"/>
    <w:rsid w:val="005A121C"/>
    <w:rsid w:val="005A2E99"/>
    <w:rsid w:val="005B0E50"/>
    <w:rsid w:val="005C45C9"/>
    <w:rsid w:val="005E6922"/>
    <w:rsid w:val="005F3D1F"/>
    <w:rsid w:val="0060332F"/>
    <w:rsid w:val="00603BDD"/>
    <w:rsid w:val="00604DB6"/>
    <w:rsid w:val="00605042"/>
    <w:rsid w:val="0061660E"/>
    <w:rsid w:val="00625170"/>
    <w:rsid w:val="00625963"/>
    <w:rsid w:val="006434EF"/>
    <w:rsid w:val="006434FE"/>
    <w:rsid w:val="00650E14"/>
    <w:rsid w:val="00662C0E"/>
    <w:rsid w:val="0069369F"/>
    <w:rsid w:val="006A2407"/>
    <w:rsid w:val="006B30CE"/>
    <w:rsid w:val="006F61CA"/>
    <w:rsid w:val="00704652"/>
    <w:rsid w:val="00742AF0"/>
    <w:rsid w:val="00744323"/>
    <w:rsid w:val="007462FC"/>
    <w:rsid w:val="00746685"/>
    <w:rsid w:val="00755C24"/>
    <w:rsid w:val="007618BD"/>
    <w:rsid w:val="00795D3E"/>
    <w:rsid w:val="007D4283"/>
    <w:rsid w:val="00806CE9"/>
    <w:rsid w:val="00812D5D"/>
    <w:rsid w:val="0081307D"/>
    <w:rsid w:val="008141ED"/>
    <w:rsid w:val="008307A0"/>
    <w:rsid w:val="008358C6"/>
    <w:rsid w:val="00864C40"/>
    <w:rsid w:val="008A2757"/>
    <w:rsid w:val="008A6D80"/>
    <w:rsid w:val="008E03C9"/>
    <w:rsid w:val="008E734A"/>
    <w:rsid w:val="008F4E3B"/>
    <w:rsid w:val="009063CD"/>
    <w:rsid w:val="00911613"/>
    <w:rsid w:val="009209A8"/>
    <w:rsid w:val="00931C9E"/>
    <w:rsid w:val="00937EFB"/>
    <w:rsid w:val="00944D1A"/>
    <w:rsid w:val="0095742D"/>
    <w:rsid w:val="00957DD9"/>
    <w:rsid w:val="00965F86"/>
    <w:rsid w:val="0097247A"/>
    <w:rsid w:val="00986A59"/>
    <w:rsid w:val="00991BB1"/>
    <w:rsid w:val="00997FD8"/>
    <w:rsid w:val="009A3D93"/>
    <w:rsid w:val="009B5951"/>
    <w:rsid w:val="009B657B"/>
    <w:rsid w:val="009E2E87"/>
    <w:rsid w:val="009E60E4"/>
    <w:rsid w:val="00A028AF"/>
    <w:rsid w:val="00A05AD9"/>
    <w:rsid w:val="00A238E2"/>
    <w:rsid w:val="00A41541"/>
    <w:rsid w:val="00A97548"/>
    <w:rsid w:val="00A979EA"/>
    <w:rsid w:val="00AD7FB7"/>
    <w:rsid w:val="00AF3609"/>
    <w:rsid w:val="00B03D38"/>
    <w:rsid w:val="00B04548"/>
    <w:rsid w:val="00B41B4E"/>
    <w:rsid w:val="00B42F11"/>
    <w:rsid w:val="00B4712C"/>
    <w:rsid w:val="00B93C81"/>
    <w:rsid w:val="00BA61C7"/>
    <w:rsid w:val="00BB73CC"/>
    <w:rsid w:val="00BB7482"/>
    <w:rsid w:val="00BC755B"/>
    <w:rsid w:val="00BD155B"/>
    <w:rsid w:val="00BE4340"/>
    <w:rsid w:val="00C169DF"/>
    <w:rsid w:val="00C50536"/>
    <w:rsid w:val="00C53832"/>
    <w:rsid w:val="00C60E7C"/>
    <w:rsid w:val="00C62C80"/>
    <w:rsid w:val="00C66A73"/>
    <w:rsid w:val="00C8428E"/>
    <w:rsid w:val="00C94B7F"/>
    <w:rsid w:val="00C95A6E"/>
    <w:rsid w:val="00CC1BB4"/>
    <w:rsid w:val="00CD2BFB"/>
    <w:rsid w:val="00CE2C41"/>
    <w:rsid w:val="00CE724B"/>
    <w:rsid w:val="00CF3EA0"/>
    <w:rsid w:val="00CF45E6"/>
    <w:rsid w:val="00CF6D66"/>
    <w:rsid w:val="00D2395A"/>
    <w:rsid w:val="00D30192"/>
    <w:rsid w:val="00D34B05"/>
    <w:rsid w:val="00D549DE"/>
    <w:rsid w:val="00D64BDD"/>
    <w:rsid w:val="00D710C9"/>
    <w:rsid w:val="00D737D8"/>
    <w:rsid w:val="00DA239B"/>
    <w:rsid w:val="00DB1ED7"/>
    <w:rsid w:val="00DB3B88"/>
    <w:rsid w:val="00E167D7"/>
    <w:rsid w:val="00E40A8C"/>
    <w:rsid w:val="00E45F76"/>
    <w:rsid w:val="00E74136"/>
    <w:rsid w:val="00E77686"/>
    <w:rsid w:val="00E823B0"/>
    <w:rsid w:val="00E83D94"/>
    <w:rsid w:val="00EA61C2"/>
    <w:rsid w:val="00EB5B73"/>
    <w:rsid w:val="00EC3B1C"/>
    <w:rsid w:val="00EC4903"/>
    <w:rsid w:val="00EC7F21"/>
    <w:rsid w:val="00ED5CF3"/>
    <w:rsid w:val="00ED7B3A"/>
    <w:rsid w:val="00EE3378"/>
    <w:rsid w:val="00F06FED"/>
    <w:rsid w:val="00F14D90"/>
    <w:rsid w:val="00F227B5"/>
    <w:rsid w:val="00F27177"/>
    <w:rsid w:val="00F456BC"/>
    <w:rsid w:val="00F7505B"/>
    <w:rsid w:val="00F77DB4"/>
    <w:rsid w:val="00FA4C79"/>
    <w:rsid w:val="00FA6341"/>
    <w:rsid w:val="00FC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E2444"/>
  <w15:chartTrackingRefBased/>
  <w15:docId w15:val="{DC8C5E21-9975-4C6C-82D3-30D24FAA1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063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A27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7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F6D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6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5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hyperlink" Target="https://www.artec3d.com/portable-3d-scanners/artec-ev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4</Pages>
  <Words>764</Words>
  <Characters>4359</Characters>
  <Application>Microsoft Office Word</Application>
  <DocSecurity>0</DocSecurity>
  <Lines>36</Lines>
  <Paragraphs>10</Paragraphs>
  <ScaleCrop>false</ScaleCrop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ALCOCK Michael R</dc:creator>
  <cp:keywords/>
  <dc:description/>
  <cp:lastModifiedBy>Michael Alcock</cp:lastModifiedBy>
  <cp:revision>176</cp:revision>
  <dcterms:created xsi:type="dcterms:W3CDTF">2023-02-21T12:16:00Z</dcterms:created>
  <dcterms:modified xsi:type="dcterms:W3CDTF">2023-04-04T07:29:00Z</dcterms:modified>
</cp:coreProperties>
</file>