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F0FA" w14:textId="77777777" w:rsidR="00831721" w:rsidRDefault="00831721" w:rsidP="00831721">
      <w:pPr>
        <w:spacing w:before="120" w:after="0"/>
      </w:pPr>
      <w:r w:rsidRPr="0041428F">
        <w:rPr>
          <w:noProof/>
          <w:lang w:val="zh-TW" w:bidi="zh-TW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6AD78B9" wp14:editId="17FD1F2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圖形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手繪多邊形：圖案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手繪多邊形：圖案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手繪多邊形：圖案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手繪多邊形：圖案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DDBBF" id="圖形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">
                <v:shape id="手繪多邊形：圖案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手繪多邊形：圖案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手繪多邊形：圖案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手繪多邊形：圖案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頁首表格版面配置"/>
      </w:tblPr>
      <w:tblGrid>
        <w:gridCol w:w="10466"/>
      </w:tblGrid>
      <w:tr w:rsidR="00A66B18" w:rsidRPr="0041428F" w14:paraId="7A47E371" w14:textId="77777777" w:rsidTr="00A6783B">
        <w:trPr>
          <w:trHeight w:val="270"/>
          <w:jc w:val="center"/>
        </w:trPr>
        <w:tc>
          <w:tcPr>
            <w:tcW w:w="10800" w:type="dxa"/>
          </w:tcPr>
          <w:p w14:paraId="1D4BA6BA" w14:textId="77777777" w:rsidR="00A66B18" w:rsidRPr="0041428F" w:rsidRDefault="00A66B18" w:rsidP="00A66B18">
            <w:pPr>
              <w:pStyle w:val="ad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zh-TW" w:bidi="zh-TW"/>
              </w:rPr>
              <mc:AlternateContent>
                <mc:Choice Requires="wps">
                  <w:drawing>
                    <wp:inline distT="0" distB="0" distL="0" distR="0" wp14:anchorId="64A03198" wp14:editId="709B70AD">
                      <wp:extent cx="3030071" cy="407670"/>
                      <wp:effectExtent l="19050" t="19050" r="18415" b="26035"/>
                      <wp:docPr id="18" name="圖案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1C25BD01" w14:textId="4CC2C8A0" w:rsidR="00A66B18" w:rsidRPr="00AA089B" w:rsidRDefault="00882A06" w:rsidP="00AA089B">
                                  <w:pPr>
                                    <w:pStyle w:val="af1"/>
                                  </w:pPr>
                                  <w:r>
                                    <w:rPr>
                                      <w:rFonts w:hint="eastAsia"/>
                                      <w:lang w:val="zh-TW" w:bidi="zh-TW"/>
                                    </w:rPr>
                                    <w:t>5</w:t>
                                  </w:r>
                                  <w:r>
                                    <w:rPr>
                                      <w:lang w:val="zh-TW" w:bidi="zh-TW"/>
                                    </w:rPr>
                                    <w:t>/12</w:t>
                                  </w:r>
                                  <w:r>
                                    <w:rPr>
                                      <w:rFonts w:hint="eastAsia"/>
                                      <w:lang w:val="zh-TW" w:bidi="zh-TW"/>
                                    </w:rPr>
                                    <w:t>專題</w:t>
                                  </w:r>
                                  <w:r>
                                    <w:rPr>
                                      <w:rFonts w:hint="eastAsia"/>
                                      <w:lang w:val="zh-TW" w:bidi="zh-TW"/>
                                    </w:rPr>
                                    <w:t>會議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A03198" id="圖案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C25BD01" w14:textId="4CC2C8A0" w:rsidR="00A66B18" w:rsidRPr="00AA089B" w:rsidRDefault="00882A06" w:rsidP="00AA089B">
                            <w:pPr>
                              <w:pStyle w:val="af1"/>
                            </w:pPr>
                            <w:r>
                              <w:rPr>
                                <w:rFonts w:hint="eastAsia"/>
                                <w:lang w:val="zh-TW" w:bidi="zh-TW"/>
                              </w:rPr>
                              <w:t>5</w:t>
                            </w:r>
                            <w:r>
                              <w:rPr>
                                <w:lang w:val="zh-TW" w:bidi="zh-TW"/>
                              </w:rPr>
                              <w:t>/12</w:t>
                            </w:r>
                            <w:r>
                              <w:rPr>
                                <w:rFonts w:hint="eastAsia"/>
                                <w:lang w:val="zh-TW" w:bidi="zh-TW"/>
                              </w:rPr>
                              <w:t>專題</w:t>
                            </w:r>
                            <w:r>
                              <w:rPr>
                                <w:rFonts w:hint="eastAsia"/>
                                <w:lang w:val="zh-TW" w:bidi="zh-TW"/>
                              </w:rPr>
                              <w:t>會議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EC77618" w14:textId="77777777" w:rsidTr="00F03E39">
        <w:trPr>
          <w:trHeight w:val="2395"/>
          <w:jc w:val="center"/>
        </w:trPr>
        <w:tc>
          <w:tcPr>
            <w:tcW w:w="10800" w:type="dxa"/>
            <w:vAlign w:val="bottom"/>
          </w:tcPr>
          <w:p w14:paraId="32ED56E5" w14:textId="78861017" w:rsidR="00A66B18" w:rsidRPr="00A66B18" w:rsidRDefault="00882A06" w:rsidP="00A66B18">
            <w:pPr>
              <w:pStyle w:val="ad"/>
            </w:pPr>
            <w:r>
              <w:rPr>
                <w:rFonts w:hint="eastAsia"/>
              </w:rPr>
              <w:t>參與人員：</w:t>
            </w:r>
            <w:proofErr w:type="gramStart"/>
            <w:r>
              <w:rPr>
                <w:rFonts w:hint="eastAsia"/>
              </w:rPr>
              <w:t>朱羿安</w:t>
            </w:r>
            <w:proofErr w:type="gramEnd"/>
            <w:r>
              <w:rPr>
                <w:rFonts w:hint="eastAsia"/>
              </w:rPr>
              <w:t>/陳柏任</w:t>
            </w:r>
            <w:r w:rsidR="00852927">
              <w:rPr>
                <w:rFonts w:hint="eastAsia"/>
              </w:rPr>
              <w:t>/</w:t>
            </w:r>
            <w:r w:rsidR="00852927">
              <w:t>黃</w:t>
            </w:r>
            <w:proofErr w:type="gramStart"/>
            <w:r w:rsidR="00852927">
              <w:t>塏閎</w:t>
            </w:r>
            <w:proofErr w:type="gramEnd"/>
            <w:r w:rsidR="00852927">
              <w:rPr>
                <w:rFonts w:hint="eastAsia"/>
              </w:rPr>
              <w:t>/</w:t>
            </w:r>
            <w:r w:rsidR="00852927">
              <w:t>李</w:t>
            </w:r>
            <w:proofErr w:type="gramStart"/>
            <w:r w:rsidR="00852927">
              <w:t>芃箴</w:t>
            </w:r>
            <w:proofErr w:type="gramEnd"/>
            <w:r w:rsidR="00852927">
              <w:rPr>
                <w:rFonts w:hint="eastAsia"/>
              </w:rPr>
              <w:t>/</w:t>
            </w:r>
            <w:r w:rsidR="00852927">
              <w:t>李明熹</w:t>
            </w:r>
          </w:p>
          <w:p w14:paraId="562B57F2" w14:textId="6AA9F951" w:rsidR="003E24DF" w:rsidRPr="0041428F" w:rsidRDefault="00882A06" w:rsidP="00A66B18">
            <w:pPr>
              <w:pStyle w:val="ad"/>
            </w:pPr>
            <w:r>
              <w:rPr>
                <w:rFonts w:hint="eastAsia"/>
              </w:rPr>
              <w:t>會議</w:t>
            </w:r>
            <w:r>
              <w:rPr>
                <w:rFonts w:hint="eastAsia"/>
              </w:rPr>
              <w:t>地點：</w:t>
            </w:r>
            <w:proofErr w:type="gramStart"/>
            <w:r>
              <w:rPr>
                <w:rFonts w:hint="eastAsia"/>
              </w:rPr>
              <w:t>程曦樓</w:t>
            </w:r>
            <w:proofErr w:type="gramEnd"/>
            <w:r>
              <w:rPr>
                <w:rFonts w:hint="eastAsia"/>
              </w:rPr>
              <w:t>703教室</w:t>
            </w:r>
          </w:p>
          <w:p w14:paraId="57D9C710" w14:textId="681E0B14" w:rsidR="003E24DF" w:rsidRPr="00A66B18" w:rsidRDefault="00852927" w:rsidP="00A66B18">
            <w:pPr>
              <w:pStyle w:val="ad"/>
            </w:pPr>
            <w:r>
              <w:rPr>
                <w:rStyle w:val="ac"/>
                <w:rFonts w:hint="eastAsia"/>
                <w:b w:val="0"/>
                <w:bCs w:val="0"/>
              </w:rPr>
              <w:t>紀錄：朱羿安</w:t>
            </w:r>
          </w:p>
          <w:p w14:paraId="58B69D15" w14:textId="6A134869" w:rsidR="003E24DF" w:rsidRPr="0041428F" w:rsidRDefault="003E24DF" w:rsidP="00A66B18">
            <w:pPr>
              <w:pStyle w:val="ad"/>
            </w:pPr>
          </w:p>
          <w:p w14:paraId="70B51A86" w14:textId="47DE8720" w:rsidR="003E24DF" w:rsidRPr="0041428F" w:rsidRDefault="003E24DF" w:rsidP="00A66B18">
            <w:pPr>
              <w:pStyle w:val="ad"/>
              <w:rPr>
                <w:color w:val="000000" w:themeColor="text1"/>
              </w:rPr>
            </w:pPr>
          </w:p>
        </w:tc>
      </w:tr>
    </w:tbl>
    <w:p w14:paraId="750A7AD0" w14:textId="77777777" w:rsidR="00A66B18" w:rsidRDefault="00A66B18"/>
    <w:p w14:paraId="2E1686C2" w14:textId="6E0B4A30" w:rsidR="00A66B18" w:rsidRPr="00A66B18" w:rsidRDefault="00852927" w:rsidP="00A66B18">
      <w:pPr>
        <w:pStyle w:val="a3"/>
      </w:pPr>
      <w:r>
        <w:rPr>
          <w:rFonts w:hint="eastAsia"/>
        </w:rPr>
        <w:t>會議內容如下：</w:t>
      </w:r>
    </w:p>
    <w:p w14:paraId="3A7F5084" w14:textId="62E2E3C4" w:rsidR="00852927" w:rsidRPr="00852927" w:rsidRDefault="00852927" w:rsidP="00852927">
      <w:pPr>
        <w:rPr>
          <w:rFonts w:ascii="Arial" w:hAnsi="Arial" w:cs="Arial" w:hint="eastAsia"/>
          <w:color w:val="202124"/>
          <w:shd w:val="clear" w:color="auto" w:fill="FFFFFF"/>
        </w:rPr>
      </w:pPr>
      <w:r w:rsidRPr="00852927">
        <w:rPr>
          <w:rFonts w:ascii="Arial" w:hAnsi="Arial" w:cs="Arial" w:hint="eastAsia"/>
          <w:color w:val="202124"/>
          <w:shd w:val="clear" w:color="auto" w:fill="FFFFFF"/>
        </w:rPr>
        <w:t>宣讀上次會議決議案</w:t>
      </w:r>
      <w:r>
        <w:rPr>
          <w:rFonts w:ascii="Arial" w:hAnsi="Arial" w:cs="Arial" w:hint="eastAsia"/>
          <w:color w:val="202124"/>
          <w:shd w:val="clear" w:color="auto" w:fill="FFFFFF"/>
        </w:rPr>
        <w:t>、會議討論、臨時動議</w:t>
      </w:r>
    </w:p>
    <w:p w14:paraId="0652199E" w14:textId="026B5FCA" w:rsidR="00A66B18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宣讀上次會議決議案</w:t>
      </w:r>
      <w:r>
        <w:rPr>
          <w:rFonts w:hint="eastAsia"/>
          <w:shd w:val="clear" w:color="auto" w:fill="FFFFFF"/>
        </w:rPr>
        <w:t>：</w:t>
      </w:r>
    </w:p>
    <w:p w14:paraId="6C46885F" w14:textId="3FB0070D" w:rsidR="00852927" w:rsidRDefault="00852927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無</w:t>
      </w:r>
    </w:p>
    <w:p w14:paraId="52F6EC4B" w14:textId="32C40CD2" w:rsidR="00852927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會議討論</w:t>
      </w:r>
      <w:r>
        <w:rPr>
          <w:rFonts w:hint="eastAsia"/>
          <w:shd w:val="clear" w:color="auto" w:fill="FFFFFF"/>
        </w:rPr>
        <w:t>：</w:t>
      </w:r>
    </w:p>
    <w:p w14:paraId="65D3CB71" w14:textId="3C4A961F" w:rsidR="00852927" w:rsidRDefault="00852927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前端人員當前進度及繳交歷年</w:t>
      </w:r>
      <w:proofErr w:type="gramStart"/>
      <w:r>
        <w:rPr>
          <w:rFonts w:hint="eastAsia"/>
          <w:color w:val="000000" w:themeColor="text1"/>
        </w:rPr>
        <w:t>前端小作品</w:t>
      </w:r>
      <w:proofErr w:type="gramEnd"/>
    </w:p>
    <w:p w14:paraId="146DFFA7" w14:textId="77777777" w:rsidR="00852927" w:rsidRPr="0041428F" w:rsidRDefault="00852927" w:rsidP="00852927">
      <w:pPr>
        <w:pStyle w:val="a7"/>
        <w:numPr>
          <w:ilvl w:val="0"/>
          <w:numId w:val="1"/>
        </w:numPr>
        <w:rPr>
          <w:rFonts w:hint="eastAsia"/>
          <w:color w:val="000000" w:themeColor="text1"/>
        </w:rPr>
      </w:pPr>
    </w:p>
    <w:p w14:paraId="093091DC" w14:textId="3B1DC3F4" w:rsidR="00852927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臨時動議</w:t>
      </w:r>
      <w:r>
        <w:rPr>
          <w:rFonts w:hint="eastAsia"/>
          <w:shd w:val="clear" w:color="auto" w:fill="FFFFFF"/>
        </w:rPr>
        <w:t>：</w:t>
      </w:r>
    </w:p>
    <w:p w14:paraId="2758564D" w14:textId="77777777" w:rsidR="00852927" w:rsidRPr="0041428F" w:rsidRDefault="00852927" w:rsidP="00852927">
      <w:pPr>
        <w:pStyle w:val="a7"/>
        <w:numPr>
          <w:ilvl w:val="0"/>
          <w:numId w:val="1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無</w:t>
      </w:r>
    </w:p>
    <w:p w14:paraId="5F0B638C" w14:textId="77777777" w:rsidR="00852927" w:rsidRPr="0041428F" w:rsidRDefault="00852927" w:rsidP="00852927">
      <w:pPr>
        <w:pStyle w:val="a7"/>
        <w:rPr>
          <w:rFonts w:hint="eastAsia"/>
          <w:color w:val="000000" w:themeColor="text1"/>
        </w:rPr>
      </w:pPr>
    </w:p>
    <w:sectPr w:rsidR="00852927" w:rsidRPr="0041428F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D52D2" w14:textId="77777777" w:rsidR="00882A06" w:rsidRDefault="00882A06" w:rsidP="00A66B18">
      <w:pPr>
        <w:spacing w:before="0" w:after="0"/>
      </w:pPr>
      <w:r>
        <w:separator/>
      </w:r>
    </w:p>
  </w:endnote>
  <w:endnote w:type="continuationSeparator" w:id="0">
    <w:p w14:paraId="07B1BCDB" w14:textId="77777777" w:rsidR="00882A06" w:rsidRDefault="00882A0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A299" w14:textId="77777777" w:rsidR="00882A06" w:rsidRDefault="00882A06" w:rsidP="00A66B18">
      <w:pPr>
        <w:spacing w:before="0" w:after="0"/>
      </w:pPr>
      <w:r>
        <w:separator/>
      </w:r>
    </w:p>
  </w:footnote>
  <w:footnote w:type="continuationSeparator" w:id="0">
    <w:p w14:paraId="5500F0DC" w14:textId="77777777" w:rsidR="00882A06" w:rsidRDefault="00882A06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11853"/>
    <w:multiLevelType w:val="hybridMultilevel"/>
    <w:tmpl w:val="D41CDF9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06"/>
    <w:rsid w:val="00030C2F"/>
    <w:rsid w:val="00083BAA"/>
    <w:rsid w:val="0010680C"/>
    <w:rsid w:val="00152B0B"/>
    <w:rsid w:val="001766D6"/>
    <w:rsid w:val="00192419"/>
    <w:rsid w:val="001B35DB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52927"/>
    <w:rsid w:val="00862A06"/>
    <w:rsid w:val="0088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C95D0F"/>
    <w:rsid w:val="00D10958"/>
    <w:rsid w:val="00D66593"/>
    <w:rsid w:val="00DE6DA2"/>
    <w:rsid w:val="00DF2D30"/>
    <w:rsid w:val="00E4786A"/>
    <w:rsid w:val="00E55D74"/>
    <w:rsid w:val="00E6540C"/>
    <w:rsid w:val="00E81E2A"/>
    <w:rsid w:val="00EB039A"/>
    <w:rsid w:val="00EE0952"/>
    <w:rsid w:val="00F03E3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F9DA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1B35DB"/>
    <w:pPr>
      <w:spacing w:before="40" w:after="360"/>
      <w:ind w:left="720" w:right="720"/>
    </w:pPr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1B35DB"/>
    <w:pPr>
      <w:spacing w:before="0"/>
      <w:contextualSpacing/>
      <w:outlineLvl w:val="0"/>
    </w:pPr>
    <w:rPr>
      <w:rFonts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B35DB"/>
    <w:pPr>
      <w:keepNext/>
      <w:keepLines/>
      <w:spacing w:after="0"/>
      <w:outlineLvl w:val="1"/>
    </w:pPr>
    <w:rPr>
      <w:rFonts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8"/>
    <w:rsid w:val="001B35DB"/>
    <w:rPr>
      <w:rFonts w:ascii="Microsoft JhengHei UI" w:eastAsia="Microsoft JhengHei UI" w:hAnsi="Microsoft JhengHei UI" w:cstheme="majorBidi"/>
      <w:caps/>
      <w:color w:val="112F51" w:themeColor="accent1" w:themeShade="BF"/>
      <w:kern w:val="20"/>
      <w:szCs w:val="20"/>
    </w:rPr>
  </w:style>
  <w:style w:type="paragraph" w:customStyle="1" w:styleId="a3">
    <w:name w:val="收件者"/>
    <w:basedOn w:val="a"/>
    <w:uiPriority w:val="3"/>
    <w:qFormat/>
    <w:rsid w:val="001B35DB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"/>
    <w:link w:val="a5"/>
    <w:uiPriority w:val="4"/>
    <w:unhideWhenUsed/>
    <w:qFormat/>
    <w:rsid w:val="001B35DB"/>
    <w:pPr>
      <w:spacing w:before="720"/>
    </w:pPr>
  </w:style>
  <w:style w:type="character" w:customStyle="1" w:styleId="a5">
    <w:name w:val="問候 字元"/>
    <w:basedOn w:val="a0"/>
    <w:link w:val="a4"/>
    <w:uiPriority w:val="4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1B35DB"/>
    <w:pPr>
      <w:spacing w:before="480" w:after="960"/>
    </w:pPr>
  </w:style>
  <w:style w:type="character" w:customStyle="1" w:styleId="a8">
    <w:name w:val="結語 字元"/>
    <w:basedOn w:val="a0"/>
    <w:link w:val="a6"/>
    <w:uiPriority w:val="6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1B35DB"/>
    <w:pPr>
      <w:contextualSpacing/>
    </w:pPr>
    <w:rPr>
      <w:b/>
      <w:bCs/>
      <w:color w:val="17406D" w:themeColor="accent1"/>
    </w:rPr>
  </w:style>
  <w:style w:type="character" w:customStyle="1" w:styleId="a9">
    <w:name w:val="簽名 字元"/>
    <w:basedOn w:val="a0"/>
    <w:link w:val="a7"/>
    <w:uiPriority w:val="7"/>
    <w:rsid w:val="001B35DB"/>
    <w:rPr>
      <w:rFonts w:ascii="Microsoft JhengHei UI" w:eastAsia="Microsoft JhengHei UI" w:hAnsi="Microsoft JhengHei UI"/>
      <w:b/>
      <w:bCs/>
      <w:color w:val="17406D" w:themeColor="accent1"/>
      <w:kern w:val="20"/>
      <w:szCs w:val="20"/>
    </w:rPr>
  </w:style>
  <w:style w:type="paragraph" w:styleId="aa">
    <w:name w:val="header"/>
    <w:basedOn w:val="a"/>
    <w:link w:val="ab"/>
    <w:uiPriority w:val="99"/>
    <w:unhideWhenUsed/>
    <w:rsid w:val="001B35DB"/>
    <w:pPr>
      <w:spacing w:after="0"/>
      <w:jc w:val="right"/>
    </w:pPr>
  </w:style>
  <w:style w:type="character" w:customStyle="1" w:styleId="ab">
    <w:name w:val="頁首 字元"/>
    <w:basedOn w:val="a0"/>
    <w:link w:val="aa"/>
    <w:uiPriority w:val="99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character" w:styleId="ac">
    <w:name w:val="Strong"/>
    <w:basedOn w:val="a0"/>
    <w:uiPriority w:val="1"/>
    <w:semiHidden/>
    <w:rsid w:val="003E24DF"/>
    <w:rPr>
      <w:b/>
      <w:bCs/>
    </w:rPr>
  </w:style>
  <w:style w:type="paragraph" w:customStyle="1" w:styleId="ad">
    <w:name w:val="連絡資訊"/>
    <w:basedOn w:val="a"/>
    <w:uiPriority w:val="1"/>
    <w:qFormat/>
    <w:rsid w:val="001B35DB"/>
    <w:pPr>
      <w:spacing w:before="0" w:after="0"/>
    </w:pPr>
    <w:rPr>
      <w:color w:val="FFFFFF" w:themeColor="background1"/>
    </w:rPr>
  </w:style>
  <w:style w:type="character" w:customStyle="1" w:styleId="20">
    <w:name w:val="標題 2 字元"/>
    <w:basedOn w:val="a0"/>
    <w:link w:val="2"/>
    <w:uiPriority w:val="9"/>
    <w:rsid w:val="001B35DB"/>
    <w:rPr>
      <w:rFonts w:ascii="Microsoft JhengHei UI" w:eastAsia="Microsoft JhengHei UI" w:hAnsi="Microsoft JhengHei UI" w:cstheme="majorBidi"/>
      <w:color w:val="112F51" w:themeColor="accent1" w:themeShade="BF"/>
      <w:kern w:val="20"/>
      <w:sz w:val="26"/>
      <w:szCs w:val="26"/>
    </w:rPr>
  </w:style>
  <w:style w:type="paragraph" w:styleId="Web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e">
    <w:name w:val="Placeholder Text"/>
    <w:basedOn w:val="a0"/>
    <w:uiPriority w:val="99"/>
    <w:semiHidden/>
    <w:rsid w:val="001766D6"/>
    <w:rPr>
      <w:color w:val="808080"/>
    </w:rPr>
  </w:style>
  <w:style w:type="paragraph" w:styleId="af">
    <w:name w:val="footer"/>
    <w:basedOn w:val="a"/>
    <w:link w:val="af0"/>
    <w:uiPriority w:val="99"/>
    <w:unhideWhenUsed/>
    <w:rsid w:val="001B35DB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頁尾 字元"/>
    <w:basedOn w:val="a0"/>
    <w:link w:val="af"/>
    <w:uiPriority w:val="99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customStyle="1" w:styleId="af1">
    <w:name w:val="標誌"/>
    <w:basedOn w:val="a"/>
    <w:next w:val="a"/>
    <w:link w:val="af2"/>
    <w:qFormat/>
    <w:rsid w:val="001B35DB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af2">
    <w:name w:val="標誌字元"/>
    <w:basedOn w:val="a0"/>
    <w:link w:val="af1"/>
    <w:rsid w:val="001B35DB"/>
    <w:rPr>
      <w:rFonts w:ascii="Microsoft JhengHei UI" w:eastAsia="Microsoft JhengHei UI" w:hAnsi="Microsoft JhengHei UI"/>
      <w:b/>
      <w:bCs/>
      <w:color w:val="FFFFFF" w:themeColor="background1"/>
      <w:spacing w:val="120"/>
      <w:kern w:val="24"/>
      <w:sz w:val="44"/>
      <w:szCs w:val="48"/>
    </w:rPr>
  </w:style>
  <w:style w:type="paragraph" w:styleId="af3">
    <w:name w:val="No Spacing"/>
    <w:uiPriority w:val="1"/>
    <w:qFormat/>
    <w:rsid w:val="001B35DB"/>
    <w:pPr>
      <w:ind w:left="720" w:right="720"/>
    </w:pPr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1B35D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1B35DB"/>
    <w:rPr>
      <w:rFonts w:ascii="Microsoft JhengHei UI" w:eastAsia="Microsoft JhengHei UI" w:hAnsi="Microsoft JhengHei UI" w:cstheme="majorBidi"/>
      <w:b/>
      <w:bCs/>
      <w:color w:val="595959" w:themeColor="text1" w:themeTint="A6"/>
      <w:kern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zh-TW%7b5A67956C-2A5C-40A3-A78D-3F03361AC370%7d\%7b1994A1A9-1E36-48B1-9A45-0EAC0F513C26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{1994A1A9-1E36-48B1-9A45-0EAC0F513C26}tf56348247_win32.dotx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2023-05-12T02:22:00Z</dcterms:created>
  <dcterms:modified xsi:type="dcterms:W3CDTF">2023-05-12T03:02:00Z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