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新細明體" w:hAnsi="Times New Roman" w:cs="Times New Roman"/>
          <w:color w:val="auto"/>
          <w:kern w:val="2"/>
          <w:sz w:val="24"/>
          <w:szCs w:val="24"/>
          <w:lang w:val="zh-TW"/>
        </w:rPr>
        <w:id w:val="16096129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506113A" w14:textId="1C7AD989" w:rsidR="005B1C49" w:rsidRPr="005B1C49" w:rsidRDefault="005B1C49" w:rsidP="005B1C49">
          <w:pPr>
            <w:pStyle w:val="ab"/>
            <w:jc w:val="center"/>
            <w:rPr>
              <w:color w:val="auto"/>
              <w:sz w:val="28"/>
              <w:szCs w:val="28"/>
            </w:rPr>
          </w:pPr>
          <w:r w:rsidRPr="005B1C49">
            <w:rPr>
              <w:color w:val="auto"/>
              <w:sz w:val="28"/>
              <w:szCs w:val="28"/>
              <w:lang w:val="zh-TW"/>
            </w:rPr>
            <w:t>目錄</w:t>
          </w:r>
        </w:p>
        <w:p w14:paraId="257C7546" w14:textId="6F5CBC9B" w:rsidR="005B1C49" w:rsidRPr="005B1C49" w:rsidRDefault="005B1C49">
          <w:pPr>
            <w:pStyle w:val="11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r w:rsidRPr="005B1C49">
            <w:rPr>
              <w:sz w:val="28"/>
              <w:szCs w:val="28"/>
            </w:rPr>
            <w:fldChar w:fldCharType="begin"/>
          </w:r>
          <w:r w:rsidRPr="005B1C49">
            <w:rPr>
              <w:sz w:val="28"/>
              <w:szCs w:val="28"/>
            </w:rPr>
            <w:instrText xml:space="preserve"> TOC \o "1-3" \h \z \u </w:instrText>
          </w:r>
          <w:r w:rsidRPr="005B1C49">
            <w:rPr>
              <w:sz w:val="28"/>
              <w:szCs w:val="28"/>
            </w:rPr>
            <w:fldChar w:fldCharType="separate"/>
          </w:r>
          <w:hyperlink w:anchor="_Toc196506044" w:history="1">
            <w:r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第</w:t>
            </w:r>
            <w:r w:rsidRPr="005B1C49">
              <w:rPr>
                <w:rStyle w:val="ac"/>
                <w:rFonts w:eastAsia="標楷體"/>
                <w:noProof/>
                <w:sz w:val="28"/>
                <w:szCs w:val="28"/>
              </w:rPr>
              <w:t>1</w:t>
            </w:r>
            <w:r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章　前言</w:t>
            </w:r>
            <w:r w:rsidRPr="005B1C49">
              <w:rPr>
                <w:noProof/>
                <w:webHidden/>
                <w:sz w:val="28"/>
                <w:szCs w:val="28"/>
              </w:rPr>
              <w:tab/>
            </w:r>
            <w:r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1C49">
              <w:rPr>
                <w:noProof/>
                <w:webHidden/>
                <w:sz w:val="28"/>
                <w:szCs w:val="28"/>
              </w:rPr>
              <w:instrText xml:space="preserve"> PAGEREF _Toc196506044 \h </w:instrText>
            </w:r>
            <w:r w:rsidRPr="005B1C49">
              <w:rPr>
                <w:noProof/>
                <w:webHidden/>
                <w:sz w:val="28"/>
                <w:szCs w:val="28"/>
              </w:rPr>
            </w:r>
            <w:r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1C49">
              <w:rPr>
                <w:noProof/>
                <w:webHidden/>
                <w:sz w:val="28"/>
                <w:szCs w:val="28"/>
              </w:rPr>
              <w:t>2</w:t>
            </w:r>
            <w:r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BD75F" w14:textId="675BE6CA" w:rsidR="005B1C49" w:rsidRPr="005B1C49" w:rsidRDefault="00AA575E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45" w:history="1"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 xml:space="preserve">1-1 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背景介紹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_Toc196506045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2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2224B" w14:textId="6E2880C2" w:rsidR="005B1C49" w:rsidRPr="005B1C49" w:rsidRDefault="00AA575E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46" w:history="1"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 xml:space="preserve">1-2 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動機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_Toc196506046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2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A555E" w14:textId="0B5EADE3" w:rsidR="005B1C49" w:rsidRPr="005B1C49" w:rsidRDefault="00AA575E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47" w:history="1"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 xml:space="preserve">1-3 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系統目的與目標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_Toc196506047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3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99A83" w14:textId="0A9295F9" w:rsidR="005B1C49" w:rsidRPr="005B1C49" w:rsidRDefault="00AA575E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48" w:history="1"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 xml:space="preserve">1-4 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預期成果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_Toc196506048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3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98999" w14:textId="796DBB7B" w:rsidR="005B1C49" w:rsidRPr="005B1C49" w:rsidRDefault="00AA575E">
          <w:pPr>
            <w:pStyle w:val="11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49" w:history="1"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第</w:t>
            </w:r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>2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章　營運計畫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_Toc196506049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4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0B602" w14:textId="5115F892" w:rsidR="005B1C49" w:rsidRPr="005B1C49" w:rsidRDefault="00AA575E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50" w:history="1"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 xml:space="preserve">2-1 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可行性分析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_Toc196506050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4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33548" w14:textId="4F5438B8" w:rsidR="005B1C49" w:rsidRPr="005B1C49" w:rsidRDefault="00AA575E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51" w:history="1"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 xml:space="preserve">2-2 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商業模式－</w:t>
            </w:r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>Business model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_Toc196506051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5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FDABB" w14:textId="1AD354FA" w:rsidR="005B1C49" w:rsidRPr="005B1C49" w:rsidRDefault="00AA575E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52" w:history="1"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 xml:space="preserve">2-3 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市場分析－</w:t>
            </w:r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>STP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_Toc196506052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6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70E08" w14:textId="7EDEA165" w:rsidR="005B1C49" w:rsidRPr="005B1C49" w:rsidRDefault="00AA575E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53" w:history="1"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>2-4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競爭力分析</w:t>
            </w:r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>SWOT-TOWS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或五力分析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_Toc196506053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7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1F112" w14:textId="15531AC3" w:rsidR="005B1C49" w:rsidRPr="005B1C49" w:rsidRDefault="00AA575E">
          <w:pPr>
            <w:pStyle w:val="11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54" w:history="1"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第</w:t>
            </w:r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>3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章　系統規格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_Toc196506054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8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A00CD" w14:textId="19CFD177" w:rsidR="005B1C49" w:rsidRPr="005B1C49" w:rsidRDefault="00AA575E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55" w:history="1"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 xml:space="preserve">3-1 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系統架構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_Toc196506055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8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D9A54" w14:textId="44ADFA65" w:rsidR="005B1C49" w:rsidRPr="005B1C49" w:rsidRDefault="00AA575E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56" w:history="1"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 xml:space="preserve">3-2 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系統軟、硬體需求與技術平台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_Toc196506056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8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66AE5" w14:textId="7544D017" w:rsidR="005B1C49" w:rsidRPr="005B1C49" w:rsidRDefault="00AA575E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57" w:history="1"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 xml:space="preserve">3-3 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使用標準與工具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_Toc196506057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8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FBFFE" w14:textId="08CA635A" w:rsidR="005B1C49" w:rsidRPr="005B1C49" w:rsidRDefault="00AA575E">
          <w:pPr>
            <w:pStyle w:val="11"/>
            <w:tabs>
              <w:tab w:val="left" w:pos="960"/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58" w:history="1"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第</w:t>
            </w:r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>4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章</w:t>
            </w:r>
            <w:r w:rsidR="005B1C49" w:rsidRPr="005B1C49">
              <w:rPr>
                <w:rFonts w:cstheme="minorBidi"/>
                <w:noProof/>
                <w:kern w:val="2"/>
                <w:sz w:val="28"/>
                <w:szCs w:val="28"/>
              </w:rPr>
              <w:tab/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專案時程與組織分工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_Toc196506058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9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51CDC" w14:textId="3D7E0DD3" w:rsidR="005B1C49" w:rsidRPr="005B1C49" w:rsidRDefault="00AA575E">
          <w:pPr>
            <w:pStyle w:val="2"/>
            <w:tabs>
              <w:tab w:val="right" w:leader="dot" w:pos="10194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196506059" w:history="1">
            <w:r w:rsidR="005B1C49" w:rsidRPr="005B1C49">
              <w:rPr>
                <w:rStyle w:val="ac"/>
                <w:rFonts w:eastAsia="標楷體"/>
                <w:noProof/>
                <w:sz w:val="28"/>
                <w:szCs w:val="28"/>
              </w:rPr>
              <w:t xml:space="preserve">4-1 </w:t>
            </w:r>
            <w:r w:rsidR="005B1C49" w:rsidRPr="005B1C49">
              <w:rPr>
                <w:rStyle w:val="ac"/>
                <w:rFonts w:eastAsia="標楷體" w:hint="eastAsia"/>
                <w:noProof/>
                <w:sz w:val="28"/>
                <w:szCs w:val="28"/>
              </w:rPr>
              <w:t>專案時程：甘特圖</w:t>
            </w:r>
            <w:r w:rsidR="005B1C49" w:rsidRPr="005B1C49">
              <w:rPr>
                <w:noProof/>
                <w:webHidden/>
                <w:sz w:val="28"/>
                <w:szCs w:val="28"/>
              </w:rPr>
              <w:tab/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begin"/>
            </w:r>
            <w:r w:rsidR="005B1C49" w:rsidRPr="005B1C49">
              <w:rPr>
                <w:noProof/>
                <w:webHidden/>
                <w:sz w:val="28"/>
                <w:szCs w:val="28"/>
              </w:rPr>
              <w:instrText xml:space="preserve"> PAGEREF _Toc196506059 \h </w:instrText>
            </w:r>
            <w:r w:rsidR="005B1C49" w:rsidRPr="005B1C49">
              <w:rPr>
                <w:noProof/>
                <w:webHidden/>
                <w:sz w:val="28"/>
                <w:szCs w:val="28"/>
              </w:rPr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C49" w:rsidRPr="005B1C49">
              <w:rPr>
                <w:noProof/>
                <w:webHidden/>
                <w:sz w:val="28"/>
                <w:szCs w:val="28"/>
              </w:rPr>
              <w:t>9</w:t>
            </w:r>
            <w:r w:rsidR="005B1C49" w:rsidRPr="005B1C4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FA241" w14:textId="6337871A" w:rsidR="005B1C49" w:rsidRPr="005B1C49" w:rsidRDefault="005B1C49">
          <w:pPr>
            <w:rPr>
              <w:sz w:val="28"/>
              <w:szCs w:val="28"/>
            </w:rPr>
          </w:pPr>
          <w:r w:rsidRPr="005B1C49">
            <w:rPr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14:paraId="5C8A4E2D" w14:textId="2AF24DC5" w:rsidR="00B84877" w:rsidRPr="005B1C49" w:rsidRDefault="00B84877">
      <w:pPr>
        <w:widowControl/>
        <w:rPr>
          <w:rFonts w:eastAsia="標楷體"/>
          <w:sz w:val="36"/>
          <w:szCs w:val="36"/>
        </w:rPr>
      </w:pPr>
    </w:p>
    <w:p w14:paraId="7F77DBED" w14:textId="6BFCCE7C" w:rsidR="00E8349C" w:rsidRPr="005B1C49" w:rsidRDefault="00E8349C" w:rsidP="00B84877">
      <w:pPr>
        <w:jc w:val="center"/>
        <w:outlineLvl w:val="0"/>
        <w:rPr>
          <w:rFonts w:eastAsia="標楷體"/>
          <w:sz w:val="36"/>
          <w:szCs w:val="36"/>
        </w:rPr>
      </w:pPr>
      <w:bookmarkStart w:id="0" w:name="_Toc196506044"/>
      <w:r w:rsidRPr="005B1C49">
        <w:rPr>
          <w:rFonts w:eastAsia="標楷體" w:hint="eastAsia"/>
          <w:sz w:val="36"/>
          <w:szCs w:val="36"/>
        </w:rPr>
        <w:lastRenderedPageBreak/>
        <w:t>第</w:t>
      </w:r>
      <w:r w:rsidRPr="005B1C49">
        <w:rPr>
          <w:rFonts w:eastAsia="標楷體" w:hint="eastAsia"/>
          <w:sz w:val="36"/>
          <w:szCs w:val="36"/>
        </w:rPr>
        <w:t>1</w:t>
      </w:r>
      <w:r w:rsidRPr="005B1C49">
        <w:rPr>
          <w:rFonts w:eastAsia="標楷體"/>
          <w:sz w:val="36"/>
          <w:szCs w:val="36"/>
        </w:rPr>
        <w:t>章</w:t>
      </w:r>
      <w:r w:rsidRPr="005B1C49">
        <w:rPr>
          <w:rFonts w:eastAsia="標楷體" w:hint="eastAsia"/>
          <w:sz w:val="36"/>
          <w:szCs w:val="36"/>
        </w:rPr>
        <w:t xml:space="preserve">　前言</w:t>
      </w:r>
      <w:bookmarkEnd w:id="0"/>
    </w:p>
    <w:p w14:paraId="343D11E1" w14:textId="77777777" w:rsidR="00E8349C" w:rsidRPr="005B1C49" w:rsidRDefault="00E8349C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1" w:name="_Toc196506045"/>
      <w:r w:rsidRPr="005B1C49">
        <w:rPr>
          <w:rFonts w:eastAsia="標楷體" w:hint="eastAsia"/>
          <w:sz w:val="32"/>
          <w:szCs w:val="32"/>
        </w:rPr>
        <w:t>1-1</w:t>
      </w:r>
      <w:r w:rsidRPr="005B1C49">
        <w:rPr>
          <w:rFonts w:eastAsia="標楷體"/>
          <w:sz w:val="32"/>
          <w:szCs w:val="32"/>
        </w:rPr>
        <w:t xml:space="preserve"> </w:t>
      </w:r>
      <w:r w:rsidRPr="005B1C49">
        <w:rPr>
          <w:rFonts w:eastAsia="標楷體" w:hint="eastAsia"/>
          <w:sz w:val="32"/>
          <w:szCs w:val="32"/>
        </w:rPr>
        <w:t>背景</w:t>
      </w:r>
      <w:r w:rsidRPr="005B1C49">
        <w:rPr>
          <w:rFonts w:eastAsia="標楷體"/>
          <w:sz w:val="32"/>
          <w:szCs w:val="32"/>
        </w:rPr>
        <w:t>介</w:t>
      </w:r>
      <w:r w:rsidRPr="005B1C49">
        <w:rPr>
          <w:rFonts w:eastAsia="標楷體" w:hint="eastAsia"/>
          <w:sz w:val="32"/>
          <w:szCs w:val="32"/>
        </w:rPr>
        <w:t>紹</w:t>
      </w:r>
      <w:bookmarkEnd w:id="1"/>
    </w:p>
    <w:p w14:paraId="4ABE838D" w14:textId="197F7E74" w:rsidR="00A4345C" w:rsidRPr="005B1C49" w:rsidRDefault="00F67973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現代社會中，</w:t>
      </w:r>
      <w:r w:rsidR="00C90022" w:rsidRPr="005B1C49">
        <w:rPr>
          <w:rFonts w:eastAsia="標楷體" w:hint="eastAsia"/>
          <w:sz w:val="28"/>
          <w:szCs w:val="28"/>
        </w:rPr>
        <w:t>愈來愈多人面臨</w:t>
      </w:r>
      <w:r w:rsidRPr="005B1C49">
        <w:rPr>
          <w:rFonts w:eastAsia="標楷體" w:hint="eastAsia"/>
          <w:sz w:val="28"/>
          <w:szCs w:val="28"/>
        </w:rPr>
        <w:t>憂鬱與孤獨的問題</w:t>
      </w:r>
      <w:r w:rsidR="00C90022" w:rsidRPr="005B1C49">
        <w:rPr>
          <w:rFonts w:eastAsia="標楷體" w:hint="eastAsia"/>
          <w:sz w:val="28"/>
          <w:szCs w:val="28"/>
        </w:rPr>
        <w:t>，</w:t>
      </w:r>
      <w:r w:rsidR="00F644DC" w:rsidRPr="005B1C49">
        <w:rPr>
          <w:rFonts w:eastAsia="標楷體" w:hint="eastAsia"/>
          <w:sz w:val="28"/>
          <w:szCs w:val="28"/>
        </w:rPr>
        <w:t>根</w:t>
      </w:r>
      <w:r w:rsidR="00C90022" w:rsidRPr="005B1C49">
        <w:rPr>
          <w:rFonts w:eastAsia="標楷體" w:hint="eastAsia"/>
          <w:sz w:val="28"/>
          <w:szCs w:val="28"/>
        </w:rPr>
        <w:t>據</w:t>
      </w:r>
      <w:proofErr w:type="gramStart"/>
      <w:r w:rsidR="00C90022" w:rsidRPr="005B1C49">
        <w:rPr>
          <w:rFonts w:eastAsia="標楷體" w:hint="eastAsia"/>
          <w:sz w:val="28"/>
          <w:szCs w:val="28"/>
        </w:rPr>
        <w:t>衛福部</w:t>
      </w:r>
      <w:proofErr w:type="gramEnd"/>
      <w:r w:rsidR="00C90022" w:rsidRPr="005B1C49">
        <w:rPr>
          <w:rFonts w:eastAsia="標楷體" w:hint="eastAsia"/>
          <w:sz w:val="28"/>
          <w:szCs w:val="28"/>
        </w:rPr>
        <w:t>截至</w:t>
      </w:r>
      <w:r w:rsidR="00C90022" w:rsidRPr="005B1C49">
        <w:rPr>
          <w:rFonts w:eastAsia="標楷體" w:hint="eastAsia"/>
          <w:sz w:val="28"/>
          <w:szCs w:val="28"/>
        </w:rPr>
        <w:t>2024</w:t>
      </w:r>
      <w:r w:rsidR="00C90022" w:rsidRPr="005B1C49">
        <w:rPr>
          <w:rFonts w:eastAsia="標楷體" w:hint="eastAsia"/>
          <w:sz w:val="28"/>
          <w:szCs w:val="28"/>
        </w:rPr>
        <w:t>年的調查統計，台灣每</w:t>
      </w:r>
      <w:r w:rsidR="00C90022" w:rsidRPr="005B1C49">
        <w:rPr>
          <w:rFonts w:eastAsia="標楷體" w:hint="eastAsia"/>
          <w:sz w:val="28"/>
          <w:szCs w:val="28"/>
        </w:rPr>
        <w:t>4</w:t>
      </w:r>
      <w:r w:rsidR="00C90022" w:rsidRPr="005B1C49">
        <w:rPr>
          <w:rFonts w:eastAsia="標楷體" w:hint="eastAsia"/>
          <w:sz w:val="28"/>
          <w:szCs w:val="28"/>
        </w:rPr>
        <w:t>人就有</w:t>
      </w:r>
      <w:r w:rsidR="00C90022" w:rsidRPr="005B1C49">
        <w:rPr>
          <w:rFonts w:eastAsia="標楷體" w:hint="eastAsia"/>
          <w:sz w:val="28"/>
          <w:szCs w:val="28"/>
        </w:rPr>
        <w:t>1</w:t>
      </w:r>
      <w:r w:rsidR="00C90022" w:rsidRPr="005B1C49">
        <w:rPr>
          <w:rFonts w:eastAsia="標楷體" w:hint="eastAsia"/>
          <w:sz w:val="28"/>
          <w:szCs w:val="28"/>
        </w:rPr>
        <w:t>人面臨心理健康問題</w:t>
      </w:r>
      <w:r w:rsidR="00F644DC" w:rsidRPr="005B1C49">
        <w:rPr>
          <w:rFonts w:eastAsia="標楷體" w:hint="eastAsia"/>
          <w:sz w:val="28"/>
          <w:szCs w:val="28"/>
        </w:rPr>
        <w:t>。</w:t>
      </w:r>
      <w:r w:rsidR="006B54E1" w:rsidRPr="005B1C49">
        <w:rPr>
          <w:rFonts w:eastAsia="標楷體" w:hint="eastAsia"/>
          <w:sz w:val="28"/>
          <w:szCs w:val="28"/>
        </w:rPr>
        <w:t>隨著</w:t>
      </w:r>
      <w:r w:rsidR="006B54E1" w:rsidRPr="005B1C49">
        <w:rPr>
          <w:rFonts w:eastAsia="標楷體" w:hint="eastAsia"/>
          <w:sz w:val="28"/>
          <w:szCs w:val="28"/>
        </w:rPr>
        <w:t xml:space="preserve">AI </w:t>
      </w:r>
      <w:r w:rsidR="006B54E1" w:rsidRPr="005B1C49">
        <w:rPr>
          <w:rFonts w:eastAsia="標楷體" w:hint="eastAsia"/>
          <w:sz w:val="28"/>
          <w:szCs w:val="28"/>
        </w:rPr>
        <w:t>時代來臨，</w:t>
      </w:r>
      <w:r w:rsidR="006B54E1" w:rsidRPr="005B1C49">
        <w:rPr>
          <w:rFonts w:eastAsia="標楷體" w:hint="eastAsia"/>
          <w:sz w:val="28"/>
          <w:szCs w:val="28"/>
        </w:rPr>
        <w:t>AI</w:t>
      </w:r>
      <w:r w:rsidR="006B54E1" w:rsidRPr="005B1C49">
        <w:rPr>
          <w:rFonts w:eastAsia="標楷體" w:hint="eastAsia"/>
          <w:sz w:val="28"/>
          <w:szCs w:val="28"/>
        </w:rPr>
        <w:t>逐漸融入人們的日常生活中，在心理健康領域，</w:t>
      </w:r>
      <w:r w:rsidR="006B54E1" w:rsidRPr="005B1C49">
        <w:rPr>
          <w:rFonts w:eastAsia="標楷體" w:hint="eastAsia"/>
          <w:sz w:val="28"/>
          <w:szCs w:val="28"/>
        </w:rPr>
        <w:t xml:space="preserve">AI </w:t>
      </w:r>
      <w:r w:rsidR="006B54E1" w:rsidRPr="005B1C49">
        <w:rPr>
          <w:rFonts w:eastAsia="標楷體" w:hint="eastAsia"/>
          <w:sz w:val="28"/>
          <w:szCs w:val="28"/>
        </w:rPr>
        <w:t>也有著許多可能性，能協助偵測情緒波動，甚至提供即時的支持與回應。傳統的心裡諮商方式，需要花費較高的金錢及時間考量，人們希望更便利及有效率的方式來進行心理諮商，比較之下，</w:t>
      </w:r>
      <w:r w:rsidR="006B54E1" w:rsidRPr="005B1C49">
        <w:rPr>
          <w:rFonts w:eastAsia="標楷體" w:hint="eastAsia"/>
          <w:sz w:val="28"/>
          <w:szCs w:val="28"/>
        </w:rPr>
        <w:t>AI</w:t>
      </w:r>
      <w:r w:rsidR="006B54E1" w:rsidRPr="005B1C49">
        <w:rPr>
          <w:rFonts w:eastAsia="標楷體" w:hint="eastAsia"/>
          <w:sz w:val="28"/>
          <w:szCs w:val="28"/>
        </w:rPr>
        <w:t>心理諮商在即時性及方便性的優勢較大，因此心理諮商輔助工具需求增加。</w:t>
      </w:r>
    </w:p>
    <w:p w14:paraId="4B22F04C" w14:textId="77777777" w:rsidR="00373424" w:rsidRPr="005B1C49" w:rsidRDefault="00373424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64C51E43" w14:textId="16696A61" w:rsidR="006B54E1" w:rsidRPr="005B1C49" w:rsidRDefault="00CD2C5E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AI</w:t>
      </w:r>
      <w:r w:rsidRPr="005B1C49">
        <w:rPr>
          <w:rFonts w:eastAsia="標楷體" w:hint="eastAsia"/>
          <w:sz w:val="28"/>
          <w:szCs w:val="28"/>
        </w:rPr>
        <w:t>在心理</w:t>
      </w:r>
      <w:r w:rsidR="00283070" w:rsidRPr="005B1C49">
        <w:rPr>
          <w:rFonts w:eastAsia="標楷體" w:hint="eastAsia"/>
          <w:sz w:val="28"/>
          <w:szCs w:val="28"/>
        </w:rPr>
        <w:t>諮商</w:t>
      </w:r>
      <w:r w:rsidR="00656543" w:rsidRPr="005B1C49">
        <w:rPr>
          <w:rFonts w:eastAsia="標楷體" w:hint="eastAsia"/>
          <w:sz w:val="28"/>
          <w:szCs w:val="28"/>
        </w:rPr>
        <w:t>日記</w:t>
      </w:r>
      <w:r w:rsidRPr="005B1C49">
        <w:rPr>
          <w:rFonts w:eastAsia="標楷體" w:hint="eastAsia"/>
          <w:sz w:val="28"/>
          <w:szCs w:val="28"/>
        </w:rPr>
        <w:t>上的成功是由</w:t>
      </w:r>
      <w:r w:rsidR="000E63DE" w:rsidRPr="005B1C49">
        <w:rPr>
          <w:rFonts w:eastAsia="標楷體" w:hint="eastAsia"/>
          <w:sz w:val="28"/>
          <w:szCs w:val="28"/>
        </w:rPr>
        <w:t>許多</w:t>
      </w:r>
      <w:r w:rsidR="006B54E1" w:rsidRPr="005B1C49">
        <w:rPr>
          <w:rFonts w:eastAsia="標楷體" w:hint="eastAsia"/>
          <w:sz w:val="28"/>
          <w:szCs w:val="28"/>
        </w:rPr>
        <w:t>種</w:t>
      </w:r>
      <w:r w:rsidRPr="005B1C49">
        <w:rPr>
          <w:rFonts w:eastAsia="標楷體" w:hint="eastAsia"/>
          <w:sz w:val="28"/>
          <w:szCs w:val="28"/>
        </w:rPr>
        <w:t>因素</w:t>
      </w:r>
      <w:r w:rsidR="00283070" w:rsidRPr="005B1C49">
        <w:rPr>
          <w:rFonts w:eastAsia="標楷體" w:hint="eastAsia"/>
          <w:sz w:val="28"/>
          <w:szCs w:val="28"/>
        </w:rPr>
        <w:t>共同</w:t>
      </w:r>
      <w:r w:rsidRPr="005B1C49">
        <w:rPr>
          <w:rFonts w:eastAsia="標楷體" w:hint="eastAsia"/>
          <w:sz w:val="28"/>
          <w:szCs w:val="28"/>
        </w:rPr>
        <w:t>促成。根據</w:t>
      </w:r>
      <w:r w:rsidRPr="005B1C49">
        <w:rPr>
          <w:rFonts w:eastAsia="標楷體"/>
          <w:sz w:val="28"/>
          <w:szCs w:val="28"/>
        </w:rPr>
        <w:t>PLOS Mental Health</w:t>
      </w:r>
      <w:r w:rsidRPr="005B1C49">
        <w:rPr>
          <w:rFonts w:eastAsia="標楷體" w:hint="eastAsia"/>
          <w:sz w:val="28"/>
          <w:szCs w:val="28"/>
        </w:rPr>
        <w:t>研究人員</w:t>
      </w:r>
      <w:r w:rsidR="000E63DE" w:rsidRPr="005B1C49">
        <w:rPr>
          <w:rFonts w:eastAsia="標楷體" w:hint="eastAsia"/>
          <w:sz w:val="28"/>
          <w:szCs w:val="28"/>
        </w:rPr>
        <w:t>發現，</w:t>
      </w:r>
      <w:r w:rsidR="00283070" w:rsidRPr="005B1C49">
        <w:rPr>
          <w:rFonts w:eastAsia="標楷體" w:hint="eastAsia"/>
          <w:sz w:val="28"/>
          <w:szCs w:val="28"/>
        </w:rPr>
        <w:t xml:space="preserve"> </w:t>
      </w:r>
      <w:proofErr w:type="spellStart"/>
      <w:r w:rsidR="000E63DE" w:rsidRPr="005B1C49">
        <w:rPr>
          <w:rFonts w:eastAsia="標楷體" w:hint="eastAsia"/>
          <w:sz w:val="28"/>
          <w:szCs w:val="28"/>
        </w:rPr>
        <w:t>ChatGPT</w:t>
      </w:r>
      <w:proofErr w:type="spellEnd"/>
      <w:r w:rsidR="00283070" w:rsidRPr="005B1C49">
        <w:rPr>
          <w:rFonts w:eastAsia="標楷體"/>
          <w:sz w:val="28"/>
          <w:szCs w:val="28"/>
        </w:rPr>
        <w:t>在表達方式上</w:t>
      </w:r>
      <w:r w:rsidR="000E63DE" w:rsidRPr="005B1C49">
        <w:rPr>
          <w:rFonts w:eastAsia="標楷體" w:hint="eastAsia"/>
          <w:sz w:val="28"/>
          <w:szCs w:val="28"/>
        </w:rPr>
        <w:t>的回應更詳細，而相比之下，</w:t>
      </w:r>
      <w:r w:rsidR="006B54E1" w:rsidRPr="005B1C49">
        <w:rPr>
          <w:rFonts w:eastAsia="標楷體" w:hint="eastAsia"/>
          <w:sz w:val="28"/>
          <w:szCs w:val="28"/>
        </w:rPr>
        <w:t>實體諮商師的回應通常較為簡短</w:t>
      </w:r>
      <w:r w:rsidR="000E63DE" w:rsidRPr="005B1C49">
        <w:rPr>
          <w:rFonts w:eastAsia="標楷體" w:hint="eastAsia"/>
          <w:sz w:val="28"/>
          <w:szCs w:val="28"/>
        </w:rPr>
        <w:t>，可能導致部分</w:t>
      </w:r>
      <w:r w:rsidR="006B54E1" w:rsidRPr="005B1C49">
        <w:rPr>
          <w:rFonts w:eastAsia="標楷體" w:hint="eastAsia"/>
          <w:sz w:val="28"/>
          <w:szCs w:val="28"/>
        </w:rPr>
        <w:t>諮詢</w:t>
      </w:r>
      <w:r w:rsidR="000E63DE" w:rsidRPr="005B1C49">
        <w:rPr>
          <w:rFonts w:eastAsia="標楷體" w:hint="eastAsia"/>
          <w:sz w:val="28"/>
          <w:szCs w:val="28"/>
        </w:rPr>
        <w:t>者感覺內容不夠細緻。</w:t>
      </w:r>
      <w:r w:rsidR="00656543" w:rsidRPr="005B1C49">
        <w:rPr>
          <w:rFonts w:eastAsia="標楷體" w:hint="eastAsia"/>
          <w:sz w:val="28"/>
          <w:szCs w:val="28"/>
        </w:rPr>
        <w:t>在處理日記方面，</w:t>
      </w:r>
      <w:r w:rsidR="00656543" w:rsidRPr="005B1C49">
        <w:rPr>
          <w:rFonts w:eastAsia="標楷體" w:hint="eastAsia"/>
          <w:sz w:val="28"/>
          <w:szCs w:val="28"/>
        </w:rPr>
        <w:t>AI</w:t>
      </w:r>
      <w:r w:rsidR="00656543" w:rsidRPr="005B1C49">
        <w:rPr>
          <w:rFonts w:eastAsia="標楷體" w:hint="eastAsia"/>
          <w:sz w:val="28"/>
          <w:szCs w:val="28"/>
        </w:rPr>
        <w:t>能夠快速分析</w:t>
      </w:r>
      <w:r w:rsidR="006B54E1" w:rsidRPr="005B1C49">
        <w:rPr>
          <w:rFonts w:eastAsia="標楷體" w:hint="eastAsia"/>
          <w:sz w:val="28"/>
          <w:szCs w:val="28"/>
        </w:rPr>
        <w:t>諮詢</w:t>
      </w:r>
      <w:r w:rsidR="00656543" w:rsidRPr="005B1C49">
        <w:rPr>
          <w:rFonts w:eastAsia="標楷體" w:hint="eastAsia"/>
          <w:sz w:val="28"/>
          <w:szCs w:val="28"/>
        </w:rPr>
        <w:t>者的日記內容，</w:t>
      </w:r>
      <w:r w:rsidR="00656543" w:rsidRPr="005B1C49">
        <w:rPr>
          <w:rFonts w:eastAsia="標楷體"/>
          <w:sz w:val="28"/>
          <w:szCs w:val="28"/>
        </w:rPr>
        <w:t>識別潛在的情緒模式</w:t>
      </w:r>
      <w:r w:rsidR="00656543" w:rsidRPr="005B1C49">
        <w:rPr>
          <w:rFonts w:eastAsia="標楷體" w:hint="eastAsia"/>
          <w:sz w:val="28"/>
          <w:szCs w:val="28"/>
        </w:rPr>
        <w:t>，</w:t>
      </w:r>
      <w:r w:rsidR="006B54E1" w:rsidRPr="005B1C49">
        <w:rPr>
          <w:rFonts w:eastAsia="標楷體" w:hint="eastAsia"/>
          <w:sz w:val="28"/>
          <w:szCs w:val="28"/>
        </w:rPr>
        <w:t>傳統的方式，在日記分析耗時且容易受到諮商師主觀判斷的影響</w:t>
      </w:r>
      <w:r w:rsidR="00656543" w:rsidRPr="005B1C49">
        <w:rPr>
          <w:rFonts w:eastAsia="標楷體" w:hint="eastAsia"/>
          <w:sz w:val="28"/>
          <w:szCs w:val="28"/>
        </w:rPr>
        <w:t>。</w:t>
      </w:r>
    </w:p>
    <w:p w14:paraId="6522CBC0" w14:textId="77777777" w:rsidR="00373424" w:rsidRPr="005B1C49" w:rsidRDefault="00373424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1A682858" w14:textId="62C437D3" w:rsidR="0039312F" w:rsidRPr="005B1C49" w:rsidRDefault="00FB041B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不過</w:t>
      </w:r>
      <w:r w:rsidR="0095116D" w:rsidRPr="005B1C49">
        <w:rPr>
          <w:rFonts w:eastAsia="標楷體" w:hint="eastAsia"/>
          <w:sz w:val="28"/>
          <w:szCs w:val="28"/>
        </w:rPr>
        <w:t>，</w:t>
      </w:r>
      <w:r w:rsidRPr="005B1C49">
        <w:rPr>
          <w:rFonts w:eastAsia="標楷體" w:hint="eastAsia"/>
          <w:sz w:val="28"/>
          <w:szCs w:val="28"/>
        </w:rPr>
        <w:t>AI</w:t>
      </w:r>
      <w:r w:rsidRPr="005B1C49">
        <w:rPr>
          <w:rFonts w:eastAsia="標楷體" w:hint="eastAsia"/>
          <w:sz w:val="28"/>
          <w:szCs w:val="28"/>
        </w:rPr>
        <w:t>心理諮商也帶來了挑戰，</w:t>
      </w:r>
      <w:r w:rsidR="0095116D" w:rsidRPr="005B1C49">
        <w:rPr>
          <w:rFonts w:eastAsia="標楷體" w:hint="eastAsia"/>
          <w:sz w:val="28"/>
          <w:szCs w:val="28"/>
        </w:rPr>
        <w:t>例如有人</w:t>
      </w:r>
      <w:r w:rsidR="00A42EF7" w:rsidRPr="005B1C49">
        <w:rPr>
          <w:rFonts w:eastAsia="標楷體" w:hint="eastAsia"/>
          <w:sz w:val="28"/>
          <w:szCs w:val="28"/>
        </w:rPr>
        <w:t>向</w:t>
      </w:r>
      <w:r w:rsidR="00A42EF7" w:rsidRPr="005B1C49">
        <w:rPr>
          <w:rFonts w:eastAsia="標楷體" w:hint="eastAsia"/>
          <w:sz w:val="28"/>
          <w:szCs w:val="28"/>
        </w:rPr>
        <w:t>AI</w:t>
      </w:r>
      <w:r w:rsidR="00A42EF7" w:rsidRPr="005B1C49">
        <w:rPr>
          <w:rFonts w:eastAsia="標楷體" w:hint="eastAsia"/>
          <w:sz w:val="28"/>
          <w:szCs w:val="28"/>
        </w:rPr>
        <w:t>表達自殺傾向時</w:t>
      </w:r>
      <w:r w:rsidR="0095116D" w:rsidRPr="005B1C49">
        <w:rPr>
          <w:rFonts w:eastAsia="標楷體" w:hint="eastAsia"/>
          <w:sz w:val="28"/>
          <w:szCs w:val="28"/>
        </w:rPr>
        <w:t>，</w:t>
      </w:r>
      <w:r w:rsidR="00A42EF7" w:rsidRPr="005B1C49">
        <w:rPr>
          <w:rFonts w:eastAsia="標楷體" w:hint="eastAsia"/>
          <w:sz w:val="28"/>
          <w:szCs w:val="28"/>
        </w:rPr>
        <w:t>若</w:t>
      </w:r>
      <w:r w:rsidR="00E9431C" w:rsidRPr="005B1C49">
        <w:rPr>
          <w:rFonts w:eastAsia="標楷體" w:hint="eastAsia"/>
          <w:sz w:val="28"/>
          <w:szCs w:val="28"/>
        </w:rPr>
        <w:t>AI</w:t>
      </w:r>
      <w:r w:rsidR="00E9431C" w:rsidRPr="005B1C49">
        <w:rPr>
          <w:rFonts w:eastAsia="標楷體" w:hint="eastAsia"/>
          <w:sz w:val="28"/>
          <w:szCs w:val="28"/>
        </w:rPr>
        <w:t>無法提供最好的應對方式</w:t>
      </w:r>
      <w:r w:rsidR="00A42EF7" w:rsidRPr="005B1C49">
        <w:rPr>
          <w:rFonts w:eastAsia="標楷體" w:hint="eastAsia"/>
          <w:sz w:val="28"/>
          <w:szCs w:val="28"/>
        </w:rPr>
        <w:t>時</w:t>
      </w:r>
      <w:r w:rsidR="0095116D" w:rsidRPr="005B1C49">
        <w:rPr>
          <w:rFonts w:eastAsia="標楷體" w:hint="eastAsia"/>
          <w:sz w:val="28"/>
          <w:szCs w:val="28"/>
        </w:rPr>
        <w:t>，</w:t>
      </w:r>
      <w:r w:rsidR="00A42EF7" w:rsidRPr="005B1C49">
        <w:rPr>
          <w:rFonts w:eastAsia="標楷體" w:hint="eastAsia"/>
          <w:sz w:val="28"/>
          <w:szCs w:val="28"/>
        </w:rPr>
        <w:t>可能會</w:t>
      </w:r>
      <w:r w:rsidR="0095116D" w:rsidRPr="005B1C49">
        <w:rPr>
          <w:rFonts w:eastAsia="標楷體" w:hint="eastAsia"/>
          <w:sz w:val="28"/>
          <w:szCs w:val="28"/>
        </w:rPr>
        <w:t>加劇</w:t>
      </w:r>
      <w:r w:rsidR="00354876" w:rsidRPr="005B1C49">
        <w:rPr>
          <w:rFonts w:eastAsia="標楷體" w:hint="eastAsia"/>
          <w:sz w:val="28"/>
          <w:szCs w:val="28"/>
        </w:rPr>
        <w:t>結束生命的</w:t>
      </w:r>
      <w:r w:rsidR="0095116D" w:rsidRPr="005B1C49">
        <w:rPr>
          <w:rFonts w:eastAsia="標楷體" w:hint="eastAsia"/>
          <w:sz w:val="28"/>
          <w:szCs w:val="28"/>
        </w:rPr>
        <w:t>念頭</w:t>
      </w:r>
      <w:r w:rsidR="00E9431C" w:rsidRPr="005B1C49">
        <w:rPr>
          <w:rFonts w:eastAsia="標楷體" w:hint="eastAsia"/>
          <w:sz w:val="28"/>
          <w:szCs w:val="28"/>
        </w:rPr>
        <w:t>，</w:t>
      </w:r>
      <w:r w:rsidR="00A42EF7" w:rsidRPr="005B1C49">
        <w:rPr>
          <w:rFonts w:eastAsia="標楷體" w:hint="eastAsia"/>
          <w:sz w:val="28"/>
          <w:szCs w:val="28"/>
        </w:rPr>
        <w:t>也</w:t>
      </w:r>
      <w:r w:rsidR="00E9431C" w:rsidRPr="005B1C49">
        <w:rPr>
          <w:rFonts w:eastAsia="標楷體" w:hint="eastAsia"/>
          <w:sz w:val="28"/>
          <w:szCs w:val="28"/>
        </w:rPr>
        <w:t>突顯出</w:t>
      </w:r>
      <w:r w:rsidR="00E9431C" w:rsidRPr="005B1C49">
        <w:rPr>
          <w:rFonts w:eastAsia="標楷體" w:hint="eastAsia"/>
          <w:sz w:val="28"/>
          <w:szCs w:val="28"/>
        </w:rPr>
        <w:t xml:space="preserve"> AI </w:t>
      </w:r>
      <w:r w:rsidR="00E9431C" w:rsidRPr="005B1C49">
        <w:rPr>
          <w:rFonts w:eastAsia="標楷體" w:hint="eastAsia"/>
          <w:sz w:val="28"/>
          <w:szCs w:val="28"/>
        </w:rPr>
        <w:t>在</w:t>
      </w:r>
      <w:r w:rsidR="00A42EF7" w:rsidRPr="005B1C49">
        <w:rPr>
          <w:rFonts w:eastAsia="標楷體" w:hint="eastAsia"/>
          <w:sz w:val="28"/>
          <w:szCs w:val="28"/>
        </w:rPr>
        <w:t>處理</w:t>
      </w:r>
      <w:r w:rsidR="00E9431C" w:rsidRPr="005B1C49">
        <w:rPr>
          <w:rFonts w:eastAsia="標楷體" w:hint="eastAsia"/>
          <w:sz w:val="28"/>
          <w:szCs w:val="28"/>
        </w:rPr>
        <w:t>相關危機時仍存在一定的風險。</w:t>
      </w:r>
    </w:p>
    <w:p w14:paraId="581B0926" w14:textId="02EF6DA7" w:rsidR="0039312F" w:rsidRPr="005B1C49" w:rsidRDefault="0039312F">
      <w:pPr>
        <w:widowControl/>
        <w:rPr>
          <w:rFonts w:eastAsia="標楷體"/>
          <w:sz w:val="28"/>
          <w:szCs w:val="28"/>
        </w:rPr>
      </w:pPr>
    </w:p>
    <w:p w14:paraId="28E0897E" w14:textId="50A80029" w:rsidR="00C22F17" w:rsidRPr="005B1C49" w:rsidRDefault="00C22F17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2" w:name="_Toc196506046"/>
      <w:r w:rsidRPr="005B1C49">
        <w:rPr>
          <w:rFonts w:eastAsia="標楷體" w:hint="eastAsia"/>
          <w:sz w:val="32"/>
          <w:szCs w:val="32"/>
        </w:rPr>
        <w:t>1-2</w:t>
      </w:r>
      <w:r w:rsidRPr="005B1C49">
        <w:rPr>
          <w:rFonts w:eastAsia="標楷體"/>
          <w:sz w:val="32"/>
          <w:szCs w:val="32"/>
        </w:rPr>
        <w:t xml:space="preserve"> </w:t>
      </w:r>
      <w:r w:rsidRPr="005B1C49">
        <w:rPr>
          <w:rFonts w:eastAsia="標楷體" w:hint="eastAsia"/>
          <w:sz w:val="32"/>
          <w:szCs w:val="32"/>
        </w:rPr>
        <w:t>動機</w:t>
      </w:r>
      <w:bookmarkEnd w:id="2"/>
    </w:p>
    <w:p w14:paraId="4907723A" w14:textId="79AA483A" w:rsidR="00C22F17" w:rsidRPr="005B1C49" w:rsidRDefault="00882D72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心理健康</w:t>
      </w:r>
      <w:r w:rsidR="00204A80" w:rsidRPr="005B1C49">
        <w:rPr>
          <w:rFonts w:eastAsia="標楷體" w:hint="eastAsia"/>
          <w:sz w:val="28"/>
          <w:szCs w:val="28"/>
        </w:rPr>
        <w:t>為</w:t>
      </w:r>
      <w:r w:rsidR="00117EA4" w:rsidRPr="005B1C49">
        <w:rPr>
          <w:rFonts w:eastAsia="標楷體" w:hint="eastAsia"/>
          <w:sz w:val="28"/>
          <w:szCs w:val="28"/>
        </w:rPr>
        <w:t>人們最重要的基礎之一，</w:t>
      </w:r>
      <w:r w:rsidR="006C2A9A" w:rsidRPr="005B1C49">
        <w:rPr>
          <w:rFonts w:eastAsia="標楷體" w:hint="eastAsia"/>
          <w:sz w:val="28"/>
          <w:szCs w:val="28"/>
        </w:rPr>
        <w:t>不</w:t>
      </w:r>
      <w:r w:rsidR="00D46B09" w:rsidRPr="005B1C49">
        <w:rPr>
          <w:rFonts w:eastAsia="標楷體" w:hint="eastAsia"/>
          <w:sz w:val="28"/>
          <w:szCs w:val="28"/>
        </w:rPr>
        <w:t>但</w:t>
      </w:r>
      <w:r w:rsidR="006C2A9A" w:rsidRPr="005B1C49">
        <w:rPr>
          <w:rFonts w:eastAsia="標楷體" w:hint="eastAsia"/>
          <w:sz w:val="28"/>
          <w:szCs w:val="28"/>
        </w:rPr>
        <w:t>影響人的</w:t>
      </w:r>
      <w:r w:rsidR="00D91BB7" w:rsidRPr="005B1C49">
        <w:rPr>
          <w:rFonts w:eastAsia="標楷體" w:hint="eastAsia"/>
          <w:sz w:val="28"/>
          <w:szCs w:val="28"/>
        </w:rPr>
        <w:t>思考、生活品質，</w:t>
      </w:r>
      <w:r w:rsidR="00D46B09" w:rsidRPr="005B1C49">
        <w:rPr>
          <w:rFonts w:eastAsia="標楷體" w:hint="eastAsia"/>
          <w:sz w:val="28"/>
          <w:szCs w:val="28"/>
        </w:rPr>
        <w:t>也</w:t>
      </w:r>
      <w:r w:rsidR="00D91BB7" w:rsidRPr="005B1C49">
        <w:rPr>
          <w:rFonts w:eastAsia="標楷體" w:hint="eastAsia"/>
          <w:sz w:val="28"/>
          <w:szCs w:val="28"/>
        </w:rPr>
        <w:t>可能導致至焦慮、憂鬱、飲食失調、</w:t>
      </w:r>
      <w:r w:rsidR="00D91BB7" w:rsidRPr="005B1C49">
        <w:rPr>
          <w:rFonts w:eastAsia="標楷體"/>
          <w:sz w:val="28"/>
          <w:szCs w:val="28"/>
        </w:rPr>
        <w:t>自殺</w:t>
      </w:r>
      <w:r w:rsidR="00D91BB7" w:rsidRPr="005B1C49">
        <w:rPr>
          <w:rFonts w:eastAsia="標楷體" w:hint="eastAsia"/>
          <w:sz w:val="28"/>
          <w:szCs w:val="28"/>
        </w:rPr>
        <w:t>等問題。</w:t>
      </w:r>
      <w:r w:rsidR="006C2A9A" w:rsidRPr="005B1C49">
        <w:rPr>
          <w:rFonts w:eastAsia="標楷體" w:hint="eastAsia"/>
          <w:sz w:val="28"/>
          <w:szCs w:val="28"/>
        </w:rPr>
        <w:t>隨著現代的快節奏生活帶來的壓力</w:t>
      </w:r>
      <w:r w:rsidR="00204A80" w:rsidRPr="005B1C49">
        <w:rPr>
          <w:rFonts w:eastAsia="標楷體" w:hint="eastAsia"/>
          <w:sz w:val="28"/>
          <w:szCs w:val="28"/>
        </w:rPr>
        <w:t>增加，</w:t>
      </w:r>
      <w:r w:rsidR="00D46B09" w:rsidRPr="005B1C49">
        <w:rPr>
          <w:rFonts w:eastAsia="標楷體" w:hint="eastAsia"/>
          <w:sz w:val="28"/>
          <w:szCs w:val="28"/>
        </w:rPr>
        <w:t>心</w:t>
      </w:r>
      <w:r w:rsidR="00D46B09" w:rsidRPr="005B1C49">
        <w:rPr>
          <w:rFonts w:eastAsia="標楷體"/>
          <w:sz w:val="28"/>
          <w:szCs w:val="28"/>
        </w:rPr>
        <w:t>͏</w:t>
      </w:r>
      <w:r w:rsidR="00D46B09" w:rsidRPr="005B1C49">
        <w:rPr>
          <w:rFonts w:eastAsia="標楷體" w:hint="eastAsia"/>
          <w:sz w:val="28"/>
          <w:szCs w:val="28"/>
        </w:rPr>
        <w:t>理健康問題越來越多</w:t>
      </w:r>
      <w:r w:rsidR="00D9138B" w:rsidRPr="005B1C49">
        <w:rPr>
          <w:rFonts w:eastAsia="標楷體" w:hint="eastAsia"/>
          <w:sz w:val="28"/>
          <w:szCs w:val="28"/>
        </w:rPr>
        <w:t>，心理健康成為了</w:t>
      </w:r>
      <w:r w:rsidR="00D9138B" w:rsidRPr="005B1C49">
        <w:rPr>
          <w:rFonts w:eastAsia="標楷體"/>
          <w:sz w:val="28"/>
          <w:szCs w:val="28"/>
        </w:rPr>
        <w:t>現代社會不可忽視的重要課題。</w:t>
      </w:r>
    </w:p>
    <w:p w14:paraId="111AB08B" w14:textId="77777777" w:rsidR="00373424" w:rsidRPr="005B1C49" w:rsidRDefault="00373424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2A7160AA" w14:textId="6AB8861B" w:rsidR="00D9138B" w:rsidRPr="005B1C49" w:rsidRDefault="006C5DC8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促進心理健康需要從多個層面進行努力。這包括提高大眾對心理健康的認知、推廣心理健康教育</w:t>
      </w:r>
      <w:r w:rsidRPr="005B1C49">
        <w:rPr>
          <w:rFonts w:eastAsia="標楷體"/>
          <w:sz w:val="28"/>
          <w:szCs w:val="28"/>
        </w:rPr>
        <w:t>，以及發展創新的心理工具與技術</w:t>
      </w:r>
      <w:r w:rsidRPr="005B1C49">
        <w:rPr>
          <w:rFonts w:eastAsia="標楷體" w:hint="eastAsia"/>
          <w:sz w:val="28"/>
          <w:szCs w:val="28"/>
        </w:rPr>
        <w:t>，為不同需求的群體提供更好的支持和服務</w:t>
      </w:r>
      <w:r w:rsidRPr="005B1C49">
        <w:rPr>
          <w:rFonts w:eastAsia="標楷體"/>
          <w:sz w:val="28"/>
          <w:szCs w:val="28"/>
        </w:rPr>
        <w:t>。透過</w:t>
      </w:r>
      <w:r w:rsidRPr="005B1C49">
        <w:rPr>
          <w:rFonts w:eastAsia="標楷體" w:hint="eastAsia"/>
          <w:sz w:val="28"/>
          <w:szCs w:val="28"/>
        </w:rPr>
        <w:t>AI</w:t>
      </w:r>
      <w:r w:rsidRPr="005B1C49">
        <w:rPr>
          <w:rFonts w:eastAsia="標楷體"/>
          <w:sz w:val="28"/>
          <w:szCs w:val="28"/>
        </w:rPr>
        <w:t>的應用，</w:t>
      </w:r>
      <w:r w:rsidRPr="005B1C49">
        <w:rPr>
          <w:rFonts w:eastAsia="標楷體" w:hint="eastAsia"/>
          <w:sz w:val="28"/>
          <w:szCs w:val="28"/>
        </w:rPr>
        <w:t>人們的</w:t>
      </w:r>
      <w:r w:rsidRPr="005B1C49">
        <w:rPr>
          <w:rFonts w:eastAsia="標楷體"/>
          <w:sz w:val="28"/>
          <w:szCs w:val="28"/>
        </w:rPr>
        <w:t>心理問題可以被更早察覺</w:t>
      </w:r>
      <w:r w:rsidRPr="005B1C49">
        <w:rPr>
          <w:rFonts w:eastAsia="標楷體" w:hint="eastAsia"/>
          <w:sz w:val="28"/>
          <w:szCs w:val="28"/>
        </w:rPr>
        <w:t>，因此能</w:t>
      </w:r>
      <w:r w:rsidRPr="005B1C49">
        <w:rPr>
          <w:rFonts w:eastAsia="標楷體"/>
          <w:sz w:val="28"/>
          <w:szCs w:val="28"/>
        </w:rPr>
        <w:t>͏</w:t>
      </w:r>
      <w:r w:rsidRPr="005B1C49">
        <w:rPr>
          <w:rFonts w:eastAsia="標楷體" w:hint="eastAsia"/>
          <w:sz w:val="28"/>
          <w:szCs w:val="28"/>
        </w:rPr>
        <w:t>減少問題的累積和惡化</w:t>
      </w:r>
      <w:r w:rsidRPr="005B1C49">
        <w:rPr>
          <w:rFonts w:eastAsia="標楷體"/>
          <w:sz w:val="28"/>
          <w:szCs w:val="28"/>
        </w:rPr>
        <w:t>，並</w:t>
      </w:r>
      <w:r w:rsidRPr="005B1C49">
        <w:rPr>
          <w:rFonts w:eastAsia="標楷體" w:hint="eastAsia"/>
          <w:sz w:val="28"/>
          <w:szCs w:val="28"/>
        </w:rPr>
        <w:t>且</w:t>
      </w:r>
      <w:r w:rsidRPr="005B1C49">
        <w:rPr>
          <w:rFonts w:eastAsia="標楷體"/>
          <w:sz w:val="28"/>
          <w:szCs w:val="28"/>
        </w:rPr>
        <w:t>能通過個性化的方式提供支持與改善方案。</w:t>
      </w:r>
    </w:p>
    <w:p w14:paraId="43FDAB8D" w14:textId="77777777" w:rsidR="00373424" w:rsidRPr="005B1C49" w:rsidRDefault="00373424" w:rsidP="00373424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7538FC2C" w14:textId="7D527CCA" w:rsidR="00FE7EE9" w:rsidRPr="005B1C49" w:rsidRDefault="00C20CCE" w:rsidP="00FE7EE9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AI</w:t>
      </w:r>
      <w:r w:rsidRPr="005B1C49">
        <w:rPr>
          <w:rFonts w:eastAsia="標楷體" w:hint="eastAsia"/>
          <w:sz w:val="28"/>
          <w:szCs w:val="28"/>
        </w:rPr>
        <w:t>技術，可以通過情感分析、自動建議等功能，提供即時的心理支持</w:t>
      </w:r>
      <w:r w:rsidR="00F76C8E" w:rsidRPr="005B1C49">
        <w:rPr>
          <w:rFonts w:eastAsia="標楷體"/>
          <w:sz w:val="28"/>
          <w:szCs w:val="28"/>
        </w:rPr>
        <w:t>，幫助</w:t>
      </w:r>
      <w:r w:rsidR="00F76C8E" w:rsidRPr="005B1C49">
        <w:rPr>
          <w:rFonts w:eastAsia="標楷體" w:hint="eastAsia"/>
          <w:sz w:val="28"/>
          <w:szCs w:val="28"/>
        </w:rPr>
        <w:t>使用著</w:t>
      </w:r>
      <w:r w:rsidR="00F76C8E" w:rsidRPr="005B1C49">
        <w:rPr>
          <w:rFonts w:eastAsia="標楷體"/>
          <w:sz w:val="28"/>
          <w:szCs w:val="28"/>
        </w:rPr>
        <w:t>更輕鬆地管理情緒</w:t>
      </w:r>
      <w:r w:rsidRPr="005B1C49">
        <w:rPr>
          <w:rFonts w:eastAsia="標楷體" w:hint="eastAsia"/>
          <w:sz w:val="28"/>
          <w:szCs w:val="28"/>
        </w:rPr>
        <w:t>。</w:t>
      </w:r>
      <w:r w:rsidR="009A63CE" w:rsidRPr="005B1C49">
        <w:rPr>
          <w:rFonts w:eastAsia="標楷體"/>
          <w:sz w:val="28"/>
          <w:szCs w:val="28"/>
        </w:rPr>
        <w:t>這些功能可以吸引</w:t>
      </w:r>
      <w:r w:rsidR="009A63CE" w:rsidRPr="005B1C49">
        <w:rPr>
          <w:rFonts w:eastAsia="標楷體" w:hint="eastAsia"/>
          <w:sz w:val="28"/>
          <w:szCs w:val="28"/>
        </w:rPr>
        <w:t>有心理困擾想諮詢的人使用</w:t>
      </w:r>
      <w:r w:rsidR="00CA1349" w:rsidRPr="005B1C49">
        <w:rPr>
          <w:rFonts w:eastAsia="標楷體" w:hint="eastAsia"/>
          <w:sz w:val="28"/>
          <w:szCs w:val="28"/>
        </w:rPr>
        <w:t>，為他們提供一個低門檻的即時心理健康管理方式</w:t>
      </w:r>
      <w:r w:rsidR="00CA1349" w:rsidRPr="005B1C49">
        <w:rPr>
          <w:rFonts w:eastAsia="標楷體"/>
          <w:sz w:val="28"/>
          <w:szCs w:val="28"/>
        </w:rPr>
        <w:t>，</w:t>
      </w:r>
      <w:r w:rsidR="009A63CE" w:rsidRPr="005B1C49">
        <w:rPr>
          <w:rFonts w:eastAsia="標楷體"/>
          <w:sz w:val="28"/>
          <w:szCs w:val="28"/>
        </w:rPr>
        <w:t>並幫助</w:t>
      </w:r>
      <w:r w:rsidR="009A63CE" w:rsidRPr="005B1C49">
        <w:rPr>
          <w:rFonts w:eastAsia="標楷體" w:hint="eastAsia"/>
          <w:sz w:val="28"/>
          <w:szCs w:val="28"/>
        </w:rPr>
        <w:t>使用者</w:t>
      </w:r>
      <w:r w:rsidR="009A63CE" w:rsidRPr="005B1C49">
        <w:rPr>
          <w:rFonts w:eastAsia="標楷體"/>
          <w:sz w:val="28"/>
          <w:szCs w:val="28"/>
        </w:rPr>
        <w:t>建立正面的心理習慣。這種方式能突破傳統心理</w:t>
      </w:r>
      <w:r w:rsidR="009A63CE" w:rsidRPr="005B1C49">
        <w:rPr>
          <w:rFonts w:eastAsia="標楷體" w:hint="eastAsia"/>
          <w:sz w:val="28"/>
          <w:szCs w:val="28"/>
        </w:rPr>
        <w:t>諮商</w:t>
      </w:r>
      <w:r w:rsidR="009A63CE" w:rsidRPr="005B1C49">
        <w:rPr>
          <w:rFonts w:eastAsia="標楷體"/>
          <w:sz w:val="28"/>
          <w:szCs w:val="28"/>
        </w:rPr>
        <w:t>的侷限，讓心理健康管理變得更容易被廣大群眾接受</w:t>
      </w:r>
      <w:r w:rsidR="009A63CE" w:rsidRPr="005B1C49">
        <w:rPr>
          <w:rFonts w:eastAsia="標楷體" w:hint="eastAsia"/>
          <w:sz w:val="28"/>
          <w:szCs w:val="28"/>
        </w:rPr>
        <w:t>和</w:t>
      </w:r>
      <w:r w:rsidR="009A63CE" w:rsidRPr="005B1C49">
        <w:rPr>
          <w:rFonts w:eastAsia="標楷體"/>
          <w:sz w:val="28"/>
          <w:szCs w:val="28"/>
        </w:rPr>
        <w:t>採用</w:t>
      </w:r>
      <w:r w:rsidR="00743AFC" w:rsidRPr="005B1C49">
        <w:rPr>
          <w:rFonts w:eastAsia="標楷體" w:hint="eastAsia"/>
          <w:sz w:val="28"/>
          <w:szCs w:val="28"/>
        </w:rPr>
        <w:t>。</w:t>
      </w:r>
    </w:p>
    <w:p w14:paraId="0FDBBEE9" w14:textId="77777777" w:rsidR="00FE7EE9" w:rsidRPr="005B1C49" w:rsidRDefault="00FE7EE9">
      <w:pPr>
        <w:widowControl/>
        <w:rPr>
          <w:rFonts w:eastAsia="標楷體"/>
          <w:sz w:val="32"/>
          <w:szCs w:val="32"/>
        </w:rPr>
      </w:pPr>
      <w:r w:rsidRPr="005B1C49">
        <w:rPr>
          <w:rFonts w:eastAsia="標楷體"/>
          <w:sz w:val="32"/>
          <w:szCs w:val="32"/>
        </w:rPr>
        <w:br w:type="page"/>
      </w:r>
    </w:p>
    <w:p w14:paraId="79945C06" w14:textId="002112D2" w:rsidR="000F7E45" w:rsidRPr="005B1C49" w:rsidRDefault="00743AFC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3" w:name="_Toc196506047"/>
      <w:r w:rsidRPr="005B1C49">
        <w:rPr>
          <w:rFonts w:eastAsia="標楷體" w:hint="eastAsia"/>
          <w:sz w:val="32"/>
          <w:szCs w:val="32"/>
        </w:rPr>
        <w:lastRenderedPageBreak/>
        <w:t>1-3</w:t>
      </w:r>
      <w:r w:rsidRPr="005B1C49">
        <w:rPr>
          <w:rFonts w:eastAsia="標楷體"/>
          <w:sz w:val="32"/>
          <w:szCs w:val="32"/>
        </w:rPr>
        <w:t xml:space="preserve"> </w:t>
      </w:r>
      <w:r w:rsidRPr="005B1C49">
        <w:rPr>
          <w:rFonts w:eastAsia="標楷體" w:hint="eastAsia"/>
          <w:sz w:val="32"/>
          <w:szCs w:val="32"/>
        </w:rPr>
        <w:t>系統目的與目標</w:t>
      </w:r>
      <w:bookmarkEnd w:id="3"/>
    </w:p>
    <w:p w14:paraId="353ABB4F" w14:textId="14C9BBEF" w:rsidR="00FE7EE9" w:rsidRPr="005B1C49" w:rsidRDefault="00166BED" w:rsidP="00166BED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本系統目的於，</w:t>
      </w:r>
      <w:r w:rsidR="009B53DA" w:rsidRPr="005B1C49">
        <w:rPr>
          <w:rFonts w:eastAsia="標楷體"/>
          <w:sz w:val="28"/>
          <w:szCs w:val="28"/>
        </w:rPr>
        <w:t>提供</w:t>
      </w:r>
      <w:r w:rsidR="009B53DA" w:rsidRPr="005B1C49">
        <w:rPr>
          <w:rFonts w:eastAsia="標楷體" w:hint="eastAsia"/>
          <w:sz w:val="28"/>
          <w:szCs w:val="28"/>
        </w:rPr>
        <w:t>使用者一個</w:t>
      </w:r>
      <w:r w:rsidR="009B53DA" w:rsidRPr="005B1C49">
        <w:rPr>
          <w:rFonts w:eastAsia="標楷體"/>
          <w:sz w:val="28"/>
          <w:szCs w:val="28"/>
        </w:rPr>
        <w:t>平台，</w:t>
      </w:r>
      <w:r w:rsidR="00E140FF" w:rsidRPr="005B1C49">
        <w:rPr>
          <w:rFonts w:eastAsia="標楷體" w:hint="eastAsia"/>
          <w:sz w:val="28"/>
          <w:szCs w:val="28"/>
        </w:rPr>
        <w:t>寫下</w:t>
      </w:r>
      <w:r w:rsidR="009B53DA" w:rsidRPr="005B1C49">
        <w:rPr>
          <w:rFonts w:eastAsia="標楷體" w:hint="eastAsia"/>
          <w:sz w:val="28"/>
          <w:szCs w:val="28"/>
        </w:rPr>
        <w:t>自己的</w:t>
      </w:r>
      <w:r w:rsidR="009B53DA" w:rsidRPr="005B1C49">
        <w:rPr>
          <w:rFonts w:eastAsia="標楷體"/>
          <w:sz w:val="28"/>
          <w:szCs w:val="28"/>
        </w:rPr>
        <w:t>每日心情與情緒變化，</w:t>
      </w:r>
      <w:r w:rsidR="009B53DA" w:rsidRPr="005B1C49">
        <w:rPr>
          <w:rFonts w:eastAsia="標楷體" w:hint="eastAsia"/>
          <w:sz w:val="28"/>
          <w:szCs w:val="28"/>
        </w:rPr>
        <w:t>解決有心理困擾想諮</w:t>
      </w:r>
      <w:r w:rsidR="00E140FF" w:rsidRPr="005B1C49">
        <w:rPr>
          <w:rFonts w:eastAsia="標楷體" w:hint="eastAsia"/>
          <w:sz w:val="28"/>
          <w:szCs w:val="28"/>
        </w:rPr>
        <w:t>詢</w:t>
      </w:r>
      <w:r w:rsidRPr="005B1C49">
        <w:rPr>
          <w:rFonts w:eastAsia="標楷體" w:hint="eastAsia"/>
          <w:sz w:val="28"/>
          <w:szCs w:val="28"/>
        </w:rPr>
        <w:t>，</w:t>
      </w:r>
      <w:r w:rsidR="009B53DA" w:rsidRPr="005B1C49">
        <w:rPr>
          <w:rFonts w:eastAsia="標楷體" w:hint="eastAsia"/>
          <w:sz w:val="28"/>
          <w:szCs w:val="28"/>
        </w:rPr>
        <w:t>但</w:t>
      </w:r>
      <w:r w:rsidR="009B53DA" w:rsidRPr="005B1C49">
        <w:rPr>
          <w:rFonts w:eastAsia="標楷體"/>
          <w:sz w:val="28"/>
          <w:szCs w:val="28"/>
        </w:rPr>
        <w:t>不</w:t>
      </w:r>
      <w:r w:rsidR="00E140FF" w:rsidRPr="005B1C49">
        <w:rPr>
          <w:rFonts w:eastAsia="標楷體" w:hint="eastAsia"/>
          <w:sz w:val="28"/>
          <w:szCs w:val="28"/>
        </w:rPr>
        <w:t>方</w:t>
      </w:r>
      <w:r w:rsidR="009B53DA" w:rsidRPr="005B1C49">
        <w:rPr>
          <w:rFonts w:eastAsia="標楷體"/>
          <w:sz w:val="28"/>
          <w:szCs w:val="28"/>
        </w:rPr>
        <w:t>便或不</w:t>
      </w:r>
      <w:r w:rsidR="00E140FF" w:rsidRPr="005B1C49">
        <w:rPr>
          <w:rFonts w:eastAsia="標楷體" w:hint="eastAsia"/>
          <w:sz w:val="28"/>
          <w:szCs w:val="28"/>
        </w:rPr>
        <w:t>想</w:t>
      </w:r>
      <w:r w:rsidR="009B53DA" w:rsidRPr="005B1C49">
        <w:rPr>
          <w:rFonts w:eastAsia="標楷體"/>
          <w:sz w:val="28"/>
          <w:szCs w:val="28"/>
        </w:rPr>
        <w:t>尋求傳統心理諮</w:t>
      </w:r>
      <w:r w:rsidR="00E140FF" w:rsidRPr="005B1C49">
        <w:rPr>
          <w:rFonts w:eastAsia="標楷體" w:hint="eastAsia"/>
          <w:sz w:val="28"/>
          <w:szCs w:val="28"/>
        </w:rPr>
        <w:t>商</w:t>
      </w:r>
      <w:r w:rsidR="009B53DA" w:rsidRPr="005B1C49">
        <w:rPr>
          <w:rFonts w:eastAsia="標楷體"/>
          <w:sz w:val="28"/>
          <w:szCs w:val="28"/>
        </w:rPr>
        <w:t>者</w:t>
      </w:r>
      <w:r w:rsidR="009B53DA" w:rsidRPr="005B1C49">
        <w:rPr>
          <w:rFonts w:eastAsia="標楷體" w:hint="eastAsia"/>
          <w:sz w:val="28"/>
          <w:szCs w:val="28"/>
        </w:rPr>
        <w:t>的問題。</w:t>
      </w:r>
    </w:p>
    <w:p w14:paraId="5897A7E7" w14:textId="77777777" w:rsidR="00166BED" w:rsidRPr="005B1C49" w:rsidRDefault="00166BED" w:rsidP="00166BED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631B212E" w14:textId="0A5912B0" w:rsidR="00D86ADB" w:rsidRPr="005B1C49" w:rsidRDefault="00D86ADB" w:rsidP="00D86ADB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系統</w:t>
      </w:r>
      <w:r w:rsidR="00BF0B7C" w:rsidRPr="005B1C49">
        <w:rPr>
          <w:rFonts w:eastAsia="標楷體" w:hint="eastAsia"/>
          <w:sz w:val="28"/>
          <w:szCs w:val="28"/>
        </w:rPr>
        <w:t>目標</w:t>
      </w:r>
      <w:r w:rsidR="00BF0B7C" w:rsidRPr="005B1C49">
        <w:rPr>
          <w:rFonts w:eastAsia="標楷體" w:hint="eastAsia"/>
          <w:sz w:val="28"/>
          <w:szCs w:val="28"/>
        </w:rPr>
        <w:t>:</w:t>
      </w:r>
    </w:p>
    <w:p w14:paraId="50243DFA" w14:textId="77777777" w:rsidR="00D86ADB" w:rsidRPr="005B1C49" w:rsidRDefault="00D86ADB" w:rsidP="00D86ADB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227AC6C4" w14:textId="37D5C460" w:rsidR="009B53DA" w:rsidRPr="005B1C49" w:rsidRDefault="00166BED" w:rsidP="007304AE">
      <w:pPr>
        <w:pStyle w:val="a9"/>
        <w:widowControl/>
        <w:numPr>
          <w:ilvl w:val="0"/>
          <w:numId w:val="10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提供低門檻的系統，解決不便或不願尋求傳統心理諮詢者的需求，讓他們也能輕鬆的操作。</w:t>
      </w:r>
    </w:p>
    <w:p w14:paraId="1EDB6720" w14:textId="21DB33C3" w:rsidR="00166BED" w:rsidRPr="005B1C49" w:rsidRDefault="00166BED" w:rsidP="007304AE">
      <w:pPr>
        <w:pStyle w:val="a9"/>
        <w:widowControl/>
        <w:numPr>
          <w:ilvl w:val="0"/>
          <w:numId w:val="10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5B1C49">
        <w:rPr>
          <w:rFonts w:eastAsia="標楷體"/>
          <w:sz w:val="28"/>
          <w:szCs w:val="28"/>
        </w:rPr>
        <w:t>幫助使用者</w:t>
      </w:r>
      <w:r w:rsidRPr="005B1C49">
        <w:rPr>
          <w:rFonts w:eastAsia="標楷體" w:hint="eastAsia"/>
          <w:sz w:val="28"/>
          <w:szCs w:val="28"/>
        </w:rPr>
        <w:t>了解自己</w:t>
      </w:r>
      <w:r w:rsidRPr="005B1C49">
        <w:rPr>
          <w:rFonts w:eastAsia="標楷體"/>
          <w:sz w:val="28"/>
          <w:szCs w:val="28"/>
        </w:rPr>
        <w:t>心理狀態與情緒起伏</w:t>
      </w:r>
      <w:r w:rsidRPr="005B1C49">
        <w:rPr>
          <w:rFonts w:eastAsia="標楷體" w:hint="eastAsia"/>
          <w:sz w:val="28"/>
          <w:szCs w:val="28"/>
        </w:rPr>
        <w:t>。</w:t>
      </w:r>
    </w:p>
    <w:p w14:paraId="715D8F30" w14:textId="5C10CF0C" w:rsidR="00166BED" w:rsidRPr="005B1C49" w:rsidRDefault="00166BED" w:rsidP="007304AE">
      <w:pPr>
        <w:pStyle w:val="a9"/>
        <w:widowControl/>
        <w:numPr>
          <w:ilvl w:val="0"/>
          <w:numId w:val="10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5B1C49">
        <w:rPr>
          <w:rFonts w:eastAsia="標楷體"/>
          <w:sz w:val="28"/>
          <w:szCs w:val="28"/>
        </w:rPr>
        <w:t>提供即時的情緒回饋與建議</w:t>
      </w:r>
      <w:r w:rsidRPr="005B1C49">
        <w:rPr>
          <w:rFonts w:eastAsia="標楷體" w:hint="eastAsia"/>
          <w:sz w:val="28"/>
          <w:szCs w:val="28"/>
        </w:rPr>
        <w:t>，</w:t>
      </w:r>
      <w:r w:rsidRPr="005B1C49">
        <w:rPr>
          <w:rFonts w:eastAsia="標楷體"/>
          <w:sz w:val="28"/>
          <w:szCs w:val="28"/>
        </w:rPr>
        <w:t>利用</w:t>
      </w:r>
      <w:r w:rsidRPr="005B1C49">
        <w:rPr>
          <w:rFonts w:eastAsia="標楷體"/>
          <w:sz w:val="28"/>
          <w:szCs w:val="28"/>
        </w:rPr>
        <w:t>AI</w:t>
      </w:r>
      <w:r w:rsidRPr="005B1C49">
        <w:rPr>
          <w:rFonts w:eastAsia="標楷體"/>
          <w:sz w:val="28"/>
          <w:szCs w:val="28"/>
        </w:rPr>
        <w:t>進行情感分析，給予個人化心理建議</w:t>
      </w:r>
      <w:r w:rsidRPr="005B1C49">
        <w:rPr>
          <w:rFonts w:eastAsia="標楷體" w:hint="eastAsia"/>
          <w:sz w:val="28"/>
          <w:szCs w:val="28"/>
        </w:rPr>
        <w:t>。</w:t>
      </w:r>
    </w:p>
    <w:p w14:paraId="1050DF47" w14:textId="7E42E551" w:rsidR="00491A4E" w:rsidRPr="005B1C49" w:rsidRDefault="00491A4E" w:rsidP="007304AE">
      <w:pPr>
        <w:pStyle w:val="a9"/>
        <w:widowControl/>
        <w:numPr>
          <w:ilvl w:val="0"/>
          <w:numId w:val="10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5B1C49">
        <w:rPr>
          <w:rFonts w:eastAsia="標楷體"/>
          <w:sz w:val="28"/>
          <w:szCs w:val="28"/>
        </w:rPr>
        <w:t>透過</w:t>
      </w:r>
      <w:r w:rsidRPr="005B1C49">
        <w:rPr>
          <w:rFonts w:eastAsia="標楷體" w:hint="eastAsia"/>
          <w:sz w:val="28"/>
          <w:szCs w:val="28"/>
        </w:rPr>
        <w:t>AI</w:t>
      </w:r>
      <w:r w:rsidRPr="005B1C49">
        <w:rPr>
          <w:rFonts w:eastAsia="標楷體" w:hint="eastAsia"/>
          <w:sz w:val="28"/>
          <w:szCs w:val="28"/>
        </w:rPr>
        <w:t>助手，</w:t>
      </w:r>
      <w:r w:rsidRPr="005B1C49">
        <w:rPr>
          <w:rFonts w:eastAsia="標楷體"/>
          <w:sz w:val="28"/>
          <w:szCs w:val="28"/>
        </w:rPr>
        <w:t>引導使用者建立培養正向心理習慣。</w:t>
      </w:r>
    </w:p>
    <w:p w14:paraId="5DABA078" w14:textId="77777777" w:rsidR="00166BED" w:rsidRPr="005B1C49" w:rsidRDefault="00166BED" w:rsidP="00166BED">
      <w:pPr>
        <w:widowControl/>
        <w:snapToGrid w:val="0"/>
        <w:ind w:firstLineChars="200" w:firstLine="560"/>
        <w:jc w:val="both"/>
        <w:rPr>
          <w:rFonts w:eastAsia="標楷體"/>
          <w:sz w:val="28"/>
          <w:szCs w:val="28"/>
        </w:rPr>
      </w:pPr>
    </w:p>
    <w:p w14:paraId="49856C24" w14:textId="589ECBFB" w:rsidR="00957839" w:rsidRPr="005B1C49" w:rsidRDefault="00957839" w:rsidP="00B84877">
      <w:pPr>
        <w:widowControl/>
        <w:spacing w:before="100" w:beforeAutospacing="1" w:after="100" w:afterAutospacing="1"/>
        <w:outlineLvl w:val="1"/>
        <w:rPr>
          <w:rFonts w:eastAsia="標楷體"/>
          <w:sz w:val="32"/>
          <w:szCs w:val="32"/>
        </w:rPr>
      </w:pPr>
      <w:bookmarkStart w:id="4" w:name="_Toc196506048"/>
      <w:r w:rsidRPr="005B1C49">
        <w:rPr>
          <w:rFonts w:eastAsia="標楷體" w:hint="eastAsia"/>
          <w:sz w:val="32"/>
          <w:szCs w:val="32"/>
        </w:rPr>
        <w:t xml:space="preserve">1-4 </w:t>
      </w:r>
      <w:r w:rsidRPr="005B1C49">
        <w:rPr>
          <w:rFonts w:eastAsia="標楷體" w:hint="eastAsia"/>
          <w:sz w:val="32"/>
          <w:szCs w:val="32"/>
        </w:rPr>
        <w:t>預期成果</w:t>
      </w:r>
      <w:bookmarkEnd w:id="4"/>
    </w:p>
    <w:p w14:paraId="44D37974" w14:textId="31B15564" w:rsidR="00D86ADB" w:rsidRPr="005B1C49" w:rsidRDefault="008A44EC" w:rsidP="007304AE">
      <w:pPr>
        <w:pStyle w:val="a9"/>
        <w:widowControl/>
        <w:numPr>
          <w:ilvl w:val="0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吸引更多使用者，讓更多人提升對心理健康的重視。</w:t>
      </w:r>
    </w:p>
    <w:p w14:paraId="5F183662" w14:textId="71187F7A" w:rsidR="00D86ADB" w:rsidRPr="005B1C49" w:rsidRDefault="00532904" w:rsidP="007304AE">
      <w:pPr>
        <w:pStyle w:val="a9"/>
        <w:widowControl/>
        <w:numPr>
          <w:ilvl w:val="0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提升使用者有正向的心理健康習慣。</w:t>
      </w:r>
    </w:p>
    <w:p w14:paraId="718BF74E" w14:textId="157F83B2" w:rsidR="00D86ADB" w:rsidRPr="005B1C49" w:rsidRDefault="008A44EC" w:rsidP="007304AE">
      <w:pPr>
        <w:pStyle w:val="a9"/>
        <w:widowControl/>
        <w:numPr>
          <w:ilvl w:val="0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解決輕度心理困擾者對就醫的抗拒感，並給予他們支持。</w:t>
      </w:r>
    </w:p>
    <w:p w14:paraId="5821C3F8" w14:textId="77777777" w:rsidR="00D86ADB" w:rsidRPr="005B1C49" w:rsidRDefault="00D86ADB" w:rsidP="00D86ADB">
      <w:pPr>
        <w:pStyle w:val="a9"/>
        <w:widowControl/>
        <w:ind w:leftChars="0" w:left="956"/>
        <w:rPr>
          <w:rFonts w:eastAsia="標楷體"/>
          <w:sz w:val="28"/>
          <w:szCs w:val="28"/>
        </w:rPr>
      </w:pPr>
    </w:p>
    <w:p w14:paraId="25653271" w14:textId="56608AFE" w:rsidR="008A0F14" w:rsidRPr="005B1C49" w:rsidRDefault="00F86319" w:rsidP="00B84877">
      <w:pPr>
        <w:jc w:val="center"/>
        <w:outlineLvl w:val="0"/>
        <w:rPr>
          <w:rFonts w:eastAsia="標楷體"/>
          <w:sz w:val="36"/>
          <w:szCs w:val="36"/>
        </w:rPr>
      </w:pPr>
      <w:r w:rsidRPr="005B1C49">
        <w:rPr>
          <w:rFonts w:eastAsia="標楷體"/>
          <w:sz w:val="32"/>
          <w:szCs w:val="32"/>
        </w:rPr>
        <w:br w:type="page"/>
      </w:r>
      <w:bookmarkStart w:id="5" w:name="_Toc196506049"/>
      <w:r w:rsidR="008A0F14" w:rsidRPr="005B1C49">
        <w:rPr>
          <w:rFonts w:eastAsia="標楷體" w:hint="eastAsia"/>
          <w:sz w:val="36"/>
          <w:szCs w:val="36"/>
        </w:rPr>
        <w:lastRenderedPageBreak/>
        <w:t>第</w:t>
      </w:r>
      <w:r w:rsidR="008A0F14" w:rsidRPr="005B1C49">
        <w:rPr>
          <w:rFonts w:eastAsia="標楷體"/>
          <w:sz w:val="36"/>
          <w:szCs w:val="36"/>
        </w:rPr>
        <w:t>2</w:t>
      </w:r>
      <w:r w:rsidR="008A0F14" w:rsidRPr="005B1C49">
        <w:rPr>
          <w:rFonts w:eastAsia="標楷體"/>
          <w:sz w:val="36"/>
          <w:szCs w:val="36"/>
        </w:rPr>
        <w:t>章</w:t>
      </w:r>
      <w:r w:rsidR="008A0F14" w:rsidRPr="005B1C49">
        <w:rPr>
          <w:rFonts w:eastAsia="標楷體" w:hint="eastAsia"/>
          <w:sz w:val="36"/>
          <w:szCs w:val="36"/>
        </w:rPr>
        <w:t xml:space="preserve">　營運計畫</w:t>
      </w:r>
      <w:bookmarkEnd w:id="5"/>
    </w:p>
    <w:p w14:paraId="364CF224" w14:textId="3AD00D99" w:rsidR="008A0F14" w:rsidRPr="005B1C49" w:rsidRDefault="008A0F14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6" w:name="_Toc196506050"/>
      <w:r w:rsidRPr="005B1C49">
        <w:rPr>
          <w:rFonts w:eastAsia="標楷體"/>
          <w:sz w:val="32"/>
          <w:szCs w:val="32"/>
        </w:rPr>
        <w:t>2</w:t>
      </w:r>
      <w:r w:rsidRPr="005B1C49">
        <w:rPr>
          <w:rFonts w:eastAsia="標楷體" w:hint="eastAsia"/>
          <w:sz w:val="32"/>
          <w:szCs w:val="32"/>
        </w:rPr>
        <w:t>-1</w:t>
      </w:r>
      <w:r w:rsidRPr="005B1C49">
        <w:rPr>
          <w:rFonts w:eastAsia="標楷體"/>
          <w:sz w:val="32"/>
          <w:szCs w:val="32"/>
        </w:rPr>
        <w:t xml:space="preserve"> </w:t>
      </w:r>
      <w:r w:rsidRPr="005B1C49">
        <w:rPr>
          <w:rFonts w:eastAsia="標楷體" w:hint="eastAsia"/>
          <w:sz w:val="32"/>
          <w:szCs w:val="32"/>
        </w:rPr>
        <w:t>可行性分析</w:t>
      </w:r>
      <w:bookmarkEnd w:id="6"/>
    </w:p>
    <w:p w14:paraId="2FAB91CD" w14:textId="23890F5C" w:rsidR="008A0F14" w:rsidRPr="005B1C49" w:rsidRDefault="00A94FB7" w:rsidP="007304AE">
      <w:pPr>
        <w:pStyle w:val="a9"/>
        <w:widowControl/>
        <w:numPr>
          <w:ilvl w:val="0"/>
          <w:numId w:val="12"/>
        </w:numPr>
        <w:ind w:leftChars="0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技術可行性：</w:t>
      </w:r>
    </w:p>
    <w:p w14:paraId="5B02BB15" w14:textId="4D78E3DD" w:rsidR="00D50412" w:rsidRPr="005B1C49" w:rsidRDefault="00D50412" w:rsidP="00D50412">
      <w:pPr>
        <w:pStyle w:val="a9"/>
        <w:widowControl/>
        <w:snapToGrid w:val="0"/>
        <w:ind w:leftChars="0" w:left="96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本系統使用</w:t>
      </w:r>
      <w:proofErr w:type="spellStart"/>
      <w:r w:rsidRPr="005B1C49">
        <w:rPr>
          <w:rFonts w:eastAsia="標楷體" w:hint="eastAsia"/>
          <w:sz w:val="28"/>
          <w:szCs w:val="28"/>
        </w:rPr>
        <w:t>Dify</w:t>
      </w:r>
      <w:proofErr w:type="spellEnd"/>
      <w:r w:rsidRPr="005B1C49">
        <w:rPr>
          <w:rFonts w:eastAsia="標楷體" w:hint="eastAsia"/>
          <w:sz w:val="28"/>
          <w:szCs w:val="28"/>
        </w:rPr>
        <w:t xml:space="preserve"> </w:t>
      </w:r>
      <w:r w:rsidRPr="005B1C49">
        <w:rPr>
          <w:rFonts w:eastAsia="標楷體" w:hint="eastAsia"/>
          <w:sz w:val="28"/>
          <w:szCs w:val="28"/>
        </w:rPr>
        <w:t>作為</w:t>
      </w:r>
      <w:r w:rsidRPr="005B1C49">
        <w:rPr>
          <w:rFonts w:eastAsia="標楷體" w:hint="eastAsia"/>
          <w:sz w:val="28"/>
          <w:szCs w:val="28"/>
        </w:rPr>
        <w:t xml:space="preserve"> AI </w:t>
      </w:r>
      <w:r w:rsidRPr="005B1C49">
        <w:rPr>
          <w:rFonts w:eastAsia="標楷體" w:hint="eastAsia"/>
          <w:sz w:val="28"/>
          <w:szCs w:val="28"/>
        </w:rPr>
        <w:t>模型的應用平台，能快速整合</w:t>
      </w:r>
      <w:proofErr w:type="spellStart"/>
      <w:r w:rsidRPr="005B1C49">
        <w:rPr>
          <w:rFonts w:eastAsia="標楷體" w:hint="eastAsia"/>
          <w:sz w:val="28"/>
          <w:szCs w:val="28"/>
        </w:rPr>
        <w:t>OpenAI</w:t>
      </w:r>
      <w:proofErr w:type="spellEnd"/>
      <w:r w:rsidRPr="005B1C49">
        <w:rPr>
          <w:rFonts w:eastAsia="標楷體" w:hint="eastAsia"/>
          <w:sz w:val="28"/>
          <w:szCs w:val="28"/>
        </w:rPr>
        <w:t xml:space="preserve"> </w:t>
      </w:r>
      <w:r w:rsidRPr="005B1C49">
        <w:rPr>
          <w:rFonts w:eastAsia="標楷體" w:hint="eastAsia"/>
          <w:sz w:val="28"/>
          <w:szCs w:val="28"/>
        </w:rPr>
        <w:t>的語言模型，實現情緒分析及個人化建議等功能。並使用</w:t>
      </w:r>
      <w:r w:rsidRPr="005B1C49">
        <w:rPr>
          <w:rFonts w:eastAsia="標楷體" w:hint="eastAsia"/>
          <w:sz w:val="28"/>
          <w:szCs w:val="28"/>
        </w:rPr>
        <w:t xml:space="preserve">HTML </w:t>
      </w:r>
      <w:r w:rsidRPr="005B1C49">
        <w:rPr>
          <w:rFonts w:eastAsia="標楷體" w:hint="eastAsia"/>
          <w:sz w:val="28"/>
          <w:szCs w:val="28"/>
        </w:rPr>
        <w:t>與</w:t>
      </w:r>
      <w:r w:rsidRPr="005B1C49">
        <w:rPr>
          <w:rFonts w:eastAsia="標楷體" w:hint="eastAsia"/>
          <w:sz w:val="28"/>
          <w:szCs w:val="28"/>
        </w:rPr>
        <w:t xml:space="preserve"> CSS </w:t>
      </w:r>
      <w:r w:rsidRPr="005B1C49">
        <w:rPr>
          <w:rFonts w:eastAsia="標楷體" w:hint="eastAsia"/>
          <w:sz w:val="28"/>
          <w:szCs w:val="28"/>
        </w:rPr>
        <w:t>製作直觀好操作的介面，搭配</w:t>
      </w:r>
      <w:r w:rsidRPr="005B1C49">
        <w:rPr>
          <w:rFonts w:eastAsia="標楷體" w:hint="eastAsia"/>
          <w:sz w:val="28"/>
          <w:szCs w:val="28"/>
        </w:rPr>
        <w:t xml:space="preserve"> Flask </w:t>
      </w:r>
      <w:r w:rsidRPr="005B1C49">
        <w:rPr>
          <w:rFonts w:eastAsia="標楷體" w:hint="eastAsia"/>
          <w:sz w:val="28"/>
          <w:szCs w:val="28"/>
        </w:rPr>
        <w:t>作為後端框架。資料儲存則使用</w:t>
      </w:r>
      <w:r w:rsidRPr="005B1C49">
        <w:rPr>
          <w:rFonts w:eastAsia="標楷體" w:hint="eastAsia"/>
          <w:sz w:val="28"/>
          <w:szCs w:val="28"/>
        </w:rPr>
        <w:t xml:space="preserve"> MySQL </w:t>
      </w:r>
      <w:r w:rsidRPr="005B1C49">
        <w:rPr>
          <w:rFonts w:eastAsia="標楷體" w:hint="eastAsia"/>
          <w:sz w:val="28"/>
          <w:szCs w:val="28"/>
        </w:rPr>
        <w:t>資料庫，管理使用者帳號、日記與情緒標籤等，並確保資料安全性。</w:t>
      </w:r>
      <w:proofErr w:type="gramStart"/>
      <w:r w:rsidRPr="005B1C49">
        <w:rPr>
          <w:rFonts w:eastAsia="標楷體" w:hint="eastAsia"/>
          <w:sz w:val="28"/>
          <w:szCs w:val="28"/>
        </w:rPr>
        <w:t>此外，</w:t>
      </w:r>
      <w:proofErr w:type="gramEnd"/>
      <w:r w:rsidRPr="005B1C49">
        <w:rPr>
          <w:rFonts w:eastAsia="標楷體" w:hint="eastAsia"/>
          <w:sz w:val="28"/>
          <w:szCs w:val="28"/>
        </w:rPr>
        <w:t>為了提升系統的整體效能即維護，前後端</w:t>
      </w:r>
      <w:r w:rsidR="00711136">
        <w:rPr>
          <w:rFonts w:eastAsia="標楷體" w:hint="eastAsia"/>
          <w:sz w:val="28"/>
          <w:szCs w:val="28"/>
        </w:rPr>
        <w:t>使用</w:t>
      </w:r>
      <w:r w:rsidRPr="005B1C49">
        <w:rPr>
          <w:rFonts w:eastAsia="標楷體" w:hint="eastAsia"/>
          <w:sz w:val="28"/>
          <w:szCs w:val="28"/>
        </w:rPr>
        <w:t>模組化設計，方便未來可依需求擴充功能模組。</w:t>
      </w:r>
    </w:p>
    <w:p w14:paraId="5EB1D9DD" w14:textId="77777777" w:rsidR="00D50412" w:rsidRPr="005B1C49" w:rsidRDefault="00D50412" w:rsidP="00D50412">
      <w:pPr>
        <w:pStyle w:val="a9"/>
        <w:widowControl/>
        <w:snapToGrid w:val="0"/>
        <w:ind w:leftChars="0" w:left="0" w:firstLineChars="200" w:firstLine="560"/>
        <w:jc w:val="both"/>
        <w:rPr>
          <w:rFonts w:eastAsia="標楷體"/>
          <w:sz w:val="28"/>
          <w:szCs w:val="28"/>
        </w:rPr>
      </w:pPr>
    </w:p>
    <w:p w14:paraId="37035161" w14:textId="02271E47" w:rsidR="00A94FB7" w:rsidRPr="005B1C49" w:rsidRDefault="00A94FB7" w:rsidP="007304AE">
      <w:pPr>
        <w:pStyle w:val="a9"/>
        <w:widowControl/>
        <w:numPr>
          <w:ilvl w:val="0"/>
          <w:numId w:val="12"/>
        </w:numPr>
        <w:ind w:leftChars="0"/>
        <w:rPr>
          <w:rFonts w:eastAsia="標楷體"/>
          <w:sz w:val="28"/>
          <w:szCs w:val="28"/>
        </w:rPr>
      </w:pPr>
      <w:bookmarkStart w:id="7" w:name="_Hlk196486361"/>
      <w:r w:rsidRPr="005B1C49">
        <w:rPr>
          <w:rFonts w:eastAsia="標楷體" w:hint="eastAsia"/>
          <w:sz w:val="28"/>
          <w:szCs w:val="28"/>
        </w:rPr>
        <w:t>經濟可行性：</w:t>
      </w:r>
    </w:p>
    <w:bookmarkEnd w:id="7"/>
    <w:p w14:paraId="565C8912" w14:textId="73301A06" w:rsidR="00A94FB7" w:rsidRPr="005B1C49" w:rsidRDefault="006A082D" w:rsidP="006A082D">
      <w:pPr>
        <w:pStyle w:val="a9"/>
        <w:widowControl/>
        <w:snapToGrid w:val="0"/>
        <w:ind w:leftChars="0" w:left="960"/>
        <w:jc w:val="both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本系統主要採用開源與免費資源進行開發，可有效降低初期建置與維運成本。</w:t>
      </w:r>
      <w:proofErr w:type="gramStart"/>
      <w:r w:rsidRPr="005B1C49">
        <w:rPr>
          <w:rFonts w:eastAsia="標楷體" w:hint="eastAsia"/>
          <w:sz w:val="28"/>
          <w:szCs w:val="28"/>
        </w:rPr>
        <w:t>此外，</w:t>
      </w:r>
      <w:proofErr w:type="gramEnd"/>
      <w:r w:rsidRPr="005B1C49">
        <w:rPr>
          <w:rFonts w:eastAsia="標楷體" w:hint="eastAsia"/>
          <w:sz w:val="28"/>
          <w:szCs w:val="28"/>
        </w:rPr>
        <w:t>在收益上會考慮採用會員等級制度，提供免費基本的功能與進階付費功能。同時，採用廣告收入或與心理諮商相關人員合作，來取得收益。</w:t>
      </w:r>
    </w:p>
    <w:p w14:paraId="1763443B" w14:textId="77777777" w:rsidR="006A082D" w:rsidRPr="005B1C49" w:rsidRDefault="006A082D" w:rsidP="006A082D">
      <w:pPr>
        <w:widowControl/>
        <w:snapToGrid w:val="0"/>
        <w:jc w:val="both"/>
        <w:rPr>
          <w:rFonts w:eastAsia="標楷體"/>
          <w:sz w:val="28"/>
          <w:szCs w:val="28"/>
        </w:rPr>
      </w:pPr>
    </w:p>
    <w:p w14:paraId="6A847800" w14:textId="50A9CAB8" w:rsidR="00A94FB7" w:rsidRPr="005B1C49" w:rsidRDefault="00A94FB7" w:rsidP="007304AE">
      <w:pPr>
        <w:pStyle w:val="a9"/>
        <w:widowControl/>
        <w:numPr>
          <w:ilvl w:val="0"/>
          <w:numId w:val="12"/>
        </w:numPr>
        <w:ind w:leftChars="0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法律可行性：</w:t>
      </w:r>
    </w:p>
    <w:p w14:paraId="1CD2C95E" w14:textId="0A0E36DC" w:rsidR="00A94FB7" w:rsidRPr="005B1C49" w:rsidRDefault="00095FE4" w:rsidP="00095FE4">
      <w:pPr>
        <w:pStyle w:val="a9"/>
        <w:widowControl/>
        <w:snapToGrid w:val="0"/>
        <w:ind w:leftChars="0" w:left="960"/>
        <w:jc w:val="both"/>
        <w:rPr>
          <w:rFonts w:eastAsia="標楷體"/>
          <w:sz w:val="28"/>
          <w:szCs w:val="28"/>
        </w:rPr>
      </w:pPr>
      <w:r w:rsidRPr="005B1C49">
        <w:rPr>
          <w:rFonts w:eastAsia="標楷體"/>
          <w:sz w:val="28"/>
          <w:szCs w:val="28"/>
        </w:rPr>
        <w:t>由於本系統</w:t>
      </w:r>
      <w:r w:rsidRPr="005B1C49">
        <w:rPr>
          <w:rFonts w:eastAsia="標楷體" w:hint="eastAsia"/>
          <w:sz w:val="28"/>
          <w:szCs w:val="28"/>
        </w:rPr>
        <w:t>會</w:t>
      </w:r>
      <w:r w:rsidRPr="005B1C49">
        <w:rPr>
          <w:rFonts w:eastAsia="標楷體"/>
          <w:sz w:val="28"/>
          <w:szCs w:val="28"/>
        </w:rPr>
        <w:t>涉及</w:t>
      </w:r>
      <w:r w:rsidRPr="005B1C49">
        <w:rPr>
          <w:rFonts w:eastAsia="標楷體" w:hint="eastAsia"/>
          <w:sz w:val="28"/>
          <w:szCs w:val="28"/>
        </w:rPr>
        <w:t>到</w:t>
      </w:r>
      <w:r w:rsidRPr="005B1C49">
        <w:rPr>
          <w:rFonts w:eastAsia="標楷體"/>
          <w:sz w:val="28"/>
          <w:szCs w:val="28"/>
        </w:rPr>
        <w:t>使用者日記內容</w:t>
      </w:r>
      <w:r w:rsidRPr="005B1C49">
        <w:rPr>
          <w:rFonts w:eastAsia="標楷體" w:hint="eastAsia"/>
          <w:sz w:val="28"/>
          <w:szCs w:val="28"/>
        </w:rPr>
        <w:t>、</w:t>
      </w:r>
      <w:r w:rsidRPr="005B1C49">
        <w:rPr>
          <w:rFonts w:eastAsia="標楷體"/>
          <w:sz w:val="28"/>
          <w:szCs w:val="28"/>
        </w:rPr>
        <w:t>情緒等敏感性資料，為</w:t>
      </w:r>
      <w:r w:rsidRPr="005B1C49">
        <w:rPr>
          <w:rFonts w:eastAsia="標楷體" w:hint="eastAsia"/>
          <w:sz w:val="28"/>
          <w:szCs w:val="28"/>
        </w:rPr>
        <w:t>了</w:t>
      </w:r>
      <w:r w:rsidRPr="005B1C49">
        <w:rPr>
          <w:rFonts w:eastAsia="標楷體"/>
          <w:sz w:val="28"/>
          <w:szCs w:val="28"/>
        </w:rPr>
        <w:t>保障個人隱私，系統設計上將</w:t>
      </w:r>
      <w:r w:rsidRPr="005B1C49">
        <w:rPr>
          <w:rFonts w:eastAsia="標楷體" w:hint="eastAsia"/>
          <w:sz w:val="28"/>
          <w:szCs w:val="28"/>
        </w:rPr>
        <w:t>會採用</w:t>
      </w:r>
      <w:r w:rsidRPr="005B1C49">
        <w:rPr>
          <w:rFonts w:eastAsia="標楷體"/>
          <w:sz w:val="28"/>
          <w:szCs w:val="28"/>
        </w:rPr>
        <w:t>身分驗證機制</w:t>
      </w:r>
      <w:r w:rsidRPr="005B1C49">
        <w:rPr>
          <w:rFonts w:eastAsia="標楷體" w:hint="eastAsia"/>
          <w:sz w:val="28"/>
          <w:szCs w:val="28"/>
        </w:rPr>
        <w:t>。</w:t>
      </w:r>
      <w:r w:rsidRPr="005B1C49">
        <w:rPr>
          <w:rFonts w:eastAsia="標楷體"/>
          <w:sz w:val="28"/>
          <w:szCs w:val="28"/>
        </w:rPr>
        <w:t>為</w:t>
      </w:r>
      <w:r w:rsidRPr="005B1C49">
        <w:rPr>
          <w:rFonts w:eastAsia="標楷體" w:hint="eastAsia"/>
          <w:sz w:val="28"/>
          <w:szCs w:val="28"/>
        </w:rPr>
        <w:t>了</w:t>
      </w:r>
      <w:r w:rsidRPr="005B1C49">
        <w:rPr>
          <w:rFonts w:eastAsia="標楷體"/>
          <w:sz w:val="28"/>
          <w:szCs w:val="28"/>
        </w:rPr>
        <w:t>防止個資外</w:t>
      </w:r>
      <w:proofErr w:type="gramStart"/>
      <w:r w:rsidRPr="005B1C49">
        <w:rPr>
          <w:rFonts w:eastAsia="標楷體"/>
          <w:sz w:val="28"/>
          <w:szCs w:val="28"/>
        </w:rPr>
        <w:t>洩</w:t>
      </w:r>
      <w:proofErr w:type="gramEnd"/>
      <w:r w:rsidRPr="005B1C49">
        <w:rPr>
          <w:rFonts w:eastAsia="標楷體"/>
          <w:sz w:val="28"/>
          <w:szCs w:val="28"/>
        </w:rPr>
        <w:t>，</w:t>
      </w:r>
      <w:r w:rsidRPr="005B1C49">
        <w:rPr>
          <w:rFonts w:eastAsia="標楷體" w:hint="eastAsia"/>
          <w:sz w:val="28"/>
          <w:szCs w:val="28"/>
        </w:rPr>
        <w:t>在密碼管理方面，會採用加密機制保護。</w:t>
      </w:r>
      <w:proofErr w:type="gramStart"/>
      <w:r w:rsidRPr="005B1C49">
        <w:rPr>
          <w:rFonts w:eastAsia="標楷體" w:hint="eastAsia"/>
          <w:sz w:val="28"/>
          <w:szCs w:val="28"/>
        </w:rPr>
        <w:t>此外，</w:t>
      </w:r>
      <w:proofErr w:type="gramEnd"/>
      <w:r w:rsidRPr="005B1C49">
        <w:rPr>
          <w:rFonts w:eastAsia="標楷體" w:hint="eastAsia"/>
          <w:sz w:val="28"/>
          <w:szCs w:val="28"/>
        </w:rPr>
        <w:t>本系統</w:t>
      </w:r>
      <w:r w:rsidRPr="005B1C49">
        <w:rPr>
          <w:rFonts w:eastAsia="標楷體"/>
          <w:sz w:val="28"/>
          <w:szCs w:val="28"/>
        </w:rPr>
        <w:t>將嚴格遵循《個人資料保護法》等相關法規，並確保所有資料蒐集與處理皆建立在使用者知情與同意的基礎</w:t>
      </w:r>
      <w:r w:rsidRPr="005B1C49">
        <w:rPr>
          <w:rFonts w:eastAsia="標楷體" w:hint="eastAsia"/>
          <w:sz w:val="28"/>
          <w:szCs w:val="28"/>
        </w:rPr>
        <w:t>上進行。</w:t>
      </w:r>
    </w:p>
    <w:p w14:paraId="4EB8BAAC" w14:textId="77777777" w:rsidR="006A082D" w:rsidRPr="005B1C49" w:rsidRDefault="006A082D" w:rsidP="00A94FB7">
      <w:pPr>
        <w:pStyle w:val="a9"/>
        <w:widowControl/>
        <w:ind w:leftChars="0" w:left="960"/>
        <w:rPr>
          <w:rFonts w:eastAsia="標楷體"/>
          <w:sz w:val="28"/>
          <w:szCs w:val="28"/>
        </w:rPr>
      </w:pPr>
    </w:p>
    <w:p w14:paraId="195AB95F" w14:textId="386DD80B" w:rsidR="00A94FB7" w:rsidRPr="005B1C49" w:rsidRDefault="00A94FB7" w:rsidP="007304AE">
      <w:pPr>
        <w:pStyle w:val="a9"/>
        <w:widowControl/>
        <w:numPr>
          <w:ilvl w:val="0"/>
          <w:numId w:val="12"/>
        </w:numPr>
        <w:ind w:leftChars="0"/>
        <w:rPr>
          <w:rFonts w:eastAsia="標楷體"/>
          <w:sz w:val="28"/>
          <w:szCs w:val="28"/>
        </w:rPr>
      </w:pPr>
      <w:r w:rsidRPr="005B1C49">
        <w:rPr>
          <w:rFonts w:eastAsia="標楷體" w:hint="eastAsia"/>
          <w:sz w:val="28"/>
          <w:szCs w:val="28"/>
        </w:rPr>
        <w:t>操作可行性：</w:t>
      </w:r>
    </w:p>
    <w:p w14:paraId="6B0B94F2" w14:textId="08D77CB9" w:rsidR="00B12E9E" w:rsidRPr="005B1C49" w:rsidRDefault="000107F9" w:rsidP="000107F9">
      <w:pPr>
        <w:pStyle w:val="a9"/>
        <w:widowControl/>
        <w:snapToGrid w:val="0"/>
        <w:ind w:leftChars="0" w:left="960"/>
        <w:jc w:val="both"/>
        <w:rPr>
          <w:rFonts w:eastAsia="標楷體"/>
          <w:sz w:val="32"/>
          <w:szCs w:val="32"/>
        </w:rPr>
      </w:pPr>
      <w:r w:rsidRPr="005B1C49">
        <w:rPr>
          <w:rFonts w:eastAsia="標楷體" w:hint="eastAsia"/>
          <w:sz w:val="28"/>
          <w:szCs w:val="28"/>
        </w:rPr>
        <w:t>本系統在操作上的流程簡單，介面設計以簡潔、直觀為主。系統支援跨裝置使用，可透過電腦或手機記錄每日心理狀態與情緒。</w:t>
      </w:r>
      <w:proofErr w:type="gramStart"/>
      <w:r w:rsidRPr="005B1C49">
        <w:rPr>
          <w:rFonts w:eastAsia="標楷體" w:hint="eastAsia"/>
          <w:sz w:val="28"/>
          <w:szCs w:val="28"/>
        </w:rPr>
        <w:t>此外，</w:t>
      </w:r>
      <w:proofErr w:type="gramEnd"/>
      <w:r w:rsidRPr="005B1C49">
        <w:rPr>
          <w:rFonts w:eastAsia="標楷體" w:hint="eastAsia"/>
          <w:sz w:val="28"/>
          <w:szCs w:val="28"/>
        </w:rPr>
        <w:t>在技術方面，本系統具備了良好的擴充性，方便未來維護與功能的優化。</w:t>
      </w:r>
      <w:r w:rsidR="00B12E9E" w:rsidRPr="005B1C49">
        <w:rPr>
          <w:rFonts w:eastAsia="標楷體"/>
          <w:sz w:val="32"/>
          <w:szCs w:val="32"/>
        </w:rPr>
        <w:br w:type="page"/>
      </w:r>
    </w:p>
    <w:p w14:paraId="2C6854AA" w14:textId="73FA7947" w:rsidR="00290FF4" w:rsidRPr="005B1C49" w:rsidRDefault="00290FF4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8" w:name="_Toc196506051"/>
      <w:r w:rsidRPr="005B1C49">
        <w:rPr>
          <w:rFonts w:eastAsia="標楷體"/>
          <w:sz w:val="32"/>
          <w:szCs w:val="32"/>
        </w:rPr>
        <w:lastRenderedPageBreak/>
        <w:t>2</w:t>
      </w:r>
      <w:r w:rsidRPr="005B1C49">
        <w:rPr>
          <w:rFonts w:eastAsia="標楷體" w:hint="eastAsia"/>
          <w:sz w:val="32"/>
          <w:szCs w:val="32"/>
        </w:rPr>
        <w:t>-</w:t>
      </w:r>
      <w:r w:rsidRPr="005B1C49">
        <w:rPr>
          <w:rFonts w:eastAsia="標楷體"/>
          <w:sz w:val="32"/>
          <w:szCs w:val="32"/>
        </w:rPr>
        <w:t xml:space="preserve">2 </w:t>
      </w:r>
      <w:r w:rsidRPr="005B1C49">
        <w:rPr>
          <w:rFonts w:eastAsia="標楷體" w:hint="eastAsia"/>
          <w:sz w:val="32"/>
          <w:szCs w:val="32"/>
        </w:rPr>
        <w:t>商業模式－</w:t>
      </w:r>
      <w:r w:rsidRPr="005B1C49">
        <w:rPr>
          <w:rFonts w:eastAsia="標楷體" w:hint="eastAsia"/>
          <w:sz w:val="32"/>
          <w:szCs w:val="32"/>
        </w:rPr>
        <w:t>Business model</w:t>
      </w:r>
      <w:bookmarkEnd w:id="8"/>
    </w:p>
    <w:p w14:paraId="1C560E1E" w14:textId="59FE4B31" w:rsidR="00290FF4" w:rsidRPr="00C95835" w:rsidRDefault="005B1C49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C95835">
        <w:rPr>
          <w:rFonts w:eastAsia="標楷體" w:hint="eastAsia"/>
          <w:sz w:val="28"/>
          <w:szCs w:val="28"/>
        </w:rPr>
        <w:t>目標顧客：</w:t>
      </w:r>
    </w:p>
    <w:p w14:paraId="0B977A89" w14:textId="7458A81B" w:rsidR="000944F1" w:rsidRDefault="00C95835" w:rsidP="00C95835">
      <w:pPr>
        <w:pStyle w:val="a9"/>
        <w:widowControl/>
        <w:ind w:leftChars="0" w:left="960"/>
        <w:rPr>
          <w:rFonts w:eastAsia="標楷體"/>
          <w:sz w:val="28"/>
          <w:szCs w:val="28"/>
        </w:rPr>
      </w:pPr>
      <w:r w:rsidRPr="00C95835">
        <w:rPr>
          <w:rFonts w:eastAsia="標楷體"/>
          <w:sz w:val="28"/>
          <w:szCs w:val="28"/>
        </w:rPr>
        <w:t>有心理壓力但不便或不願尋求傳統諮商者</w:t>
      </w:r>
      <w:r w:rsidRPr="00C95835">
        <w:rPr>
          <w:rFonts w:eastAsia="標楷體" w:hint="eastAsia"/>
          <w:sz w:val="28"/>
          <w:szCs w:val="28"/>
        </w:rPr>
        <w:t>，</w:t>
      </w:r>
      <w:r>
        <w:rPr>
          <w:rFonts w:eastAsia="標楷體" w:hint="eastAsia"/>
          <w:sz w:val="28"/>
          <w:szCs w:val="28"/>
        </w:rPr>
        <w:t>以</w:t>
      </w:r>
      <w:r w:rsidRPr="00C95835">
        <w:rPr>
          <w:rFonts w:eastAsia="標楷體" w:hint="eastAsia"/>
          <w:sz w:val="28"/>
          <w:szCs w:val="28"/>
        </w:rPr>
        <w:t>及</w:t>
      </w:r>
      <w:r w:rsidRPr="00C95835">
        <w:rPr>
          <w:rFonts w:eastAsia="標楷體"/>
          <w:sz w:val="28"/>
          <w:szCs w:val="28"/>
        </w:rPr>
        <w:t>心理</w:t>
      </w:r>
      <w:r>
        <w:rPr>
          <w:rFonts w:eastAsia="標楷體" w:hint="eastAsia"/>
          <w:sz w:val="28"/>
          <w:szCs w:val="28"/>
        </w:rPr>
        <w:t>諮商師</w:t>
      </w:r>
      <w:r w:rsidRPr="00C95835">
        <w:rPr>
          <w:rFonts w:eastAsia="標楷體" w:hint="eastAsia"/>
          <w:sz w:val="28"/>
          <w:szCs w:val="28"/>
        </w:rPr>
        <w:t>。</w:t>
      </w:r>
    </w:p>
    <w:p w14:paraId="0E2B087D" w14:textId="263D7CA7" w:rsidR="003D02F6" w:rsidRPr="003D02F6" w:rsidRDefault="003D02F6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3D02F6">
        <w:rPr>
          <w:rFonts w:eastAsia="標楷體"/>
          <w:sz w:val="28"/>
          <w:szCs w:val="28"/>
        </w:rPr>
        <w:t>價值主張：</w:t>
      </w:r>
      <w:r w:rsidRPr="003D02F6">
        <w:rPr>
          <w:rFonts w:eastAsia="標楷體"/>
          <w:sz w:val="28"/>
          <w:szCs w:val="28"/>
        </w:rPr>
        <w:t xml:space="preserve"> </w:t>
      </w:r>
    </w:p>
    <w:p w14:paraId="2C4F3711" w14:textId="55F1A05F" w:rsidR="0097721A" w:rsidRDefault="003D02F6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3D02F6">
        <w:rPr>
          <w:rFonts w:eastAsia="標楷體"/>
          <w:sz w:val="28"/>
          <w:szCs w:val="28"/>
        </w:rPr>
        <w:t>提供即時、個人化的心理支持工具</w:t>
      </w:r>
      <w:r w:rsidR="0097721A">
        <w:rPr>
          <w:rFonts w:eastAsia="標楷體" w:hint="eastAsia"/>
          <w:sz w:val="28"/>
          <w:szCs w:val="28"/>
        </w:rPr>
        <w:t>。</w:t>
      </w:r>
    </w:p>
    <w:p w14:paraId="3B8944E1" w14:textId="5F5C626F" w:rsidR="003D02F6" w:rsidRPr="003D02F6" w:rsidRDefault="003D02F6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3D02F6">
        <w:rPr>
          <w:rFonts w:eastAsia="標楷體" w:hint="eastAsia"/>
          <w:sz w:val="28"/>
          <w:szCs w:val="28"/>
        </w:rPr>
        <w:t>讓使用者</w:t>
      </w:r>
      <w:r w:rsidRPr="003D02F6">
        <w:rPr>
          <w:rFonts w:eastAsia="標楷體"/>
          <w:sz w:val="28"/>
          <w:szCs w:val="28"/>
        </w:rPr>
        <w:t>建立正向心理習慣</w:t>
      </w:r>
      <w:r w:rsidR="0097721A">
        <w:rPr>
          <w:rFonts w:eastAsia="標楷體" w:hint="eastAsia"/>
          <w:sz w:val="28"/>
          <w:szCs w:val="28"/>
        </w:rPr>
        <w:t>，</w:t>
      </w:r>
      <w:r w:rsidRPr="003D02F6">
        <w:rPr>
          <w:rFonts w:eastAsia="標楷體"/>
          <w:sz w:val="28"/>
          <w:szCs w:val="28"/>
        </w:rPr>
        <w:t>降低心理問題累積風險</w:t>
      </w:r>
      <w:r>
        <w:rPr>
          <w:rFonts w:eastAsia="標楷體" w:hint="eastAsia"/>
          <w:sz w:val="28"/>
          <w:szCs w:val="28"/>
        </w:rPr>
        <w:t>。</w:t>
      </w:r>
    </w:p>
    <w:p w14:paraId="1AA7E992" w14:textId="25DA61FE" w:rsidR="000944F1" w:rsidRPr="00C95835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C95835">
        <w:rPr>
          <w:rFonts w:eastAsia="標楷體" w:hint="eastAsia"/>
          <w:sz w:val="28"/>
          <w:szCs w:val="28"/>
        </w:rPr>
        <w:t>顧客關係：</w:t>
      </w:r>
    </w:p>
    <w:p w14:paraId="588FAB35" w14:textId="21A06645" w:rsidR="000944F1" w:rsidRPr="00D96F01" w:rsidRDefault="00D96F01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B8220E">
        <w:rPr>
          <w:rFonts w:eastAsia="標楷體"/>
          <w:sz w:val="28"/>
          <w:szCs w:val="28"/>
        </w:rPr>
        <w:t>設有意見回饋機制</w:t>
      </w:r>
      <w:r w:rsidR="007304AE">
        <w:rPr>
          <w:rFonts w:eastAsia="標楷體" w:hint="eastAsia"/>
          <w:sz w:val="28"/>
          <w:szCs w:val="28"/>
        </w:rPr>
        <w:t>，以</w:t>
      </w:r>
      <w:r w:rsidRPr="00B8220E">
        <w:rPr>
          <w:rFonts w:eastAsia="標楷體"/>
          <w:sz w:val="28"/>
          <w:szCs w:val="28"/>
        </w:rPr>
        <w:t>持續</w:t>
      </w:r>
      <w:r w:rsidR="007304AE">
        <w:rPr>
          <w:rFonts w:eastAsia="標楷體" w:hint="eastAsia"/>
          <w:sz w:val="28"/>
          <w:szCs w:val="28"/>
        </w:rPr>
        <w:t>提升</w:t>
      </w:r>
      <w:r w:rsidRPr="00B8220E">
        <w:rPr>
          <w:rFonts w:eastAsia="標楷體"/>
          <w:sz w:val="28"/>
          <w:szCs w:val="28"/>
        </w:rPr>
        <w:t>服務</w:t>
      </w:r>
      <w:r w:rsidR="00B8220E" w:rsidRPr="00B8220E">
        <w:rPr>
          <w:rFonts w:eastAsia="標楷體" w:hint="eastAsia"/>
          <w:sz w:val="28"/>
          <w:szCs w:val="28"/>
        </w:rPr>
        <w:t>。</w:t>
      </w:r>
    </w:p>
    <w:p w14:paraId="0894505D" w14:textId="360E4138" w:rsidR="00D96F01" w:rsidRPr="00D96F01" w:rsidRDefault="00D96F01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B8220E">
        <w:rPr>
          <w:rFonts w:eastAsia="標楷體"/>
          <w:sz w:val="28"/>
          <w:szCs w:val="28"/>
        </w:rPr>
        <w:t>提供個人化情緒分析與建議，</w:t>
      </w:r>
      <w:r w:rsidR="00B8220E">
        <w:rPr>
          <w:rFonts w:eastAsia="標楷體" w:hint="eastAsia"/>
          <w:sz w:val="28"/>
          <w:szCs w:val="28"/>
        </w:rPr>
        <w:t>增加顧客</w:t>
      </w:r>
      <w:r w:rsidRPr="00B8220E">
        <w:rPr>
          <w:rFonts w:eastAsia="標楷體"/>
          <w:sz w:val="28"/>
          <w:szCs w:val="28"/>
        </w:rPr>
        <w:t>黏著度</w:t>
      </w:r>
      <w:r w:rsidR="00B8220E">
        <w:rPr>
          <w:rFonts w:eastAsia="標楷體" w:hint="eastAsia"/>
          <w:sz w:val="28"/>
          <w:szCs w:val="28"/>
        </w:rPr>
        <w:t>。</w:t>
      </w:r>
    </w:p>
    <w:p w14:paraId="32DBD748" w14:textId="44D6DF8B" w:rsidR="00D96F01" w:rsidRPr="00D96F01" w:rsidRDefault="00D96F01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B8220E">
        <w:rPr>
          <w:rFonts w:eastAsia="標楷體"/>
          <w:sz w:val="28"/>
          <w:szCs w:val="28"/>
        </w:rPr>
        <w:t>定期</w:t>
      </w:r>
      <w:r w:rsidR="00B8220E">
        <w:rPr>
          <w:rFonts w:eastAsia="標楷體" w:hint="eastAsia"/>
          <w:sz w:val="28"/>
          <w:szCs w:val="28"/>
        </w:rPr>
        <w:t>發送</w:t>
      </w:r>
      <w:r w:rsidRPr="00B8220E">
        <w:rPr>
          <w:rFonts w:eastAsia="標楷體"/>
          <w:sz w:val="28"/>
          <w:szCs w:val="28"/>
        </w:rPr>
        <w:t>正向習慣提醒</w:t>
      </w:r>
      <w:r w:rsidR="00B8220E">
        <w:rPr>
          <w:rFonts w:eastAsia="標楷體" w:hint="eastAsia"/>
          <w:sz w:val="28"/>
          <w:szCs w:val="28"/>
        </w:rPr>
        <w:t>。</w:t>
      </w:r>
    </w:p>
    <w:p w14:paraId="0CF29CE3" w14:textId="1BEC6B33" w:rsidR="000944F1" w:rsidRPr="00C95835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C95835">
        <w:rPr>
          <w:rFonts w:eastAsia="標楷體"/>
          <w:sz w:val="28"/>
          <w:szCs w:val="28"/>
        </w:rPr>
        <w:t>通路：</w:t>
      </w:r>
    </w:p>
    <w:p w14:paraId="57D943F7" w14:textId="60F6CCB8" w:rsidR="000944F1" w:rsidRPr="00B8220E" w:rsidRDefault="00D96F01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B8220E">
        <w:rPr>
          <w:rFonts w:eastAsia="標楷體" w:hint="eastAsia"/>
          <w:sz w:val="28"/>
          <w:szCs w:val="28"/>
        </w:rPr>
        <w:t>與心理諮商所合作</w:t>
      </w:r>
      <w:r w:rsidR="00B8220E" w:rsidRPr="00B8220E">
        <w:rPr>
          <w:rFonts w:eastAsia="標楷體" w:hint="eastAsia"/>
          <w:sz w:val="28"/>
          <w:szCs w:val="28"/>
        </w:rPr>
        <w:t>。</w:t>
      </w:r>
    </w:p>
    <w:p w14:paraId="4A167CCA" w14:textId="54ABE842" w:rsidR="00D96F01" w:rsidRPr="00B8220E" w:rsidRDefault="00D96F01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B8220E">
        <w:rPr>
          <w:rFonts w:eastAsia="標楷體"/>
          <w:sz w:val="28"/>
          <w:szCs w:val="28"/>
        </w:rPr>
        <w:t>心理相關社群、</w:t>
      </w:r>
      <w:r w:rsidRPr="00B8220E">
        <w:rPr>
          <w:rFonts w:eastAsia="標楷體" w:hint="eastAsia"/>
          <w:sz w:val="28"/>
          <w:szCs w:val="28"/>
        </w:rPr>
        <w:t>部落格</w:t>
      </w:r>
      <w:r w:rsidRPr="00B8220E">
        <w:rPr>
          <w:rFonts w:eastAsia="標楷體"/>
          <w:sz w:val="28"/>
          <w:szCs w:val="28"/>
        </w:rPr>
        <w:t>推廣</w:t>
      </w:r>
      <w:r w:rsidR="00B8220E" w:rsidRPr="00B8220E">
        <w:rPr>
          <w:rFonts w:eastAsia="標楷體" w:hint="eastAsia"/>
          <w:sz w:val="28"/>
          <w:szCs w:val="28"/>
        </w:rPr>
        <w:t>。</w:t>
      </w:r>
    </w:p>
    <w:p w14:paraId="52796391" w14:textId="341CEC40" w:rsidR="000944F1" w:rsidRPr="00C95835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C95835">
        <w:rPr>
          <w:rFonts w:eastAsia="標楷體"/>
          <w:sz w:val="28"/>
          <w:szCs w:val="28"/>
        </w:rPr>
        <w:t>關鍵合作夥伴：</w:t>
      </w:r>
    </w:p>
    <w:p w14:paraId="7C8D225C" w14:textId="03DA6023" w:rsidR="009575E2" w:rsidRDefault="005C12C8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5C12C8">
        <w:rPr>
          <w:rFonts w:eastAsia="標楷體" w:hint="eastAsia"/>
          <w:sz w:val="28"/>
          <w:szCs w:val="28"/>
        </w:rPr>
        <w:t>心理</w:t>
      </w:r>
      <w:r>
        <w:rPr>
          <w:rFonts w:eastAsia="標楷體" w:hint="eastAsia"/>
          <w:sz w:val="28"/>
          <w:szCs w:val="28"/>
        </w:rPr>
        <w:t>諮商</w:t>
      </w:r>
      <w:r w:rsidRPr="005C12C8">
        <w:rPr>
          <w:rFonts w:eastAsia="標楷體" w:hint="eastAsia"/>
          <w:sz w:val="28"/>
          <w:szCs w:val="28"/>
        </w:rPr>
        <w:t>師</w:t>
      </w:r>
      <w:r w:rsidR="009575E2">
        <w:rPr>
          <w:rFonts w:eastAsia="標楷體" w:hint="eastAsia"/>
          <w:sz w:val="28"/>
          <w:szCs w:val="28"/>
        </w:rPr>
        <w:t>，可邀請為顧問。</w:t>
      </w:r>
    </w:p>
    <w:p w14:paraId="54A01257" w14:textId="2DAAE430" w:rsidR="000944F1" w:rsidRDefault="009575E2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心理健康相關組織</w:t>
      </w:r>
      <w:r w:rsidR="00782751">
        <w:rPr>
          <w:rFonts w:eastAsia="標楷體" w:hint="eastAsia"/>
          <w:sz w:val="28"/>
          <w:szCs w:val="28"/>
        </w:rPr>
        <w:t>。</w:t>
      </w:r>
    </w:p>
    <w:p w14:paraId="2F0F667B" w14:textId="2ADF1272" w:rsidR="005C12C8" w:rsidRPr="005C12C8" w:rsidRDefault="005C12C8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5C12C8">
        <w:rPr>
          <w:rFonts w:eastAsia="標楷體"/>
          <w:sz w:val="28"/>
          <w:szCs w:val="28"/>
        </w:rPr>
        <w:t>數位行銷與推廣夥伴</w:t>
      </w:r>
      <w:r w:rsidR="00782751">
        <w:rPr>
          <w:rFonts w:eastAsia="標楷體" w:hint="eastAsia"/>
          <w:sz w:val="28"/>
          <w:szCs w:val="28"/>
        </w:rPr>
        <w:t>。</w:t>
      </w:r>
    </w:p>
    <w:p w14:paraId="15ED86DF" w14:textId="5953F514" w:rsidR="000944F1" w:rsidRPr="00C95835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C95835">
        <w:rPr>
          <w:rFonts w:eastAsia="標楷體"/>
          <w:sz w:val="28"/>
          <w:szCs w:val="28"/>
        </w:rPr>
        <w:t>關鍵活動：</w:t>
      </w:r>
    </w:p>
    <w:p w14:paraId="04EDDBFB" w14:textId="01C800A2" w:rsidR="000944F1" w:rsidRPr="007304AE" w:rsidRDefault="007304AE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7304AE">
        <w:rPr>
          <w:rFonts w:eastAsia="標楷體"/>
          <w:sz w:val="28"/>
          <w:szCs w:val="28"/>
        </w:rPr>
        <w:t>持續精進</w:t>
      </w:r>
      <w:r w:rsidRPr="007304AE">
        <w:rPr>
          <w:rFonts w:eastAsia="標楷體"/>
          <w:sz w:val="28"/>
          <w:szCs w:val="28"/>
        </w:rPr>
        <w:t xml:space="preserve">AI </w:t>
      </w:r>
      <w:r w:rsidRPr="007304AE">
        <w:rPr>
          <w:rFonts w:eastAsia="標楷體"/>
          <w:sz w:val="28"/>
          <w:szCs w:val="28"/>
        </w:rPr>
        <w:t>情感分析的準確度</w:t>
      </w:r>
      <w:r w:rsidRPr="007304AE">
        <w:rPr>
          <w:rFonts w:eastAsia="標楷體" w:hint="eastAsia"/>
          <w:sz w:val="28"/>
          <w:szCs w:val="28"/>
        </w:rPr>
        <w:t>，並</w:t>
      </w:r>
      <w:r w:rsidRPr="007304AE">
        <w:rPr>
          <w:rFonts w:eastAsia="標楷體"/>
          <w:sz w:val="28"/>
          <w:szCs w:val="28"/>
        </w:rPr>
        <w:t>定期與心理諮商師合作</w:t>
      </w:r>
      <w:r w:rsidRPr="007304AE">
        <w:rPr>
          <w:rFonts w:eastAsia="標楷體" w:hint="eastAsia"/>
          <w:sz w:val="28"/>
          <w:szCs w:val="28"/>
        </w:rPr>
        <w:t>。</w:t>
      </w:r>
    </w:p>
    <w:p w14:paraId="70CD02A4" w14:textId="131372A2" w:rsidR="007304AE" w:rsidRDefault="007304AE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7304AE">
        <w:rPr>
          <w:rFonts w:eastAsia="標楷體"/>
          <w:sz w:val="28"/>
          <w:szCs w:val="28"/>
        </w:rPr>
        <w:t>透過</w:t>
      </w:r>
      <w:r w:rsidRPr="00B8220E">
        <w:rPr>
          <w:rFonts w:eastAsia="標楷體"/>
          <w:sz w:val="28"/>
          <w:szCs w:val="28"/>
        </w:rPr>
        <w:t>社群、</w:t>
      </w:r>
      <w:r w:rsidRPr="00B8220E">
        <w:rPr>
          <w:rFonts w:eastAsia="標楷體" w:hint="eastAsia"/>
          <w:sz w:val="28"/>
          <w:szCs w:val="28"/>
        </w:rPr>
        <w:t>部落格</w:t>
      </w:r>
      <w:r>
        <w:rPr>
          <w:rFonts w:eastAsia="標楷體" w:hint="eastAsia"/>
          <w:sz w:val="28"/>
          <w:szCs w:val="28"/>
        </w:rPr>
        <w:t>，</w:t>
      </w:r>
      <w:r w:rsidRPr="007304AE">
        <w:rPr>
          <w:rFonts w:eastAsia="標楷體"/>
          <w:sz w:val="28"/>
          <w:szCs w:val="28"/>
        </w:rPr>
        <w:t>行銷與推廣活動</w:t>
      </w:r>
      <w:r w:rsidRPr="007304AE">
        <w:rPr>
          <w:rFonts w:eastAsia="標楷體" w:hint="eastAsia"/>
          <w:sz w:val="28"/>
          <w:szCs w:val="28"/>
        </w:rPr>
        <w:t>。</w:t>
      </w:r>
    </w:p>
    <w:p w14:paraId="055E5CE0" w14:textId="504D9C51" w:rsidR="007304AE" w:rsidRPr="000944F1" w:rsidRDefault="007304AE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7304AE">
        <w:rPr>
          <w:rFonts w:eastAsia="標楷體"/>
          <w:sz w:val="28"/>
          <w:szCs w:val="28"/>
        </w:rPr>
        <w:t>顧客回饋收集</w:t>
      </w:r>
      <w:r w:rsidRPr="007304AE">
        <w:rPr>
          <w:rFonts w:eastAsia="標楷體" w:hint="eastAsia"/>
          <w:sz w:val="28"/>
          <w:szCs w:val="28"/>
        </w:rPr>
        <w:t>並調整。</w:t>
      </w:r>
    </w:p>
    <w:p w14:paraId="545BE0A4" w14:textId="504D9C51" w:rsidR="000944F1" w:rsidRPr="00C95835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C95835">
        <w:rPr>
          <w:rFonts w:eastAsia="標楷體"/>
          <w:sz w:val="28"/>
          <w:szCs w:val="28"/>
        </w:rPr>
        <w:t>關鍵資源：</w:t>
      </w:r>
      <w:r w:rsidRPr="00C95835">
        <w:rPr>
          <w:rFonts w:eastAsia="標楷體"/>
          <w:sz w:val="28"/>
          <w:szCs w:val="28"/>
        </w:rPr>
        <w:t xml:space="preserve"> </w:t>
      </w:r>
    </w:p>
    <w:p w14:paraId="1C21D779" w14:textId="51B852F4" w:rsidR="000944F1" w:rsidRPr="00782751" w:rsidRDefault="00782751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575E2">
        <w:rPr>
          <w:rFonts w:eastAsia="標楷體"/>
          <w:sz w:val="28"/>
          <w:szCs w:val="28"/>
        </w:rPr>
        <w:t xml:space="preserve">AI </w:t>
      </w:r>
      <w:r w:rsidRPr="009575E2">
        <w:rPr>
          <w:rFonts w:eastAsia="標楷體"/>
          <w:sz w:val="28"/>
          <w:szCs w:val="28"/>
        </w:rPr>
        <w:t>技術與平台整合</w:t>
      </w:r>
      <w:r w:rsidRPr="009575E2">
        <w:rPr>
          <w:rFonts w:eastAsia="標楷體" w:hint="eastAsia"/>
          <w:sz w:val="28"/>
          <w:szCs w:val="28"/>
        </w:rPr>
        <w:t>的</w:t>
      </w:r>
      <w:r w:rsidRPr="009575E2">
        <w:rPr>
          <w:rFonts w:eastAsia="標楷體"/>
          <w:sz w:val="28"/>
          <w:szCs w:val="28"/>
        </w:rPr>
        <w:t>能力</w:t>
      </w:r>
      <w:r w:rsidRPr="009575E2">
        <w:rPr>
          <w:rFonts w:eastAsia="標楷體" w:hint="eastAsia"/>
          <w:sz w:val="28"/>
          <w:szCs w:val="28"/>
        </w:rPr>
        <w:t>。</w:t>
      </w:r>
    </w:p>
    <w:p w14:paraId="4E1C98F1" w14:textId="6D49661C" w:rsidR="00782751" w:rsidRPr="000944F1" w:rsidRDefault="009575E2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5C12C8">
        <w:rPr>
          <w:rFonts w:eastAsia="標楷體" w:hint="eastAsia"/>
          <w:sz w:val="28"/>
          <w:szCs w:val="28"/>
        </w:rPr>
        <w:t>心理</w:t>
      </w:r>
      <w:r>
        <w:rPr>
          <w:rFonts w:eastAsia="標楷體" w:hint="eastAsia"/>
          <w:sz w:val="28"/>
          <w:szCs w:val="28"/>
        </w:rPr>
        <w:t>諮商</w:t>
      </w:r>
      <w:r w:rsidRPr="005C12C8">
        <w:rPr>
          <w:rFonts w:eastAsia="標楷體" w:hint="eastAsia"/>
          <w:sz w:val="28"/>
          <w:szCs w:val="28"/>
        </w:rPr>
        <w:t>師</w:t>
      </w:r>
      <w:r>
        <w:rPr>
          <w:rFonts w:eastAsia="標楷體" w:hint="eastAsia"/>
          <w:sz w:val="28"/>
          <w:szCs w:val="28"/>
        </w:rPr>
        <w:t>的</w:t>
      </w:r>
      <w:r w:rsidRPr="009575E2">
        <w:rPr>
          <w:rFonts w:eastAsia="標楷體"/>
          <w:sz w:val="28"/>
          <w:szCs w:val="28"/>
        </w:rPr>
        <w:t>知識背景</w:t>
      </w:r>
      <w:r>
        <w:rPr>
          <w:rFonts w:eastAsia="標楷體" w:hint="eastAsia"/>
          <w:sz w:val="28"/>
          <w:szCs w:val="28"/>
        </w:rPr>
        <w:t>與資源。</w:t>
      </w:r>
    </w:p>
    <w:p w14:paraId="6BAEDA02" w14:textId="15532383" w:rsidR="000944F1" w:rsidRPr="00C95835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C95835">
        <w:rPr>
          <w:rFonts w:eastAsia="標楷體"/>
          <w:sz w:val="28"/>
          <w:szCs w:val="28"/>
        </w:rPr>
        <w:t>成本結構：</w:t>
      </w:r>
      <w:r w:rsidRPr="00C95835">
        <w:rPr>
          <w:rFonts w:eastAsia="標楷體"/>
          <w:sz w:val="28"/>
          <w:szCs w:val="28"/>
        </w:rPr>
        <w:t xml:space="preserve"> </w:t>
      </w:r>
    </w:p>
    <w:p w14:paraId="06F3B4FE" w14:textId="6741EE0A" w:rsidR="0097721A" w:rsidRPr="0097721A" w:rsidRDefault="0097721A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7721A">
        <w:rPr>
          <w:rFonts w:eastAsia="標楷體"/>
          <w:sz w:val="28"/>
          <w:szCs w:val="28"/>
        </w:rPr>
        <w:t>系統開發與伺服器維運成本</w:t>
      </w:r>
      <w:r>
        <w:rPr>
          <w:rFonts w:eastAsia="標楷體" w:hint="eastAsia"/>
          <w:sz w:val="28"/>
          <w:szCs w:val="28"/>
        </w:rPr>
        <w:t>。</w:t>
      </w:r>
    </w:p>
    <w:p w14:paraId="31860EEA" w14:textId="72326BDF" w:rsidR="000944F1" w:rsidRPr="0097721A" w:rsidRDefault="003D02F6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7721A">
        <w:rPr>
          <w:rFonts w:eastAsia="標楷體"/>
          <w:sz w:val="28"/>
          <w:szCs w:val="28"/>
        </w:rPr>
        <w:t>合作心理</w:t>
      </w:r>
      <w:r w:rsidRPr="0097721A">
        <w:rPr>
          <w:rFonts w:eastAsia="標楷體" w:hint="eastAsia"/>
          <w:sz w:val="28"/>
          <w:szCs w:val="28"/>
        </w:rPr>
        <w:t>諮商</w:t>
      </w:r>
      <w:r w:rsidRPr="0097721A">
        <w:rPr>
          <w:rFonts w:eastAsia="標楷體"/>
          <w:sz w:val="28"/>
          <w:szCs w:val="28"/>
        </w:rPr>
        <w:t>師費用</w:t>
      </w:r>
      <w:r w:rsidR="0097721A">
        <w:rPr>
          <w:rFonts w:eastAsia="標楷體" w:hint="eastAsia"/>
          <w:sz w:val="28"/>
          <w:szCs w:val="28"/>
        </w:rPr>
        <w:t>。</w:t>
      </w:r>
    </w:p>
    <w:p w14:paraId="7D5DF944" w14:textId="3DA60BCC" w:rsidR="0097721A" w:rsidRPr="000944F1" w:rsidRDefault="0097721A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7721A">
        <w:rPr>
          <w:rFonts w:eastAsia="標楷體"/>
          <w:sz w:val="28"/>
          <w:szCs w:val="28"/>
        </w:rPr>
        <w:t>行銷與推廣成本</w:t>
      </w:r>
      <w:r>
        <w:rPr>
          <w:rFonts w:eastAsia="標楷體" w:hint="eastAsia"/>
          <w:sz w:val="28"/>
          <w:szCs w:val="28"/>
        </w:rPr>
        <w:t>。</w:t>
      </w:r>
    </w:p>
    <w:p w14:paraId="174423A4" w14:textId="0ADAB4E0" w:rsidR="005B1C49" w:rsidRDefault="000944F1" w:rsidP="007304AE">
      <w:pPr>
        <w:pStyle w:val="a9"/>
        <w:widowControl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C95835">
        <w:rPr>
          <w:rFonts w:eastAsia="標楷體"/>
          <w:sz w:val="28"/>
          <w:szCs w:val="28"/>
        </w:rPr>
        <w:t>收益流：</w:t>
      </w:r>
      <w:r w:rsidRPr="00C95835">
        <w:rPr>
          <w:rFonts w:eastAsia="標楷體"/>
          <w:sz w:val="28"/>
          <w:szCs w:val="28"/>
        </w:rPr>
        <w:t xml:space="preserve"> </w:t>
      </w:r>
    </w:p>
    <w:p w14:paraId="504D79F0" w14:textId="1EC5F819" w:rsidR="00B12E9E" w:rsidRPr="0097721A" w:rsidRDefault="0097721A" w:rsidP="007304AE">
      <w:pPr>
        <w:pStyle w:val="a9"/>
        <w:widowControl/>
        <w:numPr>
          <w:ilvl w:val="1"/>
          <w:numId w:val="11"/>
        </w:numPr>
        <w:snapToGrid w:val="0"/>
        <w:ind w:leftChars="0"/>
        <w:jc w:val="both"/>
        <w:rPr>
          <w:rFonts w:eastAsia="標楷體"/>
          <w:sz w:val="28"/>
          <w:szCs w:val="28"/>
        </w:rPr>
      </w:pPr>
      <w:r w:rsidRPr="0097721A">
        <w:rPr>
          <w:rFonts w:eastAsia="標楷體"/>
          <w:sz w:val="28"/>
          <w:szCs w:val="28"/>
        </w:rPr>
        <w:t>廣告收益</w:t>
      </w:r>
      <w:r w:rsidRPr="0097721A">
        <w:rPr>
          <w:rFonts w:eastAsia="標楷體" w:hint="eastAsia"/>
          <w:sz w:val="28"/>
          <w:szCs w:val="28"/>
        </w:rPr>
        <w:t>、</w:t>
      </w:r>
      <w:r w:rsidRPr="0097721A">
        <w:rPr>
          <w:rFonts w:eastAsia="標楷體"/>
          <w:sz w:val="28"/>
          <w:szCs w:val="28"/>
        </w:rPr>
        <w:t>會員費</w:t>
      </w:r>
      <w:r w:rsidRPr="0097721A">
        <w:rPr>
          <w:rFonts w:eastAsia="標楷體" w:hint="eastAsia"/>
          <w:sz w:val="28"/>
          <w:szCs w:val="28"/>
        </w:rPr>
        <w:t>、合作的支助。</w:t>
      </w:r>
      <w:r w:rsidR="00B12E9E" w:rsidRPr="0097721A">
        <w:rPr>
          <w:rFonts w:eastAsia="標楷體"/>
          <w:sz w:val="32"/>
          <w:szCs w:val="32"/>
        </w:rPr>
        <w:br w:type="page"/>
      </w:r>
    </w:p>
    <w:p w14:paraId="4B33B089" w14:textId="455552D7" w:rsidR="00F86319" w:rsidRDefault="00290FF4" w:rsidP="00B77ED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9" w:name="_Toc196506052"/>
      <w:r w:rsidRPr="005B1C49">
        <w:rPr>
          <w:rFonts w:eastAsia="標楷體"/>
          <w:sz w:val="32"/>
          <w:szCs w:val="32"/>
        </w:rPr>
        <w:lastRenderedPageBreak/>
        <w:t>2</w:t>
      </w:r>
      <w:r w:rsidRPr="005B1C49">
        <w:rPr>
          <w:rFonts w:eastAsia="標楷體" w:hint="eastAsia"/>
          <w:sz w:val="32"/>
          <w:szCs w:val="32"/>
        </w:rPr>
        <w:t>-</w:t>
      </w:r>
      <w:r w:rsidRPr="005B1C49">
        <w:rPr>
          <w:rFonts w:eastAsia="標楷體"/>
          <w:sz w:val="32"/>
          <w:szCs w:val="32"/>
        </w:rPr>
        <w:t xml:space="preserve">3 </w:t>
      </w:r>
      <w:r w:rsidRPr="005B1C49">
        <w:rPr>
          <w:rFonts w:eastAsia="標楷體" w:hint="eastAsia"/>
          <w:sz w:val="32"/>
          <w:szCs w:val="32"/>
        </w:rPr>
        <w:t>市場分析－</w:t>
      </w:r>
      <w:r w:rsidRPr="005B1C49">
        <w:rPr>
          <w:rFonts w:eastAsia="標楷體" w:hint="eastAsia"/>
          <w:sz w:val="32"/>
          <w:szCs w:val="32"/>
        </w:rPr>
        <w:t>STP</w:t>
      </w:r>
      <w:bookmarkEnd w:id="9"/>
    </w:p>
    <w:p w14:paraId="7557D50C" w14:textId="0F299319" w:rsidR="00B77ED7" w:rsidRPr="00034C07" w:rsidRDefault="00B77ED7" w:rsidP="00034C07">
      <w:pPr>
        <w:pStyle w:val="a9"/>
        <w:widowControl/>
        <w:numPr>
          <w:ilvl w:val="0"/>
          <w:numId w:val="15"/>
        </w:numPr>
        <w:ind w:leftChars="0"/>
        <w:rPr>
          <w:rFonts w:eastAsia="標楷體"/>
          <w:sz w:val="28"/>
          <w:szCs w:val="28"/>
        </w:rPr>
      </w:pPr>
      <w:r w:rsidRPr="00034C07">
        <w:rPr>
          <w:rFonts w:eastAsia="標楷體" w:hint="eastAsia"/>
          <w:sz w:val="28"/>
          <w:szCs w:val="28"/>
        </w:rPr>
        <w:t>市場區隔</w:t>
      </w:r>
      <w:r w:rsidRPr="00034C07">
        <w:rPr>
          <w:rFonts w:eastAsia="標楷體" w:hint="eastAsia"/>
          <w:sz w:val="28"/>
          <w:szCs w:val="28"/>
        </w:rPr>
        <w:t>(</w:t>
      </w:r>
      <w:r w:rsidRPr="00034C07">
        <w:rPr>
          <w:rFonts w:eastAsia="標楷體"/>
          <w:sz w:val="28"/>
          <w:szCs w:val="28"/>
        </w:rPr>
        <w:t>Segmentation</w:t>
      </w:r>
      <w:r w:rsidRPr="00034C07">
        <w:rPr>
          <w:rFonts w:eastAsia="標楷體" w:hint="eastAsia"/>
          <w:sz w:val="28"/>
          <w:szCs w:val="28"/>
        </w:rPr>
        <w:t>)</w:t>
      </w:r>
    </w:p>
    <w:p w14:paraId="48FCF1C2" w14:textId="1F3CB328" w:rsidR="00B77ED7" w:rsidRDefault="00034C07" w:rsidP="00034C07">
      <w:pPr>
        <w:pStyle w:val="a9"/>
        <w:widowControl/>
        <w:ind w:leftChars="0" w:left="960"/>
        <w:rPr>
          <w:rFonts w:eastAsia="標楷體"/>
          <w:sz w:val="28"/>
          <w:szCs w:val="28"/>
        </w:rPr>
      </w:pPr>
      <w:r w:rsidRPr="00034C07">
        <w:rPr>
          <w:rFonts w:eastAsia="標楷體" w:hint="eastAsia"/>
          <w:sz w:val="28"/>
          <w:szCs w:val="28"/>
        </w:rPr>
        <w:t>本系統對針對的市場分為兩種，第一種是，</w:t>
      </w:r>
      <w:bookmarkStart w:id="10" w:name="_Hlk196567769"/>
      <w:r w:rsidRPr="00034C07">
        <w:rPr>
          <w:rFonts w:eastAsia="標楷體" w:hint="eastAsia"/>
          <w:sz w:val="28"/>
          <w:szCs w:val="28"/>
        </w:rPr>
        <w:t>有輕度心理壓力</w:t>
      </w:r>
      <w:bookmarkEnd w:id="10"/>
      <w:r w:rsidRPr="00034C07">
        <w:rPr>
          <w:rFonts w:eastAsia="標楷體" w:hint="eastAsia"/>
          <w:sz w:val="28"/>
          <w:szCs w:val="28"/>
        </w:rPr>
        <w:t>、尚未嚴重到需接受正式心理治療者，特別是不願或不便進行面對面諮商的族群。第二種是，對心理健康有關注有動機的人群。</w:t>
      </w:r>
    </w:p>
    <w:p w14:paraId="76B1D733" w14:textId="77777777" w:rsidR="00AB5757" w:rsidRPr="00034C07" w:rsidRDefault="00AB5757" w:rsidP="00034C07">
      <w:pPr>
        <w:pStyle w:val="a9"/>
        <w:widowControl/>
        <w:ind w:leftChars="0" w:left="960"/>
        <w:rPr>
          <w:rFonts w:eastAsia="標楷體" w:hint="eastAsia"/>
          <w:sz w:val="28"/>
          <w:szCs w:val="28"/>
        </w:rPr>
      </w:pPr>
    </w:p>
    <w:p w14:paraId="2751FB7C" w14:textId="7460176B" w:rsidR="00B77ED7" w:rsidRPr="00034C07" w:rsidRDefault="00B77ED7" w:rsidP="00AB5757">
      <w:pPr>
        <w:pStyle w:val="a9"/>
        <w:widowControl/>
        <w:numPr>
          <w:ilvl w:val="0"/>
          <w:numId w:val="15"/>
        </w:numPr>
        <w:ind w:leftChars="0"/>
        <w:rPr>
          <w:rFonts w:eastAsia="標楷體"/>
          <w:sz w:val="28"/>
          <w:szCs w:val="28"/>
        </w:rPr>
      </w:pPr>
      <w:r w:rsidRPr="00B77ED7">
        <w:rPr>
          <w:rFonts w:eastAsia="標楷體" w:hint="eastAsia"/>
          <w:sz w:val="28"/>
          <w:szCs w:val="28"/>
        </w:rPr>
        <w:t>目標市場</w:t>
      </w:r>
      <w:r>
        <w:rPr>
          <w:rFonts w:eastAsia="標楷體" w:hint="eastAsia"/>
          <w:sz w:val="28"/>
          <w:szCs w:val="28"/>
        </w:rPr>
        <w:t>(</w:t>
      </w:r>
      <w:r w:rsidRPr="00AB5757">
        <w:rPr>
          <w:rFonts w:eastAsia="標楷體"/>
          <w:sz w:val="28"/>
          <w:szCs w:val="28"/>
        </w:rPr>
        <w:t>Targeting</w:t>
      </w:r>
      <w:r w:rsidRPr="00AB5757">
        <w:rPr>
          <w:rFonts w:eastAsia="標楷體" w:hint="eastAsia"/>
          <w:sz w:val="28"/>
          <w:szCs w:val="28"/>
        </w:rPr>
        <w:t>)</w:t>
      </w:r>
    </w:p>
    <w:p w14:paraId="341B797C" w14:textId="0F20A751" w:rsidR="00034C07" w:rsidRDefault="00AB5757" w:rsidP="00AB5757">
      <w:pPr>
        <w:pStyle w:val="a9"/>
        <w:widowControl/>
        <w:ind w:leftChars="0" w:left="960"/>
        <w:rPr>
          <w:rFonts w:eastAsia="標楷體"/>
          <w:sz w:val="28"/>
          <w:szCs w:val="28"/>
        </w:rPr>
      </w:pPr>
      <w:r w:rsidRPr="007C674D">
        <w:rPr>
          <w:rFonts w:eastAsia="標楷體"/>
          <w:sz w:val="28"/>
          <w:szCs w:val="28"/>
        </w:rPr>
        <w:t>本系統的核心目標客群為具有</w:t>
      </w:r>
      <w:r w:rsidRPr="00034C07">
        <w:rPr>
          <w:rFonts w:eastAsia="標楷體" w:hint="eastAsia"/>
          <w:sz w:val="28"/>
          <w:szCs w:val="28"/>
        </w:rPr>
        <w:t>輕度心理壓力</w:t>
      </w:r>
      <w:r w:rsidRPr="007C674D">
        <w:rPr>
          <w:rFonts w:eastAsia="標楷體"/>
          <w:sz w:val="28"/>
          <w:szCs w:val="28"/>
        </w:rPr>
        <w:t>的使用者，因</w:t>
      </w:r>
      <w:r w:rsidRPr="00AB5757">
        <w:rPr>
          <w:rFonts w:eastAsia="標楷體" w:hint="eastAsia"/>
          <w:sz w:val="28"/>
          <w:szCs w:val="28"/>
        </w:rPr>
        <w:t>為</w:t>
      </w:r>
      <w:r w:rsidRPr="007C674D">
        <w:rPr>
          <w:rFonts w:eastAsia="標楷體"/>
          <w:sz w:val="28"/>
          <w:szCs w:val="28"/>
        </w:rPr>
        <w:t>費用、時間、社會觀感或隱私考量</w:t>
      </w:r>
      <w:r w:rsidRPr="00AB5757">
        <w:rPr>
          <w:rFonts w:eastAsia="標楷體" w:hint="eastAsia"/>
          <w:sz w:val="28"/>
          <w:szCs w:val="28"/>
        </w:rPr>
        <w:t>等因素，</w:t>
      </w:r>
      <w:r w:rsidRPr="007C674D">
        <w:rPr>
          <w:rFonts w:eastAsia="標楷體"/>
          <w:sz w:val="28"/>
          <w:szCs w:val="28"/>
        </w:rPr>
        <w:t>而</w:t>
      </w:r>
      <w:r w:rsidRPr="00AB5757">
        <w:rPr>
          <w:rFonts w:eastAsia="標楷體" w:hint="eastAsia"/>
          <w:sz w:val="28"/>
          <w:szCs w:val="28"/>
        </w:rPr>
        <w:t>讓他們</w:t>
      </w:r>
      <w:r w:rsidRPr="007C674D">
        <w:rPr>
          <w:rFonts w:eastAsia="標楷體"/>
          <w:sz w:val="28"/>
          <w:szCs w:val="28"/>
        </w:rPr>
        <w:t>不願主動尋求專業協助。另一方面，心理諮商師</w:t>
      </w:r>
      <w:r w:rsidRPr="00AB5757">
        <w:rPr>
          <w:rFonts w:eastAsia="標楷體" w:hint="eastAsia"/>
          <w:sz w:val="28"/>
          <w:szCs w:val="28"/>
        </w:rPr>
        <w:t>或</w:t>
      </w:r>
      <w:r w:rsidRPr="007C674D">
        <w:rPr>
          <w:rFonts w:eastAsia="標楷體"/>
          <w:sz w:val="28"/>
          <w:szCs w:val="28"/>
        </w:rPr>
        <w:t>心理相關專業人員也是</w:t>
      </w:r>
      <w:r w:rsidRPr="00AB5757">
        <w:rPr>
          <w:rFonts w:eastAsia="標楷體" w:hint="eastAsia"/>
          <w:sz w:val="28"/>
          <w:szCs w:val="28"/>
        </w:rPr>
        <w:t>本系統的</w:t>
      </w:r>
      <w:r w:rsidRPr="007C674D">
        <w:rPr>
          <w:rFonts w:eastAsia="標楷體"/>
          <w:sz w:val="28"/>
          <w:szCs w:val="28"/>
        </w:rPr>
        <w:t>潛在合作對象與使用者，可透過本系統輔助其專業工作，或作為心理健康推廣的工具。</w:t>
      </w:r>
    </w:p>
    <w:p w14:paraId="72BF942E" w14:textId="77777777" w:rsidR="00AB5757" w:rsidRPr="00AB5757" w:rsidRDefault="00AB5757" w:rsidP="00AB5757">
      <w:pPr>
        <w:pStyle w:val="a9"/>
        <w:widowControl/>
        <w:ind w:leftChars="0" w:left="960"/>
        <w:rPr>
          <w:rFonts w:eastAsia="標楷體" w:hint="eastAsia"/>
          <w:sz w:val="28"/>
          <w:szCs w:val="28"/>
        </w:rPr>
      </w:pPr>
    </w:p>
    <w:p w14:paraId="2AA06ACB" w14:textId="6ABC3311" w:rsidR="00034C07" w:rsidRPr="00B0166E" w:rsidRDefault="00B77ED7" w:rsidP="00B0166E">
      <w:pPr>
        <w:pStyle w:val="a9"/>
        <w:numPr>
          <w:ilvl w:val="0"/>
          <w:numId w:val="15"/>
        </w:numPr>
        <w:ind w:leftChars="0"/>
        <w:outlineLvl w:val="1"/>
        <w:rPr>
          <w:rFonts w:eastAsia="標楷體" w:hint="eastAsia"/>
          <w:sz w:val="28"/>
          <w:szCs w:val="28"/>
        </w:rPr>
      </w:pPr>
      <w:r w:rsidRPr="00B77ED7">
        <w:rPr>
          <w:rFonts w:eastAsia="標楷體" w:hint="eastAsia"/>
          <w:sz w:val="28"/>
          <w:szCs w:val="28"/>
        </w:rPr>
        <w:t>市場定位</w:t>
      </w:r>
      <w:r>
        <w:rPr>
          <w:rFonts w:eastAsia="標楷體" w:hint="eastAsia"/>
          <w:sz w:val="28"/>
          <w:szCs w:val="28"/>
        </w:rPr>
        <w:t>(</w:t>
      </w:r>
      <w:r>
        <w:t>Positioning</w:t>
      </w:r>
      <w:r>
        <w:rPr>
          <w:rFonts w:eastAsia="標楷體" w:hint="eastAsia"/>
          <w:sz w:val="28"/>
          <w:szCs w:val="28"/>
        </w:rPr>
        <w:t>)</w:t>
      </w:r>
    </w:p>
    <w:p w14:paraId="628DD451" w14:textId="458391F6" w:rsidR="00034C07" w:rsidRPr="00B0166E" w:rsidRDefault="00B0166E" w:rsidP="00B0166E">
      <w:pPr>
        <w:pStyle w:val="a9"/>
        <w:widowControl/>
        <w:ind w:leftChars="0" w:left="960"/>
        <w:rPr>
          <w:rFonts w:eastAsia="標楷體" w:hint="eastAsia"/>
          <w:sz w:val="28"/>
          <w:szCs w:val="28"/>
        </w:rPr>
      </w:pPr>
      <w:r w:rsidRPr="00B0166E">
        <w:rPr>
          <w:rFonts w:eastAsia="標楷體" w:hint="eastAsia"/>
          <w:sz w:val="28"/>
          <w:szCs w:val="28"/>
        </w:rPr>
        <w:t>本系統定位為一套針對心理困擾族群所設計的</w:t>
      </w:r>
      <w:r w:rsidRPr="00B0166E">
        <w:rPr>
          <w:rFonts w:eastAsia="標楷體" w:hint="eastAsia"/>
          <w:sz w:val="28"/>
          <w:szCs w:val="28"/>
        </w:rPr>
        <w:t xml:space="preserve"> AI</w:t>
      </w:r>
      <w:r w:rsidRPr="00B0166E">
        <w:rPr>
          <w:rFonts w:eastAsia="標楷體" w:hint="eastAsia"/>
          <w:sz w:val="28"/>
          <w:szCs w:val="28"/>
        </w:rPr>
        <w:t>個人化心理諮商平台，主要差異於，本系統可以提供即時、低門檻、隨時可用的優勢。本系統不僅突破時間、地點與社會觀感的限制，也以</w:t>
      </w:r>
      <w:r w:rsidRPr="00B0166E">
        <w:rPr>
          <w:rFonts w:eastAsia="標楷體" w:hint="eastAsia"/>
          <w:sz w:val="28"/>
          <w:szCs w:val="28"/>
        </w:rPr>
        <w:t>AI</w:t>
      </w:r>
      <w:r w:rsidRPr="00B0166E">
        <w:rPr>
          <w:rFonts w:eastAsia="標楷體" w:hint="eastAsia"/>
          <w:sz w:val="28"/>
          <w:szCs w:val="28"/>
        </w:rPr>
        <w:t>輔助的方式，推廣讓心理照顧成為生活中的一部分。</w:t>
      </w:r>
    </w:p>
    <w:p w14:paraId="42601C0D" w14:textId="77777777" w:rsidR="00B12E9E" w:rsidRPr="005B1C49" w:rsidRDefault="00B12E9E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r w:rsidRPr="005B1C49">
        <w:rPr>
          <w:rFonts w:eastAsia="標楷體"/>
          <w:sz w:val="32"/>
          <w:szCs w:val="32"/>
        </w:rPr>
        <w:br w:type="page"/>
      </w:r>
    </w:p>
    <w:p w14:paraId="31ED866C" w14:textId="72122288" w:rsidR="00E660E6" w:rsidRDefault="0039312F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11" w:name="_Toc196506053"/>
      <w:r w:rsidRPr="005B1C49">
        <w:rPr>
          <w:rFonts w:eastAsia="標楷體" w:hint="eastAsia"/>
          <w:sz w:val="32"/>
          <w:szCs w:val="32"/>
        </w:rPr>
        <w:lastRenderedPageBreak/>
        <w:t>2-4</w:t>
      </w:r>
      <w:r w:rsidRPr="005B1C49">
        <w:rPr>
          <w:rFonts w:eastAsia="標楷體" w:hint="eastAsia"/>
          <w:sz w:val="32"/>
          <w:szCs w:val="32"/>
        </w:rPr>
        <w:t>競爭力分析</w:t>
      </w:r>
      <w:r w:rsidRPr="005B1C49">
        <w:rPr>
          <w:rFonts w:eastAsia="標楷體" w:hint="eastAsia"/>
          <w:sz w:val="32"/>
          <w:szCs w:val="32"/>
        </w:rPr>
        <w:t>SWOT-TOWS</w:t>
      </w:r>
      <w:r w:rsidRPr="005B1C49">
        <w:rPr>
          <w:rFonts w:eastAsia="標楷體" w:hint="eastAsia"/>
          <w:sz w:val="32"/>
          <w:szCs w:val="32"/>
        </w:rPr>
        <w:t>或五力分析</w:t>
      </w:r>
      <w:bookmarkEnd w:id="11"/>
    </w:p>
    <w:p w14:paraId="3CC3A235" w14:textId="3E5F0E14" w:rsidR="00B46CC6" w:rsidRPr="00B46CC6" w:rsidRDefault="00550326" w:rsidP="00B46CC6">
      <w:pPr>
        <w:ind w:firstLineChars="50" w:firstLine="140"/>
        <w:jc w:val="center"/>
        <w:outlineLvl w:val="1"/>
        <w:rPr>
          <w:rFonts w:eastAsia="標楷體" w:hint="eastAsia"/>
          <w:sz w:val="28"/>
          <w:szCs w:val="28"/>
        </w:rPr>
      </w:pPr>
      <w:proofErr w:type="gramStart"/>
      <w:r w:rsidRPr="00550326">
        <w:rPr>
          <w:rFonts w:eastAsia="標楷體" w:hint="eastAsia"/>
          <w:sz w:val="28"/>
          <w:szCs w:val="28"/>
        </w:rPr>
        <w:t>▼</w:t>
      </w:r>
      <w:proofErr w:type="gramEnd"/>
      <w:r w:rsidR="00B46CC6" w:rsidRPr="00B46CC6">
        <w:rPr>
          <w:rFonts w:eastAsia="標楷體" w:hint="eastAsia"/>
          <w:sz w:val="28"/>
          <w:szCs w:val="28"/>
        </w:rPr>
        <w:t>表</w:t>
      </w:r>
      <w:r w:rsidR="00B46CC6" w:rsidRPr="00B46CC6">
        <w:rPr>
          <w:rFonts w:eastAsia="標楷體" w:hint="eastAsia"/>
          <w:sz w:val="28"/>
          <w:szCs w:val="28"/>
        </w:rPr>
        <w:t>2-4-1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3256"/>
        <w:gridCol w:w="3685"/>
        <w:gridCol w:w="3544"/>
      </w:tblGrid>
      <w:tr w:rsidR="00941E81" w:rsidRPr="005B1C49" w14:paraId="28C8189D" w14:textId="77777777" w:rsidTr="00514D50">
        <w:trPr>
          <w:trHeight w:val="3663"/>
        </w:trPr>
        <w:tc>
          <w:tcPr>
            <w:tcW w:w="3256" w:type="dxa"/>
            <w:tcBorders>
              <w:tl2br w:val="single" w:sz="4" w:space="0" w:color="auto"/>
            </w:tcBorders>
          </w:tcPr>
          <w:p w14:paraId="7FC1606C" w14:textId="77777777" w:rsidR="00941E81" w:rsidRPr="005B1C49" w:rsidRDefault="00941E81" w:rsidP="00514D50">
            <w:pPr>
              <w:widowControl/>
              <w:spacing w:before="100" w:beforeAutospacing="1" w:after="100" w:afterAutospacing="1"/>
              <w:jc w:val="right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ab/>
            </w:r>
            <w:r w:rsidRPr="005B1C49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>內部因素</w:t>
            </w:r>
          </w:p>
          <w:p w14:paraId="7E0F7A4A" w14:textId="77777777" w:rsidR="00941E81" w:rsidRPr="005B1C49" w:rsidRDefault="00941E81" w:rsidP="00665A52">
            <w:pPr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</w:p>
          <w:p w14:paraId="7502D0D6" w14:textId="1B893E01" w:rsidR="00941E81" w:rsidRPr="005B1C49" w:rsidRDefault="00941E81" w:rsidP="00665A52">
            <w:pPr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</w:p>
          <w:p w14:paraId="495C5CA8" w14:textId="77777777" w:rsidR="00514D50" w:rsidRPr="005B1C49" w:rsidRDefault="00514D50" w:rsidP="00665A52">
            <w:pPr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</w:p>
          <w:p w14:paraId="4A85D925" w14:textId="02E9CD7C" w:rsidR="00941E81" w:rsidRPr="005B1C49" w:rsidRDefault="00941E81" w:rsidP="00665A52">
            <w:pPr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</w:p>
          <w:p w14:paraId="5E7CB0D0" w14:textId="77777777" w:rsidR="00514D50" w:rsidRPr="005B1C49" w:rsidRDefault="00514D50" w:rsidP="00665A52">
            <w:pPr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</w:p>
          <w:p w14:paraId="2440D351" w14:textId="5CD56E00" w:rsidR="00941E81" w:rsidRPr="005B1C49" w:rsidRDefault="00941E81" w:rsidP="00665A52">
            <w:pPr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>外部因素</w:t>
            </w:r>
          </w:p>
        </w:tc>
        <w:tc>
          <w:tcPr>
            <w:tcW w:w="3685" w:type="dxa"/>
          </w:tcPr>
          <w:p w14:paraId="7C62A126" w14:textId="77777777" w:rsidR="00941E81" w:rsidRPr="005B1C49" w:rsidRDefault="00941E81" w:rsidP="00665A52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Strengths (</w:t>
            </w: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優勢</w:t>
            </w: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)</w:t>
            </w:r>
          </w:p>
          <w:p w14:paraId="2737C415" w14:textId="4FE8A82F" w:rsidR="00941E81" w:rsidRPr="005B1C49" w:rsidRDefault="00957839" w:rsidP="007304AE">
            <w:pPr>
              <w:pStyle w:val="a9"/>
              <w:widowControl/>
              <w:numPr>
                <w:ilvl w:val="0"/>
                <w:numId w:val="2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提供即時、個性化的心理支持與建議。</w:t>
            </w:r>
          </w:p>
          <w:p w14:paraId="216A2A54" w14:textId="3FE3AEFA" w:rsidR="00941E81" w:rsidRPr="005B1C49" w:rsidRDefault="00957839" w:rsidP="007304AE">
            <w:pPr>
              <w:pStyle w:val="a9"/>
              <w:widowControl/>
              <w:numPr>
                <w:ilvl w:val="0"/>
                <w:numId w:val="2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門檻低，使用者不需專業知識即可操作。</w:t>
            </w:r>
          </w:p>
          <w:p w14:paraId="00E6A40C" w14:textId="56163D6C" w:rsidR="00941E81" w:rsidRPr="005B1C49" w:rsidRDefault="00941E81" w:rsidP="007304AE">
            <w:pPr>
              <w:pStyle w:val="a9"/>
              <w:widowControl/>
              <w:numPr>
                <w:ilvl w:val="0"/>
                <w:numId w:val="2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數據分析追蹤情緒變化</w:t>
            </w:r>
            <w:r w:rsidR="00957839"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，建立良好的心理健康。</w:t>
            </w:r>
          </w:p>
          <w:p w14:paraId="65F7889D" w14:textId="005CF405" w:rsidR="00941E81" w:rsidRPr="005B1C49" w:rsidRDefault="00957839" w:rsidP="007304AE">
            <w:pPr>
              <w:pStyle w:val="a9"/>
              <w:widowControl/>
              <w:numPr>
                <w:ilvl w:val="0"/>
                <w:numId w:val="2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不受時間和地點限制。</w:t>
            </w:r>
            <w:r w:rsidRPr="005B1C49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22F5C953" w14:textId="77777777" w:rsidR="00941E81" w:rsidRPr="005B1C49" w:rsidRDefault="00941E81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Weaknesses (</w:t>
            </w: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劣勢</w:t>
            </w: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)</w:t>
            </w:r>
          </w:p>
          <w:p w14:paraId="4BD6DE0F" w14:textId="1C34B177" w:rsidR="00941E81" w:rsidRPr="005B1C49" w:rsidRDefault="00957839" w:rsidP="007304AE">
            <w:pPr>
              <w:pStyle w:val="a9"/>
              <w:widowControl/>
              <w:numPr>
                <w:ilvl w:val="0"/>
                <w:numId w:val="3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缺乏人際互動的溫度與共鳴感。</w:t>
            </w:r>
          </w:p>
          <w:p w14:paraId="3A9D6F27" w14:textId="1B301343" w:rsidR="00957839" w:rsidRPr="005B1C49" w:rsidRDefault="00957839" w:rsidP="007304AE">
            <w:pPr>
              <w:pStyle w:val="a9"/>
              <w:widowControl/>
              <w:numPr>
                <w:ilvl w:val="0"/>
                <w:numId w:val="3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對隱私與數據安全的高要求，若管理不當可能影響用戶信任。</w:t>
            </w:r>
          </w:p>
          <w:p w14:paraId="6440E618" w14:textId="385A200E" w:rsidR="00941E81" w:rsidRPr="005B1C49" w:rsidRDefault="00941E81" w:rsidP="007304AE">
            <w:pPr>
              <w:pStyle w:val="a9"/>
              <w:widowControl/>
              <w:numPr>
                <w:ilvl w:val="0"/>
                <w:numId w:val="3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開發</w:t>
            </w:r>
            <w:r w:rsidR="00957839"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與市場</w:t>
            </w:r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推廣成本高</w:t>
            </w:r>
            <w:r w:rsidR="00957839"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。</w:t>
            </w:r>
          </w:p>
        </w:tc>
      </w:tr>
      <w:tr w:rsidR="00941E81" w:rsidRPr="005B1C49" w14:paraId="74E459F7" w14:textId="77777777" w:rsidTr="00852806">
        <w:tc>
          <w:tcPr>
            <w:tcW w:w="3256" w:type="dxa"/>
          </w:tcPr>
          <w:p w14:paraId="42043104" w14:textId="77777777" w:rsidR="00941E81" w:rsidRPr="005B1C49" w:rsidRDefault="00941E81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Opportunities (</w:t>
            </w: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機會</w:t>
            </w: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)</w:t>
            </w:r>
          </w:p>
          <w:p w14:paraId="7B8C72BF" w14:textId="3601BAA8" w:rsidR="00941E81" w:rsidRPr="005B1C49" w:rsidRDefault="00665A52" w:rsidP="007304AE">
            <w:pPr>
              <w:pStyle w:val="a9"/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心理健康議題逐漸受到社會重視，需求不斷增加。</w:t>
            </w:r>
          </w:p>
          <w:p w14:paraId="561AF522" w14:textId="0F75C15C" w:rsidR="00941E81" w:rsidRPr="005B1C49" w:rsidRDefault="00665A52" w:rsidP="007304AE">
            <w:pPr>
              <w:pStyle w:val="a9"/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AI</w:t>
            </w: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技術進步快速，可持續提升服務品質。</w:t>
            </w:r>
          </w:p>
          <w:p w14:paraId="1F64F61C" w14:textId="7613B181" w:rsidR="00665A52" w:rsidRPr="005B1C49" w:rsidRDefault="00665A52" w:rsidP="007304AE">
            <w:pPr>
              <w:pStyle w:val="a9"/>
              <w:widowControl/>
              <w:numPr>
                <w:ilvl w:val="0"/>
                <w:numId w:val="4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可與心理諮商所合作，擴大市場。</w:t>
            </w:r>
          </w:p>
        </w:tc>
        <w:tc>
          <w:tcPr>
            <w:tcW w:w="3685" w:type="dxa"/>
          </w:tcPr>
          <w:p w14:paraId="41CC265D" w14:textId="77777777" w:rsidR="00941E81" w:rsidRPr="005B1C49" w:rsidRDefault="00852806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>S</w:t>
            </w: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O</w:t>
            </w:r>
          </w:p>
          <w:p w14:paraId="6123C91D" w14:textId="77777777" w:rsidR="00852806" w:rsidRPr="005B1C49" w:rsidRDefault="00514D50" w:rsidP="007304AE">
            <w:pPr>
              <w:pStyle w:val="a9"/>
              <w:widowControl/>
              <w:numPr>
                <w:ilvl w:val="0"/>
                <w:numId w:val="6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利用</w:t>
            </w:r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 xml:space="preserve"> AI </w:t>
            </w:r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技術進步來強化情緒變化的數據分析功能，提升服務品質。</w:t>
            </w:r>
          </w:p>
          <w:p w14:paraId="7F42570D" w14:textId="7080E167" w:rsidR="00514D50" w:rsidRPr="005B1C49" w:rsidRDefault="00514D50" w:rsidP="007304AE">
            <w:pPr>
              <w:pStyle w:val="a9"/>
              <w:widowControl/>
              <w:numPr>
                <w:ilvl w:val="0"/>
                <w:numId w:val="6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/>
                <w:sz w:val="28"/>
                <w:szCs w:val="28"/>
              </w:rPr>
            </w:pPr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與心理產業或平台合作，讓系統更容易進入市場，擴大影響力。</w:t>
            </w:r>
          </w:p>
        </w:tc>
        <w:tc>
          <w:tcPr>
            <w:tcW w:w="3544" w:type="dxa"/>
          </w:tcPr>
          <w:p w14:paraId="5192691B" w14:textId="77777777" w:rsidR="00941E81" w:rsidRPr="005B1C49" w:rsidRDefault="00852806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>W</w:t>
            </w: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O</w:t>
            </w:r>
          </w:p>
          <w:p w14:paraId="46AC85F7" w14:textId="77777777" w:rsidR="00852806" w:rsidRPr="005B1C49" w:rsidRDefault="00514D50" w:rsidP="007304AE">
            <w:pPr>
              <w:pStyle w:val="a9"/>
              <w:widowControl/>
              <w:numPr>
                <w:ilvl w:val="0"/>
                <w:numId w:val="7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proofErr w:type="gramStart"/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提供線上互動</w:t>
            </w:r>
            <w:proofErr w:type="gramEnd"/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模組或導入虛擬輔導功能，彌補人際互動不足的缺點。</w:t>
            </w:r>
          </w:p>
          <w:p w14:paraId="2F12877C" w14:textId="342D0783" w:rsidR="00514D50" w:rsidRPr="005B1C49" w:rsidRDefault="00514D50" w:rsidP="007304AE">
            <w:pPr>
              <w:pStyle w:val="a9"/>
              <w:widowControl/>
              <w:numPr>
                <w:ilvl w:val="0"/>
                <w:numId w:val="7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運用</w:t>
            </w: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 xml:space="preserve"> AI </w:t>
            </w: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技術來降低系統維護與開發成本，提高營運效能。</w:t>
            </w:r>
          </w:p>
        </w:tc>
      </w:tr>
      <w:tr w:rsidR="00941E81" w:rsidRPr="005B1C49" w14:paraId="6A22A2B3" w14:textId="77777777" w:rsidTr="00514D50">
        <w:trPr>
          <w:trHeight w:val="4984"/>
        </w:trPr>
        <w:tc>
          <w:tcPr>
            <w:tcW w:w="3256" w:type="dxa"/>
          </w:tcPr>
          <w:p w14:paraId="1395377F" w14:textId="77777777" w:rsidR="00941E81" w:rsidRPr="005B1C49" w:rsidRDefault="00941E81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Threats (</w:t>
            </w: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威脅</w:t>
            </w: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)</w:t>
            </w:r>
          </w:p>
          <w:p w14:paraId="41E59529" w14:textId="7E8F12C9" w:rsidR="00941E81" w:rsidRPr="005B1C49" w:rsidRDefault="00665A52" w:rsidP="007304AE">
            <w:pPr>
              <w:pStyle w:val="a9"/>
              <w:widowControl/>
              <w:numPr>
                <w:ilvl w:val="0"/>
                <w:numId w:val="5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AI</w:t>
            </w: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的發展快速，新技術的出現，可能對系統造成淘汰壓力。</w:t>
            </w:r>
          </w:p>
          <w:p w14:paraId="0EF95045" w14:textId="77777777" w:rsidR="006B0348" w:rsidRPr="005B1C49" w:rsidRDefault="006B0348" w:rsidP="007304AE">
            <w:pPr>
              <w:pStyle w:val="a9"/>
              <w:widowControl/>
              <w:numPr>
                <w:ilvl w:val="0"/>
                <w:numId w:val="5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傳統心理諮詢服務可能提供更全面的支持。</w:t>
            </w:r>
          </w:p>
          <w:p w14:paraId="775C423A" w14:textId="392997F2" w:rsidR="00941E81" w:rsidRPr="005B1C49" w:rsidRDefault="006B0348" w:rsidP="007304AE">
            <w:pPr>
              <w:pStyle w:val="a9"/>
              <w:widowControl/>
              <w:numPr>
                <w:ilvl w:val="0"/>
                <w:numId w:val="5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kern w:val="0"/>
                <w:sz w:val="28"/>
                <w:szCs w:val="28"/>
              </w:rPr>
              <w:t>使用者過於依賴系統技術，可能會忽視專業實體的心理輔導師的重要性，而忽略專業治療，導致心理問題惡化。</w:t>
            </w:r>
          </w:p>
        </w:tc>
        <w:tc>
          <w:tcPr>
            <w:tcW w:w="3685" w:type="dxa"/>
          </w:tcPr>
          <w:p w14:paraId="3F26BCEA" w14:textId="34C0984F" w:rsidR="00941E81" w:rsidRPr="005B1C49" w:rsidRDefault="00852806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>S</w:t>
            </w: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T</w:t>
            </w:r>
          </w:p>
          <w:p w14:paraId="529AD049" w14:textId="6E31381D" w:rsidR="006B0348" w:rsidRPr="005B1C49" w:rsidRDefault="00514D50" w:rsidP="007304AE">
            <w:pPr>
              <w:pStyle w:val="a9"/>
              <w:widowControl/>
              <w:numPr>
                <w:ilvl w:val="0"/>
                <w:numId w:val="8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持續強化系統安全與隱私設計，提升使用者信任，減少科技變化帶來的威脅。</w:t>
            </w:r>
          </w:p>
          <w:p w14:paraId="7142AB6A" w14:textId="5A18EDAE" w:rsidR="00514D50" w:rsidRPr="005B1C49" w:rsidRDefault="00514D50" w:rsidP="007304AE">
            <w:pPr>
              <w:pStyle w:val="a9"/>
              <w:widowControl/>
              <w:numPr>
                <w:ilvl w:val="0"/>
                <w:numId w:val="8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推出針對專業心理人員的輔助工具，支持其工作，而非取代。</w:t>
            </w:r>
          </w:p>
          <w:p w14:paraId="2965A1AF" w14:textId="63DF4D2C" w:rsidR="00514D50" w:rsidRPr="005B1C49" w:rsidRDefault="00514D50" w:rsidP="007304AE">
            <w:pPr>
              <w:pStyle w:val="a9"/>
              <w:widowControl/>
              <w:numPr>
                <w:ilvl w:val="0"/>
                <w:numId w:val="8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/>
                <w:sz w:val="28"/>
                <w:szCs w:val="28"/>
              </w:rPr>
            </w:pPr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發展情緒回饋與心理追蹤報告，建立完整的心理照護系統，降低單一工具被依賴過度的風險。</w:t>
            </w:r>
          </w:p>
        </w:tc>
        <w:tc>
          <w:tcPr>
            <w:tcW w:w="3544" w:type="dxa"/>
          </w:tcPr>
          <w:p w14:paraId="5D708DBD" w14:textId="77777777" w:rsidR="00941E81" w:rsidRPr="005B1C49" w:rsidRDefault="00852806" w:rsidP="00941E81">
            <w:pPr>
              <w:widowControl/>
              <w:spacing w:before="100" w:beforeAutospacing="1" w:after="100" w:afterAutospacing="1"/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 w:hint="eastAsia"/>
                <w:b/>
                <w:bCs/>
                <w:kern w:val="0"/>
                <w:sz w:val="28"/>
                <w:szCs w:val="28"/>
              </w:rPr>
              <w:t>W</w:t>
            </w:r>
            <w:r w:rsidRPr="005B1C49">
              <w:rPr>
                <w:rFonts w:eastAsia="標楷體" w:cs="新細明體"/>
                <w:b/>
                <w:bCs/>
                <w:kern w:val="0"/>
                <w:sz w:val="28"/>
                <w:szCs w:val="28"/>
              </w:rPr>
              <w:t>T</w:t>
            </w:r>
          </w:p>
          <w:p w14:paraId="7923F033" w14:textId="77777777" w:rsidR="00852806" w:rsidRPr="005B1C49" w:rsidRDefault="00D27C35" w:rsidP="007304AE">
            <w:pPr>
              <w:pStyle w:val="a9"/>
              <w:widowControl/>
              <w:numPr>
                <w:ilvl w:val="0"/>
                <w:numId w:val="9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 w:cs="新細明體"/>
                <w:kern w:val="0"/>
                <w:sz w:val="28"/>
                <w:szCs w:val="28"/>
              </w:rPr>
            </w:pPr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嚴格控管與升級資料處理安全措施，以降低使用者對資料安全的疑慮。</w:t>
            </w:r>
          </w:p>
          <w:p w14:paraId="3AF87EBB" w14:textId="53BA960E" w:rsidR="00D27C35" w:rsidRPr="005B1C49" w:rsidRDefault="00D27C35" w:rsidP="007304AE">
            <w:pPr>
              <w:pStyle w:val="a9"/>
              <w:widowControl/>
              <w:numPr>
                <w:ilvl w:val="0"/>
                <w:numId w:val="9"/>
              </w:numPr>
              <w:snapToGrid w:val="0"/>
              <w:spacing w:before="100" w:beforeAutospacing="1" w:after="100" w:afterAutospacing="1"/>
              <w:ind w:leftChars="0"/>
              <w:jc w:val="both"/>
              <w:rPr>
                <w:rFonts w:eastAsia="標楷體"/>
                <w:sz w:val="28"/>
                <w:szCs w:val="28"/>
              </w:rPr>
            </w:pPr>
            <w:r w:rsidRPr="005B1C49">
              <w:rPr>
                <w:rFonts w:eastAsia="標楷體" w:cs="新細明體"/>
                <w:kern w:val="0"/>
                <w:sz w:val="28"/>
                <w:szCs w:val="28"/>
              </w:rPr>
              <w:t>發展模組化產品，讓開發成本更具彈性並易於調整，降低技術變動的風險。</w:t>
            </w:r>
          </w:p>
        </w:tc>
      </w:tr>
    </w:tbl>
    <w:p w14:paraId="5A93C5A5" w14:textId="77777777" w:rsidR="00B46CC6" w:rsidRDefault="00B46CC6">
      <w:pPr>
        <w:widowControl/>
        <w:rPr>
          <w:rFonts w:eastAsia="標楷體"/>
          <w:sz w:val="36"/>
          <w:szCs w:val="36"/>
        </w:rPr>
      </w:pPr>
      <w:bookmarkStart w:id="12" w:name="_Toc196506054"/>
      <w:r>
        <w:rPr>
          <w:rFonts w:eastAsia="標楷體"/>
          <w:sz w:val="36"/>
          <w:szCs w:val="36"/>
        </w:rPr>
        <w:br w:type="page"/>
      </w:r>
    </w:p>
    <w:p w14:paraId="2213422B" w14:textId="29AFDBE6" w:rsidR="00E140FF" w:rsidRPr="005B1C49" w:rsidRDefault="00E140FF" w:rsidP="00B84877">
      <w:pPr>
        <w:jc w:val="center"/>
        <w:outlineLvl w:val="0"/>
        <w:rPr>
          <w:rFonts w:eastAsia="標楷體"/>
          <w:sz w:val="36"/>
          <w:szCs w:val="36"/>
        </w:rPr>
      </w:pPr>
      <w:r w:rsidRPr="005B1C49">
        <w:rPr>
          <w:rFonts w:eastAsia="標楷體" w:hint="eastAsia"/>
          <w:sz w:val="36"/>
          <w:szCs w:val="36"/>
        </w:rPr>
        <w:lastRenderedPageBreak/>
        <w:t>第</w:t>
      </w:r>
      <w:r w:rsidRPr="005B1C49">
        <w:rPr>
          <w:rFonts w:eastAsia="標楷體" w:hint="eastAsia"/>
          <w:sz w:val="36"/>
          <w:szCs w:val="36"/>
        </w:rPr>
        <w:t>3</w:t>
      </w:r>
      <w:r w:rsidRPr="005B1C49">
        <w:rPr>
          <w:rFonts w:eastAsia="標楷體"/>
          <w:sz w:val="36"/>
          <w:szCs w:val="36"/>
        </w:rPr>
        <w:t>章</w:t>
      </w:r>
      <w:r w:rsidRPr="005B1C49">
        <w:rPr>
          <w:rFonts w:eastAsia="標楷體" w:hint="eastAsia"/>
          <w:sz w:val="36"/>
          <w:szCs w:val="36"/>
        </w:rPr>
        <w:t xml:space="preserve">　系統規格</w:t>
      </w:r>
      <w:bookmarkEnd w:id="12"/>
    </w:p>
    <w:p w14:paraId="57DE325A" w14:textId="74AB4390" w:rsidR="00E140FF" w:rsidRPr="005B1C49" w:rsidRDefault="008A0F14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13" w:name="_Toc196506055"/>
      <w:r w:rsidRPr="005B1C49">
        <w:rPr>
          <w:rFonts w:eastAsia="標楷體" w:hint="eastAsia"/>
          <w:sz w:val="32"/>
          <w:szCs w:val="32"/>
        </w:rPr>
        <w:t>3</w:t>
      </w:r>
      <w:r w:rsidR="00E140FF" w:rsidRPr="005B1C49">
        <w:rPr>
          <w:rFonts w:eastAsia="標楷體" w:hint="eastAsia"/>
          <w:sz w:val="32"/>
          <w:szCs w:val="32"/>
        </w:rPr>
        <w:t>-1</w:t>
      </w:r>
      <w:r w:rsidR="00E140FF" w:rsidRPr="005B1C49">
        <w:rPr>
          <w:rFonts w:eastAsia="標楷體"/>
          <w:sz w:val="32"/>
          <w:szCs w:val="32"/>
        </w:rPr>
        <w:t xml:space="preserve"> </w:t>
      </w:r>
      <w:r w:rsidRPr="005B1C49">
        <w:rPr>
          <w:rFonts w:eastAsia="標楷體" w:hint="eastAsia"/>
          <w:sz w:val="32"/>
          <w:szCs w:val="32"/>
        </w:rPr>
        <w:t>系統架構</w:t>
      </w:r>
      <w:bookmarkEnd w:id="13"/>
    </w:p>
    <w:p w14:paraId="694BD555" w14:textId="4F281F67" w:rsidR="007341F2" w:rsidRDefault="007341F2" w:rsidP="00E140FF">
      <w:pPr>
        <w:ind w:firstLineChars="50" w:firstLine="160"/>
        <w:rPr>
          <w:rFonts w:eastAsia="標楷體"/>
          <w:sz w:val="32"/>
          <w:szCs w:val="32"/>
        </w:rPr>
      </w:pPr>
    </w:p>
    <w:p w14:paraId="51498A88" w14:textId="48BB543A" w:rsidR="00A074D1" w:rsidRDefault="00A074D1" w:rsidP="00E140FF">
      <w:pPr>
        <w:ind w:firstLineChars="50" w:firstLine="160"/>
        <w:rPr>
          <w:rFonts w:eastAsia="標楷體"/>
          <w:sz w:val="32"/>
          <w:szCs w:val="32"/>
        </w:rPr>
      </w:pPr>
    </w:p>
    <w:p w14:paraId="559B052B" w14:textId="7CAB759B" w:rsidR="00A074D1" w:rsidRDefault="00A074D1" w:rsidP="00E140FF">
      <w:pPr>
        <w:ind w:firstLineChars="50" w:firstLine="160"/>
        <w:rPr>
          <w:rFonts w:eastAsia="標楷體"/>
          <w:sz w:val="32"/>
          <w:szCs w:val="32"/>
        </w:rPr>
      </w:pPr>
    </w:p>
    <w:p w14:paraId="58CBAB8D" w14:textId="18811DF6" w:rsidR="00AA575E" w:rsidRDefault="00AA575E" w:rsidP="00E140FF">
      <w:pPr>
        <w:ind w:firstLineChars="50" w:firstLine="160"/>
        <w:rPr>
          <w:rFonts w:eastAsia="標楷體"/>
          <w:sz w:val="32"/>
          <w:szCs w:val="32"/>
        </w:rPr>
      </w:pPr>
    </w:p>
    <w:p w14:paraId="2C6722C3" w14:textId="35E2C4F3" w:rsidR="00AA575E" w:rsidRDefault="00AA575E" w:rsidP="00E140FF">
      <w:pPr>
        <w:ind w:firstLineChars="50" w:firstLine="160"/>
        <w:rPr>
          <w:rFonts w:eastAsia="標楷體"/>
          <w:sz w:val="32"/>
          <w:szCs w:val="32"/>
        </w:rPr>
      </w:pPr>
    </w:p>
    <w:p w14:paraId="57AA6CF3" w14:textId="37A855FA" w:rsidR="00AA575E" w:rsidRDefault="00AA575E" w:rsidP="00E140FF">
      <w:pPr>
        <w:ind w:firstLineChars="50" w:firstLine="160"/>
        <w:rPr>
          <w:rFonts w:eastAsia="標楷體"/>
          <w:sz w:val="32"/>
          <w:szCs w:val="32"/>
        </w:rPr>
      </w:pPr>
    </w:p>
    <w:p w14:paraId="4FF71736" w14:textId="52DDA453" w:rsidR="00AA575E" w:rsidRDefault="00AA575E" w:rsidP="00E140FF">
      <w:pPr>
        <w:ind w:firstLineChars="50" w:firstLine="160"/>
        <w:rPr>
          <w:rFonts w:eastAsia="標楷體"/>
          <w:sz w:val="32"/>
          <w:szCs w:val="32"/>
        </w:rPr>
      </w:pPr>
    </w:p>
    <w:p w14:paraId="1BF5DF6B" w14:textId="166CF56B" w:rsidR="00AA575E" w:rsidRDefault="00AA575E" w:rsidP="00E140FF">
      <w:pPr>
        <w:ind w:firstLineChars="50" w:firstLine="160"/>
        <w:rPr>
          <w:rFonts w:eastAsia="標楷體"/>
          <w:sz w:val="32"/>
          <w:szCs w:val="32"/>
        </w:rPr>
      </w:pPr>
    </w:p>
    <w:p w14:paraId="6D0FB913" w14:textId="43C97AA7" w:rsidR="00AA575E" w:rsidRDefault="00AA575E" w:rsidP="00E140FF">
      <w:pPr>
        <w:ind w:firstLineChars="50" w:firstLine="160"/>
        <w:rPr>
          <w:rFonts w:eastAsia="標楷體"/>
          <w:sz w:val="32"/>
          <w:szCs w:val="32"/>
        </w:rPr>
      </w:pPr>
    </w:p>
    <w:p w14:paraId="760A8712" w14:textId="77777777" w:rsidR="00AA575E" w:rsidRPr="005B1C49" w:rsidRDefault="00AA575E" w:rsidP="00E140FF">
      <w:pPr>
        <w:ind w:firstLineChars="50" w:firstLine="160"/>
        <w:rPr>
          <w:rFonts w:eastAsia="標楷體" w:hint="eastAsia"/>
          <w:sz w:val="32"/>
          <w:szCs w:val="32"/>
        </w:rPr>
      </w:pPr>
    </w:p>
    <w:p w14:paraId="7FC7C960" w14:textId="26B4B6FC" w:rsidR="00B46CC6" w:rsidRDefault="00B46CC6">
      <w:pPr>
        <w:widowControl/>
        <w:rPr>
          <w:rFonts w:eastAsia="標楷體"/>
          <w:sz w:val="32"/>
          <w:szCs w:val="32"/>
        </w:rPr>
      </w:pPr>
      <w:bookmarkStart w:id="14" w:name="_Toc196506056"/>
    </w:p>
    <w:p w14:paraId="5E4E93FA" w14:textId="7DDCB217" w:rsidR="00290FF4" w:rsidRDefault="00290FF4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r w:rsidRPr="005B1C49">
        <w:rPr>
          <w:rFonts w:eastAsia="標楷體" w:hint="eastAsia"/>
          <w:sz w:val="32"/>
          <w:szCs w:val="32"/>
        </w:rPr>
        <w:t>3-2</w:t>
      </w:r>
      <w:r w:rsidRPr="005B1C49">
        <w:rPr>
          <w:rFonts w:eastAsia="標楷體"/>
          <w:sz w:val="32"/>
          <w:szCs w:val="32"/>
        </w:rPr>
        <w:t xml:space="preserve"> </w:t>
      </w:r>
      <w:r w:rsidRPr="005B1C49">
        <w:rPr>
          <w:rFonts w:eastAsia="標楷體" w:hint="eastAsia"/>
          <w:sz w:val="32"/>
          <w:szCs w:val="32"/>
        </w:rPr>
        <w:t>系統軟、硬體需求與技術平台</w:t>
      </w:r>
      <w:bookmarkEnd w:id="14"/>
    </w:p>
    <w:p w14:paraId="16A926AD" w14:textId="34EAFC81" w:rsidR="00550326" w:rsidRPr="00550326" w:rsidRDefault="00550326" w:rsidP="00550326">
      <w:pPr>
        <w:ind w:firstLineChars="50" w:firstLine="140"/>
        <w:jc w:val="center"/>
        <w:outlineLvl w:val="1"/>
        <w:rPr>
          <w:rFonts w:eastAsia="標楷體" w:hint="eastAsia"/>
          <w:sz w:val="28"/>
          <w:szCs w:val="28"/>
        </w:rPr>
      </w:pPr>
      <w:proofErr w:type="gramStart"/>
      <w:r w:rsidRPr="00550326">
        <w:rPr>
          <w:rFonts w:eastAsia="標楷體" w:hint="eastAsia"/>
          <w:sz w:val="28"/>
          <w:szCs w:val="28"/>
        </w:rPr>
        <w:t>▼</w:t>
      </w:r>
      <w:proofErr w:type="gramEnd"/>
      <w:r w:rsidRPr="00B46CC6">
        <w:rPr>
          <w:rFonts w:eastAsia="標楷體" w:hint="eastAsia"/>
          <w:sz w:val="28"/>
          <w:szCs w:val="28"/>
        </w:rPr>
        <w:t>表</w:t>
      </w:r>
      <w:r>
        <w:rPr>
          <w:rFonts w:eastAsia="標楷體"/>
          <w:sz w:val="28"/>
          <w:szCs w:val="28"/>
        </w:rPr>
        <w:t>3</w:t>
      </w:r>
      <w:r w:rsidRPr="00B46CC6">
        <w:rPr>
          <w:rFonts w:eastAsia="標楷體" w:hint="eastAsia"/>
          <w:sz w:val="28"/>
          <w:szCs w:val="28"/>
        </w:rPr>
        <w:t>-</w:t>
      </w:r>
      <w:r>
        <w:rPr>
          <w:rFonts w:eastAsia="標楷體"/>
          <w:sz w:val="28"/>
          <w:szCs w:val="28"/>
        </w:rPr>
        <w:t>2</w:t>
      </w:r>
      <w:r w:rsidRPr="00B46CC6">
        <w:rPr>
          <w:rFonts w:eastAsia="標楷體" w:hint="eastAsia"/>
          <w:sz w:val="28"/>
          <w:szCs w:val="28"/>
        </w:rPr>
        <w:t>-1</w:t>
      </w:r>
    </w:p>
    <w:tbl>
      <w:tblPr>
        <w:tblStyle w:val="aa"/>
        <w:tblW w:w="10201" w:type="dxa"/>
        <w:tblLook w:val="04A0" w:firstRow="1" w:lastRow="0" w:firstColumn="1" w:lastColumn="0" w:noHBand="0" w:noVBand="1"/>
      </w:tblPr>
      <w:tblGrid>
        <w:gridCol w:w="1980"/>
        <w:gridCol w:w="8214"/>
        <w:gridCol w:w="7"/>
      </w:tblGrid>
      <w:tr w:rsidR="00594969" w:rsidRPr="00A074D1" w14:paraId="7B653C8C" w14:textId="77777777" w:rsidTr="00036F7D">
        <w:trPr>
          <w:gridAfter w:val="1"/>
          <w:wAfter w:w="7" w:type="dxa"/>
        </w:trPr>
        <w:tc>
          <w:tcPr>
            <w:tcW w:w="10194" w:type="dxa"/>
            <w:gridSpan w:val="2"/>
            <w:shd w:val="clear" w:color="auto" w:fill="E7E6E6" w:themeFill="background2"/>
          </w:tcPr>
          <w:p w14:paraId="0978D3E2" w14:textId="0F5E0B9B" w:rsidR="00594969" w:rsidRPr="00A074D1" w:rsidRDefault="00A074D1" w:rsidP="00036F7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硬體需求</w:t>
            </w:r>
          </w:p>
        </w:tc>
      </w:tr>
      <w:tr w:rsidR="00036F7D" w:rsidRPr="00A074D1" w14:paraId="21D0EBD9" w14:textId="77777777" w:rsidTr="00036F7D">
        <w:tc>
          <w:tcPr>
            <w:tcW w:w="1980" w:type="dxa"/>
          </w:tcPr>
          <w:p w14:paraId="75D0B095" w14:textId="77777777" w:rsidR="00036F7D" w:rsidRPr="00A074D1" w:rsidRDefault="00036F7D" w:rsidP="00FD5967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作業系統</w:t>
            </w:r>
          </w:p>
        </w:tc>
        <w:tc>
          <w:tcPr>
            <w:tcW w:w="8221" w:type="dxa"/>
            <w:gridSpan w:val="2"/>
          </w:tcPr>
          <w:p w14:paraId="14267130" w14:textId="15CF512F" w:rsidR="00036F7D" w:rsidRPr="00A074D1" w:rsidRDefault="00036F7D" w:rsidP="00FD5967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/>
                <w:sz w:val="28"/>
                <w:szCs w:val="28"/>
              </w:rPr>
              <w:t>Windows</w:t>
            </w:r>
            <w:r w:rsidR="00B46CC6">
              <w:rPr>
                <w:rFonts w:eastAsia="標楷體" w:hint="eastAsia"/>
                <w:sz w:val="28"/>
                <w:szCs w:val="28"/>
              </w:rPr>
              <w:t>、</w:t>
            </w:r>
            <w:r w:rsidR="00B46CC6">
              <w:rPr>
                <w:rFonts w:eastAsia="標楷體" w:hint="eastAsia"/>
                <w:sz w:val="28"/>
                <w:szCs w:val="28"/>
              </w:rPr>
              <w:t>M</w:t>
            </w:r>
            <w:r w:rsidR="00B46CC6">
              <w:rPr>
                <w:rFonts w:eastAsia="標楷體"/>
                <w:sz w:val="28"/>
                <w:szCs w:val="28"/>
              </w:rPr>
              <w:t>ac</w:t>
            </w:r>
            <w:r w:rsidR="00B46CC6">
              <w:rPr>
                <w:rFonts w:eastAsia="標楷體" w:hint="eastAsia"/>
                <w:sz w:val="28"/>
                <w:szCs w:val="28"/>
              </w:rPr>
              <w:t>、</w:t>
            </w:r>
            <w:r w:rsidR="00B46CC6">
              <w:rPr>
                <w:rFonts w:eastAsia="標楷體" w:hint="eastAsia"/>
                <w:sz w:val="28"/>
                <w:szCs w:val="28"/>
              </w:rPr>
              <w:t>A</w:t>
            </w:r>
            <w:r w:rsidR="00B46CC6">
              <w:rPr>
                <w:rFonts w:eastAsia="標楷體"/>
                <w:sz w:val="28"/>
                <w:szCs w:val="28"/>
              </w:rPr>
              <w:t>ndroid</w:t>
            </w:r>
          </w:p>
        </w:tc>
      </w:tr>
      <w:tr w:rsidR="00A074D1" w:rsidRPr="00A074D1" w14:paraId="569ACFD9" w14:textId="77777777" w:rsidTr="00A074D1">
        <w:tc>
          <w:tcPr>
            <w:tcW w:w="10201" w:type="dxa"/>
            <w:gridSpan w:val="3"/>
            <w:shd w:val="clear" w:color="auto" w:fill="E7E6E6" w:themeFill="background2"/>
          </w:tcPr>
          <w:p w14:paraId="0CF964C0" w14:textId="4302C66D" w:rsidR="00A074D1" w:rsidRPr="00A074D1" w:rsidRDefault="00A074D1" w:rsidP="00A074D1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裝置需求</w:t>
            </w:r>
          </w:p>
        </w:tc>
      </w:tr>
      <w:tr w:rsidR="00036F7D" w:rsidRPr="00A074D1" w14:paraId="3985A30A" w14:textId="77777777" w:rsidTr="00036F7D">
        <w:tc>
          <w:tcPr>
            <w:tcW w:w="1980" w:type="dxa"/>
          </w:tcPr>
          <w:p w14:paraId="0C249738" w14:textId="0932839C" w:rsidR="00036F7D" w:rsidRPr="00A074D1" w:rsidRDefault="00A074D1" w:rsidP="00FD5967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網路需求</w:t>
            </w:r>
          </w:p>
        </w:tc>
        <w:tc>
          <w:tcPr>
            <w:tcW w:w="8221" w:type="dxa"/>
            <w:gridSpan w:val="2"/>
          </w:tcPr>
          <w:p w14:paraId="49C584D4" w14:textId="32D87749" w:rsidR="00036F7D" w:rsidRPr="00A074D1" w:rsidRDefault="00B46CC6" w:rsidP="00FD5967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W</w:t>
            </w:r>
            <w:r>
              <w:rPr>
                <w:rFonts w:eastAsia="標楷體"/>
                <w:sz w:val="28"/>
                <w:szCs w:val="28"/>
              </w:rPr>
              <w:t>IFI/</w:t>
            </w:r>
            <w:r>
              <w:rPr>
                <w:rFonts w:eastAsia="標楷體" w:hint="eastAsia"/>
                <w:sz w:val="28"/>
                <w:szCs w:val="28"/>
              </w:rPr>
              <w:t>行動網路</w:t>
            </w:r>
          </w:p>
        </w:tc>
      </w:tr>
      <w:tr w:rsidR="00036F7D" w:rsidRPr="00A074D1" w14:paraId="3D0D0832" w14:textId="77777777" w:rsidTr="00036F7D">
        <w:tc>
          <w:tcPr>
            <w:tcW w:w="1980" w:type="dxa"/>
          </w:tcPr>
          <w:p w14:paraId="56CC914C" w14:textId="665A42CD" w:rsidR="00036F7D" w:rsidRPr="00A074D1" w:rsidRDefault="00A074D1" w:rsidP="00FD5967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網頁需求</w:t>
            </w:r>
          </w:p>
        </w:tc>
        <w:tc>
          <w:tcPr>
            <w:tcW w:w="8221" w:type="dxa"/>
            <w:gridSpan w:val="2"/>
          </w:tcPr>
          <w:p w14:paraId="6768DDAC" w14:textId="57380B0F" w:rsidR="00036F7D" w:rsidRPr="00A074D1" w:rsidRDefault="00B46CC6" w:rsidP="00FD5967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建議</w:t>
            </w:r>
          </w:p>
        </w:tc>
      </w:tr>
    </w:tbl>
    <w:p w14:paraId="1789BA77" w14:textId="77777777" w:rsidR="00AA575E" w:rsidRDefault="00AA575E" w:rsidP="00A074D1">
      <w:pPr>
        <w:widowControl/>
        <w:rPr>
          <w:rFonts w:eastAsia="標楷體"/>
          <w:sz w:val="32"/>
          <w:szCs w:val="32"/>
        </w:rPr>
      </w:pPr>
      <w:bookmarkStart w:id="15" w:name="_Toc196506057"/>
    </w:p>
    <w:p w14:paraId="09ED3CC8" w14:textId="66E919A5" w:rsidR="00A074D1" w:rsidRDefault="00290FF4" w:rsidP="00A074D1">
      <w:pPr>
        <w:widowControl/>
        <w:rPr>
          <w:rFonts w:eastAsia="標楷體"/>
          <w:sz w:val="32"/>
          <w:szCs w:val="32"/>
        </w:rPr>
      </w:pPr>
      <w:r w:rsidRPr="005B1C49">
        <w:rPr>
          <w:rFonts w:eastAsia="標楷體" w:hint="eastAsia"/>
          <w:sz w:val="32"/>
          <w:szCs w:val="32"/>
        </w:rPr>
        <w:lastRenderedPageBreak/>
        <w:t>3-3</w:t>
      </w:r>
      <w:r w:rsidRPr="005B1C49">
        <w:rPr>
          <w:rFonts w:eastAsia="標楷體"/>
          <w:sz w:val="32"/>
          <w:szCs w:val="32"/>
        </w:rPr>
        <w:t xml:space="preserve"> </w:t>
      </w:r>
      <w:r w:rsidRPr="005B1C49">
        <w:rPr>
          <w:rFonts w:eastAsia="標楷體" w:hint="eastAsia"/>
          <w:sz w:val="32"/>
          <w:szCs w:val="32"/>
        </w:rPr>
        <w:t>使用標準與工具</w:t>
      </w:r>
      <w:bookmarkEnd w:id="15"/>
    </w:p>
    <w:p w14:paraId="74CAD924" w14:textId="63E4129D" w:rsidR="00550326" w:rsidRPr="00550326" w:rsidRDefault="00550326" w:rsidP="00550326">
      <w:pPr>
        <w:ind w:firstLineChars="50" w:firstLine="140"/>
        <w:jc w:val="center"/>
        <w:outlineLvl w:val="1"/>
        <w:rPr>
          <w:rFonts w:eastAsia="標楷體" w:hint="eastAsia"/>
          <w:sz w:val="28"/>
          <w:szCs w:val="28"/>
        </w:rPr>
      </w:pPr>
      <w:proofErr w:type="gramStart"/>
      <w:r w:rsidRPr="00550326">
        <w:rPr>
          <w:rFonts w:eastAsia="標楷體" w:hint="eastAsia"/>
          <w:sz w:val="28"/>
          <w:szCs w:val="28"/>
        </w:rPr>
        <w:t>▼</w:t>
      </w:r>
      <w:proofErr w:type="gramEnd"/>
      <w:r w:rsidRPr="00B46CC6">
        <w:rPr>
          <w:rFonts w:eastAsia="標楷體" w:hint="eastAsia"/>
          <w:sz w:val="28"/>
          <w:szCs w:val="28"/>
        </w:rPr>
        <w:t>表</w:t>
      </w:r>
      <w:r>
        <w:rPr>
          <w:rFonts w:eastAsia="標楷體"/>
          <w:sz w:val="28"/>
          <w:szCs w:val="28"/>
        </w:rPr>
        <w:t>3</w:t>
      </w:r>
      <w:r w:rsidRPr="00B46CC6">
        <w:rPr>
          <w:rFonts w:eastAsia="標楷體" w:hint="eastAsia"/>
          <w:sz w:val="28"/>
          <w:szCs w:val="28"/>
        </w:rPr>
        <w:t>-</w:t>
      </w:r>
      <w:r>
        <w:rPr>
          <w:rFonts w:eastAsia="標楷體"/>
          <w:sz w:val="28"/>
          <w:szCs w:val="28"/>
        </w:rPr>
        <w:t>3</w:t>
      </w:r>
      <w:r w:rsidRPr="00B46CC6">
        <w:rPr>
          <w:rFonts w:eastAsia="標楷體" w:hint="eastAsia"/>
          <w:sz w:val="28"/>
          <w:szCs w:val="28"/>
        </w:rPr>
        <w:t>-1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8080"/>
      </w:tblGrid>
      <w:tr w:rsidR="000A31FD" w:rsidRPr="00A074D1" w14:paraId="42E16F20" w14:textId="77777777" w:rsidTr="00F01481">
        <w:tc>
          <w:tcPr>
            <w:tcW w:w="10060" w:type="dxa"/>
            <w:gridSpan w:val="2"/>
            <w:shd w:val="clear" w:color="auto" w:fill="E7E6E6" w:themeFill="background2"/>
          </w:tcPr>
          <w:p w14:paraId="6CF9B6A9" w14:textId="3EBBAEBD" w:rsidR="000A31FD" w:rsidRPr="00A074D1" w:rsidRDefault="00036F7D" w:rsidP="00036F7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系統開發環境</w:t>
            </w:r>
          </w:p>
        </w:tc>
      </w:tr>
      <w:tr w:rsidR="00036F7D" w:rsidRPr="00A074D1" w14:paraId="729378D5" w14:textId="77777777" w:rsidTr="00F01481">
        <w:tc>
          <w:tcPr>
            <w:tcW w:w="1980" w:type="dxa"/>
          </w:tcPr>
          <w:p w14:paraId="5D70F0AC" w14:textId="2AFFE6BE" w:rsidR="00036F7D" w:rsidRPr="00A074D1" w:rsidRDefault="00036F7D" w:rsidP="00E140FF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作業系統</w:t>
            </w:r>
          </w:p>
        </w:tc>
        <w:tc>
          <w:tcPr>
            <w:tcW w:w="8080" w:type="dxa"/>
          </w:tcPr>
          <w:p w14:paraId="022578AF" w14:textId="0AA43E2C" w:rsidR="00036F7D" w:rsidRPr="00A074D1" w:rsidRDefault="00036F7D" w:rsidP="00E140FF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/>
                <w:sz w:val="28"/>
                <w:szCs w:val="28"/>
              </w:rPr>
              <w:t>Windows</w:t>
            </w:r>
          </w:p>
        </w:tc>
      </w:tr>
      <w:tr w:rsidR="001229A9" w:rsidRPr="00A074D1" w14:paraId="6B740499" w14:textId="77777777" w:rsidTr="001229A9">
        <w:tc>
          <w:tcPr>
            <w:tcW w:w="10060" w:type="dxa"/>
            <w:gridSpan w:val="2"/>
            <w:shd w:val="clear" w:color="auto" w:fill="E7E6E6" w:themeFill="background2"/>
          </w:tcPr>
          <w:p w14:paraId="0293641B" w14:textId="205A808A" w:rsidR="001229A9" w:rsidRPr="00A074D1" w:rsidRDefault="00A074D1" w:rsidP="001229A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管理系統平台</w:t>
            </w:r>
          </w:p>
        </w:tc>
      </w:tr>
      <w:tr w:rsidR="00036F7D" w:rsidRPr="00A074D1" w14:paraId="0D0CEE4D" w14:textId="77777777" w:rsidTr="00F01481">
        <w:tc>
          <w:tcPr>
            <w:tcW w:w="1980" w:type="dxa"/>
          </w:tcPr>
          <w:p w14:paraId="5CE1428A" w14:textId="450B5CA6" w:rsidR="00036F7D" w:rsidRPr="00A074D1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版本控制</w:t>
            </w:r>
          </w:p>
        </w:tc>
        <w:tc>
          <w:tcPr>
            <w:tcW w:w="8080" w:type="dxa"/>
          </w:tcPr>
          <w:p w14:paraId="6CB59473" w14:textId="27E6A05C" w:rsidR="00036F7D" w:rsidRPr="00A074D1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/>
                <w:sz w:val="28"/>
                <w:szCs w:val="28"/>
              </w:rPr>
              <w:t>GitHub</w:t>
            </w:r>
          </w:p>
        </w:tc>
      </w:tr>
      <w:tr w:rsidR="00A074D1" w:rsidRPr="00A074D1" w14:paraId="780E5BDF" w14:textId="77777777" w:rsidTr="00A074D1">
        <w:tc>
          <w:tcPr>
            <w:tcW w:w="10060" w:type="dxa"/>
            <w:gridSpan w:val="2"/>
            <w:shd w:val="clear" w:color="auto" w:fill="E7E6E6" w:themeFill="background2"/>
          </w:tcPr>
          <w:p w14:paraId="7242644A" w14:textId="07CE994D" w:rsidR="00A074D1" w:rsidRPr="00A074D1" w:rsidRDefault="00A074D1" w:rsidP="00A074D1">
            <w:pPr>
              <w:jc w:val="center"/>
              <w:rPr>
                <w:rFonts w:eastAsia="標楷體"/>
                <w:color w:val="D0CECE" w:themeColor="background2" w:themeShade="E6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系統開發工具</w:t>
            </w:r>
          </w:p>
        </w:tc>
      </w:tr>
      <w:tr w:rsidR="00036F7D" w:rsidRPr="00A074D1" w14:paraId="6ED50CBC" w14:textId="77777777" w:rsidTr="00F01481">
        <w:tc>
          <w:tcPr>
            <w:tcW w:w="1980" w:type="dxa"/>
          </w:tcPr>
          <w:p w14:paraId="441EB074" w14:textId="61B27676" w:rsidR="00036F7D" w:rsidRPr="00A074D1" w:rsidRDefault="00CC6B1E" w:rsidP="00E140FF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編輯器</w:t>
            </w:r>
          </w:p>
        </w:tc>
        <w:tc>
          <w:tcPr>
            <w:tcW w:w="8080" w:type="dxa"/>
          </w:tcPr>
          <w:p w14:paraId="6337CD8A" w14:textId="7C5E1102" w:rsidR="00036F7D" w:rsidRPr="00A074D1" w:rsidRDefault="001229A9" w:rsidP="00E140FF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/>
                <w:sz w:val="28"/>
                <w:szCs w:val="28"/>
              </w:rPr>
              <w:t>Visual Studio Code</w:t>
            </w:r>
          </w:p>
        </w:tc>
      </w:tr>
      <w:tr w:rsidR="00036F7D" w:rsidRPr="00A074D1" w14:paraId="422BA7AD" w14:textId="77777777" w:rsidTr="00F01481">
        <w:tc>
          <w:tcPr>
            <w:tcW w:w="1980" w:type="dxa"/>
          </w:tcPr>
          <w:p w14:paraId="7E566DD2" w14:textId="2E64A0F6" w:rsidR="00036F7D" w:rsidRPr="00A074D1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前端</w:t>
            </w:r>
          </w:p>
        </w:tc>
        <w:tc>
          <w:tcPr>
            <w:tcW w:w="8080" w:type="dxa"/>
          </w:tcPr>
          <w:p w14:paraId="6823D83E" w14:textId="2251AE51" w:rsidR="00036F7D" w:rsidRPr="00A074D1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/>
                <w:sz w:val="28"/>
                <w:szCs w:val="28"/>
              </w:rPr>
              <w:t>HTML</w:t>
            </w:r>
            <w:r w:rsidRPr="00A074D1">
              <w:rPr>
                <w:rFonts w:eastAsia="標楷體" w:hint="eastAsia"/>
                <w:sz w:val="28"/>
                <w:szCs w:val="28"/>
              </w:rPr>
              <w:t>、</w:t>
            </w:r>
            <w:r w:rsidRPr="00A074D1">
              <w:rPr>
                <w:rFonts w:eastAsia="標楷體"/>
                <w:sz w:val="28"/>
                <w:szCs w:val="28"/>
              </w:rPr>
              <w:t>CSS</w:t>
            </w:r>
            <w:r w:rsidR="001229A9" w:rsidRPr="00A074D1">
              <w:rPr>
                <w:rFonts w:eastAsia="標楷體" w:hint="eastAsia"/>
                <w:sz w:val="28"/>
                <w:szCs w:val="28"/>
              </w:rPr>
              <w:t>、</w:t>
            </w:r>
            <w:r w:rsidR="001229A9" w:rsidRPr="00A074D1">
              <w:rPr>
                <w:rFonts w:eastAsia="標楷體" w:hint="eastAsia"/>
                <w:sz w:val="28"/>
                <w:szCs w:val="28"/>
              </w:rPr>
              <w:t>J</w:t>
            </w:r>
            <w:r w:rsidR="001229A9" w:rsidRPr="00A074D1">
              <w:rPr>
                <w:rFonts w:eastAsia="標楷體"/>
                <w:sz w:val="28"/>
                <w:szCs w:val="28"/>
              </w:rPr>
              <w:t>S</w:t>
            </w:r>
          </w:p>
        </w:tc>
      </w:tr>
      <w:tr w:rsidR="00F01481" w:rsidRPr="00A074D1" w14:paraId="0CD76A59" w14:textId="77777777" w:rsidTr="00F01481">
        <w:tc>
          <w:tcPr>
            <w:tcW w:w="1980" w:type="dxa"/>
          </w:tcPr>
          <w:p w14:paraId="1FCC79EE" w14:textId="657FD6D4" w:rsidR="00F01481" w:rsidRPr="00A074D1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後端</w:t>
            </w:r>
          </w:p>
        </w:tc>
        <w:tc>
          <w:tcPr>
            <w:tcW w:w="8080" w:type="dxa"/>
          </w:tcPr>
          <w:p w14:paraId="61DA4008" w14:textId="05381F25" w:rsidR="00F01481" w:rsidRPr="00A074D1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/>
                <w:sz w:val="28"/>
                <w:szCs w:val="28"/>
              </w:rPr>
              <w:t>Flask</w:t>
            </w:r>
          </w:p>
        </w:tc>
      </w:tr>
      <w:tr w:rsidR="00F01481" w:rsidRPr="00A074D1" w14:paraId="4A0B4CA2" w14:textId="77777777" w:rsidTr="00F01481">
        <w:tc>
          <w:tcPr>
            <w:tcW w:w="1980" w:type="dxa"/>
          </w:tcPr>
          <w:p w14:paraId="3F1790FA" w14:textId="1B2A1969" w:rsidR="00F01481" w:rsidRPr="00A074D1" w:rsidRDefault="00F01481" w:rsidP="00E140FF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資料庫</w:t>
            </w:r>
          </w:p>
        </w:tc>
        <w:tc>
          <w:tcPr>
            <w:tcW w:w="8080" w:type="dxa"/>
          </w:tcPr>
          <w:p w14:paraId="54F4AFDB" w14:textId="72EBD6B0" w:rsidR="00F01481" w:rsidRPr="00A074D1" w:rsidRDefault="001229A9" w:rsidP="00E140FF">
            <w:pPr>
              <w:rPr>
                <w:rFonts w:eastAsia="標楷體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My</w:t>
            </w:r>
            <w:r w:rsidRPr="00A074D1">
              <w:rPr>
                <w:rFonts w:eastAsia="標楷體"/>
                <w:sz w:val="28"/>
                <w:szCs w:val="28"/>
              </w:rPr>
              <w:t>SQL</w:t>
            </w:r>
          </w:p>
        </w:tc>
      </w:tr>
      <w:tr w:rsidR="002A1B17" w:rsidRPr="00A074D1" w14:paraId="350D4AE8" w14:textId="77777777" w:rsidTr="0077761F">
        <w:tc>
          <w:tcPr>
            <w:tcW w:w="10060" w:type="dxa"/>
            <w:gridSpan w:val="2"/>
            <w:shd w:val="clear" w:color="auto" w:fill="E7E6E6" w:themeFill="background2"/>
          </w:tcPr>
          <w:p w14:paraId="51473D73" w14:textId="3D917941" w:rsidR="002A1B17" w:rsidRPr="00A074D1" w:rsidRDefault="002A1B17" w:rsidP="002A1B17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設計工具</w:t>
            </w:r>
          </w:p>
        </w:tc>
      </w:tr>
      <w:tr w:rsidR="001229A9" w:rsidRPr="00A074D1" w14:paraId="4DE6EC15" w14:textId="77777777" w:rsidTr="00F01481">
        <w:tc>
          <w:tcPr>
            <w:tcW w:w="1980" w:type="dxa"/>
          </w:tcPr>
          <w:p w14:paraId="3541E307" w14:textId="457AE7AD" w:rsidR="001229A9" w:rsidRPr="00A074D1" w:rsidRDefault="001229A9" w:rsidP="00E140FF">
            <w:pPr>
              <w:rPr>
                <w:rFonts w:eastAsia="標楷體" w:hint="eastAsia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簡報</w:t>
            </w:r>
          </w:p>
        </w:tc>
        <w:tc>
          <w:tcPr>
            <w:tcW w:w="8080" w:type="dxa"/>
          </w:tcPr>
          <w:p w14:paraId="3BAF4495" w14:textId="1E123CBF" w:rsidR="001229A9" w:rsidRPr="00A074D1" w:rsidRDefault="001229A9" w:rsidP="00E140FF">
            <w:pPr>
              <w:rPr>
                <w:rFonts w:eastAsia="標楷體" w:hint="eastAsia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C</w:t>
            </w:r>
            <w:r w:rsidRPr="00A074D1">
              <w:rPr>
                <w:rFonts w:eastAsia="標楷體"/>
                <w:sz w:val="28"/>
                <w:szCs w:val="28"/>
              </w:rPr>
              <w:t>anva</w:t>
            </w:r>
          </w:p>
        </w:tc>
      </w:tr>
      <w:tr w:rsidR="001229A9" w:rsidRPr="00A074D1" w14:paraId="468A8FF8" w14:textId="77777777" w:rsidTr="00F01481">
        <w:tc>
          <w:tcPr>
            <w:tcW w:w="1980" w:type="dxa"/>
          </w:tcPr>
          <w:p w14:paraId="58DFB0D1" w14:textId="68E9696A" w:rsidR="001229A9" w:rsidRPr="00A074D1" w:rsidRDefault="001229A9" w:rsidP="00E140FF">
            <w:pPr>
              <w:rPr>
                <w:rFonts w:eastAsia="標楷體" w:hint="eastAsia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文件</w:t>
            </w:r>
          </w:p>
        </w:tc>
        <w:tc>
          <w:tcPr>
            <w:tcW w:w="8080" w:type="dxa"/>
          </w:tcPr>
          <w:p w14:paraId="188F24FC" w14:textId="164A2664" w:rsidR="001229A9" w:rsidRPr="00A074D1" w:rsidRDefault="001229A9" w:rsidP="00E140FF">
            <w:pPr>
              <w:rPr>
                <w:rFonts w:eastAsia="標楷體" w:hint="eastAsia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W</w:t>
            </w:r>
            <w:r w:rsidRPr="00A074D1">
              <w:rPr>
                <w:rFonts w:eastAsia="標楷體"/>
                <w:sz w:val="28"/>
                <w:szCs w:val="28"/>
              </w:rPr>
              <w:t>ord</w:t>
            </w:r>
          </w:p>
        </w:tc>
      </w:tr>
      <w:tr w:rsidR="002A1B17" w:rsidRPr="00A074D1" w14:paraId="7105D8C3" w14:textId="77777777" w:rsidTr="00F01481">
        <w:tc>
          <w:tcPr>
            <w:tcW w:w="1980" w:type="dxa"/>
          </w:tcPr>
          <w:p w14:paraId="6140AACF" w14:textId="644EADC5" w:rsidR="002A1B17" w:rsidRPr="00A074D1" w:rsidRDefault="002A1B17" w:rsidP="00E140FF">
            <w:pPr>
              <w:rPr>
                <w:rFonts w:eastAsia="標楷體" w:hint="eastAsia"/>
                <w:sz w:val="28"/>
                <w:szCs w:val="28"/>
              </w:rPr>
            </w:pPr>
            <w:r w:rsidRPr="00A074D1">
              <w:rPr>
                <w:rFonts w:eastAsia="標楷體" w:hint="eastAsia"/>
                <w:sz w:val="28"/>
                <w:szCs w:val="28"/>
              </w:rPr>
              <w:t>圖表</w:t>
            </w:r>
          </w:p>
        </w:tc>
        <w:tc>
          <w:tcPr>
            <w:tcW w:w="8080" w:type="dxa"/>
          </w:tcPr>
          <w:p w14:paraId="08E5C010" w14:textId="41D9F948" w:rsidR="002A1B17" w:rsidRPr="00A074D1" w:rsidRDefault="002A1B17" w:rsidP="00E140FF">
            <w:pPr>
              <w:rPr>
                <w:rFonts w:eastAsia="標楷體" w:hint="eastAsia"/>
                <w:sz w:val="28"/>
                <w:szCs w:val="28"/>
              </w:rPr>
            </w:pPr>
            <w:r w:rsidRPr="00A074D1">
              <w:rPr>
                <w:rFonts w:eastAsia="標楷體"/>
                <w:sz w:val="28"/>
                <w:szCs w:val="28"/>
              </w:rPr>
              <w:t>Draw.io Diagram</w:t>
            </w:r>
          </w:p>
        </w:tc>
      </w:tr>
    </w:tbl>
    <w:p w14:paraId="1565BB16" w14:textId="61AD1D4C" w:rsidR="00B12E9E" w:rsidRPr="005B1C49" w:rsidRDefault="00B12E9E">
      <w:pPr>
        <w:widowControl/>
        <w:rPr>
          <w:rFonts w:eastAsia="標楷體"/>
          <w:sz w:val="36"/>
          <w:szCs w:val="36"/>
        </w:rPr>
      </w:pPr>
    </w:p>
    <w:p w14:paraId="70A75819" w14:textId="77777777" w:rsidR="00AA575E" w:rsidRDefault="00AA575E">
      <w:pPr>
        <w:widowControl/>
        <w:rPr>
          <w:rFonts w:eastAsia="標楷體"/>
          <w:sz w:val="36"/>
          <w:szCs w:val="36"/>
        </w:rPr>
      </w:pPr>
      <w:bookmarkStart w:id="16" w:name="_Toc196506058"/>
      <w:r>
        <w:rPr>
          <w:rFonts w:eastAsia="標楷體"/>
          <w:sz w:val="36"/>
          <w:szCs w:val="36"/>
        </w:rPr>
        <w:br w:type="page"/>
      </w:r>
    </w:p>
    <w:p w14:paraId="0FE8F8CB" w14:textId="19C333CF" w:rsidR="001D11D0" w:rsidRPr="005B1C49" w:rsidRDefault="001D11D0" w:rsidP="00B84877">
      <w:pPr>
        <w:jc w:val="center"/>
        <w:outlineLvl w:val="0"/>
        <w:rPr>
          <w:rFonts w:eastAsia="標楷體"/>
          <w:sz w:val="36"/>
          <w:szCs w:val="36"/>
        </w:rPr>
      </w:pPr>
      <w:r w:rsidRPr="005B1C49">
        <w:rPr>
          <w:rFonts w:eastAsia="標楷體" w:hint="eastAsia"/>
          <w:sz w:val="36"/>
          <w:szCs w:val="36"/>
        </w:rPr>
        <w:lastRenderedPageBreak/>
        <w:t>第</w:t>
      </w:r>
      <w:r w:rsidRPr="005B1C49">
        <w:rPr>
          <w:rFonts w:eastAsia="標楷體" w:hint="eastAsia"/>
          <w:sz w:val="36"/>
          <w:szCs w:val="36"/>
        </w:rPr>
        <w:t>4</w:t>
      </w:r>
      <w:r w:rsidRPr="005B1C49">
        <w:rPr>
          <w:rFonts w:eastAsia="標楷體" w:hint="eastAsia"/>
          <w:sz w:val="36"/>
          <w:szCs w:val="36"/>
        </w:rPr>
        <w:t>章</w:t>
      </w:r>
      <w:r w:rsidRPr="005B1C49">
        <w:rPr>
          <w:rFonts w:eastAsia="標楷體" w:hint="eastAsia"/>
          <w:sz w:val="36"/>
          <w:szCs w:val="36"/>
        </w:rPr>
        <w:tab/>
      </w:r>
      <w:r w:rsidRPr="005B1C49">
        <w:rPr>
          <w:rFonts w:eastAsia="標楷體" w:hint="eastAsia"/>
          <w:sz w:val="36"/>
          <w:szCs w:val="36"/>
        </w:rPr>
        <w:t>專案時程與組織分工</w:t>
      </w:r>
      <w:bookmarkEnd w:id="16"/>
    </w:p>
    <w:p w14:paraId="779D4D2C" w14:textId="4C854ED2" w:rsidR="001D11D0" w:rsidRPr="005B1C49" w:rsidRDefault="001D11D0" w:rsidP="00B84877">
      <w:pPr>
        <w:ind w:firstLineChars="50" w:firstLine="160"/>
        <w:outlineLvl w:val="1"/>
        <w:rPr>
          <w:rFonts w:eastAsia="標楷體"/>
          <w:sz w:val="32"/>
          <w:szCs w:val="32"/>
        </w:rPr>
      </w:pPr>
      <w:bookmarkStart w:id="17" w:name="_Toc196506059"/>
      <w:r w:rsidRPr="005B1C49">
        <w:rPr>
          <w:rFonts w:eastAsia="標楷體"/>
          <w:sz w:val="32"/>
          <w:szCs w:val="32"/>
        </w:rPr>
        <w:t>4</w:t>
      </w:r>
      <w:r w:rsidRPr="005B1C49">
        <w:rPr>
          <w:rFonts w:eastAsia="標楷體" w:hint="eastAsia"/>
          <w:sz w:val="32"/>
          <w:szCs w:val="32"/>
        </w:rPr>
        <w:t>-1</w:t>
      </w:r>
      <w:r w:rsidRPr="005B1C49">
        <w:rPr>
          <w:rFonts w:eastAsia="標楷體"/>
          <w:sz w:val="32"/>
          <w:szCs w:val="32"/>
        </w:rPr>
        <w:t xml:space="preserve"> </w:t>
      </w:r>
      <w:r w:rsidRPr="005B1C49">
        <w:rPr>
          <w:rFonts w:eastAsia="標楷體" w:hint="eastAsia"/>
          <w:sz w:val="32"/>
          <w:szCs w:val="32"/>
        </w:rPr>
        <w:t>專案時程：甘特圖</w:t>
      </w:r>
      <w:bookmarkEnd w:id="17"/>
    </w:p>
    <w:p w14:paraId="4F7404BF" w14:textId="758EF5D9" w:rsidR="00E140FF" w:rsidRPr="005B1C49" w:rsidRDefault="00E140FF" w:rsidP="00E055D7">
      <w:pPr>
        <w:widowControl/>
        <w:rPr>
          <w:rFonts w:eastAsia="標楷體"/>
          <w:sz w:val="28"/>
          <w:szCs w:val="28"/>
        </w:rPr>
      </w:pPr>
    </w:p>
    <w:sectPr w:rsidR="00E140FF" w:rsidRPr="005B1C49" w:rsidSect="00941E81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11A0E" w14:textId="77777777" w:rsidR="00C22F17" w:rsidRDefault="00C22F17" w:rsidP="00C22F17">
      <w:r>
        <w:separator/>
      </w:r>
    </w:p>
  </w:endnote>
  <w:endnote w:type="continuationSeparator" w:id="0">
    <w:p w14:paraId="44938E78" w14:textId="77777777" w:rsidR="00C22F17" w:rsidRDefault="00C22F17" w:rsidP="00C2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495E" w14:textId="77777777" w:rsidR="00C22F17" w:rsidRDefault="00C22F17" w:rsidP="00C22F17">
      <w:r>
        <w:separator/>
      </w:r>
    </w:p>
  </w:footnote>
  <w:footnote w:type="continuationSeparator" w:id="0">
    <w:p w14:paraId="39C02370" w14:textId="77777777" w:rsidR="00C22F17" w:rsidRDefault="00C22F17" w:rsidP="00C22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C06"/>
    <w:multiLevelType w:val="hybridMultilevel"/>
    <w:tmpl w:val="CE1A5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ED1219"/>
    <w:multiLevelType w:val="hybridMultilevel"/>
    <w:tmpl w:val="E71A7B64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0DEA0984"/>
    <w:multiLevelType w:val="hybridMultilevel"/>
    <w:tmpl w:val="A05C973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0FC70517"/>
    <w:multiLevelType w:val="hybridMultilevel"/>
    <w:tmpl w:val="C826D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B2429F"/>
    <w:multiLevelType w:val="hybridMultilevel"/>
    <w:tmpl w:val="3BFA3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605ECC"/>
    <w:multiLevelType w:val="hybridMultilevel"/>
    <w:tmpl w:val="4A0636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995F11"/>
    <w:multiLevelType w:val="hybridMultilevel"/>
    <w:tmpl w:val="C826D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D64C5B"/>
    <w:multiLevelType w:val="hybridMultilevel"/>
    <w:tmpl w:val="3BFA3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1D04E93"/>
    <w:multiLevelType w:val="hybridMultilevel"/>
    <w:tmpl w:val="E44273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70972043"/>
    <w:multiLevelType w:val="hybridMultilevel"/>
    <w:tmpl w:val="9B0229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1076C43"/>
    <w:multiLevelType w:val="hybridMultilevel"/>
    <w:tmpl w:val="D22433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5F75D7E"/>
    <w:multiLevelType w:val="hybridMultilevel"/>
    <w:tmpl w:val="0682E2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8080CAD"/>
    <w:multiLevelType w:val="hybridMultilevel"/>
    <w:tmpl w:val="8B3C0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80E1540"/>
    <w:multiLevelType w:val="hybridMultilevel"/>
    <w:tmpl w:val="9348B4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  <w:num w:numId="11">
    <w:abstractNumId w:val="2"/>
  </w:num>
  <w:num w:numId="12">
    <w:abstractNumId w:val="10"/>
  </w:num>
  <w:num w:numId="13">
    <w:abstractNumId w:val="12"/>
  </w:num>
  <w:num w:numId="14">
    <w:abstractNumId w:val="11"/>
  </w:num>
  <w:num w:numId="1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9C"/>
    <w:rsid w:val="00005F96"/>
    <w:rsid w:val="000107F9"/>
    <w:rsid w:val="00034C07"/>
    <w:rsid w:val="00036F7D"/>
    <w:rsid w:val="000938F7"/>
    <w:rsid w:val="000944F1"/>
    <w:rsid w:val="00095FE4"/>
    <w:rsid w:val="00096FB4"/>
    <w:rsid w:val="000A31FD"/>
    <w:rsid w:val="000E63DE"/>
    <w:rsid w:val="000F7E45"/>
    <w:rsid w:val="00117EA4"/>
    <w:rsid w:val="001229A9"/>
    <w:rsid w:val="00166BED"/>
    <w:rsid w:val="00172AA4"/>
    <w:rsid w:val="001A6929"/>
    <w:rsid w:val="001B7EC3"/>
    <w:rsid w:val="001D11D0"/>
    <w:rsid w:val="00204A80"/>
    <w:rsid w:val="00283070"/>
    <w:rsid w:val="00290FF4"/>
    <w:rsid w:val="002A1B17"/>
    <w:rsid w:val="002C4D1D"/>
    <w:rsid w:val="002F598B"/>
    <w:rsid w:val="003169C4"/>
    <w:rsid w:val="00353E28"/>
    <w:rsid w:val="00354876"/>
    <w:rsid w:val="00373424"/>
    <w:rsid w:val="0039312F"/>
    <w:rsid w:val="003C2D0B"/>
    <w:rsid w:val="003D02F6"/>
    <w:rsid w:val="004137C4"/>
    <w:rsid w:val="004334B7"/>
    <w:rsid w:val="00487623"/>
    <w:rsid w:val="00491A4E"/>
    <w:rsid w:val="004A1263"/>
    <w:rsid w:val="004C5184"/>
    <w:rsid w:val="00514D50"/>
    <w:rsid w:val="00532904"/>
    <w:rsid w:val="00550326"/>
    <w:rsid w:val="00594969"/>
    <w:rsid w:val="005B1C49"/>
    <w:rsid w:val="005C12C8"/>
    <w:rsid w:val="0061360F"/>
    <w:rsid w:val="006469DD"/>
    <w:rsid w:val="00656543"/>
    <w:rsid w:val="00665A52"/>
    <w:rsid w:val="006943A3"/>
    <w:rsid w:val="006A082D"/>
    <w:rsid w:val="006B0348"/>
    <w:rsid w:val="006B54E1"/>
    <w:rsid w:val="006C2A9A"/>
    <w:rsid w:val="006C5DC8"/>
    <w:rsid w:val="00711136"/>
    <w:rsid w:val="007304AE"/>
    <w:rsid w:val="007341F2"/>
    <w:rsid w:val="00743AFC"/>
    <w:rsid w:val="00762602"/>
    <w:rsid w:val="00782751"/>
    <w:rsid w:val="00805231"/>
    <w:rsid w:val="00852806"/>
    <w:rsid w:val="00882D72"/>
    <w:rsid w:val="008A0F14"/>
    <w:rsid w:val="008A44EC"/>
    <w:rsid w:val="008C4816"/>
    <w:rsid w:val="00934FF6"/>
    <w:rsid w:val="00941E81"/>
    <w:rsid w:val="0095116D"/>
    <w:rsid w:val="009575E2"/>
    <w:rsid w:val="00957839"/>
    <w:rsid w:val="0097721A"/>
    <w:rsid w:val="009A63CE"/>
    <w:rsid w:val="009B53DA"/>
    <w:rsid w:val="00A051B2"/>
    <w:rsid w:val="00A074D1"/>
    <w:rsid w:val="00A170A5"/>
    <w:rsid w:val="00A42EF7"/>
    <w:rsid w:val="00A4345C"/>
    <w:rsid w:val="00A64B3C"/>
    <w:rsid w:val="00A94FB7"/>
    <w:rsid w:val="00AA575E"/>
    <w:rsid w:val="00AB5757"/>
    <w:rsid w:val="00AB6E5A"/>
    <w:rsid w:val="00B0166E"/>
    <w:rsid w:val="00B12E9E"/>
    <w:rsid w:val="00B46CC6"/>
    <w:rsid w:val="00B77ED7"/>
    <w:rsid w:val="00B80829"/>
    <w:rsid w:val="00B8220E"/>
    <w:rsid w:val="00B84877"/>
    <w:rsid w:val="00BB67F3"/>
    <w:rsid w:val="00BF0B7C"/>
    <w:rsid w:val="00BF64F8"/>
    <w:rsid w:val="00C20CCE"/>
    <w:rsid w:val="00C22F17"/>
    <w:rsid w:val="00C77292"/>
    <w:rsid w:val="00C90022"/>
    <w:rsid w:val="00C95835"/>
    <w:rsid w:val="00CA1349"/>
    <w:rsid w:val="00CC1DC2"/>
    <w:rsid w:val="00CC6B1E"/>
    <w:rsid w:val="00CD2C5E"/>
    <w:rsid w:val="00D27C35"/>
    <w:rsid w:val="00D369F6"/>
    <w:rsid w:val="00D46B09"/>
    <w:rsid w:val="00D50412"/>
    <w:rsid w:val="00D86ADB"/>
    <w:rsid w:val="00D9138B"/>
    <w:rsid w:val="00D91BB7"/>
    <w:rsid w:val="00D96F01"/>
    <w:rsid w:val="00D97DB2"/>
    <w:rsid w:val="00E055D7"/>
    <w:rsid w:val="00E140FF"/>
    <w:rsid w:val="00E21FAA"/>
    <w:rsid w:val="00E660E6"/>
    <w:rsid w:val="00E8349C"/>
    <w:rsid w:val="00E9431C"/>
    <w:rsid w:val="00E9575A"/>
    <w:rsid w:val="00EE1683"/>
    <w:rsid w:val="00F01481"/>
    <w:rsid w:val="00F05E1A"/>
    <w:rsid w:val="00F17E2B"/>
    <w:rsid w:val="00F325D6"/>
    <w:rsid w:val="00F644DC"/>
    <w:rsid w:val="00F67973"/>
    <w:rsid w:val="00F76C8E"/>
    <w:rsid w:val="00F86319"/>
    <w:rsid w:val="00FA402B"/>
    <w:rsid w:val="00FB041B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2A6DB44"/>
  <w15:chartTrackingRefBased/>
  <w15:docId w15:val="{0147EA4D-4DDC-4765-BE0A-B5B4C7B2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8349C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8487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1B7EC3"/>
    <w:rPr>
      <w:b/>
      <w:bCs/>
    </w:rPr>
  </w:style>
  <w:style w:type="paragraph" w:styleId="a5">
    <w:name w:val="header"/>
    <w:basedOn w:val="a0"/>
    <w:link w:val="a6"/>
    <w:uiPriority w:val="99"/>
    <w:unhideWhenUsed/>
    <w:rsid w:val="00C22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C22F17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C22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C22F17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0"/>
    <w:uiPriority w:val="99"/>
    <w:unhideWhenUsed/>
    <w:rsid w:val="00A051B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">
    <w:name w:val="節"/>
    <w:basedOn w:val="a0"/>
    <w:rsid w:val="00743AFC"/>
    <w:pPr>
      <w:numPr>
        <w:ilvl w:val="2"/>
        <w:numId w:val="1"/>
      </w:numPr>
      <w:snapToGrid w:val="0"/>
    </w:pPr>
    <w:rPr>
      <w:rFonts w:ascii="標楷體" w:eastAsia="標楷體"/>
      <w:sz w:val="28"/>
    </w:rPr>
  </w:style>
  <w:style w:type="paragraph" w:styleId="a9">
    <w:name w:val="List Paragraph"/>
    <w:basedOn w:val="a0"/>
    <w:uiPriority w:val="34"/>
    <w:qFormat/>
    <w:rsid w:val="006943A3"/>
    <w:pPr>
      <w:ind w:leftChars="200" w:left="480"/>
    </w:pPr>
  </w:style>
  <w:style w:type="table" w:styleId="aa">
    <w:name w:val="Table Grid"/>
    <w:basedOn w:val="a2"/>
    <w:uiPriority w:val="39"/>
    <w:rsid w:val="00941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B8487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0"/>
    <w:uiPriority w:val="39"/>
    <w:unhideWhenUsed/>
    <w:qFormat/>
    <w:rsid w:val="00B84877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B84877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B84877"/>
    <w:pPr>
      <w:widowControl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0"/>
    <w:next w:val="a0"/>
    <w:autoRedefine/>
    <w:uiPriority w:val="39"/>
    <w:unhideWhenUsed/>
    <w:rsid w:val="00B84877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c">
    <w:name w:val="Hyperlink"/>
    <w:basedOn w:val="a1"/>
    <w:uiPriority w:val="99"/>
    <w:unhideWhenUsed/>
    <w:rsid w:val="00B84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C2922-2EED-4A21-BD38-C2CC5FAA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10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芊瑜 黃</dc:creator>
  <cp:keywords/>
  <dc:description/>
  <cp:lastModifiedBy>芊瑜 黃</cp:lastModifiedBy>
  <cp:revision>8</cp:revision>
  <dcterms:created xsi:type="dcterms:W3CDTF">2025-04-25T17:17:00Z</dcterms:created>
  <dcterms:modified xsi:type="dcterms:W3CDTF">2025-04-26T13:29:00Z</dcterms:modified>
</cp:coreProperties>
</file>