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336E" w14:textId="7FAA35F9" w:rsidR="7DFF40D8" w:rsidRDefault="7DFF40D8" w:rsidP="05C0ED3D">
      <w:pPr>
        <w:rPr>
          <w:rFonts w:ascii="Calibri" w:eastAsia="Calibri" w:hAnsi="Calibri" w:cs="Calibri"/>
          <w:b/>
          <w:bCs/>
          <w:sz w:val="36"/>
          <w:szCs w:val="36"/>
          <w:lang w:val="pt-PT"/>
        </w:rPr>
      </w:pPr>
      <w:proofErr w:type="spellStart"/>
      <w:r w:rsidRPr="05C0ED3D">
        <w:rPr>
          <w:rFonts w:ascii="Calibri" w:eastAsia="Calibri" w:hAnsi="Calibri" w:cs="Calibri"/>
          <w:b/>
          <w:bCs/>
          <w:sz w:val="36"/>
          <w:szCs w:val="36"/>
          <w:lang w:val="pt-PT"/>
        </w:rPr>
        <w:t>FAQs</w:t>
      </w:r>
      <w:proofErr w:type="spellEnd"/>
      <w:r w:rsidRPr="05C0ED3D">
        <w:rPr>
          <w:rFonts w:ascii="Calibri" w:eastAsia="Calibri" w:hAnsi="Calibri" w:cs="Calibri"/>
          <w:b/>
          <w:bCs/>
          <w:sz w:val="36"/>
          <w:szCs w:val="36"/>
          <w:lang w:val="pt-PT"/>
        </w:rPr>
        <w:t xml:space="preserve"> - </w:t>
      </w:r>
      <w:r w:rsidRPr="05C0ED3D">
        <w:rPr>
          <w:rFonts w:ascii="Calibri" w:eastAsia="Calibri" w:hAnsi="Calibri" w:cs="Calibri"/>
          <w:b/>
          <w:bCs/>
          <w:i/>
          <w:iCs/>
          <w:sz w:val="36"/>
          <w:szCs w:val="36"/>
          <w:lang w:val="pt-PT"/>
        </w:rPr>
        <w:t>Casa</w:t>
      </w:r>
    </w:p>
    <w:p w14:paraId="5A828DF3" w14:textId="299373EA" w:rsidR="05C0ED3D" w:rsidRPr="006F746C" w:rsidRDefault="000C4ADD" w:rsidP="05C0ED3D">
      <w:pPr>
        <w:rPr>
          <w:rFonts w:ascii="Calibri" w:eastAsia="Calibri" w:hAnsi="Calibri" w:cs="Calibri"/>
          <w:b/>
          <w:sz w:val="32"/>
          <w:szCs w:val="32"/>
          <w:lang w:val="pt-PT"/>
        </w:rPr>
      </w:pPr>
      <w:r w:rsidRPr="006F746C">
        <w:rPr>
          <w:rFonts w:ascii="Calibri" w:eastAsia="Calibri" w:hAnsi="Calibri" w:cs="Calibri"/>
          <w:b/>
          <w:bCs/>
          <w:sz w:val="32"/>
          <w:szCs w:val="32"/>
          <w:highlight w:val="yellow"/>
          <w:lang w:val="pt-PT"/>
        </w:rPr>
        <w:t>Não ocultas</w:t>
      </w:r>
    </w:p>
    <w:p w14:paraId="689B4351" w14:textId="77777777" w:rsidR="00DE1A91" w:rsidRDefault="00DE1A91" w:rsidP="05C0ED3D">
      <w:pPr>
        <w:rPr>
          <w:rFonts w:ascii="Calibri" w:eastAsia="Calibri" w:hAnsi="Calibri" w:cs="Calibri"/>
          <w:b/>
          <w:bCs/>
          <w:lang w:val="pt-PT"/>
        </w:rPr>
      </w:pPr>
    </w:p>
    <w:p w14:paraId="14F2EB9B" w14:textId="77777777" w:rsidR="00DE1A91" w:rsidRPr="00DE1A91" w:rsidRDefault="00DE1A91" w:rsidP="00DE1A91">
      <w:pPr>
        <w:pStyle w:val="Heading1"/>
        <w:rPr>
          <w:b/>
          <w:bCs/>
          <w:color w:val="auto"/>
          <w:sz w:val="32"/>
          <w:szCs w:val="32"/>
          <w:lang w:val="pt-PT"/>
        </w:rPr>
      </w:pPr>
      <w:bookmarkStart w:id="0" w:name="_Toc2146001455"/>
      <w:r w:rsidRPr="00DE1A91">
        <w:rPr>
          <w:b/>
          <w:bCs/>
          <w:color w:val="auto"/>
          <w:sz w:val="32"/>
          <w:szCs w:val="32"/>
          <w:lang w:val="pt-PT"/>
        </w:rPr>
        <w:t>FAZER O PEDIDO</w:t>
      </w:r>
      <w:bookmarkEnd w:id="0"/>
    </w:p>
    <w:p w14:paraId="464544B1" w14:textId="77777777" w:rsidR="00DE1A91" w:rsidRPr="00DE1A91" w:rsidRDefault="00DE1A91" w:rsidP="00DE1A91">
      <w:pPr>
        <w:rPr>
          <w:b/>
          <w:bCs/>
          <w:lang w:val="pt-PT"/>
        </w:rPr>
      </w:pPr>
    </w:p>
    <w:p w14:paraId="6A691AA8" w14:textId="77777777" w:rsidR="00DE1A91" w:rsidRPr="00DE1A91" w:rsidRDefault="00DE1A91" w:rsidP="00DE1A91">
      <w:pPr>
        <w:pStyle w:val="Heading2"/>
        <w:rPr>
          <w:b/>
          <w:bCs/>
          <w:color w:val="auto"/>
          <w:sz w:val="26"/>
          <w:szCs w:val="26"/>
          <w:lang w:val="pt-PT"/>
        </w:rPr>
      </w:pPr>
      <w:bookmarkStart w:id="1" w:name="_Toc2101327029"/>
      <w:r w:rsidRPr="00DE1A91">
        <w:rPr>
          <w:b/>
          <w:bCs/>
          <w:color w:val="auto"/>
          <w:sz w:val="26"/>
          <w:szCs w:val="26"/>
          <w:lang w:val="pt-PT"/>
        </w:rPr>
        <w:t>O que preciso de fazer para ter eletricidade na minha instalação (habitação, comércio, etc.)?</w:t>
      </w:r>
      <w:bookmarkEnd w:id="1"/>
    </w:p>
    <w:p w14:paraId="5D308F7F" w14:textId="77777777" w:rsidR="00DE1A91" w:rsidRPr="00DE1A91" w:rsidRDefault="00DE1A91" w:rsidP="00DE1A91">
      <w:pPr>
        <w:rPr>
          <w:b/>
          <w:bCs/>
          <w:lang w:val="pt-PT"/>
        </w:rPr>
      </w:pPr>
      <w:r w:rsidRPr="00DE1A91">
        <w:rPr>
          <w:b/>
          <w:bCs/>
          <w:lang w:val="pt-PT"/>
        </w:rPr>
        <w:t>Se não tem contador ou nunca teve um contrato de eletricidade, peça uma ligação à rede</w:t>
      </w:r>
    </w:p>
    <w:p w14:paraId="2AFDEDA1" w14:textId="77777777" w:rsidR="00DE1A91" w:rsidRPr="00DE1A91" w:rsidRDefault="00DE1A91" w:rsidP="00DE1A91">
      <w:pPr>
        <w:rPr>
          <w:lang w:val="pt-PT"/>
        </w:rPr>
      </w:pPr>
      <w:commentRangeStart w:id="2"/>
      <w:r w:rsidRPr="00DE1A91">
        <w:rPr>
          <w:lang w:val="pt-PT"/>
        </w:rPr>
        <w:t>Se o local já tiver um contador instalado, ou se já teve um contrato de eletricidade, basta realizar um novo contrato junto de um comercializador à sua escolha.</w:t>
      </w:r>
      <w:commentRangeEnd w:id="2"/>
      <w:r w:rsidRPr="00DE1A91">
        <w:rPr>
          <w:rStyle w:val="CommentReference"/>
          <w:sz w:val="24"/>
          <w:szCs w:val="24"/>
          <w:lang w:val="pt-PT"/>
        </w:rPr>
        <w:commentReference w:id="2"/>
      </w:r>
      <w:r w:rsidRPr="00DE1A91">
        <w:rPr>
          <w:lang w:val="pt-PT"/>
        </w:rPr>
        <w:t xml:space="preserve"> Caso contrário, deverá seguir os passos abaixo para pedir uma ligação à rede à E-REDES.</w:t>
      </w:r>
    </w:p>
    <w:p w14:paraId="6A9201F1" w14:textId="77777777" w:rsidR="00DE1A91" w:rsidRPr="00DE1A91" w:rsidRDefault="00DE1A91" w:rsidP="00DE1A91">
      <w:pPr>
        <w:rPr>
          <w:b/>
          <w:bCs/>
          <w:lang w:val="pt-PT"/>
        </w:rPr>
      </w:pPr>
      <w:r w:rsidRPr="00DE1A91">
        <w:rPr>
          <w:b/>
          <w:bCs/>
          <w:lang w:val="pt-PT"/>
        </w:rPr>
        <w:t>Procure um técnico responsável e reúna os documentos necessários</w:t>
      </w:r>
    </w:p>
    <w:p w14:paraId="7E616D30" w14:textId="77777777" w:rsidR="00DE1A91" w:rsidRPr="00DE1A91" w:rsidRDefault="00DE1A91" w:rsidP="00DE1A91">
      <w:pPr>
        <w:rPr>
          <w:lang w:val="pt-PT"/>
        </w:rPr>
      </w:pPr>
      <w:r w:rsidRPr="00DE1A91">
        <w:rPr>
          <w:lang w:val="pt-PT"/>
        </w:rPr>
        <w:t xml:space="preserve">Antes de fazer o pedido, contacte um técnico responsável (ou eletricista) inscrito na Direção-Geral de Energia e Geologia </w:t>
      </w:r>
      <w:hyperlink r:id="rId13" w:history="1">
        <w:r w:rsidRPr="00DE1A91">
          <w:rPr>
            <w:rStyle w:val="Hyperlink"/>
            <w:b/>
            <w:bCs/>
            <w:lang w:val="pt-PT"/>
          </w:rPr>
          <w:t>(DGEG)</w:t>
        </w:r>
      </w:hyperlink>
      <w:r w:rsidRPr="00DE1A91">
        <w:rPr>
          <w:lang w:val="pt-PT"/>
        </w:rPr>
        <w:t>. O técnico vai ajudá-lo a identificar as características técnicas da sua instalação, reunir os documentos necessários e submeter o pedido.</w:t>
      </w:r>
    </w:p>
    <w:p w14:paraId="7AA6C731" w14:textId="77777777" w:rsidR="00DE1A91" w:rsidRPr="00DE1A91" w:rsidRDefault="00DE1A91" w:rsidP="00DE1A91">
      <w:pPr>
        <w:rPr>
          <w:b/>
          <w:bCs/>
          <w:lang w:val="pt-PT"/>
        </w:rPr>
      </w:pPr>
      <w:hyperlink r:id="rId14">
        <w:r w:rsidRPr="00DE1A91">
          <w:rPr>
            <w:rStyle w:val="Hyperlink"/>
            <w:b/>
            <w:bCs/>
            <w:lang w:val="pt-PT"/>
          </w:rPr>
          <w:t>Saiba quais os documentos necessários por tipologia de ligação</w:t>
        </w:r>
      </w:hyperlink>
      <w:r w:rsidRPr="00DE1A91">
        <w:rPr>
          <w:b/>
          <w:bCs/>
          <w:color w:val="0070C0"/>
          <w:lang w:val="pt-PT"/>
        </w:rPr>
        <w:t>.</w:t>
      </w:r>
    </w:p>
    <w:p w14:paraId="6B348D46" w14:textId="77777777" w:rsidR="00DE1A91" w:rsidRPr="00DE1A91" w:rsidRDefault="00DE1A91" w:rsidP="00DE1A91">
      <w:pPr>
        <w:rPr>
          <w:b/>
          <w:bCs/>
          <w:lang w:val="pt-PT"/>
        </w:rPr>
      </w:pPr>
      <w:r w:rsidRPr="00DE1A91">
        <w:rPr>
          <w:b/>
          <w:bCs/>
          <w:lang w:val="pt-PT"/>
        </w:rPr>
        <w:t>Peça a ligação à rede no Balcão Digital</w:t>
      </w:r>
    </w:p>
    <w:p w14:paraId="5A1C949D" w14:textId="77777777" w:rsidR="00DE1A91" w:rsidRPr="00DE1A91" w:rsidRDefault="00DE1A91" w:rsidP="00DE1A91">
      <w:pPr>
        <w:rPr>
          <w:lang w:val="pt-PT"/>
        </w:rPr>
      </w:pPr>
      <w:r w:rsidRPr="00DE1A91">
        <w:rPr>
          <w:lang w:val="pt-PT"/>
        </w:rPr>
        <w:t xml:space="preserve">Selecione a opção </w:t>
      </w:r>
      <w:hyperlink r:id="rId15" w:history="1">
        <w:r w:rsidRPr="00DE1A91">
          <w:rPr>
            <w:rStyle w:val="Hyperlink"/>
            <w:b/>
            <w:bCs/>
            <w:lang w:val="pt-PT"/>
          </w:rPr>
          <w:t>Ligações à rede</w:t>
        </w:r>
      </w:hyperlink>
      <w:r w:rsidRPr="00DE1A91">
        <w:rPr>
          <w:lang w:val="pt-PT"/>
        </w:rPr>
        <w:t>, disponível no Balcão Digital e na App E-REDES Digital. Escolha o tipo de ligação que pretende (ou seja, se é para uma casa, empresa, instalação coletiva ou outra) e preencha o formulário.</w:t>
      </w:r>
    </w:p>
    <w:p w14:paraId="157E3151" w14:textId="1BAA7796" w:rsidR="00DE1A91" w:rsidRPr="00DE1A91" w:rsidRDefault="00DE1A91" w:rsidP="00DE1A91">
      <w:pPr>
        <w:rPr>
          <w:lang w:val="pt-PT"/>
        </w:rPr>
      </w:pPr>
      <w:r w:rsidRPr="00DE1A91">
        <w:rPr>
          <w:lang w:val="pt-PT"/>
        </w:rPr>
        <w:t xml:space="preserve">Se fizer o pedido em nome de outra pessoa, anexe também a </w:t>
      </w:r>
      <w:hyperlink r:id="rId16" w:history="1">
        <w:r w:rsidRPr="00DE1A91">
          <w:rPr>
            <w:rStyle w:val="Hyperlink"/>
            <w:b/>
            <w:bCs/>
            <w:lang w:val="pt-PT"/>
          </w:rPr>
          <w:t>declaração de autorização de terceiros</w:t>
        </w:r>
      </w:hyperlink>
      <w:r w:rsidRPr="00DE1A91">
        <w:rPr>
          <w:lang w:val="pt-PT"/>
        </w:rPr>
        <w:t xml:space="preserve"> devidamente preenchida. </w:t>
      </w:r>
    </w:p>
    <w:p w14:paraId="2536A195" w14:textId="77777777" w:rsidR="00DE1A91" w:rsidRPr="00DE1A91" w:rsidRDefault="00DE1A91" w:rsidP="00DE1A91">
      <w:pPr>
        <w:rPr>
          <w:lang w:val="pt-PT"/>
        </w:rPr>
      </w:pPr>
      <w:r w:rsidRPr="00DE1A91">
        <w:rPr>
          <w:lang w:val="pt-PT"/>
        </w:rPr>
        <w:t xml:space="preserve">Para saber como preencher o formulário </w:t>
      </w:r>
      <w:hyperlink r:id="rId17" w:history="1">
        <w:r w:rsidRPr="00DE1A91">
          <w:rPr>
            <w:rStyle w:val="Hyperlink"/>
            <w:b/>
            <w:bCs/>
            <w:lang w:val="pt-PT"/>
          </w:rPr>
          <w:t>assista ao vídeo Ligações à rede</w:t>
        </w:r>
      </w:hyperlink>
      <w:r w:rsidRPr="00DE1A91">
        <w:rPr>
          <w:lang w:val="pt-PT"/>
        </w:rPr>
        <w:t>.</w:t>
      </w:r>
    </w:p>
    <w:p w14:paraId="568EF5A2" w14:textId="71DE860C" w:rsidR="00DE1A91" w:rsidRPr="006F746C" w:rsidRDefault="00DE1A91" w:rsidP="00DE1A91">
      <w:pPr>
        <w:rPr>
          <w:lang w:val="pt-PT"/>
        </w:rPr>
      </w:pPr>
      <w:r w:rsidRPr="00DE1A91">
        <w:rPr>
          <w:lang w:val="pt-PT"/>
        </w:rPr>
        <w:t xml:space="preserve">Saiba mais nossa </w:t>
      </w:r>
      <w:hyperlink r:id="rId18" w:history="1">
        <w:r w:rsidRPr="00DE1A91">
          <w:rPr>
            <w:rStyle w:val="Hyperlink"/>
            <w:b/>
            <w:bCs/>
            <w:lang w:val="pt-PT"/>
          </w:rPr>
          <w:t>página dedica a ligações à rede</w:t>
        </w:r>
      </w:hyperlink>
      <w:r w:rsidRPr="00DE1A91">
        <w:rPr>
          <w:lang w:val="pt-PT"/>
        </w:rPr>
        <w:t>.</w:t>
      </w:r>
    </w:p>
    <w:p w14:paraId="70C1ECF7" w14:textId="77777777" w:rsidR="00DE1A91" w:rsidRPr="00DE1A91" w:rsidRDefault="00DE1A91" w:rsidP="00DE1A91">
      <w:pPr>
        <w:rPr>
          <w:b/>
          <w:bCs/>
          <w:lang w:val="pt-PT"/>
        </w:rPr>
      </w:pPr>
    </w:p>
    <w:p w14:paraId="5AACC1BB" w14:textId="77777777" w:rsidR="00DE1A91" w:rsidRPr="00DE1A91" w:rsidRDefault="00DE1A91" w:rsidP="00DE1A91">
      <w:pPr>
        <w:pStyle w:val="Heading2"/>
        <w:rPr>
          <w:b/>
          <w:bCs/>
          <w:color w:val="auto"/>
          <w:sz w:val="26"/>
          <w:szCs w:val="26"/>
          <w:lang w:val="pt-PT"/>
        </w:rPr>
      </w:pPr>
      <w:bookmarkStart w:id="3" w:name="_Toc235781058"/>
      <w:r w:rsidRPr="00DE1A91">
        <w:rPr>
          <w:b/>
          <w:bCs/>
          <w:color w:val="auto"/>
          <w:sz w:val="26"/>
          <w:szCs w:val="26"/>
          <w:lang w:val="pt-PT"/>
        </w:rPr>
        <w:t>Quais são os documentos necessários para pedir uma ligação à rede?</w:t>
      </w:r>
      <w:bookmarkEnd w:id="3"/>
    </w:p>
    <w:p w14:paraId="30910278" w14:textId="77777777" w:rsidR="00DE1A91" w:rsidRPr="00DE1A91" w:rsidRDefault="00DE1A91" w:rsidP="00DE1A91">
      <w:pPr>
        <w:rPr>
          <w:b/>
          <w:bCs/>
          <w:lang w:val="pt-PT"/>
        </w:rPr>
      </w:pPr>
      <w:r w:rsidRPr="00DE1A91">
        <w:rPr>
          <w:b/>
          <w:bCs/>
          <w:lang w:val="pt-PT"/>
        </w:rPr>
        <w:t>Consulte os documentos necessários para cada tipologia de ligação e saiba como preenchê-los</w:t>
      </w:r>
    </w:p>
    <w:p w14:paraId="46187FC6" w14:textId="01C2B43A" w:rsidR="00DE1A91" w:rsidRPr="00DE1A91" w:rsidRDefault="00DE1A91" w:rsidP="00DE1A91">
      <w:pPr>
        <w:ind w:right="-424"/>
        <w:rPr>
          <w:lang w:val="pt-PT"/>
        </w:rPr>
      </w:pPr>
      <w:r w:rsidRPr="00DE1A91">
        <w:rPr>
          <w:lang w:val="pt-PT"/>
        </w:rPr>
        <w:lastRenderedPageBreak/>
        <w:t xml:space="preserve">Consulte os </w:t>
      </w:r>
      <w:hyperlink r:id="rId19" w:history="1">
        <w:r w:rsidRPr="00DE1A91">
          <w:rPr>
            <w:rStyle w:val="Hyperlink"/>
            <w:b/>
            <w:bCs/>
            <w:lang w:val="pt-PT"/>
          </w:rPr>
          <w:t>documentos necessários por tipologia de ligação</w:t>
        </w:r>
      </w:hyperlink>
      <w:r w:rsidRPr="00DE1A91">
        <w:rPr>
          <w:color w:val="0070C0"/>
          <w:lang w:val="pt-PT"/>
        </w:rPr>
        <w:t xml:space="preserve"> </w:t>
      </w:r>
      <w:r w:rsidRPr="00DE1A91">
        <w:rPr>
          <w:lang w:val="pt-PT"/>
        </w:rPr>
        <w:t xml:space="preserve">e descarregue a </w:t>
      </w:r>
      <w:hyperlink r:id="rId20" w:history="1">
        <w:r w:rsidRPr="00DE1A91">
          <w:rPr>
            <w:rStyle w:val="Hyperlink"/>
            <w:b/>
            <w:bCs/>
            <w:lang w:val="pt-PT"/>
          </w:rPr>
          <w:t>ficha eletrotécnica com instruções de preenchimento</w:t>
        </w:r>
      </w:hyperlink>
      <w:r w:rsidRPr="00DE1A91">
        <w:rPr>
          <w:lang w:val="pt-PT"/>
        </w:rPr>
        <w:t xml:space="preserve">, para garantir o sucesso do pedido. </w:t>
      </w:r>
    </w:p>
    <w:p w14:paraId="34EAA207" w14:textId="0BA4F820" w:rsidR="00DE1A91" w:rsidRPr="00DE1A91" w:rsidRDefault="00DE1A91" w:rsidP="00DE1A91">
      <w:pPr>
        <w:rPr>
          <w:lang w:val="pt-PT"/>
        </w:rPr>
      </w:pPr>
      <w:r w:rsidRPr="00DE1A91">
        <w:rPr>
          <w:lang w:val="pt-PT"/>
        </w:rPr>
        <w:t xml:space="preserve">Se fizer o pedido em nome de outra pessoa, inclua a </w:t>
      </w:r>
      <w:hyperlink r:id="rId21" w:history="1">
        <w:r w:rsidRPr="00DE1A91">
          <w:rPr>
            <w:rStyle w:val="Hyperlink"/>
            <w:b/>
            <w:bCs/>
            <w:lang w:val="pt-PT"/>
          </w:rPr>
          <w:t>declaração de autorização de terceiros</w:t>
        </w:r>
      </w:hyperlink>
      <w:r w:rsidRPr="00DE1A91">
        <w:rPr>
          <w:lang w:val="pt-PT"/>
        </w:rPr>
        <w:t xml:space="preserve"> devidamente preenchida. Além disso, dependendo da complexidade da ligação, pode também ser necessário enviar plantas, projetos e outros documentos técnicos.</w:t>
      </w:r>
    </w:p>
    <w:p w14:paraId="2856AAE1" w14:textId="77777777" w:rsidR="00DE1A91" w:rsidRPr="00DE1A91" w:rsidRDefault="00DE1A91" w:rsidP="00DE1A91">
      <w:pPr>
        <w:rPr>
          <w:b/>
          <w:bCs/>
          <w:lang w:val="pt-PT"/>
        </w:rPr>
      </w:pPr>
      <w:r w:rsidRPr="00DE1A91">
        <w:rPr>
          <w:b/>
          <w:bCs/>
          <w:lang w:val="pt-PT"/>
        </w:rPr>
        <w:t>Contacte um técnico responsável para o ajudar a preencher estes documentos</w:t>
      </w:r>
    </w:p>
    <w:p w14:paraId="1FE64664" w14:textId="77777777" w:rsidR="00DE1A91" w:rsidRPr="00DE1A91" w:rsidRDefault="00DE1A91" w:rsidP="00DE1A91">
      <w:pPr>
        <w:rPr>
          <w:lang w:val="pt-PT"/>
        </w:rPr>
      </w:pPr>
      <w:r w:rsidRPr="00DE1A91">
        <w:rPr>
          <w:lang w:val="pt-PT"/>
        </w:rPr>
        <w:t xml:space="preserve">Adicionalmente, contacte um técnico responsável (ou eletricista), inscrito na Direção-Geral de Energia e Geologia </w:t>
      </w:r>
      <w:hyperlink r:id="rId22" w:history="1">
        <w:r w:rsidRPr="00DE1A91">
          <w:rPr>
            <w:rStyle w:val="Hyperlink"/>
            <w:b/>
            <w:bCs/>
            <w:lang w:val="pt-PT"/>
          </w:rPr>
          <w:t>(DGEG)</w:t>
        </w:r>
      </w:hyperlink>
      <w:r w:rsidRPr="00DE1A91">
        <w:rPr>
          <w:lang w:val="pt-PT"/>
        </w:rPr>
        <w:t>, para o ajudar a preparar os documentos necessários ao pedido.</w:t>
      </w:r>
    </w:p>
    <w:p w14:paraId="06E0C0C4" w14:textId="77777777" w:rsidR="006F746C" w:rsidRPr="00DE1A91" w:rsidRDefault="006F746C" w:rsidP="00DE1A91">
      <w:pPr>
        <w:rPr>
          <w:b/>
          <w:bCs/>
          <w:lang w:val="pt-PT"/>
        </w:rPr>
      </w:pPr>
    </w:p>
    <w:p w14:paraId="64EB0595" w14:textId="77777777" w:rsidR="00DE1A91" w:rsidRPr="00DE1A91" w:rsidRDefault="00DE1A91" w:rsidP="00DE1A91">
      <w:pPr>
        <w:pStyle w:val="Heading2"/>
        <w:rPr>
          <w:b/>
          <w:bCs/>
          <w:color w:val="auto"/>
          <w:sz w:val="26"/>
          <w:szCs w:val="26"/>
          <w:lang w:val="pt-PT"/>
        </w:rPr>
      </w:pPr>
      <w:bookmarkStart w:id="4" w:name="_Toc1060818758"/>
      <w:r w:rsidRPr="00DE1A91">
        <w:rPr>
          <w:b/>
          <w:bCs/>
          <w:color w:val="auto"/>
          <w:sz w:val="26"/>
          <w:szCs w:val="26"/>
          <w:lang w:val="pt-PT"/>
        </w:rPr>
        <w:t>Quanto custa um pedido de ligação à rede?</w:t>
      </w:r>
      <w:bookmarkEnd w:id="4"/>
    </w:p>
    <w:p w14:paraId="27420590" w14:textId="77777777" w:rsidR="00DE1A91" w:rsidRPr="00DE1A91" w:rsidRDefault="00DE1A91" w:rsidP="00DE1A91">
      <w:pPr>
        <w:rPr>
          <w:b/>
          <w:bCs/>
          <w:lang w:val="pt-PT"/>
        </w:rPr>
      </w:pPr>
      <w:r w:rsidRPr="00DE1A91">
        <w:rPr>
          <w:b/>
          <w:bCs/>
          <w:lang w:val="pt-PT"/>
        </w:rPr>
        <w:t>Simule os encargos do seu pedido de ligação à rede</w:t>
      </w:r>
    </w:p>
    <w:p w14:paraId="2ADC3663" w14:textId="77777777" w:rsidR="00DE1A91" w:rsidRPr="00DE1A91" w:rsidRDefault="00DE1A91" w:rsidP="00DE1A91">
      <w:pPr>
        <w:rPr>
          <w:lang w:val="pt-PT"/>
        </w:rPr>
      </w:pPr>
      <w:r w:rsidRPr="00DE1A91">
        <w:rPr>
          <w:lang w:val="pt-PT"/>
        </w:rPr>
        <w:t xml:space="preserve">Aceda ao </w:t>
      </w:r>
      <w:hyperlink r:id="rId23" w:history="1">
        <w:r w:rsidRPr="00DE1A91">
          <w:rPr>
            <w:rStyle w:val="Hyperlink"/>
            <w:b/>
            <w:bCs/>
            <w:lang w:val="pt-PT"/>
          </w:rPr>
          <w:t>simulador de encargos</w:t>
        </w:r>
      </w:hyperlink>
      <w:r w:rsidRPr="00DE1A91">
        <w:rPr>
          <w:color w:val="0070C0"/>
          <w:lang w:val="pt-PT"/>
        </w:rPr>
        <w:t xml:space="preserve"> </w:t>
      </w:r>
      <w:r w:rsidRPr="00DE1A91">
        <w:rPr>
          <w:lang w:val="pt-PT"/>
        </w:rPr>
        <w:t>da E-REDES para saber quanto poderá custar a ligação da sua instalação à rede elétrica.</w:t>
      </w:r>
    </w:p>
    <w:p w14:paraId="5D1F3BF8" w14:textId="77777777" w:rsidR="00DE1A91" w:rsidRPr="00DE1A91" w:rsidRDefault="00DE1A91" w:rsidP="00DE1A91">
      <w:pPr>
        <w:rPr>
          <w:lang w:val="pt-PT"/>
        </w:rPr>
      </w:pPr>
      <w:r w:rsidRPr="00DE1A91">
        <w:rPr>
          <w:lang w:val="pt-PT"/>
        </w:rPr>
        <w:t>O simulador inclui:</w:t>
      </w:r>
    </w:p>
    <w:p w14:paraId="124C884A" w14:textId="77777777" w:rsidR="00DE1A91" w:rsidRPr="00DE1A91" w:rsidRDefault="00DE1A91" w:rsidP="00DE1A91">
      <w:pPr>
        <w:rPr>
          <w:lang w:val="pt-PT"/>
        </w:rPr>
      </w:pPr>
      <w:r w:rsidRPr="00DE1A91">
        <w:rPr>
          <w:lang w:val="pt-PT"/>
        </w:rPr>
        <w:t xml:space="preserve">      - Custos iniciais (ou seja, o serviço de ligação);</w:t>
      </w:r>
    </w:p>
    <w:p w14:paraId="1D1547A4" w14:textId="77777777" w:rsidR="00DE1A91" w:rsidRPr="00DE1A91" w:rsidRDefault="00DE1A91" w:rsidP="00DE1A91">
      <w:pPr>
        <w:rPr>
          <w:lang w:val="pt-PT"/>
        </w:rPr>
      </w:pPr>
      <w:r w:rsidRPr="00DE1A91">
        <w:rPr>
          <w:lang w:val="pt-PT"/>
        </w:rPr>
        <w:t xml:space="preserve">      - Valor do orçamento, que contempla:</w:t>
      </w:r>
    </w:p>
    <w:p w14:paraId="546A205D" w14:textId="77777777" w:rsidR="00DE1A91" w:rsidRPr="00DE1A91" w:rsidRDefault="00DE1A91" w:rsidP="00DE1A91">
      <w:pPr>
        <w:rPr>
          <w:lang w:val="pt-PT"/>
        </w:rPr>
      </w:pPr>
      <w:r w:rsidRPr="00DE1A91">
        <w:rPr>
          <w:lang w:val="pt-PT"/>
        </w:rPr>
        <w:t xml:space="preserve">            . Comparticipação nas redes (que varia consoante a potência pedida);</w:t>
      </w:r>
    </w:p>
    <w:p w14:paraId="06687C0F" w14:textId="77777777" w:rsidR="00DE1A91" w:rsidRPr="00DE1A91" w:rsidRDefault="00DE1A91" w:rsidP="00DE1A91">
      <w:pPr>
        <w:rPr>
          <w:lang w:val="pt-PT"/>
        </w:rPr>
      </w:pPr>
      <w:r w:rsidRPr="00DE1A91">
        <w:rPr>
          <w:lang w:val="pt-PT"/>
        </w:rPr>
        <w:t xml:space="preserve">            . Eventuais custos de construção de elementos de ligação de uso exclusivo ou partilhado (como, por exemplo, postes, cabos ou armários), se necessário.</w:t>
      </w:r>
    </w:p>
    <w:p w14:paraId="59D45C9A" w14:textId="65A3CF6B" w:rsidR="00DE1A91" w:rsidRPr="00411036" w:rsidRDefault="00DE1A91" w:rsidP="00DE1A91">
      <w:pPr>
        <w:rPr>
          <w:lang w:val="pt-PT"/>
        </w:rPr>
      </w:pPr>
      <w:r w:rsidRPr="00DE1A91">
        <w:rPr>
          <w:lang w:val="pt-PT"/>
        </w:rPr>
        <w:t>Estes valores são definidos pela Entidade Reguladora dos Serviços Energéticos e atualizados anualmente. Tenha em atenção que o custo do projeto de eletricidade, quando necessário, não está incluído e é da responsabilidade do cliente.</w:t>
      </w:r>
    </w:p>
    <w:p w14:paraId="42F15DAE" w14:textId="77777777" w:rsidR="00DE1A91" w:rsidRPr="00DE1A91" w:rsidRDefault="00DE1A91" w:rsidP="00DE1A91">
      <w:pPr>
        <w:rPr>
          <w:b/>
          <w:bCs/>
          <w:lang w:val="pt-PT"/>
        </w:rPr>
      </w:pPr>
    </w:p>
    <w:p w14:paraId="40A3BEF7" w14:textId="77777777" w:rsidR="00DE1A91" w:rsidRPr="00DE1A91" w:rsidRDefault="00DE1A91" w:rsidP="00DE1A91">
      <w:pPr>
        <w:pStyle w:val="Heading2"/>
        <w:rPr>
          <w:b/>
          <w:bCs/>
          <w:color w:val="auto"/>
          <w:sz w:val="26"/>
          <w:szCs w:val="26"/>
          <w:lang w:val="pt-PT"/>
        </w:rPr>
      </w:pPr>
      <w:bookmarkStart w:id="5" w:name="_Toc2108516834"/>
      <w:commentRangeStart w:id="6"/>
      <w:r w:rsidRPr="00DE1A91">
        <w:rPr>
          <w:b/>
          <w:bCs/>
          <w:color w:val="auto"/>
          <w:sz w:val="26"/>
          <w:szCs w:val="26"/>
          <w:lang w:val="pt-PT"/>
        </w:rPr>
        <w:t>O que é o fator de simultaneidade?</w:t>
      </w:r>
      <w:commentRangeEnd w:id="6"/>
      <w:r w:rsidRPr="00DE1A91">
        <w:rPr>
          <w:rStyle w:val="CommentReference"/>
          <w:b/>
          <w:color w:val="auto"/>
          <w:sz w:val="26"/>
          <w:szCs w:val="26"/>
          <w:lang w:val="pt-PT"/>
        </w:rPr>
        <w:commentReference w:id="6"/>
      </w:r>
      <w:bookmarkEnd w:id="5"/>
    </w:p>
    <w:p w14:paraId="64E1F301" w14:textId="77777777" w:rsidR="00DE1A91" w:rsidRPr="00DE1A91" w:rsidRDefault="00DE1A91" w:rsidP="00DE1A91">
      <w:pPr>
        <w:rPr>
          <w:b/>
          <w:bCs/>
          <w:lang w:val="pt-PT"/>
        </w:rPr>
      </w:pPr>
      <w:r w:rsidRPr="00DE1A91">
        <w:rPr>
          <w:b/>
          <w:bCs/>
          <w:lang w:val="pt-PT"/>
        </w:rPr>
        <w:t>É um coeficiente utilizado no dimensionamento de instalações elétricas</w:t>
      </w:r>
    </w:p>
    <w:p w14:paraId="4B344F12" w14:textId="77777777" w:rsidR="00DE1A91" w:rsidRPr="00DE1A91" w:rsidRDefault="00DE1A91" w:rsidP="00DE1A91">
      <w:pPr>
        <w:rPr>
          <w:lang w:val="pt-PT"/>
        </w:rPr>
      </w:pPr>
      <w:r w:rsidRPr="00DE1A91">
        <w:rPr>
          <w:lang w:val="pt-PT"/>
        </w:rPr>
        <w:t>O fator de simultaneidade representa a probabilidade de que todos os equipamentos ligados a um circuito funcionem ao mesmo tempo na sua potência máxima. Este fator varia entre 0 e 1 e é definido de acordo com as Regras Técnicas das Instalações Elétricas de Baixa Tensão (RTIEBT).</w:t>
      </w:r>
    </w:p>
    <w:p w14:paraId="30CA39FC" w14:textId="77777777" w:rsidR="00DE1A91" w:rsidRPr="00DE1A91" w:rsidRDefault="00DE1A91" w:rsidP="00DE1A91">
      <w:pPr>
        <w:rPr>
          <w:highlight w:val="yellow"/>
          <w:lang w:val="pt-PT"/>
        </w:rPr>
      </w:pPr>
    </w:p>
    <w:p w14:paraId="591F4738" w14:textId="77777777" w:rsidR="00DE1A91" w:rsidRPr="00DE1A91" w:rsidRDefault="00DE1A91" w:rsidP="00DE1A91">
      <w:pPr>
        <w:pStyle w:val="Heading2"/>
        <w:rPr>
          <w:b/>
          <w:bCs/>
          <w:color w:val="auto"/>
          <w:sz w:val="26"/>
          <w:szCs w:val="26"/>
          <w:lang w:val="pt-PT"/>
        </w:rPr>
      </w:pPr>
      <w:bookmarkStart w:id="7" w:name="_Toc960013188"/>
      <w:r w:rsidRPr="00DE1A91">
        <w:rPr>
          <w:b/>
          <w:bCs/>
          <w:color w:val="auto"/>
          <w:sz w:val="26"/>
          <w:szCs w:val="26"/>
          <w:lang w:val="pt-PT"/>
        </w:rPr>
        <w:lastRenderedPageBreak/>
        <w:t>O meu pedido de ligação à rede pode ser feito por outra pessoa?</w:t>
      </w:r>
      <w:bookmarkEnd w:id="7"/>
    </w:p>
    <w:p w14:paraId="1FFC24E9" w14:textId="77777777" w:rsidR="00DE1A91" w:rsidRPr="00DE1A91" w:rsidRDefault="00DE1A91" w:rsidP="00DE1A91">
      <w:pPr>
        <w:rPr>
          <w:b/>
          <w:bCs/>
          <w:lang w:val="pt-PT"/>
        </w:rPr>
      </w:pPr>
      <w:r w:rsidRPr="00DE1A91">
        <w:rPr>
          <w:b/>
          <w:bCs/>
          <w:lang w:val="pt-PT"/>
        </w:rPr>
        <w:t>Sim, desde que apresente a declaração de autorização de terceiros</w:t>
      </w:r>
    </w:p>
    <w:p w14:paraId="2720B1E6" w14:textId="1AF10860" w:rsidR="00DE1A91" w:rsidRPr="00DE1A91" w:rsidRDefault="00DE1A91" w:rsidP="00DE1A91">
      <w:pPr>
        <w:rPr>
          <w:lang w:val="pt-PT"/>
        </w:rPr>
      </w:pPr>
      <w:r w:rsidRPr="00DE1A91">
        <w:rPr>
          <w:lang w:val="pt-PT"/>
        </w:rPr>
        <w:t xml:space="preserve">O pedido pode ser feito por qualquer pessoa desde que anexe a </w:t>
      </w:r>
      <w:hyperlink r:id="rId24">
        <w:r w:rsidRPr="00DE1A91">
          <w:rPr>
            <w:rStyle w:val="Hyperlink"/>
            <w:b/>
            <w:bCs/>
            <w:lang w:val="pt-PT"/>
          </w:rPr>
          <w:t>declaração de autorização de terceiros</w:t>
        </w:r>
      </w:hyperlink>
      <w:r w:rsidRPr="00DE1A91">
        <w:rPr>
          <w:color w:val="0070C0"/>
          <w:lang w:val="pt-PT"/>
        </w:rPr>
        <w:t xml:space="preserve"> </w:t>
      </w:r>
      <w:r w:rsidRPr="00DE1A91">
        <w:rPr>
          <w:lang w:val="pt-PT"/>
        </w:rPr>
        <w:t>devidamente preenchida ao seu pedido.</w:t>
      </w:r>
    </w:p>
    <w:p w14:paraId="2C558153" w14:textId="77777777" w:rsidR="00DE1A91" w:rsidRPr="00DE1A91" w:rsidRDefault="00DE1A91" w:rsidP="00DE1A91">
      <w:pPr>
        <w:rPr>
          <w:lang w:val="pt-PT"/>
        </w:rPr>
      </w:pPr>
    </w:p>
    <w:p w14:paraId="674F0C8A" w14:textId="77777777" w:rsidR="00DE1A91" w:rsidRPr="00DE1A91" w:rsidRDefault="00DE1A91" w:rsidP="00DE1A91">
      <w:pPr>
        <w:pStyle w:val="Heading2"/>
        <w:rPr>
          <w:b/>
          <w:bCs/>
          <w:color w:val="auto"/>
          <w:sz w:val="26"/>
          <w:szCs w:val="26"/>
          <w:lang w:val="pt-PT"/>
        </w:rPr>
      </w:pPr>
      <w:bookmarkStart w:id="8" w:name="_Toc1843286013"/>
      <w:r w:rsidRPr="00DE1A91">
        <w:rPr>
          <w:b/>
          <w:bCs/>
          <w:color w:val="auto"/>
          <w:sz w:val="26"/>
          <w:szCs w:val="26"/>
          <w:lang w:val="pt-PT"/>
        </w:rPr>
        <w:t>O que é o pedido de condições de ligação à rede e quando é necessário?</w:t>
      </w:r>
      <w:bookmarkEnd w:id="8"/>
    </w:p>
    <w:p w14:paraId="5EA0FD99" w14:textId="77777777" w:rsidR="00DE1A91" w:rsidRPr="00DE1A91" w:rsidRDefault="00DE1A91" w:rsidP="00DE1A91">
      <w:pPr>
        <w:rPr>
          <w:b/>
          <w:bCs/>
          <w:lang w:val="pt-PT"/>
        </w:rPr>
      </w:pPr>
      <w:r w:rsidRPr="00DE1A91">
        <w:rPr>
          <w:b/>
          <w:bCs/>
          <w:lang w:val="pt-PT"/>
        </w:rPr>
        <w:t>É uma análise gratuita que avalia se a ligação é adequada</w:t>
      </w:r>
    </w:p>
    <w:p w14:paraId="612DACE6" w14:textId="77777777" w:rsidR="00DE1A91" w:rsidRPr="00DE1A91" w:rsidRDefault="00DE1A91" w:rsidP="00DE1A91">
      <w:pPr>
        <w:rPr>
          <w:lang w:val="pt-PT"/>
        </w:rPr>
      </w:pPr>
      <w:r w:rsidRPr="00DE1A91">
        <w:rPr>
          <w:lang w:val="pt-PT"/>
        </w:rPr>
        <w:t>O pedido de condições de ligação à rede é uma análise técnica gratuita, que verifica se a ligação à rede elétrica no local da instalação suporta a potência desejada.</w:t>
      </w:r>
    </w:p>
    <w:p w14:paraId="304ED6FC" w14:textId="77777777" w:rsidR="00DE1A91" w:rsidRPr="00DE1A91" w:rsidRDefault="00DE1A91" w:rsidP="00DE1A91">
      <w:pPr>
        <w:rPr>
          <w:b/>
          <w:bCs/>
          <w:lang w:val="pt-PT"/>
        </w:rPr>
      </w:pPr>
      <w:r w:rsidRPr="00DE1A91">
        <w:rPr>
          <w:b/>
          <w:bCs/>
          <w:lang w:val="pt-PT"/>
        </w:rPr>
        <w:t>Deve pedir as condições de ligação quando pretende uma potência superior a 41,40 kVA</w:t>
      </w:r>
    </w:p>
    <w:p w14:paraId="5B9A5CCF" w14:textId="77777777" w:rsidR="00DE1A91" w:rsidRPr="00DE1A91" w:rsidRDefault="00DE1A91" w:rsidP="00DE1A91">
      <w:pPr>
        <w:rPr>
          <w:lang w:val="pt-PT"/>
        </w:rPr>
      </w:pPr>
      <w:r w:rsidRPr="00DE1A91">
        <w:rPr>
          <w:lang w:val="pt-PT"/>
        </w:rPr>
        <w:t xml:space="preserve">      - </w:t>
      </w:r>
      <w:r w:rsidRPr="00DE1A91">
        <w:rPr>
          <w:b/>
          <w:bCs/>
          <w:lang w:val="pt-PT"/>
        </w:rPr>
        <w:t>Se pretender uma potência igual ou inferior a 41,40 kVA</w:t>
      </w:r>
      <w:r w:rsidRPr="00DE1A91">
        <w:rPr>
          <w:lang w:val="pt-PT"/>
        </w:rPr>
        <w:t>, não é obrigatório pedir as condições de ligação. No entanto, pode fazê-lo se precisar de uma evidência em como a ligação é viável.</w:t>
      </w:r>
    </w:p>
    <w:p w14:paraId="4BE7542E" w14:textId="77777777" w:rsidR="00DE1A91" w:rsidRDefault="00DE1A91" w:rsidP="00DE1A91">
      <w:pPr>
        <w:rPr>
          <w:lang w:val="pt-PT"/>
        </w:rPr>
      </w:pPr>
      <w:r w:rsidRPr="00DE1A91">
        <w:rPr>
          <w:lang w:val="pt-PT"/>
        </w:rPr>
        <w:t xml:space="preserve">       - </w:t>
      </w:r>
      <w:r w:rsidRPr="00DE1A91">
        <w:rPr>
          <w:b/>
          <w:bCs/>
          <w:lang w:val="pt-PT"/>
        </w:rPr>
        <w:t>Se pretende uma potência superior a 41,40 kVA</w:t>
      </w:r>
      <w:r w:rsidRPr="00DE1A91">
        <w:rPr>
          <w:lang w:val="pt-PT"/>
        </w:rPr>
        <w:t>, é obrigatório pedir as condições de ligação. Só depois de confirmarmos que a ligação é adequada é que pode avançar com o pedido de ligação à rede.</w:t>
      </w:r>
    </w:p>
    <w:p w14:paraId="62DCFE2A" w14:textId="77777777" w:rsidR="00411036" w:rsidRPr="00DE1A91" w:rsidRDefault="00411036" w:rsidP="00DE1A91">
      <w:pPr>
        <w:rPr>
          <w:lang w:val="pt-PT"/>
        </w:rPr>
      </w:pPr>
    </w:p>
    <w:p w14:paraId="04954088" w14:textId="77777777" w:rsidR="00DE1A91" w:rsidRPr="00DE1A91" w:rsidRDefault="00DE1A91" w:rsidP="00DE1A91">
      <w:pPr>
        <w:rPr>
          <w:b/>
          <w:bCs/>
          <w:lang w:val="pt-PT"/>
        </w:rPr>
      </w:pPr>
      <w:r w:rsidRPr="00DE1A91">
        <w:rPr>
          <w:b/>
          <w:bCs/>
          <w:lang w:val="pt-PT"/>
        </w:rPr>
        <w:t>Faça o pedido no Balcão Digital</w:t>
      </w:r>
    </w:p>
    <w:p w14:paraId="6CD95062" w14:textId="77777777" w:rsidR="00DE1A91" w:rsidRPr="00DE1A91" w:rsidRDefault="00DE1A91" w:rsidP="00DE1A91">
      <w:pPr>
        <w:rPr>
          <w:lang w:val="pt-PT"/>
        </w:rPr>
      </w:pPr>
      <w:r w:rsidRPr="00DE1A91">
        <w:rPr>
          <w:lang w:val="pt-PT"/>
        </w:rPr>
        <w:t xml:space="preserve">Pode pedir as condições de ligação através da opção </w:t>
      </w:r>
      <w:hyperlink r:id="rId25" w:history="1">
        <w:r w:rsidRPr="00DE1A91">
          <w:rPr>
            <w:rStyle w:val="Hyperlink"/>
            <w:b/>
            <w:bCs/>
            <w:lang w:val="pt-PT"/>
          </w:rPr>
          <w:t>Condições de ligação</w:t>
        </w:r>
      </w:hyperlink>
      <w:r w:rsidRPr="00DE1A91">
        <w:rPr>
          <w:lang w:val="pt-PT"/>
        </w:rPr>
        <w:t xml:space="preserve">, disponível no Balcão Digital e na App E-REDES Digital. Em alternativa, pode deslocar-se ao </w:t>
      </w:r>
      <w:hyperlink r:id="rId26" w:history="1">
        <w:r w:rsidRPr="00DE1A91">
          <w:rPr>
            <w:rStyle w:val="Hyperlink"/>
            <w:b/>
            <w:bCs/>
            <w:lang w:val="pt-PT"/>
          </w:rPr>
          <w:t>ponto de atendimento mais próximo de si</w:t>
        </w:r>
        <w:r w:rsidRPr="00DE1A91">
          <w:rPr>
            <w:rStyle w:val="Hyperlink"/>
            <w:lang w:val="pt-PT"/>
          </w:rPr>
          <w:t>.</w:t>
        </w:r>
      </w:hyperlink>
      <w:r w:rsidRPr="00DE1A91">
        <w:rPr>
          <w:lang w:val="pt-PT"/>
        </w:rPr>
        <w:t xml:space="preserve"> </w:t>
      </w:r>
    </w:p>
    <w:p w14:paraId="67EDBB88" w14:textId="2876A94B" w:rsidR="00DE1A91" w:rsidRPr="00DE1A91" w:rsidRDefault="00DE1A91" w:rsidP="00DE1A91">
      <w:pPr>
        <w:rPr>
          <w:lang w:val="pt-PT"/>
        </w:rPr>
      </w:pPr>
      <w:r w:rsidRPr="00DE1A91">
        <w:rPr>
          <w:lang w:val="pt-PT"/>
        </w:rPr>
        <w:t xml:space="preserve">Consulte em detalhe cada etapa do pedido de condições, assim como os documentos necessários </w:t>
      </w:r>
      <w:commentRangeStart w:id="9"/>
      <w:r>
        <w:fldChar w:fldCharType="begin"/>
      </w:r>
      <w:r w:rsidR="00B04B01" w:rsidRPr="00B04B01">
        <w:rPr>
          <w:lang w:val="pt-PT"/>
        </w:rPr>
        <w:instrText>HYPERLINK "https://www.e-redes.pt/sites/eredes/files/2021-12/Etapas%20de%20um%20Pedido%20de%20Condi%C3%A7%C3%B5es.pdf"</w:instrText>
      </w:r>
      <w:r>
        <w:fldChar w:fldCharType="separate"/>
      </w:r>
      <w:r w:rsidRPr="00DE1A91">
        <w:rPr>
          <w:rStyle w:val="Hyperlink"/>
          <w:b/>
          <w:bCs/>
          <w:lang w:val="pt-PT"/>
        </w:rPr>
        <w:t>aqui</w:t>
      </w:r>
      <w:r>
        <w:fldChar w:fldCharType="end"/>
      </w:r>
      <w:commentRangeEnd w:id="9"/>
      <w:r w:rsidR="00804099" w:rsidRPr="00DE1A91">
        <w:rPr>
          <w:rStyle w:val="CommentReference"/>
          <w:sz w:val="24"/>
          <w:szCs w:val="24"/>
          <w:lang w:val="pt-PT"/>
        </w:rPr>
        <w:commentReference w:id="9"/>
      </w:r>
      <w:r w:rsidRPr="00DE1A91">
        <w:rPr>
          <w:lang w:val="pt-PT"/>
        </w:rPr>
        <w:t>.</w:t>
      </w:r>
    </w:p>
    <w:p w14:paraId="26403B08" w14:textId="77777777" w:rsidR="00DE1A91" w:rsidRPr="00DE1A91" w:rsidRDefault="00DE1A91" w:rsidP="00DE1A91">
      <w:pPr>
        <w:rPr>
          <w:b/>
          <w:bCs/>
          <w:lang w:val="pt-PT"/>
        </w:rPr>
      </w:pPr>
      <w:r w:rsidRPr="00DE1A91">
        <w:rPr>
          <w:b/>
          <w:bCs/>
          <w:lang w:val="pt-PT"/>
        </w:rPr>
        <w:t>O pedido de condições é valido por 2 anos</w:t>
      </w:r>
    </w:p>
    <w:p w14:paraId="09256798" w14:textId="77777777" w:rsidR="00DE1A91" w:rsidRPr="00DE1A91" w:rsidRDefault="00DE1A91" w:rsidP="00DE1A91">
      <w:pPr>
        <w:rPr>
          <w:lang w:val="pt-PT"/>
        </w:rPr>
      </w:pPr>
      <w:r w:rsidRPr="00DE1A91">
        <w:rPr>
          <w:lang w:val="pt-PT"/>
        </w:rPr>
        <w:t>A validade de um pedido de condições de ligação à rede é de 2 anos, a contar a partir da data de envio da comunicação de aprovação.</w:t>
      </w:r>
    </w:p>
    <w:p w14:paraId="7B03E2D8" w14:textId="77777777" w:rsidR="00DE1A91" w:rsidRPr="00DE1A91" w:rsidRDefault="00DE1A91" w:rsidP="00DE1A91">
      <w:pPr>
        <w:rPr>
          <w:lang w:val="pt-PT"/>
        </w:rPr>
      </w:pPr>
    </w:p>
    <w:p w14:paraId="5F227440" w14:textId="77777777" w:rsidR="00DE1A91" w:rsidRPr="00DE1A91" w:rsidRDefault="00DE1A91" w:rsidP="00DE1A91">
      <w:pPr>
        <w:pStyle w:val="Heading2"/>
        <w:rPr>
          <w:b/>
          <w:bCs/>
          <w:color w:val="auto"/>
          <w:sz w:val="26"/>
          <w:szCs w:val="26"/>
          <w:lang w:val="pt-PT"/>
        </w:rPr>
      </w:pPr>
      <w:bookmarkStart w:id="10" w:name="_Toc607807614"/>
      <w:r w:rsidRPr="00DE1A91">
        <w:rPr>
          <w:b/>
          <w:bCs/>
          <w:color w:val="auto"/>
          <w:sz w:val="26"/>
          <w:szCs w:val="26"/>
          <w:lang w:val="pt-PT"/>
        </w:rPr>
        <w:t>O que devo fazer se a validade do pedido de condições de ligação à rede expirar?</w:t>
      </w:r>
      <w:bookmarkEnd w:id="10"/>
    </w:p>
    <w:p w14:paraId="47D297C9" w14:textId="77777777" w:rsidR="00DE1A91" w:rsidRPr="00DE1A91" w:rsidRDefault="00DE1A91" w:rsidP="00DE1A91">
      <w:pPr>
        <w:rPr>
          <w:b/>
          <w:bCs/>
          <w:lang w:val="pt-PT"/>
        </w:rPr>
      </w:pPr>
      <w:r w:rsidRPr="00DE1A91">
        <w:rPr>
          <w:b/>
          <w:bCs/>
          <w:lang w:val="pt-PT"/>
        </w:rPr>
        <w:t>Faça um novo pedido no Balcão Digital</w:t>
      </w:r>
    </w:p>
    <w:p w14:paraId="7515E05E" w14:textId="77777777" w:rsidR="00DE1A91" w:rsidRPr="00DE1A91" w:rsidRDefault="00DE1A91" w:rsidP="00DE1A91">
      <w:pPr>
        <w:rPr>
          <w:lang w:val="pt-PT"/>
        </w:rPr>
      </w:pPr>
      <w:r w:rsidRPr="00DE1A91">
        <w:rPr>
          <w:lang w:val="pt-PT"/>
        </w:rPr>
        <w:t xml:space="preserve">Se o seu pedido de condições expirar, faça um novo através da opção </w:t>
      </w:r>
      <w:hyperlink r:id="rId27">
        <w:r w:rsidRPr="00DE1A91">
          <w:rPr>
            <w:rStyle w:val="Hyperlink"/>
            <w:b/>
            <w:bCs/>
            <w:lang w:val="pt-PT"/>
          </w:rPr>
          <w:t>Condições de ligação</w:t>
        </w:r>
      </w:hyperlink>
      <w:r w:rsidRPr="00DE1A91">
        <w:rPr>
          <w:lang w:val="pt-PT"/>
        </w:rPr>
        <w:t xml:space="preserve">, disponível no Balcão Digital e na App E-REDES Digital. No campo </w:t>
      </w:r>
      <w:r w:rsidRPr="00DE1A91">
        <w:rPr>
          <w:lang w:val="pt-PT"/>
        </w:rPr>
        <w:lastRenderedPageBreak/>
        <w:t>“Comentários”, escreva que se trata da renovação do pedido</w:t>
      </w:r>
      <w:r w:rsidRPr="00DE1A91">
        <w:rPr>
          <w:color w:val="FF0000"/>
          <w:lang w:val="pt-PT"/>
        </w:rPr>
        <w:t xml:space="preserve"> </w:t>
      </w:r>
      <w:r w:rsidRPr="00DE1A91">
        <w:rPr>
          <w:lang w:val="pt-PT"/>
        </w:rPr>
        <w:t>de condições e indique o número do pedido anterior.</w:t>
      </w:r>
    </w:p>
    <w:p w14:paraId="634D7AFF" w14:textId="77777777" w:rsidR="00DE1A91" w:rsidRPr="00DE1A91" w:rsidRDefault="00DE1A91" w:rsidP="00DE1A91">
      <w:pPr>
        <w:rPr>
          <w:lang w:val="pt-PT"/>
        </w:rPr>
      </w:pPr>
      <w:r w:rsidRPr="00DE1A91">
        <w:rPr>
          <w:lang w:val="pt-PT"/>
        </w:rPr>
        <w:t xml:space="preserve"> Em alternativa, pode deslocar-se ao </w:t>
      </w:r>
      <w:hyperlink r:id="rId28" w:history="1">
        <w:r w:rsidRPr="00DE1A91">
          <w:rPr>
            <w:rStyle w:val="Hyperlink"/>
            <w:b/>
            <w:bCs/>
            <w:lang w:val="pt-PT"/>
          </w:rPr>
          <w:t>ponto de atendimento mais próximo de si</w:t>
        </w:r>
        <w:r w:rsidRPr="00DE1A91">
          <w:rPr>
            <w:rStyle w:val="Hyperlink"/>
            <w:lang w:val="pt-PT"/>
          </w:rPr>
          <w:t>.</w:t>
        </w:r>
      </w:hyperlink>
    </w:p>
    <w:p w14:paraId="2E74646D" w14:textId="77777777" w:rsidR="00DE1A91" w:rsidRPr="00DE1A91" w:rsidRDefault="00DE1A91" w:rsidP="00DE1A91">
      <w:pPr>
        <w:rPr>
          <w:lang w:val="pt-PT"/>
        </w:rPr>
      </w:pPr>
    </w:p>
    <w:p w14:paraId="423D70A1" w14:textId="13A1680F" w:rsidR="00DE1A91" w:rsidRPr="00DE1A91" w:rsidRDefault="00DE1A91" w:rsidP="00DE1A91">
      <w:pPr>
        <w:pStyle w:val="Heading2"/>
        <w:rPr>
          <w:b/>
          <w:bCs/>
          <w:color w:val="auto"/>
          <w:sz w:val="26"/>
          <w:szCs w:val="26"/>
          <w:lang w:val="pt-PT"/>
        </w:rPr>
      </w:pPr>
      <w:bookmarkStart w:id="11" w:name="_Toc39820917"/>
      <w:r w:rsidRPr="00DE1A91">
        <w:rPr>
          <w:b/>
          <w:bCs/>
          <w:color w:val="auto"/>
          <w:sz w:val="26"/>
          <w:szCs w:val="26"/>
          <w:lang w:val="pt-PT"/>
        </w:rPr>
        <w:t>Nas ligações provisórias para obras, como é que eu sei qual a potência disponível?</w:t>
      </w:r>
      <w:bookmarkEnd w:id="11"/>
    </w:p>
    <w:p w14:paraId="53CF1DB8" w14:textId="45C7C048" w:rsidR="00864244" w:rsidRPr="008740C5" w:rsidRDefault="00864244" w:rsidP="00864244">
      <w:pPr>
        <w:rPr>
          <w:lang w:val="pt-PT"/>
        </w:rPr>
      </w:pPr>
      <w:r w:rsidRPr="008740C5">
        <w:rPr>
          <w:lang w:val="pt-PT"/>
        </w:rPr>
        <w:t xml:space="preserve">Para pedidos de </w:t>
      </w:r>
      <w:r w:rsidR="00A86CFA" w:rsidRPr="008740C5">
        <w:rPr>
          <w:lang w:val="pt-PT"/>
        </w:rPr>
        <w:t xml:space="preserve">ligação </w:t>
      </w:r>
      <w:r w:rsidR="00644B4D" w:rsidRPr="008740C5">
        <w:rPr>
          <w:lang w:val="pt-PT"/>
        </w:rPr>
        <w:t>provisóri</w:t>
      </w:r>
      <w:r w:rsidR="0068067C" w:rsidRPr="008740C5">
        <w:rPr>
          <w:lang w:val="pt-PT"/>
        </w:rPr>
        <w:t>a</w:t>
      </w:r>
      <w:r w:rsidR="00C63E53" w:rsidRPr="008740C5">
        <w:rPr>
          <w:lang w:val="pt-PT"/>
        </w:rPr>
        <w:t xml:space="preserve"> </w:t>
      </w:r>
      <w:r w:rsidR="00644B4D" w:rsidRPr="008740C5">
        <w:rPr>
          <w:lang w:val="pt-PT"/>
        </w:rPr>
        <w:t xml:space="preserve">para </w:t>
      </w:r>
      <w:r w:rsidRPr="008740C5">
        <w:rPr>
          <w:lang w:val="pt-PT"/>
        </w:rPr>
        <w:t>obras, segundo o R</w:t>
      </w:r>
      <w:r w:rsidR="002D2CA3" w:rsidRPr="008740C5">
        <w:rPr>
          <w:lang w:val="pt-PT"/>
        </w:rPr>
        <w:t xml:space="preserve">egulamento de </w:t>
      </w:r>
      <w:r w:rsidRPr="008740C5">
        <w:rPr>
          <w:lang w:val="pt-PT"/>
        </w:rPr>
        <w:t>R</w:t>
      </w:r>
      <w:r w:rsidR="002D2CA3" w:rsidRPr="008740C5">
        <w:rPr>
          <w:lang w:val="pt-PT"/>
        </w:rPr>
        <w:t xml:space="preserve">elações </w:t>
      </w:r>
      <w:r w:rsidRPr="008740C5">
        <w:rPr>
          <w:lang w:val="pt-PT"/>
        </w:rPr>
        <w:t>C</w:t>
      </w:r>
      <w:r w:rsidR="00A86CFA" w:rsidRPr="008740C5">
        <w:rPr>
          <w:lang w:val="pt-PT"/>
        </w:rPr>
        <w:t>omerciais</w:t>
      </w:r>
      <w:r w:rsidRPr="008740C5">
        <w:rPr>
          <w:lang w:val="pt-PT"/>
        </w:rPr>
        <w:t xml:space="preserve">, a capacidade disponível é </w:t>
      </w:r>
      <w:r w:rsidR="007035DD" w:rsidRPr="008740C5">
        <w:rPr>
          <w:lang w:val="pt-PT"/>
        </w:rPr>
        <w:t>fornecida</w:t>
      </w:r>
      <w:r w:rsidRPr="008740C5">
        <w:rPr>
          <w:lang w:val="pt-PT"/>
        </w:rPr>
        <w:t xml:space="preserve"> pela rede existente (sem reforço da mesma). Pode consultar através do portal </w:t>
      </w:r>
      <w:hyperlink r:id="rId29" w:history="1">
        <w:r w:rsidRPr="008740C5">
          <w:rPr>
            <w:rStyle w:val="Hyperlink"/>
            <w:color w:val="auto"/>
            <w:lang w:val="pt-PT"/>
          </w:rPr>
          <w:t>Open data</w:t>
        </w:r>
      </w:hyperlink>
      <w:r w:rsidRPr="008740C5">
        <w:rPr>
          <w:lang w:val="pt-PT"/>
        </w:rPr>
        <w:t xml:space="preserve"> a potência disponível no posto de transformação </w:t>
      </w:r>
      <w:r w:rsidR="00D137EB" w:rsidRPr="008740C5">
        <w:rPr>
          <w:lang w:val="pt-PT"/>
        </w:rPr>
        <w:t>mais perto da</w:t>
      </w:r>
      <w:r w:rsidRPr="008740C5">
        <w:rPr>
          <w:lang w:val="pt-PT"/>
        </w:rPr>
        <w:t xml:space="preserve"> localização</w:t>
      </w:r>
      <w:r w:rsidR="00BA6A42" w:rsidRPr="008740C5">
        <w:rPr>
          <w:lang w:val="pt-PT"/>
        </w:rPr>
        <w:t xml:space="preserve"> </w:t>
      </w:r>
      <w:r w:rsidR="008B732D" w:rsidRPr="008740C5">
        <w:rPr>
          <w:lang w:val="pt-PT"/>
        </w:rPr>
        <w:t>desejada</w:t>
      </w:r>
      <w:r w:rsidRPr="008740C5">
        <w:rPr>
          <w:lang w:val="pt-PT"/>
        </w:rPr>
        <w:t xml:space="preserve">. </w:t>
      </w:r>
    </w:p>
    <w:p w14:paraId="4BB3FC80" w14:textId="51E1C350" w:rsidR="00864244" w:rsidRPr="008740C5" w:rsidRDefault="00BA6A42" w:rsidP="00864244">
      <w:pPr>
        <w:rPr>
          <w:lang w:val="pt-PT"/>
        </w:rPr>
      </w:pPr>
      <w:r w:rsidRPr="008740C5">
        <w:rPr>
          <w:lang w:val="pt-PT"/>
        </w:rPr>
        <w:t>Caso a</w:t>
      </w:r>
      <w:r w:rsidR="00864244" w:rsidRPr="008740C5">
        <w:rPr>
          <w:lang w:val="pt-PT"/>
        </w:rPr>
        <w:t xml:space="preserve"> potência provisória pretendida</w:t>
      </w:r>
      <w:r w:rsidRPr="008740C5">
        <w:rPr>
          <w:lang w:val="pt-PT"/>
        </w:rPr>
        <w:t xml:space="preserve"> não esteja disponível,</w:t>
      </w:r>
      <w:r w:rsidR="00864244" w:rsidRPr="008740C5">
        <w:rPr>
          <w:lang w:val="pt-PT"/>
        </w:rPr>
        <w:t xml:space="preserve"> quando o pedido </w:t>
      </w:r>
      <w:r w:rsidR="0020602C" w:rsidRPr="008740C5">
        <w:rPr>
          <w:lang w:val="pt-PT"/>
        </w:rPr>
        <w:t xml:space="preserve">for </w:t>
      </w:r>
      <w:r w:rsidR="00864244" w:rsidRPr="008740C5">
        <w:rPr>
          <w:lang w:val="pt-PT"/>
        </w:rPr>
        <w:t xml:space="preserve">analisado </w:t>
      </w:r>
      <w:r w:rsidR="007E3B4A" w:rsidRPr="008740C5">
        <w:rPr>
          <w:lang w:val="pt-PT"/>
        </w:rPr>
        <w:t>será</w:t>
      </w:r>
      <w:r w:rsidR="00864244" w:rsidRPr="008740C5">
        <w:rPr>
          <w:lang w:val="pt-PT"/>
        </w:rPr>
        <w:t xml:space="preserve"> comunicad</w:t>
      </w:r>
      <w:r w:rsidR="0020602C" w:rsidRPr="008740C5">
        <w:rPr>
          <w:lang w:val="pt-PT"/>
        </w:rPr>
        <w:t>a</w:t>
      </w:r>
      <w:r w:rsidR="00864244" w:rsidRPr="008740C5">
        <w:rPr>
          <w:lang w:val="pt-PT"/>
        </w:rPr>
        <w:t xml:space="preserve"> qual é a potência </w:t>
      </w:r>
      <w:r w:rsidR="007E3B4A" w:rsidRPr="008740C5">
        <w:rPr>
          <w:lang w:val="pt-PT"/>
        </w:rPr>
        <w:t xml:space="preserve">máxima </w:t>
      </w:r>
      <w:r w:rsidR="00864244" w:rsidRPr="008740C5">
        <w:rPr>
          <w:lang w:val="pt-PT"/>
        </w:rPr>
        <w:t>possível</w:t>
      </w:r>
      <w:r w:rsidR="007E3B4A" w:rsidRPr="008740C5">
        <w:rPr>
          <w:lang w:val="pt-PT"/>
        </w:rPr>
        <w:t xml:space="preserve">. Após </w:t>
      </w:r>
      <w:r w:rsidR="00E960F3" w:rsidRPr="008740C5">
        <w:rPr>
          <w:lang w:val="pt-PT"/>
        </w:rPr>
        <w:t xml:space="preserve">a E-REDES </w:t>
      </w:r>
      <w:r w:rsidR="00812CAA" w:rsidRPr="008740C5">
        <w:rPr>
          <w:lang w:val="pt-PT"/>
        </w:rPr>
        <w:t>fazer a comunicação</w:t>
      </w:r>
      <w:r w:rsidR="009F004E" w:rsidRPr="008740C5">
        <w:rPr>
          <w:lang w:val="pt-PT"/>
        </w:rPr>
        <w:t>, cabe ao</w:t>
      </w:r>
      <w:r w:rsidR="00E960F3" w:rsidRPr="008740C5">
        <w:rPr>
          <w:lang w:val="pt-PT"/>
        </w:rPr>
        <w:t xml:space="preserve"> cliente</w:t>
      </w:r>
      <w:r w:rsidR="009F004E" w:rsidRPr="008740C5">
        <w:rPr>
          <w:lang w:val="pt-PT"/>
        </w:rPr>
        <w:t xml:space="preserve"> </w:t>
      </w:r>
      <w:r w:rsidR="00864244" w:rsidRPr="008740C5">
        <w:rPr>
          <w:lang w:val="pt-PT"/>
        </w:rPr>
        <w:t>aceitar</w:t>
      </w:r>
      <w:r w:rsidR="00E05888" w:rsidRPr="008740C5">
        <w:rPr>
          <w:lang w:val="pt-PT"/>
        </w:rPr>
        <w:t>,</w:t>
      </w:r>
      <w:r w:rsidR="00864244" w:rsidRPr="008740C5">
        <w:rPr>
          <w:lang w:val="pt-PT"/>
        </w:rPr>
        <w:t xml:space="preserve"> ou não</w:t>
      </w:r>
      <w:r w:rsidR="00E05888" w:rsidRPr="008740C5">
        <w:rPr>
          <w:lang w:val="pt-PT"/>
        </w:rPr>
        <w:t>,</w:t>
      </w:r>
      <w:r w:rsidR="009F004E" w:rsidRPr="008740C5">
        <w:rPr>
          <w:lang w:val="pt-PT"/>
        </w:rPr>
        <w:t xml:space="preserve"> a potência</w:t>
      </w:r>
      <w:r w:rsidR="009F3834" w:rsidRPr="008740C5">
        <w:rPr>
          <w:lang w:val="pt-PT"/>
        </w:rPr>
        <w:t xml:space="preserve"> disponível.</w:t>
      </w:r>
    </w:p>
    <w:p w14:paraId="3C093E5E" w14:textId="77777777" w:rsidR="005A429C" w:rsidRPr="00DE1A91" w:rsidRDefault="005A429C" w:rsidP="00DE1A91">
      <w:pPr>
        <w:rPr>
          <w:b/>
          <w:bCs/>
          <w:lang w:val="pt-PT"/>
        </w:rPr>
      </w:pPr>
    </w:p>
    <w:p w14:paraId="63B09D41" w14:textId="77777777" w:rsidR="00DE1A91" w:rsidRPr="00DE1A91" w:rsidRDefault="00DE1A91" w:rsidP="00DE1A91">
      <w:pPr>
        <w:pStyle w:val="Heading2"/>
        <w:rPr>
          <w:b/>
          <w:bCs/>
          <w:color w:val="auto"/>
          <w:sz w:val="26"/>
          <w:szCs w:val="26"/>
          <w:lang w:val="pt-PT"/>
        </w:rPr>
      </w:pPr>
      <w:bookmarkStart w:id="12" w:name="_Toc1304846771"/>
      <w:r w:rsidRPr="00DE1A91">
        <w:rPr>
          <w:b/>
          <w:bCs/>
          <w:color w:val="auto"/>
          <w:sz w:val="26"/>
          <w:szCs w:val="26"/>
          <w:lang w:val="pt-PT"/>
        </w:rPr>
        <w:t>Como posso aumentar a potência da minha instalação?</w:t>
      </w:r>
      <w:bookmarkEnd w:id="12"/>
    </w:p>
    <w:p w14:paraId="098DA9E6" w14:textId="77777777" w:rsidR="00DE1A91" w:rsidRPr="00DE1A91" w:rsidRDefault="00DE1A91" w:rsidP="00DE1A91">
      <w:pPr>
        <w:rPr>
          <w:b/>
          <w:bCs/>
          <w:lang w:val="pt-PT"/>
        </w:rPr>
      </w:pPr>
      <w:r w:rsidRPr="00DE1A91">
        <w:rPr>
          <w:b/>
          <w:bCs/>
          <w:lang w:val="pt-PT"/>
        </w:rPr>
        <w:t>Verifique se deve pedir o aumento de potência ao seu comercializador ou à E-REDES</w:t>
      </w:r>
    </w:p>
    <w:p w14:paraId="1ABB8385" w14:textId="77777777" w:rsidR="00DE1A91" w:rsidRPr="00DE1A91" w:rsidRDefault="00DE1A91" w:rsidP="00DE1A91">
      <w:pPr>
        <w:rPr>
          <w:lang w:val="pt-PT"/>
        </w:rPr>
      </w:pPr>
      <w:r w:rsidRPr="00DE1A91">
        <w:rPr>
          <w:lang w:val="pt-PT"/>
        </w:rPr>
        <w:t xml:space="preserve">Consoante a potência que deseja contratar pode ter de fazer o pedido junto do seu comercializador ou da E-REDES. </w:t>
      </w:r>
    </w:p>
    <w:p w14:paraId="26B14A2D" w14:textId="77777777" w:rsidR="00DE1A91" w:rsidRPr="00DE1A91" w:rsidRDefault="00DE1A91" w:rsidP="00DE1A91">
      <w:pPr>
        <w:rPr>
          <w:lang w:val="pt-PT"/>
        </w:rPr>
      </w:pPr>
      <w:r w:rsidRPr="00DE1A91">
        <w:rPr>
          <w:lang w:val="pt-PT"/>
        </w:rPr>
        <w:t xml:space="preserve">     - Se quiser aumentar a potência e o </w:t>
      </w:r>
      <w:r w:rsidRPr="00DE1A91">
        <w:rPr>
          <w:b/>
          <w:bCs/>
          <w:lang w:val="pt-PT"/>
        </w:rPr>
        <w:t>valor desejado estiver abaixo da potência máxima admissível</w:t>
      </w:r>
      <w:r w:rsidRPr="00DE1A91">
        <w:rPr>
          <w:lang w:val="pt-PT"/>
        </w:rPr>
        <w:t xml:space="preserve"> da sua instalação, fale com o seu </w:t>
      </w:r>
      <w:r w:rsidRPr="00DE1A91">
        <w:rPr>
          <w:b/>
          <w:bCs/>
          <w:lang w:val="pt-PT"/>
        </w:rPr>
        <w:t>comercializador.</w:t>
      </w:r>
    </w:p>
    <w:p w14:paraId="7A777769" w14:textId="77777777" w:rsidR="00DE1A91" w:rsidRPr="00DE1A91" w:rsidRDefault="00DE1A91" w:rsidP="00DE1A91">
      <w:pPr>
        <w:rPr>
          <w:lang w:val="pt-PT"/>
        </w:rPr>
      </w:pPr>
      <w:r w:rsidRPr="00DE1A91">
        <w:rPr>
          <w:lang w:val="pt-PT"/>
        </w:rPr>
        <w:t xml:space="preserve">     - Se quiser aumentar a potência e o </w:t>
      </w:r>
      <w:r w:rsidRPr="00DE1A91">
        <w:rPr>
          <w:b/>
          <w:bCs/>
          <w:lang w:val="pt-PT"/>
        </w:rPr>
        <w:t>valor desejado estivar</w:t>
      </w:r>
      <w:r w:rsidRPr="00DE1A91">
        <w:rPr>
          <w:lang w:val="pt-PT"/>
        </w:rPr>
        <w:t xml:space="preserve"> </w:t>
      </w:r>
      <w:r w:rsidRPr="00DE1A91">
        <w:rPr>
          <w:b/>
          <w:bCs/>
          <w:lang w:val="pt-PT"/>
        </w:rPr>
        <w:t>acima da potência máxima admissível</w:t>
      </w:r>
      <w:r w:rsidRPr="00DE1A91">
        <w:rPr>
          <w:lang w:val="pt-PT"/>
        </w:rPr>
        <w:t xml:space="preserve"> da sua instalação, deve fazer um pedido de ligação à rede através da opção </w:t>
      </w:r>
      <w:hyperlink r:id="rId30">
        <w:r w:rsidRPr="00DE1A91">
          <w:rPr>
            <w:rStyle w:val="Hyperlink"/>
            <w:b/>
            <w:bCs/>
            <w:lang w:val="pt-PT"/>
          </w:rPr>
          <w:t>Alterar potência</w:t>
        </w:r>
      </w:hyperlink>
      <w:r w:rsidRPr="00DE1A91">
        <w:rPr>
          <w:lang w:val="pt-PT"/>
        </w:rPr>
        <w:t xml:space="preserve">, disponível no Balcão Digital e na App E-REDES Digital. Em alternativa, pode dirigir-se ao </w:t>
      </w:r>
      <w:hyperlink r:id="rId31">
        <w:r w:rsidRPr="00DE1A91">
          <w:rPr>
            <w:rStyle w:val="Hyperlink"/>
            <w:b/>
            <w:bCs/>
            <w:lang w:val="pt-PT"/>
          </w:rPr>
          <w:t>ponto de atendimento mais próximo de si</w:t>
        </w:r>
      </w:hyperlink>
      <w:r w:rsidRPr="00DE1A91">
        <w:rPr>
          <w:lang w:val="pt-PT"/>
        </w:rPr>
        <w:t>.</w:t>
      </w:r>
    </w:p>
    <w:p w14:paraId="029EA640" w14:textId="77777777" w:rsidR="00DE1A91" w:rsidRPr="00DE1A91" w:rsidRDefault="00DE1A91" w:rsidP="00DE1A91">
      <w:pPr>
        <w:rPr>
          <w:lang w:val="pt-PT"/>
        </w:rPr>
      </w:pPr>
    </w:p>
    <w:p w14:paraId="1B5C9D86" w14:textId="77777777" w:rsidR="00DE1A91" w:rsidRPr="00DE1A91" w:rsidRDefault="00DE1A91" w:rsidP="00DE1A91">
      <w:pPr>
        <w:pStyle w:val="Heading2"/>
        <w:rPr>
          <w:b/>
          <w:bCs/>
          <w:color w:val="auto"/>
          <w:sz w:val="26"/>
          <w:szCs w:val="26"/>
          <w:lang w:val="pt-PT"/>
        </w:rPr>
      </w:pPr>
      <w:bookmarkStart w:id="13" w:name="_Toc1527421988"/>
      <w:commentRangeStart w:id="14"/>
      <w:r w:rsidRPr="00DE1A91">
        <w:rPr>
          <w:b/>
          <w:bCs/>
          <w:color w:val="auto"/>
          <w:sz w:val="26"/>
          <w:szCs w:val="26"/>
          <w:lang w:val="pt-PT"/>
        </w:rPr>
        <w:t>Como posso pedir o desvio de um poste, linha, cabo ou outro elemento de rede?</w:t>
      </w:r>
      <w:commentRangeEnd w:id="14"/>
      <w:r w:rsidRPr="00DE1A91">
        <w:rPr>
          <w:rStyle w:val="CommentReference"/>
          <w:b/>
          <w:color w:val="auto"/>
          <w:sz w:val="26"/>
          <w:szCs w:val="26"/>
          <w:lang w:val="pt-PT"/>
        </w:rPr>
        <w:commentReference w:id="14"/>
      </w:r>
      <w:bookmarkEnd w:id="13"/>
    </w:p>
    <w:p w14:paraId="4B13E0F8" w14:textId="77777777" w:rsidR="00DE1A91" w:rsidRPr="00DE1A91" w:rsidRDefault="00DE1A91" w:rsidP="00DE1A91">
      <w:pPr>
        <w:rPr>
          <w:b/>
          <w:bCs/>
          <w:lang w:val="pt-PT"/>
        </w:rPr>
      </w:pPr>
      <w:r w:rsidRPr="00DE1A91">
        <w:rPr>
          <w:b/>
          <w:bCs/>
          <w:lang w:val="pt-PT"/>
        </w:rPr>
        <w:t>Faça o pedido no Balcão Digital</w:t>
      </w:r>
    </w:p>
    <w:p w14:paraId="54AA58EB" w14:textId="77777777" w:rsidR="00DE1A91" w:rsidRPr="00DE1A91" w:rsidRDefault="00DE1A91" w:rsidP="00DE1A91">
      <w:pPr>
        <w:rPr>
          <w:lang w:val="pt-PT"/>
        </w:rPr>
      </w:pPr>
      <w:r w:rsidRPr="00DE1A91">
        <w:rPr>
          <w:lang w:val="pt-PT"/>
        </w:rPr>
        <w:t xml:space="preserve">Para fazer o pedido selecione a opção </w:t>
      </w:r>
      <w:hyperlink r:id="rId32" w:history="1">
        <w:r w:rsidRPr="00DE1A91">
          <w:rPr>
            <w:rStyle w:val="Hyperlink"/>
            <w:b/>
            <w:bCs/>
            <w:lang w:val="pt-PT"/>
          </w:rPr>
          <w:t>Desvio de rede</w:t>
        </w:r>
      </w:hyperlink>
      <w:r w:rsidRPr="00DE1A91">
        <w:rPr>
          <w:lang w:val="pt-PT"/>
        </w:rPr>
        <w:t xml:space="preserve">, disponível no Balcão Digital e na App E-REDES Digital. Escolha a opção </w:t>
      </w:r>
      <w:r w:rsidRPr="00DE1A91">
        <w:rPr>
          <w:b/>
          <w:bCs/>
          <w:lang w:val="pt-PT"/>
        </w:rPr>
        <w:t>baixa tensão</w:t>
      </w:r>
      <w:r w:rsidRPr="00DE1A91">
        <w:rPr>
          <w:lang w:val="pt-PT"/>
        </w:rPr>
        <w:t xml:space="preserve"> ou </w:t>
      </w:r>
      <w:r w:rsidRPr="00DE1A91">
        <w:rPr>
          <w:b/>
          <w:bCs/>
          <w:lang w:val="pt-PT"/>
        </w:rPr>
        <w:t>média tensão</w:t>
      </w:r>
      <w:r w:rsidRPr="00DE1A91">
        <w:rPr>
          <w:lang w:val="pt-PT"/>
        </w:rPr>
        <w:t xml:space="preserve">, consoante o tipo de tensão e preencha o formulário. Em alternativa, pode dirigir-se ao </w:t>
      </w:r>
      <w:hyperlink r:id="rId33" w:history="1">
        <w:r w:rsidRPr="00DE1A91">
          <w:rPr>
            <w:rStyle w:val="Hyperlink"/>
            <w:b/>
            <w:bCs/>
            <w:lang w:val="pt-PT"/>
          </w:rPr>
          <w:t>ponto de atendimento mais próximo de si</w:t>
        </w:r>
      </w:hyperlink>
      <w:r w:rsidRPr="00DE1A91">
        <w:rPr>
          <w:lang w:val="pt-PT"/>
        </w:rPr>
        <w:t>.</w:t>
      </w:r>
    </w:p>
    <w:p w14:paraId="26220C82" w14:textId="77777777" w:rsidR="00DE1A91" w:rsidRPr="00DE1A91" w:rsidRDefault="00DE1A91" w:rsidP="00DE1A91">
      <w:pPr>
        <w:rPr>
          <w:b/>
          <w:bCs/>
          <w:lang w:val="pt-PT"/>
        </w:rPr>
      </w:pPr>
      <w:r w:rsidRPr="00DE1A91">
        <w:rPr>
          <w:b/>
          <w:bCs/>
          <w:lang w:val="pt-PT"/>
        </w:rPr>
        <w:t>Poderá ter de entregar os seguintes documentos</w:t>
      </w:r>
    </w:p>
    <w:p w14:paraId="0346A89A" w14:textId="77777777" w:rsidR="00DE1A91" w:rsidRPr="00DE1A91" w:rsidRDefault="00DE1A91" w:rsidP="00DE1A91">
      <w:pPr>
        <w:rPr>
          <w:lang w:val="pt-PT"/>
        </w:rPr>
      </w:pPr>
      <w:r w:rsidRPr="00DE1A91">
        <w:rPr>
          <w:lang w:val="pt-PT"/>
        </w:rPr>
        <w:lastRenderedPageBreak/>
        <w:t xml:space="preserve">    - Licença ou pedido de licença municipal de construção</w:t>
      </w:r>
    </w:p>
    <w:p w14:paraId="48BED976" w14:textId="77777777" w:rsidR="00DE1A91" w:rsidRPr="00DE1A91" w:rsidRDefault="00DE1A91" w:rsidP="00DE1A91">
      <w:pPr>
        <w:rPr>
          <w:lang w:val="pt-PT"/>
        </w:rPr>
      </w:pPr>
      <w:r w:rsidRPr="00DE1A91">
        <w:rPr>
          <w:lang w:val="pt-PT"/>
        </w:rPr>
        <w:t xml:space="preserve">    - Fotografias do elemento de rede a modificar</w:t>
      </w:r>
    </w:p>
    <w:p w14:paraId="5CA96294" w14:textId="77777777" w:rsidR="00DE1A91" w:rsidRPr="00DE1A91" w:rsidRDefault="00DE1A91" w:rsidP="00DE1A91">
      <w:pPr>
        <w:rPr>
          <w:lang w:val="pt-PT"/>
        </w:rPr>
      </w:pPr>
      <w:r w:rsidRPr="00DE1A91">
        <w:rPr>
          <w:lang w:val="pt-PT"/>
        </w:rPr>
        <w:t xml:space="preserve">    - Descrição e motivo da modificação a realizar</w:t>
      </w:r>
    </w:p>
    <w:p w14:paraId="6937A905" w14:textId="77777777" w:rsidR="00DE1A91" w:rsidRPr="00DE1A91" w:rsidRDefault="00DE1A91" w:rsidP="00DE1A91">
      <w:pPr>
        <w:rPr>
          <w:lang w:val="pt-PT"/>
        </w:rPr>
      </w:pPr>
      <w:r w:rsidRPr="00DE1A91">
        <w:rPr>
          <w:lang w:val="pt-PT"/>
        </w:rPr>
        <w:t xml:space="preserve">    - Planta de localização</w:t>
      </w:r>
    </w:p>
    <w:p w14:paraId="175C1C2E" w14:textId="77777777" w:rsidR="00DE1A91" w:rsidRPr="00DE1A91" w:rsidRDefault="00DE1A91" w:rsidP="00DE1A91">
      <w:pPr>
        <w:rPr>
          <w:lang w:val="pt-PT"/>
        </w:rPr>
      </w:pPr>
      <w:r w:rsidRPr="00DE1A91">
        <w:rPr>
          <w:lang w:val="pt-PT"/>
        </w:rPr>
        <w:t xml:space="preserve">    - Desenhos das alterações previstas </w:t>
      </w:r>
    </w:p>
    <w:p w14:paraId="17C87FB4" w14:textId="77777777" w:rsidR="00DE1A91" w:rsidRPr="00DE1A91" w:rsidRDefault="00DE1A91" w:rsidP="00DE1A91">
      <w:pPr>
        <w:rPr>
          <w:lang w:val="pt-PT"/>
        </w:rPr>
      </w:pPr>
    </w:p>
    <w:p w14:paraId="01D7E4C7" w14:textId="77777777" w:rsidR="00DE1A91" w:rsidRPr="00DE1A91" w:rsidRDefault="00DE1A91" w:rsidP="00DE1A91">
      <w:pPr>
        <w:pStyle w:val="Heading2"/>
        <w:rPr>
          <w:b/>
          <w:bCs/>
          <w:color w:val="auto"/>
          <w:sz w:val="26"/>
          <w:szCs w:val="26"/>
          <w:lang w:val="pt-PT"/>
        </w:rPr>
      </w:pPr>
      <w:bookmarkStart w:id="15" w:name="_Toc814893925"/>
      <w:r w:rsidRPr="00DE1A91">
        <w:rPr>
          <w:b/>
          <w:bCs/>
          <w:color w:val="auto"/>
          <w:sz w:val="26"/>
          <w:szCs w:val="26"/>
          <w:lang w:val="pt-PT"/>
        </w:rPr>
        <w:t>Qual é a diferença entre uma ligação de obras do tipo definitivo e provisório?</w:t>
      </w:r>
      <w:bookmarkEnd w:id="15"/>
      <w:r w:rsidRPr="00DE1A91">
        <w:rPr>
          <w:b/>
          <w:bCs/>
          <w:color w:val="auto"/>
          <w:sz w:val="26"/>
          <w:szCs w:val="26"/>
          <w:lang w:val="pt-PT"/>
        </w:rPr>
        <w:t xml:space="preserve"> </w:t>
      </w:r>
    </w:p>
    <w:p w14:paraId="5270453D" w14:textId="77777777" w:rsidR="00DE1A91" w:rsidRPr="00DE1A91" w:rsidRDefault="00DE1A91" w:rsidP="00DE1A91">
      <w:pPr>
        <w:rPr>
          <w:b/>
          <w:bCs/>
          <w:lang w:val="pt-PT"/>
        </w:rPr>
      </w:pPr>
      <w:r w:rsidRPr="00DE1A91">
        <w:rPr>
          <w:b/>
          <w:bCs/>
          <w:lang w:val="pt-PT"/>
        </w:rPr>
        <w:t>A ligação do tipo definitivo fornece eletricidade a uma instalação que será definitiva</w:t>
      </w:r>
    </w:p>
    <w:p w14:paraId="381D0FAD" w14:textId="77777777" w:rsidR="00DE1A91" w:rsidRPr="00DE1A91" w:rsidRDefault="00DE1A91" w:rsidP="00DE1A91">
      <w:pPr>
        <w:rPr>
          <w:lang w:val="pt-PT"/>
        </w:rPr>
      </w:pPr>
      <w:r w:rsidRPr="00DE1A91">
        <w:rPr>
          <w:lang w:val="pt-PT"/>
        </w:rPr>
        <w:t>Uma ligação de obras do tipo definitivo fornece eletricidade a uma obra que dará origem a uma instalação definitiva, como uma moradia unifamiliar ou um espaço comercial.</w:t>
      </w:r>
    </w:p>
    <w:p w14:paraId="4DEF3A83" w14:textId="23CDADEF" w:rsidR="00DE1A91" w:rsidRPr="00DE1A91" w:rsidRDefault="00DE1A91" w:rsidP="00DE1A91">
      <w:pPr>
        <w:rPr>
          <w:b/>
          <w:bCs/>
          <w:lang w:val="pt-PT"/>
        </w:rPr>
      </w:pPr>
      <w:r w:rsidRPr="00DE1A91">
        <w:rPr>
          <w:b/>
          <w:bCs/>
          <w:lang w:val="pt-PT"/>
        </w:rPr>
        <w:t>A ligação do tipo provisório fornece eletricidade a uma instalação temporária</w:t>
      </w:r>
    </w:p>
    <w:p w14:paraId="6DA4852F" w14:textId="77777777" w:rsidR="00DE1A91" w:rsidRPr="00DE1A91" w:rsidRDefault="00DE1A91" w:rsidP="00DE1A91">
      <w:pPr>
        <w:rPr>
          <w:lang w:val="pt-PT"/>
        </w:rPr>
      </w:pPr>
      <w:r w:rsidRPr="00DE1A91">
        <w:rPr>
          <w:lang w:val="pt-PT"/>
        </w:rPr>
        <w:t>Uma ligação de obras do tipo provisório fornece eletricidade a instalações temporárias, como obras, estaleiros, reparações e ensaios de equipamentos. Quando a obra termina, é o cliente que deve remover o ramal e os restantes componentes da ligação.</w:t>
      </w:r>
    </w:p>
    <w:p w14:paraId="5309A6FF" w14:textId="77777777" w:rsidR="00DE1A91" w:rsidRPr="00DE1A91" w:rsidRDefault="00DE1A91" w:rsidP="00DE1A91">
      <w:pPr>
        <w:rPr>
          <w:lang w:val="pt-PT"/>
        </w:rPr>
      </w:pPr>
    </w:p>
    <w:p w14:paraId="34586BE4" w14:textId="77777777" w:rsidR="00DE1A91" w:rsidRPr="00DE1A91" w:rsidRDefault="00DE1A91" w:rsidP="00DE1A91">
      <w:pPr>
        <w:pStyle w:val="Heading2"/>
        <w:rPr>
          <w:b/>
          <w:bCs/>
          <w:color w:val="auto"/>
          <w:sz w:val="26"/>
          <w:szCs w:val="26"/>
          <w:lang w:val="pt-PT"/>
        </w:rPr>
      </w:pPr>
      <w:bookmarkStart w:id="16" w:name="_Toc193591713"/>
      <w:r w:rsidRPr="00DE1A91">
        <w:rPr>
          <w:b/>
          <w:bCs/>
          <w:color w:val="auto"/>
          <w:sz w:val="26"/>
          <w:szCs w:val="26"/>
          <w:lang w:val="pt-PT"/>
        </w:rPr>
        <w:t>Como posso pedir uma ligação de obras do tipo definitivo?</w:t>
      </w:r>
      <w:bookmarkEnd w:id="16"/>
    </w:p>
    <w:p w14:paraId="3F2FC8D8" w14:textId="77777777" w:rsidR="00DE1A91" w:rsidRPr="00DE1A91" w:rsidRDefault="00DE1A91" w:rsidP="00DE1A91">
      <w:pPr>
        <w:rPr>
          <w:b/>
          <w:bCs/>
          <w:lang w:val="pt-PT"/>
        </w:rPr>
      </w:pPr>
      <w:commentRangeStart w:id="17"/>
      <w:r w:rsidRPr="00DE1A91">
        <w:rPr>
          <w:b/>
          <w:bCs/>
          <w:lang w:val="pt-PT"/>
        </w:rPr>
        <w:t>Antes de fazer o pedido, verifique dois requisitos</w:t>
      </w:r>
    </w:p>
    <w:p w14:paraId="2738D718" w14:textId="77777777" w:rsidR="00DE1A91" w:rsidRPr="00DE1A91" w:rsidRDefault="00DE1A91" w:rsidP="00DE1A91">
      <w:pPr>
        <w:pStyle w:val="ListParagraph"/>
        <w:numPr>
          <w:ilvl w:val="0"/>
          <w:numId w:val="19"/>
        </w:numPr>
        <w:spacing w:line="278" w:lineRule="auto"/>
        <w:rPr>
          <w:lang w:val="pt-PT"/>
        </w:rPr>
      </w:pPr>
      <w:r w:rsidRPr="00DE1A91">
        <w:rPr>
          <w:lang w:val="pt-PT"/>
        </w:rPr>
        <w:t>A potência necessária para realizar a obra não pode ser superior à potência pretendida para a instalação definitiva;</w:t>
      </w:r>
    </w:p>
    <w:p w14:paraId="4AA07847" w14:textId="77777777" w:rsidR="00DE1A91" w:rsidRPr="00DE1A91" w:rsidRDefault="00DE1A91" w:rsidP="00DE1A91">
      <w:pPr>
        <w:pStyle w:val="ListParagraph"/>
        <w:numPr>
          <w:ilvl w:val="0"/>
          <w:numId w:val="19"/>
        </w:numPr>
        <w:spacing w:line="278" w:lineRule="auto"/>
        <w:rPr>
          <w:lang w:val="pt-PT"/>
        </w:rPr>
      </w:pPr>
      <w:commentRangeStart w:id="18"/>
      <w:commentRangeStart w:id="19"/>
      <w:r w:rsidRPr="00DE1A91">
        <w:rPr>
          <w:lang w:val="pt-PT"/>
        </w:rPr>
        <w:t>O tipo de ligação à rede (ou seja, se a ligação é aérea ou subterrânea) e o número de fases do ramal deve ser o mesmo para a obra e para a instalação definitiva</w:t>
      </w:r>
      <w:commentRangeEnd w:id="18"/>
      <w:r w:rsidRPr="00DE1A91">
        <w:rPr>
          <w:rStyle w:val="CommentReference"/>
          <w:sz w:val="24"/>
          <w:szCs w:val="24"/>
          <w:lang w:val="pt-PT"/>
        </w:rPr>
        <w:commentReference w:id="18"/>
      </w:r>
      <w:commentRangeEnd w:id="19"/>
      <w:r w:rsidRPr="00DE1A91">
        <w:rPr>
          <w:rStyle w:val="CommentReference"/>
          <w:sz w:val="24"/>
          <w:szCs w:val="24"/>
          <w:lang w:val="pt-PT"/>
        </w:rPr>
        <w:commentReference w:id="19"/>
      </w:r>
      <w:r w:rsidRPr="00DE1A91">
        <w:rPr>
          <w:lang w:val="pt-PT"/>
        </w:rPr>
        <w:t>.</w:t>
      </w:r>
    </w:p>
    <w:p w14:paraId="09331D5A" w14:textId="77777777" w:rsidR="00DE1A91" w:rsidRPr="00DE1A91" w:rsidRDefault="00DE1A91" w:rsidP="00DE1A91">
      <w:pPr>
        <w:rPr>
          <w:lang w:val="pt-PT"/>
        </w:rPr>
      </w:pPr>
      <w:r w:rsidRPr="00DE1A91">
        <w:rPr>
          <w:b/>
          <w:bCs/>
          <w:lang w:val="pt-PT"/>
        </w:rPr>
        <w:t>Se não cumprir os dois requisitos, faça dois pedidos separados</w:t>
      </w:r>
    </w:p>
    <w:p w14:paraId="08F9CC35" w14:textId="77777777" w:rsidR="00DE1A91" w:rsidRPr="00DE1A91" w:rsidRDefault="00DE1A91" w:rsidP="00DE1A91">
      <w:pPr>
        <w:pStyle w:val="ListParagraph"/>
        <w:numPr>
          <w:ilvl w:val="0"/>
          <w:numId w:val="18"/>
        </w:numPr>
        <w:spacing w:line="278" w:lineRule="auto"/>
        <w:rPr>
          <w:lang w:val="pt-PT"/>
        </w:rPr>
      </w:pPr>
      <w:r w:rsidRPr="00DE1A91">
        <w:rPr>
          <w:b/>
          <w:bCs/>
          <w:lang w:val="pt-PT"/>
        </w:rPr>
        <w:t>Pedido de obras do tipo provisório</w:t>
      </w:r>
      <w:r w:rsidRPr="00DE1A91">
        <w:rPr>
          <w:lang w:val="pt-PT"/>
        </w:rPr>
        <w:t>, para realizar a obra;</w:t>
      </w:r>
    </w:p>
    <w:p w14:paraId="721BBDCE" w14:textId="77777777" w:rsidR="00DE1A91" w:rsidRPr="00DE1A91" w:rsidRDefault="00DE1A91" w:rsidP="00DE1A91">
      <w:pPr>
        <w:pStyle w:val="ListParagraph"/>
        <w:numPr>
          <w:ilvl w:val="0"/>
          <w:numId w:val="18"/>
        </w:numPr>
        <w:spacing w:line="278" w:lineRule="auto"/>
        <w:rPr>
          <w:lang w:val="pt-PT"/>
        </w:rPr>
      </w:pPr>
      <w:r w:rsidRPr="00DE1A91">
        <w:rPr>
          <w:b/>
          <w:bCs/>
          <w:lang w:val="pt-PT"/>
        </w:rPr>
        <w:t>Pedido de ligação à rede</w:t>
      </w:r>
      <w:r w:rsidRPr="00DE1A91">
        <w:rPr>
          <w:lang w:val="pt-PT"/>
        </w:rPr>
        <w:t>, de acordo com o tipo de instalação definitiva (vivenda unifamiliar, local de comercio, ou outro tipo de instalação)</w:t>
      </w:r>
      <w:commentRangeEnd w:id="17"/>
      <w:r w:rsidRPr="00DE1A91">
        <w:rPr>
          <w:rStyle w:val="CommentReference"/>
          <w:sz w:val="24"/>
          <w:szCs w:val="24"/>
          <w:lang w:val="pt-PT"/>
        </w:rPr>
        <w:commentReference w:id="17"/>
      </w:r>
    </w:p>
    <w:p w14:paraId="2D4D7CA7" w14:textId="77777777" w:rsidR="00DE1A91" w:rsidRPr="00DE1A91" w:rsidRDefault="00DE1A91" w:rsidP="00DE1A91">
      <w:pPr>
        <w:rPr>
          <w:b/>
          <w:bCs/>
          <w:lang w:val="pt-PT"/>
        </w:rPr>
      </w:pPr>
      <w:r w:rsidRPr="00DE1A91">
        <w:rPr>
          <w:b/>
          <w:bCs/>
          <w:lang w:val="pt-PT"/>
        </w:rPr>
        <w:t>Se cumprir os dois requisitos, comece por contactar um técnico responsável</w:t>
      </w:r>
    </w:p>
    <w:p w14:paraId="10B3CD0A" w14:textId="77777777" w:rsidR="00DE1A91" w:rsidRPr="00DE1A91" w:rsidRDefault="00DE1A91" w:rsidP="00DE1A91">
      <w:pPr>
        <w:rPr>
          <w:lang w:val="pt-PT"/>
        </w:rPr>
      </w:pPr>
      <w:r w:rsidRPr="00DE1A91">
        <w:rPr>
          <w:lang w:val="pt-PT"/>
        </w:rPr>
        <w:t xml:space="preserve">Antes de fazer o pedido, contacte um técnico responsável (ou eletricista) inscrito na Direção-Geral de Energia e Geologia </w:t>
      </w:r>
      <w:hyperlink r:id="rId34" w:history="1">
        <w:r w:rsidRPr="00DE1A91">
          <w:rPr>
            <w:rStyle w:val="Hyperlink"/>
            <w:b/>
            <w:bCs/>
            <w:lang w:val="pt-PT"/>
          </w:rPr>
          <w:t>(DGEG)</w:t>
        </w:r>
      </w:hyperlink>
      <w:r w:rsidRPr="00DE1A91">
        <w:rPr>
          <w:lang w:val="pt-PT"/>
        </w:rPr>
        <w:t>. O técnico vai ajudá-lo a reunir os documentos necessários e a submeter o pedido.</w:t>
      </w:r>
    </w:p>
    <w:p w14:paraId="5CCDBF37" w14:textId="77777777" w:rsidR="00DE1A91" w:rsidRPr="00DE1A91" w:rsidRDefault="00DE1A91" w:rsidP="00DE1A91">
      <w:pPr>
        <w:rPr>
          <w:b/>
          <w:bCs/>
          <w:lang w:val="pt-PT"/>
        </w:rPr>
      </w:pPr>
      <w:hyperlink r:id="rId35">
        <w:r w:rsidRPr="00DE1A91">
          <w:rPr>
            <w:rStyle w:val="Hyperlink"/>
            <w:b/>
            <w:bCs/>
            <w:lang w:val="pt-PT"/>
          </w:rPr>
          <w:t>Saiba quais os documentos necessários por tipologia de ligação</w:t>
        </w:r>
      </w:hyperlink>
      <w:r w:rsidRPr="00DE1A91">
        <w:rPr>
          <w:b/>
          <w:bCs/>
          <w:color w:val="0070C0"/>
          <w:lang w:val="pt-PT"/>
        </w:rPr>
        <w:t>.</w:t>
      </w:r>
    </w:p>
    <w:p w14:paraId="5C2D7EDD" w14:textId="77777777" w:rsidR="00DE1A91" w:rsidRPr="00DE1A91" w:rsidRDefault="00DE1A91" w:rsidP="00DE1A91">
      <w:pPr>
        <w:rPr>
          <w:b/>
          <w:bCs/>
          <w:lang w:val="pt-PT"/>
        </w:rPr>
      </w:pPr>
      <w:r w:rsidRPr="00DE1A91">
        <w:rPr>
          <w:b/>
          <w:bCs/>
          <w:lang w:val="pt-PT"/>
        </w:rPr>
        <w:t>Peça a ligação de obras do tipo definitivo no Balcão Digital</w:t>
      </w:r>
    </w:p>
    <w:p w14:paraId="5868D4FA" w14:textId="77777777" w:rsidR="00DE1A91" w:rsidRPr="00DE1A91" w:rsidRDefault="00DE1A91" w:rsidP="00DE1A91">
      <w:pPr>
        <w:rPr>
          <w:lang w:val="pt-PT"/>
        </w:rPr>
      </w:pPr>
      <w:r w:rsidRPr="00DE1A91">
        <w:rPr>
          <w:lang w:val="pt-PT"/>
        </w:rPr>
        <w:t xml:space="preserve">Peça a ligação de obras do tipo definitivo através da opção </w:t>
      </w:r>
      <w:hyperlink r:id="rId36" w:history="1">
        <w:r w:rsidRPr="00DE1A91">
          <w:rPr>
            <w:rStyle w:val="Hyperlink"/>
            <w:b/>
            <w:bCs/>
            <w:lang w:val="pt-PT"/>
          </w:rPr>
          <w:t>Ramal definitivo</w:t>
        </w:r>
      </w:hyperlink>
      <w:r w:rsidRPr="00DE1A91">
        <w:rPr>
          <w:lang w:val="pt-PT"/>
        </w:rPr>
        <w:t xml:space="preserve">, disponível no Balcão Digital e na App E-REDES Digital. Em alternativa, pode dirigir-se ao </w:t>
      </w:r>
      <w:hyperlink r:id="rId37" w:history="1">
        <w:r w:rsidRPr="00DE1A91">
          <w:rPr>
            <w:rStyle w:val="Hyperlink"/>
            <w:b/>
            <w:bCs/>
            <w:lang w:val="pt-PT"/>
          </w:rPr>
          <w:t>ponto de atendimento mais próximo de si</w:t>
        </w:r>
      </w:hyperlink>
      <w:r w:rsidRPr="00DE1A91">
        <w:rPr>
          <w:lang w:val="pt-PT"/>
        </w:rPr>
        <w:t>.</w:t>
      </w:r>
    </w:p>
    <w:p w14:paraId="70339CA6" w14:textId="77777777" w:rsidR="00DE1A91" w:rsidRPr="00DE1A91" w:rsidRDefault="00DE1A91" w:rsidP="00DE1A91">
      <w:pPr>
        <w:rPr>
          <w:b/>
          <w:bCs/>
          <w:lang w:val="pt-PT"/>
        </w:rPr>
      </w:pPr>
    </w:p>
    <w:p w14:paraId="070D8013" w14:textId="77777777" w:rsidR="00DE1A91" w:rsidRPr="00DE1A91" w:rsidRDefault="00DE1A91" w:rsidP="00DE1A91">
      <w:pPr>
        <w:pStyle w:val="Heading2"/>
        <w:rPr>
          <w:b/>
          <w:bCs/>
          <w:color w:val="auto"/>
          <w:sz w:val="26"/>
          <w:szCs w:val="26"/>
          <w:lang w:val="pt-PT"/>
        </w:rPr>
      </w:pPr>
      <w:bookmarkStart w:id="20" w:name="_Toc1219355025"/>
      <w:r w:rsidRPr="00DE1A91">
        <w:rPr>
          <w:b/>
          <w:bCs/>
          <w:color w:val="auto"/>
          <w:sz w:val="26"/>
          <w:szCs w:val="26"/>
          <w:lang w:val="pt-PT"/>
        </w:rPr>
        <w:t>Como posso pedir uma ligação de obras do tipo provisório?</w:t>
      </w:r>
      <w:bookmarkEnd w:id="20"/>
    </w:p>
    <w:p w14:paraId="2BF6FE71" w14:textId="77777777" w:rsidR="00DE1A91" w:rsidRPr="00DE1A91" w:rsidRDefault="00DE1A91" w:rsidP="00DE1A91">
      <w:pPr>
        <w:rPr>
          <w:b/>
          <w:bCs/>
          <w:lang w:val="pt-PT"/>
        </w:rPr>
      </w:pPr>
      <w:r w:rsidRPr="00DE1A91">
        <w:rPr>
          <w:b/>
          <w:bCs/>
          <w:lang w:val="pt-PT"/>
        </w:rPr>
        <w:t>Procure um técnico responsável e reúna os documentos necessários</w:t>
      </w:r>
    </w:p>
    <w:p w14:paraId="3D8C0EF7" w14:textId="77777777" w:rsidR="00DE1A91" w:rsidRPr="00DE1A91" w:rsidRDefault="00DE1A91" w:rsidP="00DE1A91">
      <w:pPr>
        <w:rPr>
          <w:lang w:val="pt-PT"/>
        </w:rPr>
      </w:pPr>
      <w:r w:rsidRPr="00DE1A91">
        <w:rPr>
          <w:lang w:val="pt-PT"/>
        </w:rPr>
        <w:t xml:space="preserve">Contacte um técnico responsável inscrito na Direção-Geral de Energia e Geologia </w:t>
      </w:r>
      <w:hyperlink r:id="rId38" w:history="1">
        <w:r w:rsidRPr="00DE1A91">
          <w:rPr>
            <w:rStyle w:val="Hyperlink"/>
            <w:b/>
            <w:bCs/>
            <w:lang w:val="pt-PT"/>
          </w:rPr>
          <w:t>(DGEG)</w:t>
        </w:r>
      </w:hyperlink>
      <w:r w:rsidRPr="00DE1A91">
        <w:rPr>
          <w:lang w:val="pt-PT"/>
        </w:rPr>
        <w:t xml:space="preserve">. O técnico vai ajudá-lo a reunir os documentos necessários, submeter o pedido e acompanhar todo o processo. </w:t>
      </w:r>
    </w:p>
    <w:p w14:paraId="4126F25F" w14:textId="77777777" w:rsidR="00DE1A91" w:rsidRPr="00DE1A91" w:rsidRDefault="00DE1A91" w:rsidP="00DE1A91">
      <w:pPr>
        <w:rPr>
          <w:b/>
          <w:bCs/>
          <w:lang w:val="pt-PT"/>
        </w:rPr>
      </w:pPr>
      <w:hyperlink r:id="rId39">
        <w:r w:rsidRPr="00DE1A91">
          <w:rPr>
            <w:rStyle w:val="Hyperlink"/>
            <w:b/>
            <w:bCs/>
            <w:lang w:val="pt-PT"/>
          </w:rPr>
          <w:t>Saiba quais os documentos necessários por tipologia de ligação</w:t>
        </w:r>
      </w:hyperlink>
      <w:r w:rsidRPr="00DE1A91">
        <w:rPr>
          <w:b/>
          <w:bCs/>
          <w:color w:val="0070C0"/>
          <w:lang w:val="pt-PT"/>
        </w:rPr>
        <w:t>.</w:t>
      </w:r>
    </w:p>
    <w:p w14:paraId="0E2CFBC9" w14:textId="77777777" w:rsidR="00DE1A91" w:rsidRPr="00DE1A91" w:rsidRDefault="00DE1A91" w:rsidP="00DE1A91">
      <w:pPr>
        <w:rPr>
          <w:b/>
          <w:bCs/>
          <w:lang w:val="pt-PT"/>
        </w:rPr>
      </w:pPr>
      <w:r w:rsidRPr="00DE1A91">
        <w:rPr>
          <w:b/>
          <w:bCs/>
          <w:lang w:val="pt-PT"/>
        </w:rPr>
        <w:t>Peça a ligação de obras do tipo provisório no Balcão Digital</w:t>
      </w:r>
    </w:p>
    <w:p w14:paraId="6EC3F641" w14:textId="77777777" w:rsidR="00DE1A91" w:rsidRPr="00DE1A91" w:rsidRDefault="00DE1A91" w:rsidP="00DE1A91">
      <w:pPr>
        <w:rPr>
          <w:lang w:val="pt-PT"/>
        </w:rPr>
      </w:pPr>
      <w:r w:rsidRPr="00DE1A91">
        <w:rPr>
          <w:lang w:val="pt-PT"/>
        </w:rPr>
        <w:t>Peça a ligação de obras do tipo provisório através da opção</w:t>
      </w:r>
      <w:r w:rsidRPr="00DE1A91">
        <w:rPr>
          <w:color w:val="C00000"/>
          <w:lang w:val="pt-PT"/>
        </w:rPr>
        <w:t xml:space="preserve"> </w:t>
      </w:r>
      <w:hyperlink r:id="rId40" w:history="1">
        <w:r w:rsidRPr="00DE1A91">
          <w:rPr>
            <w:rStyle w:val="Hyperlink"/>
            <w:b/>
            <w:bCs/>
            <w:lang w:val="pt-PT"/>
          </w:rPr>
          <w:t>Ramal provisório</w:t>
        </w:r>
      </w:hyperlink>
      <w:r w:rsidRPr="00DE1A91">
        <w:rPr>
          <w:lang w:val="pt-PT"/>
        </w:rPr>
        <w:t xml:space="preserve">, disponível no Balcão Digital e na App E-REDES Digital. Em alternativa, pode dirigir-se ao </w:t>
      </w:r>
      <w:hyperlink r:id="rId41" w:history="1">
        <w:r w:rsidRPr="00DE1A91">
          <w:rPr>
            <w:rStyle w:val="Hyperlink"/>
            <w:b/>
            <w:bCs/>
            <w:lang w:val="pt-PT"/>
          </w:rPr>
          <w:t>ponto de atendimento mais próximo de si</w:t>
        </w:r>
      </w:hyperlink>
      <w:r w:rsidRPr="00DE1A91">
        <w:rPr>
          <w:lang w:val="pt-PT"/>
        </w:rPr>
        <w:t xml:space="preserve">. </w:t>
      </w:r>
    </w:p>
    <w:p w14:paraId="6ECB0A34" w14:textId="77777777" w:rsidR="00DE1A91" w:rsidRPr="00DE1A91" w:rsidRDefault="00DE1A91" w:rsidP="00DE1A91">
      <w:pPr>
        <w:rPr>
          <w:b/>
          <w:bCs/>
          <w:lang w:val="pt-PT"/>
        </w:rPr>
      </w:pPr>
      <w:r w:rsidRPr="00DE1A91">
        <w:rPr>
          <w:b/>
          <w:bCs/>
          <w:lang w:val="pt-PT"/>
        </w:rPr>
        <w:t>O seu pedido poderá ou não avançar consoante a capacidade e disponibilidade da rede</w:t>
      </w:r>
    </w:p>
    <w:p w14:paraId="7E5370FC" w14:textId="77777777" w:rsidR="00DE1A91" w:rsidRPr="00DE1A91" w:rsidRDefault="00DE1A91" w:rsidP="00DE1A91">
      <w:pPr>
        <w:rPr>
          <w:lang w:val="pt-PT"/>
        </w:rPr>
      </w:pPr>
      <w:r w:rsidRPr="00DE1A91">
        <w:rPr>
          <w:lang w:val="pt-PT"/>
        </w:rPr>
        <w:t>Depois de submeter o pedido, vai receber uma comunicação com os encargos iniciais (ou seja, os custos da ligação definido no Regulamento de Relações Comerciais). Assim que pagar, vamos verificar se existem condições no local para suportar a potência que pediu.</w:t>
      </w:r>
    </w:p>
    <w:p w14:paraId="62227CBD" w14:textId="09C52973" w:rsidR="00DE1A91" w:rsidRPr="00DE1A91" w:rsidRDefault="00DE1A91" w:rsidP="00DE1A91">
      <w:pPr>
        <w:rPr>
          <w:lang w:val="pt-PT"/>
        </w:rPr>
      </w:pPr>
      <w:r w:rsidRPr="00DE1A91">
        <w:rPr>
          <w:lang w:val="pt-PT"/>
        </w:rPr>
        <w:t xml:space="preserve">     - </w:t>
      </w:r>
      <w:r w:rsidRPr="00DE1A91">
        <w:rPr>
          <w:b/>
          <w:bCs/>
          <w:lang w:val="pt-PT"/>
        </w:rPr>
        <w:t>Se existirem condições de ligação</w:t>
      </w:r>
      <w:r w:rsidRPr="00DE1A91">
        <w:rPr>
          <w:lang w:val="pt-PT"/>
        </w:rPr>
        <w:t>, vai receber o orçamento num prazo de 15 dia</w:t>
      </w:r>
      <w:r w:rsidR="00705D3C">
        <w:rPr>
          <w:lang w:val="pt-PT"/>
        </w:rPr>
        <w:t>s</w:t>
      </w:r>
      <w:r w:rsidRPr="00DE1A91">
        <w:rPr>
          <w:lang w:val="pt-PT"/>
        </w:rPr>
        <w:t xml:space="preserve"> úteis (excluindo a existência de pendências).</w:t>
      </w:r>
    </w:p>
    <w:p w14:paraId="60184EFA" w14:textId="77777777" w:rsidR="00DE1A91" w:rsidRPr="00DE1A91" w:rsidRDefault="00DE1A91" w:rsidP="00DE1A91">
      <w:pPr>
        <w:rPr>
          <w:lang w:val="pt-PT"/>
        </w:rPr>
      </w:pPr>
      <w:r w:rsidRPr="00DE1A91">
        <w:rPr>
          <w:lang w:val="pt-PT"/>
        </w:rPr>
        <w:t xml:space="preserve">    - </w:t>
      </w:r>
      <w:r w:rsidRPr="00DE1A91">
        <w:rPr>
          <w:b/>
          <w:bCs/>
          <w:lang w:val="pt-PT"/>
        </w:rPr>
        <w:t>Se não existirem condições de ligação</w:t>
      </w:r>
      <w:r w:rsidRPr="00DE1A91">
        <w:rPr>
          <w:lang w:val="pt-PT"/>
        </w:rPr>
        <w:t>, será informado que o processo não irá avançar. Nesse caso, terá de fazer um novo pedido, adequado às condições que lhe forem indicadas.</w:t>
      </w:r>
    </w:p>
    <w:p w14:paraId="1F9AB160" w14:textId="77777777" w:rsidR="00DE1A91" w:rsidRPr="00DE1A91" w:rsidRDefault="00DE1A91" w:rsidP="00DE1A91">
      <w:pPr>
        <w:rPr>
          <w:b/>
          <w:bCs/>
          <w:sz w:val="26"/>
          <w:szCs w:val="26"/>
          <w:lang w:val="pt-PT"/>
        </w:rPr>
      </w:pPr>
    </w:p>
    <w:p w14:paraId="0C938094" w14:textId="77777777" w:rsidR="00DE1A91" w:rsidRPr="00DE1A91" w:rsidRDefault="00DE1A91" w:rsidP="00DE1A91">
      <w:pPr>
        <w:rPr>
          <w:b/>
          <w:bCs/>
          <w:sz w:val="26"/>
          <w:szCs w:val="26"/>
          <w:lang w:val="pt-PT"/>
        </w:rPr>
      </w:pPr>
      <w:r w:rsidRPr="00DE1A91">
        <w:rPr>
          <w:b/>
          <w:bCs/>
          <w:sz w:val="26"/>
          <w:szCs w:val="26"/>
          <w:lang w:val="pt-PT"/>
        </w:rPr>
        <w:t>O que é e como posso pedir uma ligação eventual?</w:t>
      </w:r>
    </w:p>
    <w:p w14:paraId="11B852EF" w14:textId="77777777" w:rsidR="00DE1A91" w:rsidRPr="00DE1A91" w:rsidRDefault="00DE1A91" w:rsidP="00DE1A91">
      <w:pPr>
        <w:rPr>
          <w:b/>
          <w:bCs/>
          <w:lang w:val="pt-PT"/>
        </w:rPr>
      </w:pPr>
      <w:r w:rsidRPr="00DE1A91">
        <w:rPr>
          <w:b/>
          <w:bCs/>
          <w:lang w:val="pt-PT"/>
        </w:rPr>
        <w:t>É uma ligação temporária à rede elétrica, para fornecer eletricidade a um evento específico</w:t>
      </w:r>
    </w:p>
    <w:p w14:paraId="675251E5" w14:textId="77777777" w:rsidR="00DE1A91" w:rsidRPr="00DE1A91" w:rsidRDefault="00DE1A91" w:rsidP="00DE1A91">
      <w:pPr>
        <w:rPr>
          <w:lang w:val="pt-PT"/>
        </w:rPr>
      </w:pPr>
      <w:r w:rsidRPr="00DE1A91">
        <w:rPr>
          <w:lang w:val="pt-PT"/>
        </w:rPr>
        <w:t xml:space="preserve">Uma ligação eventual é uma ligação temporária à rede elétrica para fornecer eletricidade a eventos específicos, como circos, feiras, festas ou espetáculos de rua. </w:t>
      </w:r>
      <w:r w:rsidRPr="00DE1A91">
        <w:rPr>
          <w:lang w:val="pt-PT"/>
        </w:rPr>
        <w:lastRenderedPageBreak/>
        <w:t>Esta ligação só é válida durante o evento e a sua duração é definida pela autorização da entidade competente, como a Câmara Municipal.</w:t>
      </w:r>
    </w:p>
    <w:p w14:paraId="5C1CAB6F" w14:textId="77777777" w:rsidR="00DE1A91" w:rsidRPr="00DE1A91" w:rsidRDefault="00DE1A91" w:rsidP="00DE1A91">
      <w:pPr>
        <w:rPr>
          <w:b/>
          <w:bCs/>
          <w:lang w:val="pt-PT"/>
        </w:rPr>
      </w:pPr>
      <w:r w:rsidRPr="00DE1A91">
        <w:rPr>
          <w:b/>
          <w:bCs/>
          <w:lang w:val="pt-PT"/>
        </w:rPr>
        <w:t>Peça uma ligação eventual, com pelo menos 15 dias úteis de antecedência, no Balcão Digital</w:t>
      </w:r>
    </w:p>
    <w:p w14:paraId="52E9BB15" w14:textId="482AD692" w:rsidR="00DE1A91" w:rsidRPr="00DE1A91" w:rsidRDefault="00DE1A91" w:rsidP="00DE1A91">
      <w:pPr>
        <w:rPr>
          <w:lang w:val="pt-PT"/>
        </w:rPr>
      </w:pPr>
      <w:r w:rsidRPr="00DE1A91">
        <w:rPr>
          <w:lang w:val="pt-PT"/>
        </w:rPr>
        <w:t xml:space="preserve">Deve pedir uma ligação eventual com, no mínimo, 15 dias úteis de antecedência em relação à data prevista para o fornecimento de eletricidade do evento.  Antes de iniciar o processo, consulte os </w:t>
      </w:r>
      <w:hyperlink r:id="rId42" w:history="1">
        <w:r w:rsidRPr="00DE1A91">
          <w:rPr>
            <w:rStyle w:val="Hyperlink"/>
            <w:b/>
            <w:bCs/>
            <w:lang w:val="pt-PT"/>
          </w:rPr>
          <w:t>requisitos obrigatórios</w:t>
        </w:r>
        <w:r w:rsidRPr="00DE1A91">
          <w:rPr>
            <w:rStyle w:val="Hyperlink"/>
            <w:lang w:val="pt-PT"/>
          </w:rPr>
          <w:t xml:space="preserve"> </w:t>
        </w:r>
        <w:r w:rsidRPr="00DE1A91">
          <w:rPr>
            <w:rStyle w:val="Hyperlink"/>
            <w:b/>
            <w:bCs/>
            <w:lang w:val="pt-PT"/>
          </w:rPr>
          <w:t>e os</w:t>
        </w:r>
        <w:r w:rsidRPr="00DE1A91">
          <w:rPr>
            <w:rStyle w:val="Hyperlink"/>
            <w:lang w:val="pt-PT"/>
          </w:rPr>
          <w:t xml:space="preserve"> </w:t>
        </w:r>
        <w:r w:rsidRPr="00DE1A91">
          <w:rPr>
            <w:rStyle w:val="Hyperlink"/>
            <w:b/>
            <w:bCs/>
            <w:lang w:val="pt-PT"/>
          </w:rPr>
          <w:t>documentos necessários</w:t>
        </w:r>
      </w:hyperlink>
      <w:r w:rsidRPr="00DE1A91">
        <w:rPr>
          <w:lang w:val="pt-PT"/>
        </w:rPr>
        <w:t xml:space="preserve">. </w:t>
      </w:r>
    </w:p>
    <w:p w14:paraId="6BBAF4D6" w14:textId="77777777" w:rsidR="00DE1A91" w:rsidRPr="00DE1A91" w:rsidRDefault="00DE1A91" w:rsidP="00DE1A91">
      <w:pPr>
        <w:rPr>
          <w:lang w:val="pt-PT"/>
        </w:rPr>
      </w:pPr>
      <w:r w:rsidRPr="00DE1A91">
        <w:rPr>
          <w:lang w:val="pt-PT"/>
        </w:rPr>
        <w:t xml:space="preserve">Para submeter o pedido, selecione a opção </w:t>
      </w:r>
      <w:hyperlink r:id="rId43">
        <w:r w:rsidRPr="00DE1A91">
          <w:rPr>
            <w:rStyle w:val="Hyperlink"/>
            <w:b/>
            <w:bCs/>
            <w:lang w:val="pt-PT"/>
          </w:rPr>
          <w:t>Eventuais</w:t>
        </w:r>
      </w:hyperlink>
      <w:r w:rsidRPr="00DE1A91">
        <w:rPr>
          <w:lang w:val="pt-PT"/>
        </w:rPr>
        <w:t xml:space="preserve">, disponível no Balcão Digital e na App E-REDES Digital. Em alternativa, pode dirigir-se ao </w:t>
      </w:r>
      <w:hyperlink r:id="rId44">
        <w:r w:rsidRPr="00DE1A91">
          <w:rPr>
            <w:rStyle w:val="Hyperlink"/>
            <w:b/>
            <w:bCs/>
            <w:lang w:val="pt-PT"/>
          </w:rPr>
          <w:t>ponto de atendimento mais próximo de si</w:t>
        </w:r>
      </w:hyperlink>
      <w:r w:rsidRPr="00DE1A91">
        <w:rPr>
          <w:lang w:val="pt-PT"/>
        </w:rPr>
        <w:t>.</w:t>
      </w:r>
    </w:p>
    <w:p w14:paraId="0F1849FE" w14:textId="77777777" w:rsidR="00DE1A91" w:rsidRPr="00DE1A91" w:rsidRDefault="00DE1A91" w:rsidP="00DE1A91">
      <w:pPr>
        <w:rPr>
          <w:lang w:val="pt-PT"/>
        </w:rPr>
      </w:pPr>
    </w:p>
    <w:p w14:paraId="31DB4DD8" w14:textId="77777777" w:rsidR="00DE1A91" w:rsidRPr="00DE1A91" w:rsidRDefault="00DE1A91" w:rsidP="00DE1A91">
      <w:pPr>
        <w:pStyle w:val="Heading1"/>
        <w:rPr>
          <w:b/>
          <w:bCs/>
          <w:color w:val="auto"/>
          <w:sz w:val="32"/>
          <w:szCs w:val="32"/>
          <w:lang w:val="pt-PT"/>
        </w:rPr>
      </w:pPr>
      <w:bookmarkStart w:id="21" w:name="_Toc2038559062"/>
      <w:r w:rsidRPr="00DE1A91">
        <w:rPr>
          <w:b/>
          <w:bCs/>
          <w:color w:val="auto"/>
          <w:sz w:val="32"/>
          <w:szCs w:val="32"/>
          <w:lang w:val="pt-PT"/>
        </w:rPr>
        <w:t>ENCARGOS INICIAIS</w:t>
      </w:r>
      <w:bookmarkEnd w:id="21"/>
    </w:p>
    <w:p w14:paraId="454636A1" w14:textId="77777777" w:rsidR="00DE1A91" w:rsidRPr="00DE1A91" w:rsidRDefault="00DE1A91" w:rsidP="00DE1A91">
      <w:pPr>
        <w:rPr>
          <w:b/>
          <w:bCs/>
          <w:lang w:val="pt-PT"/>
        </w:rPr>
      </w:pPr>
    </w:p>
    <w:p w14:paraId="31AA8C31" w14:textId="77777777" w:rsidR="00DE1A91" w:rsidRPr="00DE1A91" w:rsidRDefault="00DE1A91" w:rsidP="00DE1A91">
      <w:pPr>
        <w:pStyle w:val="Heading2"/>
        <w:rPr>
          <w:b/>
          <w:bCs/>
          <w:color w:val="auto"/>
          <w:sz w:val="26"/>
          <w:szCs w:val="26"/>
          <w:lang w:val="pt-PT"/>
        </w:rPr>
      </w:pPr>
      <w:bookmarkStart w:id="22" w:name="_Toc1461811265"/>
      <w:r w:rsidRPr="00DE1A91">
        <w:rPr>
          <w:b/>
          <w:bCs/>
          <w:color w:val="auto"/>
          <w:sz w:val="26"/>
          <w:szCs w:val="26"/>
          <w:lang w:val="pt-PT"/>
        </w:rPr>
        <w:t>Já pedi uma ligação à rede e agora?</w:t>
      </w:r>
      <w:bookmarkEnd w:id="22"/>
    </w:p>
    <w:p w14:paraId="76D0F523" w14:textId="77777777" w:rsidR="00DE1A91" w:rsidRPr="00DE1A91" w:rsidRDefault="00DE1A91" w:rsidP="00DE1A91">
      <w:pPr>
        <w:rPr>
          <w:b/>
          <w:bCs/>
          <w:lang w:val="pt-PT"/>
        </w:rPr>
      </w:pPr>
      <w:r w:rsidRPr="00DE1A91">
        <w:rPr>
          <w:b/>
          <w:bCs/>
          <w:lang w:val="pt-PT"/>
        </w:rPr>
        <w:t>Pague os encargos iniciais num prazo de 15 dias úteis</w:t>
      </w:r>
    </w:p>
    <w:p w14:paraId="4959288A" w14:textId="77777777" w:rsidR="00DE1A91" w:rsidRPr="00DE1A91" w:rsidRDefault="00DE1A91" w:rsidP="00DE1A91">
      <w:pPr>
        <w:rPr>
          <w:lang w:val="pt-PT"/>
        </w:rPr>
      </w:pPr>
      <w:r w:rsidRPr="00DE1A91">
        <w:rPr>
          <w:lang w:val="pt-PT"/>
        </w:rPr>
        <w:t xml:space="preserve">Depois de submeter o pedido de ligação à rede, analisamos o seu pedido e enviamos-lhe os encargos iniciais.  Estes encargos correspondem ao custo do serviço de ligação e devem ser pagos num prazo de 15 dias úteis. </w:t>
      </w:r>
    </w:p>
    <w:p w14:paraId="7C751477" w14:textId="77777777" w:rsidR="00DE1A91" w:rsidRPr="00FE4A12" w:rsidRDefault="00DE1A91" w:rsidP="00DE1A91">
      <w:pPr>
        <w:rPr>
          <w:lang w:val="pt-PT"/>
        </w:rPr>
      </w:pPr>
      <w:r w:rsidRPr="00DE1A91">
        <w:rPr>
          <w:lang w:val="pt-PT"/>
        </w:rPr>
        <w:t xml:space="preserve">Além disso, nesta etapa, vamos fazer uma visita ao local para avaliar a ligação à rede e identificar os elementos a construir. </w:t>
      </w:r>
      <w:r w:rsidRPr="00FE4A12">
        <w:rPr>
          <w:lang w:val="pt-PT"/>
        </w:rPr>
        <w:t>Com base nessa avaliação, elaboramos o orçamento da ligação.</w:t>
      </w:r>
    </w:p>
    <w:p w14:paraId="329F0D5F" w14:textId="77777777" w:rsidR="00DE1A91" w:rsidRPr="00FE4A12" w:rsidRDefault="00DE1A91" w:rsidP="00DE1A91">
      <w:pPr>
        <w:rPr>
          <w:lang w:val="pt-PT"/>
        </w:rPr>
      </w:pPr>
    </w:p>
    <w:p w14:paraId="1AD0BDF8" w14:textId="77777777" w:rsidR="00DE1A91" w:rsidRPr="00FE4A12" w:rsidRDefault="00DE1A91" w:rsidP="00DE1A91">
      <w:pPr>
        <w:pStyle w:val="Heading2"/>
        <w:rPr>
          <w:b/>
          <w:bCs/>
          <w:color w:val="auto"/>
          <w:sz w:val="26"/>
          <w:szCs w:val="26"/>
          <w:lang w:val="pt-PT"/>
        </w:rPr>
      </w:pPr>
      <w:bookmarkStart w:id="23" w:name="_Toc607508664"/>
      <w:r w:rsidRPr="00FE4A12">
        <w:rPr>
          <w:b/>
          <w:bCs/>
          <w:color w:val="auto"/>
          <w:sz w:val="26"/>
          <w:szCs w:val="26"/>
          <w:lang w:val="pt-PT"/>
        </w:rPr>
        <w:t>Que custos estão incluídos nos encargos iniciais?</w:t>
      </w:r>
      <w:bookmarkEnd w:id="23"/>
    </w:p>
    <w:p w14:paraId="55149F5F" w14:textId="77777777" w:rsidR="00DE1A91" w:rsidRPr="00FE4A12" w:rsidRDefault="00DE1A91" w:rsidP="00DE1A91">
      <w:pPr>
        <w:rPr>
          <w:b/>
          <w:bCs/>
          <w:lang w:val="pt-PT"/>
        </w:rPr>
      </w:pPr>
      <w:r w:rsidRPr="00FE4A12">
        <w:rPr>
          <w:b/>
          <w:bCs/>
          <w:lang w:val="pt-PT"/>
        </w:rPr>
        <w:t xml:space="preserve">Os encargos iniciais referem-se ao custo do serviço de ligação </w:t>
      </w:r>
    </w:p>
    <w:p w14:paraId="1332D5E8" w14:textId="77777777" w:rsidR="00DE1A91" w:rsidRPr="00FE4A12" w:rsidRDefault="00DE1A91" w:rsidP="00DE1A91">
      <w:pPr>
        <w:rPr>
          <w:lang w:val="pt-PT"/>
        </w:rPr>
      </w:pPr>
      <w:r w:rsidRPr="00FE4A12">
        <w:rPr>
          <w:lang w:val="pt-PT"/>
        </w:rPr>
        <w:t>De acordo com o Regulamento de Relações Comerciais, os encargos iniciais podem incluir:</w:t>
      </w:r>
    </w:p>
    <w:p w14:paraId="2044E952" w14:textId="77777777" w:rsidR="00DE1A91" w:rsidRPr="00FE4A12" w:rsidRDefault="00DE1A91" w:rsidP="00DE1A91">
      <w:pPr>
        <w:numPr>
          <w:ilvl w:val="1"/>
          <w:numId w:val="14"/>
        </w:numPr>
        <w:spacing w:line="278" w:lineRule="auto"/>
        <w:rPr>
          <w:lang w:val="pt-PT"/>
        </w:rPr>
      </w:pPr>
      <w:r w:rsidRPr="00FE4A12">
        <w:rPr>
          <w:lang w:val="pt-PT"/>
        </w:rPr>
        <w:t>deslocação ao local para avaliar a rede e o ponto de ligação</w:t>
      </w:r>
    </w:p>
    <w:p w14:paraId="0EB79F92" w14:textId="77777777" w:rsidR="00DE1A91" w:rsidRPr="005E4C5D" w:rsidRDefault="00DE1A91" w:rsidP="00DE1A91">
      <w:pPr>
        <w:numPr>
          <w:ilvl w:val="1"/>
          <w:numId w:val="14"/>
        </w:numPr>
        <w:spacing w:line="278" w:lineRule="auto"/>
      </w:pPr>
      <w:proofErr w:type="spellStart"/>
      <w:r>
        <w:t>f</w:t>
      </w:r>
      <w:r w:rsidRPr="005E4C5D">
        <w:t>iscalização</w:t>
      </w:r>
      <w:proofErr w:type="spellEnd"/>
      <w:r w:rsidRPr="005E4C5D">
        <w:t xml:space="preserve"> d</w:t>
      </w:r>
      <w:r>
        <w:t>a</w:t>
      </w:r>
      <w:r w:rsidRPr="005E4C5D">
        <w:t xml:space="preserve"> </w:t>
      </w:r>
      <w:proofErr w:type="spellStart"/>
      <w:r w:rsidRPr="005E4C5D">
        <w:t>obra</w:t>
      </w:r>
      <w:proofErr w:type="spellEnd"/>
    </w:p>
    <w:p w14:paraId="35716108" w14:textId="77777777" w:rsidR="00DE1A91" w:rsidRPr="00FE4A12" w:rsidRDefault="00DE1A91" w:rsidP="00DE1A91">
      <w:pPr>
        <w:numPr>
          <w:ilvl w:val="1"/>
          <w:numId w:val="14"/>
        </w:numPr>
        <w:spacing w:line="278" w:lineRule="auto"/>
        <w:rPr>
          <w:lang w:val="pt-PT"/>
        </w:rPr>
      </w:pPr>
      <w:r w:rsidRPr="00FE4A12">
        <w:rPr>
          <w:lang w:val="pt-PT"/>
        </w:rPr>
        <w:t>nível de tensão de ligação e ponto de ligação</w:t>
      </w:r>
    </w:p>
    <w:p w14:paraId="59A44433" w14:textId="77777777" w:rsidR="00DE1A91" w:rsidRPr="00041796" w:rsidRDefault="00DE1A91" w:rsidP="00DE1A91">
      <w:pPr>
        <w:numPr>
          <w:ilvl w:val="1"/>
          <w:numId w:val="14"/>
        </w:numPr>
        <w:spacing w:line="278" w:lineRule="auto"/>
      </w:pPr>
      <w:proofErr w:type="spellStart"/>
      <w:r>
        <w:t>materiais</w:t>
      </w:r>
      <w:proofErr w:type="spellEnd"/>
      <w:r>
        <w:t xml:space="preserve"> a </w:t>
      </w:r>
      <w:proofErr w:type="spellStart"/>
      <w:r>
        <w:t>utilizar</w:t>
      </w:r>
      <w:proofErr w:type="spellEnd"/>
    </w:p>
    <w:p w14:paraId="0DD93FA2" w14:textId="77777777" w:rsidR="00DE1A91" w:rsidRDefault="00DE1A91" w:rsidP="00DE1A91"/>
    <w:p w14:paraId="626ADAEE" w14:textId="77777777" w:rsidR="00DE1A91" w:rsidRPr="00FE4A12" w:rsidRDefault="00DE1A91" w:rsidP="00DE1A91">
      <w:pPr>
        <w:pStyle w:val="Heading2"/>
        <w:rPr>
          <w:b/>
          <w:bCs/>
          <w:color w:val="auto"/>
          <w:sz w:val="26"/>
          <w:szCs w:val="26"/>
          <w:lang w:val="pt-PT"/>
        </w:rPr>
      </w:pPr>
      <w:bookmarkStart w:id="24" w:name="_Toc784493340"/>
      <w:r w:rsidRPr="00FE4A12">
        <w:rPr>
          <w:b/>
          <w:bCs/>
          <w:color w:val="auto"/>
          <w:sz w:val="26"/>
          <w:szCs w:val="26"/>
          <w:lang w:val="pt-PT"/>
        </w:rPr>
        <w:lastRenderedPageBreak/>
        <w:t>O meu pedido ficou pendente. O que devo fazer?</w:t>
      </w:r>
      <w:bookmarkEnd w:id="24"/>
    </w:p>
    <w:p w14:paraId="385DB554" w14:textId="77777777" w:rsidR="00DE1A91" w:rsidRPr="00FE4A12" w:rsidRDefault="00DE1A91" w:rsidP="00DE1A91">
      <w:pPr>
        <w:rPr>
          <w:b/>
          <w:bCs/>
          <w:lang w:val="pt-PT"/>
        </w:rPr>
      </w:pPr>
      <w:r w:rsidRPr="00FE4A12">
        <w:rPr>
          <w:b/>
          <w:bCs/>
          <w:lang w:val="pt-PT"/>
        </w:rPr>
        <w:t>O seu pedido pode estar pendente de uma ação sua e/ou de terceiros</w:t>
      </w:r>
    </w:p>
    <w:p w14:paraId="7E021B53" w14:textId="77777777" w:rsidR="00DE1A91" w:rsidRPr="00FE4A12" w:rsidRDefault="00DE1A91" w:rsidP="00DE1A91">
      <w:pPr>
        <w:rPr>
          <w:lang w:val="pt-PT"/>
        </w:rPr>
      </w:pPr>
      <w:r w:rsidRPr="00FE4A12">
        <w:rPr>
          <w:lang w:val="pt-PT"/>
        </w:rPr>
        <w:t>Se o seu pedido ficar pendente, vai receber uma comunicação com o motivo e quem deve resolvê-lo, o cliente ou um terceiro. Se for sua responsabilidade, diremos o que precisa fazer para darmos continuidade ao processo.</w:t>
      </w:r>
    </w:p>
    <w:p w14:paraId="31DF27C1" w14:textId="77777777" w:rsidR="00DE1A91" w:rsidRPr="00FE4A12" w:rsidRDefault="00DE1A91" w:rsidP="00DE1A91">
      <w:pPr>
        <w:rPr>
          <w:b/>
          <w:bCs/>
          <w:lang w:val="pt-PT"/>
        </w:rPr>
      </w:pPr>
      <w:r w:rsidRPr="00FE4A12">
        <w:rPr>
          <w:b/>
          <w:bCs/>
          <w:lang w:val="pt-PT"/>
        </w:rPr>
        <w:t>Se a pendência for da sua responsabilidade, tome a ação necessária e envie-nos uma evidência</w:t>
      </w:r>
    </w:p>
    <w:p w14:paraId="5904E078" w14:textId="77777777" w:rsidR="00DE1A91" w:rsidRPr="00FE4A12" w:rsidRDefault="00DE1A91" w:rsidP="00DE1A91">
      <w:pPr>
        <w:rPr>
          <w:lang w:val="pt-PT"/>
        </w:rPr>
      </w:pPr>
      <w:r w:rsidRPr="00FE4A12">
        <w:rPr>
          <w:lang w:val="pt-PT"/>
        </w:rPr>
        <w:t xml:space="preserve">Quando resolver a pendência, adicione a evidência da correção (por exemplo, fotografias) ao seu pedido para avançarmos com o processo. Para isso, aceda à opção </w:t>
      </w:r>
      <w:hyperlink r:id="rId45">
        <w:r w:rsidRPr="00FE4A12">
          <w:rPr>
            <w:rStyle w:val="Hyperlink"/>
            <w:b/>
            <w:bCs/>
            <w:lang w:val="pt-PT"/>
          </w:rPr>
          <w:t>Pedidos</w:t>
        </w:r>
      </w:hyperlink>
      <w:r w:rsidRPr="00FE4A12">
        <w:rPr>
          <w:lang w:val="pt-PT"/>
        </w:rPr>
        <w:t>, disponível no Balcão Digital ou App E-REDES Digital, e anexe o documento ao pedido</w:t>
      </w:r>
      <w:commentRangeStart w:id="25"/>
      <w:r w:rsidRPr="00FE4A12">
        <w:rPr>
          <w:lang w:val="pt-PT"/>
        </w:rPr>
        <w:t>.</w:t>
      </w:r>
      <w:commentRangeEnd w:id="25"/>
      <w:r w:rsidRPr="00FE4A12">
        <w:rPr>
          <w:rStyle w:val="CommentReference"/>
          <w:sz w:val="24"/>
          <w:szCs w:val="24"/>
          <w:lang w:val="pt-PT"/>
        </w:rPr>
        <w:commentReference w:id="25"/>
      </w:r>
      <w:r w:rsidRPr="00FE4A12">
        <w:rPr>
          <w:lang w:val="pt-PT"/>
        </w:rPr>
        <w:t xml:space="preserve"> Em alternativa, pode dirigir-se ao </w:t>
      </w:r>
      <w:hyperlink r:id="rId46">
        <w:r w:rsidRPr="00FE4A12">
          <w:rPr>
            <w:rStyle w:val="Hyperlink"/>
            <w:b/>
            <w:bCs/>
            <w:lang w:val="pt-PT"/>
          </w:rPr>
          <w:t>ponto de atendimento mais próximo de si</w:t>
        </w:r>
        <w:r w:rsidRPr="00FE4A12">
          <w:rPr>
            <w:rStyle w:val="Hyperlink"/>
            <w:lang w:val="pt-PT"/>
          </w:rPr>
          <w:t>.</w:t>
        </w:r>
      </w:hyperlink>
    </w:p>
    <w:p w14:paraId="2B242EC4" w14:textId="77777777" w:rsidR="00DE1A91" w:rsidRDefault="00DE1A91" w:rsidP="00DE1A91">
      <w:pPr>
        <w:rPr>
          <w:b/>
          <w:bCs/>
          <w:lang w:val="pt-PT"/>
        </w:rPr>
      </w:pPr>
      <w:r w:rsidRPr="00FE4A12">
        <w:rPr>
          <w:b/>
          <w:bCs/>
          <w:lang w:val="pt-PT"/>
        </w:rPr>
        <w:t>Se a pendência for da responsabilidade da E- REDES, será informado assim que esta for resolvida</w:t>
      </w:r>
    </w:p>
    <w:p w14:paraId="12C4C9AE" w14:textId="77777777" w:rsidR="00213BE5" w:rsidRPr="00FE4A12" w:rsidRDefault="00213BE5" w:rsidP="00DE1A91">
      <w:pPr>
        <w:rPr>
          <w:b/>
          <w:bCs/>
          <w:lang w:val="pt-PT"/>
        </w:rPr>
      </w:pPr>
    </w:p>
    <w:p w14:paraId="2622E082" w14:textId="77777777" w:rsidR="00DE1A91" w:rsidRPr="00FE4A12" w:rsidRDefault="00DE1A91" w:rsidP="00DE1A91">
      <w:pPr>
        <w:pStyle w:val="Heading1"/>
        <w:rPr>
          <w:b/>
          <w:bCs/>
          <w:color w:val="auto"/>
          <w:sz w:val="32"/>
          <w:szCs w:val="32"/>
          <w:lang w:val="pt-PT"/>
        </w:rPr>
      </w:pPr>
      <w:bookmarkStart w:id="26" w:name="_Toc2051425992"/>
      <w:r w:rsidRPr="00FE4A12">
        <w:rPr>
          <w:b/>
          <w:bCs/>
          <w:color w:val="auto"/>
          <w:sz w:val="32"/>
          <w:szCs w:val="32"/>
          <w:lang w:val="pt-PT"/>
        </w:rPr>
        <w:t>ORÇAMENTO</w:t>
      </w:r>
      <w:bookmarkEnd w:id="26"/>
    </w:p>
    <w:p w14:paraId="230BA3C2" w14:textId="77777777" w:rsidR="00DE1A91" w:rsidRPr="00FE4A12" w:rsidRDefault="00DE1A91" w:rsidP="00DE1A91">
      <w:pPr>
        <w:rPr>
          <w:b/>
          <w:bCs/>
          <w:lang w:val="pt-PT"/>
        </w:rPr>
      </w:pPr>
    </w:p>
    <w:p w14:paraId="10961CBA" w14:textId="77777777" w:rsidR="00DE1A91" w:rsidRPr="00FE4A12" w:rsidRDefault="00DE1A91" w:rsidP="00DE1A91">
      <w:pPr>
        <w:pStyle w:val="Heading2"/>
        <w:rPr>
          <w:b/>
          <w:bCs/>
          <w:color w:val="auto"/>
          <w:sz w:val="26"/>
          <w:szCs w:val="26"/>
          <w:lang w:val="pt-PT"/>
        </w:rPr>
      </w:pPr>
      <w:bookmarkStart w:id="27" w:name="_Toc1711313781"/>
      <w:r w:rsidRPr="00FE4A12">
        <w:rPr>
          <w:b/>
          <w:bCs/>
          <w:color w:val="auto"/>
          <w:sz w:val="26"/>
          <w:szCs w:val="26"/>
          <w:lang w:val="pt-PT"/>
        </w:rPr>
        <w:t>Quando vou receber o orçamento da ligação à rede?</w:t>
      </w:r>
      <w:bookmarkEnd w:id="27"/>
    </w:p>
    <w:p w14:paraId="69D8B77A" w14:textId="77777777" w:rsidR="00DE1A91" w:rsidRPr="00FE4A12" w:rsidRDefault="00DE1A91" w:rsidP="00DE1A91">
      <w:pPr>
        <w:rPr>
          <w:b/>
          <w:bCs/>
          <w:lang w:val="pt-PT"/>
        </w:rPr>
      </w:pPr>
      <w:r w:rsidRPr="00FE4A12">
        <w:rPr>
          <w:b/>
          <w:bCs/>
          <w:lang w:val="pt-PT"/>
        </w:rPr>
        <w:t>Vai receber o orçamento da ligação à rede no prazo 15 dias úteis</w:t>
      </w:r>
    </w:p>
    <w:p w14:paraId="3A03AE18" w14:textId="77777777" w:rsidR="00DE1A91" w:rsidRPr="00FE4A12" w:rsidRDefault="00DE1A91" w:rsidP="00DE1A91">
      <w:pPr>
        <w:rPr>
          <w:lang w:val="pt-PT"/>
        </w:rPr>
      </w:pPr>
      <w:r w:rsidRPr="00FE4A12">
        <w:rPr>
          <w:lang w:val="pt-PT"/>
        </w:rPr>
        <w:t>Após pagar os encargos iniciais, num prazo de 15 dias úteis, vai receber uma nova comunicação com o orçamento da ligação à rede. Este orçamento incluí os custos da ligação, as opções de construção disponíveis e, se aplicável, os prazos de execução. Assim como os dados para pagamento.</w:t>
      </w:r>
    </w:p>
    <w:p w14:paraId="3A3AA257" w14:textId="77777777" w:rsidR="00DE1A91" w:rsidRPr="00FE4A12" w:rsidRDefault="00DE1A91" w:rsidP="00DE1A91">
      <w:pPr>
        <w:pStyle w:val="Heading2"/>
        <w:rPr>
          <w:b/>
          <w:bCs/>
          <w:color w:val="auto"/>
          <w:sz w:val="26"/>
          <w:szCs w:val="26"/>
          <w:lang w:val="pt-PT"/>
        </w:rPr>
      </w:pPr>
    </w:p>
    <w:p w14:paraId="7672B25A" w14:textId="77777777" w:rsidR="00DE1A91" w:rsidRPr="00FE4A12" w:rsidRDefault="00DE1A91" w:rsidP="00DE1A91">
      <w:pPr>
        <w:pStyle w:val="Heading2"/>
        <w:rPr>
          <w:b/>
          <w:bCs/>
          <w:color w:val="auto"/>
          <w:sz w:val="26"/>
          <w:szCs w:val="26"/>
          <w:lang w:val="pt-PT"/>
        </w:rPr>
      </w:pPr>
      <w:bookmarkStart w:id="28" w:name="_Toc1176861786"/>
      <w:r w:rsidRPr="00FE4A12">
        <w:rPr>
          <w:b/>
          <w:bCs/>
          <w:color w:val="auto"/>
          <w:sz w:val="26"/>
          <w:szCs w:val="26"/>
          <w:lang w:val="pt-PT"/>
        </w:rPr>
        <w:t>O que posso consultar no orçamento de ligação à rede?</w:t>
      </w:r>
      <w:bookmarkEnd w:id="28"/>
    </w:p>
    <w:p w14:paraId="2931233A" w14:textId="77777777" w:rsidR="00DE1A91" w:rsidRPr="00FE4A12" w:rsidRDefault="00DE1A91" w:rsidP="00DE1A91">
      <w:pPr>
        <w:rPr>
          <w:lang w:val="pt-PT"/>
        </w:rPr>
      </w:pPr>
      <w:r w:rsidRPr="00FE4A12">
        <w:rPr>
          <w:b/>
          <w:bCs/>
          <w:lang w:val="pt-PT"/>
        </w:rPr>
        <w:t>Pode consultar o valor estimado da ligação à rede</w:t>
      </w:r>
      <w:r w:rsidRPr="00FE4A12">
        <w:rPr>
          <w:lang w:val="pt-PT"/>
        </w:rPr>
        <w:br/>
        <w:t>No orçamento vão estar incluídos os seguintes custos:</w:t>
      </w:r>
    </w:p>
    <w:p w14:paraId="5D213DB6" w14:textId="77777777" w:rsidR="00DE1A91" w:rsidRPr="00FE4A12" w:rsidRDefault="00DE1A91" w:rsidP="00DE1A91">
      <w:pPr>
        <w:numPr>
          <w:ilvl w:val="1"/>
          <w:numId w:val="14"/>
        </w:numPr>
        <w:spacing w:line="278" w:lineRule="auto"/>
        <w:rPr>
          <w:lang w:val="pt-PT"/>
        </w:rPr>
      </w:pPr>
      <w:r w:rsidRPr="00FE4A12">
        <w:rPr>
          <w:b/>
          <w:bCs/>
          <w:lang w:val="pt-PT"/>
        </w:rPr>
        <w:t>Comparticipação nas redes</w:t>
      </w:r>
      <w:r w:rsidRPr="00FE4A12">
        <w:rPr>
          <w:lang w:val="pt-PT"/>
        </w:rPr>
        <w:br/>
        <w:t>Custos que dependem da potência pedida e do nível de tensão da ligação. São definidos pela Entidade Reguladora dos Serviços Energéticos (ERSE) e atualizados anualmente.</w:t>
      </w:r>
    </w:p>
    <w:p w14:paraId="5F49608F" w14:textId="77777777" w:rsidR="00DE1A91" w:rsidRPr="00FE4A12" w:rsidRDefault="00DE1A91" w:rsidP="00DE1A91">
      <w:pPr>
        <w:numPr>
          <w:ilvl w:val="1"/>
          <w:numId w:val="14"/>
        </w:numPr>
        <w:spacing w:line="278" w:lineRule="auto"/>
        <w:rPr>
          <w:lang w:val="pt-PT"/>
        </w:rPr>
      </w:pPr>
      <w:r w:rsidRPr="00FE4A12">
        <w:rPr>
          <w:b/>
          <w:bCs/>
          <w:lang w:val="pt-PT"/>
        </w:rPr>
        <w:t>Custos com elementos de rede de uso exclusivo</w:t>
      </w:r>
      <w:r w:rsidRPr="00FE4A12">
        <w:rPr>
          <w:lang w:val="pt-PT"/>
        </w:rPr>
        <w:br/>
        <w:t xml:space="preserve">Custos relacionados apenas com a ligação da sua instalação, como por exemplo, o cabo de alimentação e postes. Estes custos são suportados </w:t>
      </w:r>
      <w:r w:rsidRPr="00FE4A12">
        <w:rPr>
          <w:lang w:val="pt-PT"/>
        </w:rPr>
        <w:lastRenderedPageBreak/>
        <w:t>pelo cliente até ao comprimento de 30 metros de cabo, conforme definido pela ERSE.</w:t>
      </w:r>
    </w:p>
    <w:p w14:paraId="1D0A27F1" w14:textId="77777777" w:rsidR="00DE1A91" w:rsidRPr="00FE4A12" w:rsidRDefault="00DE1A91" w:rsidP="00DE1A91">
      <w:pPr>
        <w:numPr>
          <w:ilvl w:val="1"/>
          <w:numId w:val="14"/>
        </w:numPr>
        <w:spacing w:line="278" w:lineRule="auto"/>
        <w:rPr>
          <w:lang w:val="pt-PT"/>
        </w:rPr>
      </w:pPr>
      <w:commentRangeStart w:id="29"/>
      <w:r w:rsidRPr="00FE4A12">
        <w:rPr>
          <w:b/>
          <w:bCs/>
          <w:lang w:val="pt-PT"/>
        </w:rPr>
        <w:t>Custos com elementos de rede de uso partilhado</w:t>
      </w:r>
      <w:r w:rsidRPr="00FE4A12">
        <w:rPr>
          <w:lang w:val="pt-PT"/>
        </w:rPr>
        <w:br/>
      </w:r>
      <w:commentRangeEnd w:id="29"/>
      <w:r w:rsidRPr="00FE4A12">
        <w:rPr>
          <w:rStyle w:val="CommentReference"/>
          <w:sz w:val="24"/>
          <w:szCs w:val="24"/>
          <w:lang w:val="pt-PT"/>
        </w:rPr>
        <w:commentReference w:id="29"/>
      </w:r>
      <w:r w:rsidRPr="00FE4A12">
        <w:rPr>
          <w:lang w:val="pt-PT"/>
        </w:rPr>
        <w:t xml:space="preserve">Custos com elementos de rede (como, cabos de alimentação, postes e armários de distribuição) que podem ser utilizados por futuras ligações. O valor é calculado em função da potência requisitada, da distância, do tipo de ligação (ou seja, se é aérea ou subterrânea) e do nível de tensão. </w:t>
      </w:r>
    </w:p>
    <w:p w14:paraId="29AB01CC" w14:textId="77777777" w:rsidR="00DE1A91" w:rsidRPr="00FE4A12" w:rsidRDefault="00DE1A91" w:rsidP="00DE1A91">
      <w:pPr>
        <w:rPr>
          <w:lang w:val="pt-PT"/>
        </w:rPr>
      </w:pPr>
      <w:r w:rsidRPr="00FE4A12">
        <w:rPr>
          <w:b/>
          <w:bCs/>
          <w:lang w:val="pt-PT"/>
        </w:rPr>
        <w:t xml:space="preserve">Nota: </w:t>
      </w:r>
      <w:r w:rsidRPr="00FE4A12">
        <w:rPr>
          <w:lang w:val="pt-PT"/>
        </w:rPr>
        <w:t>O custo do projeto de eletricidade, quando necessário, não está incluído no orçamento e é da responsabilidade do cliente.</w:t>
      </w:r>
    </w:p>
    <w:p w14:paraId="2070C042" w14:textId="77777777" w:rsidR="00DE1A91" w:rsidRPr="00FE4A12" w:rsidRDefault="00DE1A91" w:rsidP="00DE1A91">
      <w:pPr>
        <w:rPr>
          <w:b/>
          <w:bCs/>
          <w:lang w:val="pt-PT"/>
        </w:rPr>
      </w:pPr>
    </w:p>
    <w:p w14:paraId="208C72F4" w14:textId="77777777" w:rsidR="00DE1A91" w:rsidRPr="00FE4A12" w:rsidRDefault="00DE1A91" w:rsidP="00DE1A91">
      <w:pPr>
        <w:rPr>
          <w:b/>
          <w:bCs/>
          <w:lang w:val="pt-PT"/>
        </w:rPr>
      </w:pPr>
      <w:r w:rsidRPr="00FE4A12">
        <w:rPr>
          <w:b/>
          <w:bCs/>
          <w:lang w:val="pt-PT"/>
        </w:rPr>
        <w:t>Bem como as opções de construção disponíveis</w:t>
      </w:r>
    </w:p>
    <w:p w14:paraId="4722BF5A" w14:textId="77777777" w:rsidR="00DE1A91" w:rsidRPr="005E4C5D" w:rsidRDefault="00DE1A91" w:rsidP="00DE1A91">
      <w:r w:rsidRPr="00FE4A12">
        <w:rPr>
          <w:lang w:val="pt-PT"/>
        </w:rPr>
        <w:t xml:space="preserve">Para além dos custos, o orçamento apresenta até três opções de construção. </w:t>
      </w:r>
      <w:r>
        <w:t xml:space="preserve">Pode </w:t>
      </w:r>
      <w:proofErr w:type="spellStart"/>
      <w:r>
        <w:t>escolher</w:t>
      </w:r>
      <w:proofErr w:type="spellEnd"/>
      <w:r>
        <w:t xml:space="preserve"> a que for </w:t>
      </w:r>
      <w:proofErr w:type="spellStart"/>
      <w:r>
        <w:t>mais</w:t>
      </w:r>
      <w:proofErr w:type="spellEnd"/>
      <w:r>
        <w:t xml:space="preserve"> </w:t>
      </w:r>
      <w:proofErr w:type="spellStart"/>
      <w:r>
        <w:t>conveniente</w:t>
      </w:r>
      <w:proofErr w:type="spellEnd"/>
      <w:r>
        <w:t xml:space="preserve"> para </w:t>
      </w:r>
      <w:proofErr w:type="spellStart"/>
      <w:r>
        <w:t>si</w:t>
      </w:r>
      <w:proofErr w:type="spellEnd"/>
      <w:r w:rsidRPr="005E4C5D">
        <w:t>:</w:t>
      </w:r>
    </w:p>
    <w:p w14:paraId="1B13A8D4" w14:textId="77777777" w:rsidR="00DE1A91" w:rsidRPr="00744B9A" w:rsidRDefault="00DE1A91" w:rsidP="00DE1A91">
      <w:pPr>
        <w:numPr>
          <w:ilvl w:val="1"/>
          <w:numId w:val="14"/>
        </w:numPr>
        <w:spacing w:line="278" w:lineRule="auto"/>
        <w:rPr>
          <w:b/>
          <w:bCs/>
        </w:rPr>
      </w:pPr>
      <w:proofErr w:type="spellStart"/>
      <w:r w:rsidRPr="00744B9A">
        <w:rPr>
          <w:b/>
          <w:bCs/>
        </w:rPr>
        <w:t>Construção</w:t>
      </w:r>
      <w:proofErr w:type="spellEnd"/>
      <w:r w:rsidRPr="00744B9A">
        <w:rPr>
          <w:b/>
          <w:bCs/>
        </w:rPr>
        <w:t xml:space="preserve"> da </w:t>
      </w:r>
      <w:proofErr w:type="spellStart"/>
      <w:r w:rsidRPr="00744B9A">
        <w:rPr>
          <w:b/>
          <w:bCs/>
        </w:rPr>
        <w:t>responsabilidade</w:t>
      </w:r>
      <w:proofErr w:type="spellEnd"/>
      <w:r w:rsidRPr="00744B9A">
        <w:rPr>
          <w:b/>
          <w:bCs/>
        </w:rPr>
        <w:t xml:space="preserve"> do </w:t>
      </w:r>
      <w:proofErr w:type="spellStart"/>
      <w:r w:rsidRPr="00744B9A">
        <w:rPr>
          <w:b/>
          <w:bCs/>
        </w:rPr>
        <w:t>cliente</w:t>
      </w:r>
      <w:proofErr w:type="spellEnd"/>
    </w:p>
    <w:p w14:paraId="5C408B48" w14:textId="77777777" w:rsidR="00DE1A91" w:rsidRPr="00FE4A12" w:rsidRDefault="00DE1A91" w:rsidP="00DE1A91">
      <w:pPr>
        <w:numPr>
          <w:ilvl w:val="1"/>
          <w:numId w:val="14"/>
        </w:numPr>
        <w:spacing w:line="278" w:lineRule="auto"/>
        <w:rPr>
          <w:b/>
          <w:bCs/>
          <w:lang w:val="pt-PT"/>
        </w:rPr>
      </w:pPr>
      <w:r w:rsidRPr="00FE4A12">
        <w:rPr>
          <w:b/>
          <w:bCs/>
          <w:lang w:val="pt-PT"/>
        </w:rPr>
        <w:t>Construção da responsabilidade da E-REDES </w:t>
      </w:r>
    </w:p>
    <w:p w14:paraId="332C20D3" w14:textId="77777777" w:rsidR="00DE1A91" w:rsidRPr="00FE4A12" w:rsidRDefault="00DE1A91" w:rsidP="00DE1A91">
      <w:pPr>
        <w:numPr>
          <w:ilvl w:val="1"/>
          <w:numId w:val="14"/>
        </w:numPr>
        <w:spacing w:line="278" w:lineRule="auto"/>
        <w:rPr>
          <w:lang w:val="pt-PT"/>
        </w:rPr>
      </w:pPr>
      <w:r w:rsidRPr="00FE4A12">
        <w:rPr>
          <w:b/>
          <w:bCs/>
          <w:lang w:val="pt-PT"/>
        </w:rPr>
        <w:t>Construção partilhada</w:t>
      </w:r>
      <w:r w:rsidRPr="00FE4A12">
        <w:rPr>
          <w:lang w:val="pt-PT"/>
        </w:rPr>
        <w:t>: normalmente, o cliente constrói os elementos de uso exclusivo e a E-REDES constrói os elementos de uso partilhado.</w:t>
      </w:r>
    </w:p>
    <w:p w14:paraId="3EF4060F" w14:textId="77777777" w:rsidR="00DE1A91" w:rsidRPr="00FE4A12" w:rsidRDefault="00DE1A91" w:rsidP="00DE1A91">
      <w:pPr>
        <w:pStyle w:val="Heading2"/>
        <w:rPr>
          <w:b/>
          <w:bCs/>
          <w:color w:val="auto"/>
          <w:sz w:val="26"/>
          <w:szCs w:val="26"/>
          <w:lang w:val="pt-PT"/>
        </w:rPr>
      </w:pPr>
    </w:p>
    <w:p w14:paraId="32994B43" w14:textId="77777777" w:rsidR="00DE1A91" w:rsidRPr="00FE4A12" w:rsidRDefault="00DE1A91" w:rsidP="00DE1A91">
      <w:pPr>
        <w:pStyle w:val="Heading2"/>
        <w:rPr>
          <w:b/>
          <w:bCs/>
          <w:color w:val="auto"/>
          <w:sz w:val="26"/>
          <w:szCs w:val="26"/>
          <w:lang w:val="pt-PT"/>
        </w:rPr>
      </w:pPr>
      <w:bookmarkStart w:id="30" w:name="_Toc2128547566"/>
      <w:commentRangeStart w:id="31"/>
      <w:r w:rsidRPr="00FE4A12">
        <w:rPr>
          <w:b/>
          <w:bCs/>
          <w:color w:val="auto"/>
          <w:sz w:val="26"/>
          <w:szCs w:val="26"/>
          <w:lang w:val="pt-PT"/>
        </w:rPr>
        <w:t>Porque é que tenho de pagar a construção de um posto de transformação de distribuição?</w:t>
      </w:r>
      <w:commentRangeEnd w:id="31"/>
      <w:r w:rsidRPr="00FE4A12">
        <w:rPr>
          <w:rStyle w:val="CommentReference"/>
          <w:b/>
          <w:color w:val="auto"/>
          <w:sz w:val="26"/>
          <w:szCs w:val="26"/>
          <w:lang w:val="pt-PT"/>
        </w:rPr>
        <w:commentReference w:id="31"/>
      </w:r>
      <w:bookmarkEnd w:id="30"/>
    </w:p>
    <w:p w14:paraId="3DE90CB3" w14:textId="77777777" w:rsidR="00DE1A91" w:rsidRPr="00FE4A12" w:rsidRDefault="00DE1A91" w:rsidP="00DE1A91">
      <w:pPr>
        <w:rPr>
          <w:b/>
          <w:bCs/>
          <w:lang w:val="pt-PT"/>
        </w:rPr>
      </w:pPr>
      <w:r w:rsidRPr="00FE4A12">
        <w:rPr>
          <w:b/>
          <w:bCs/>
          <w:lang w:val="pt-PT"/>
        </w:rPr>
        <w:t>Tem de construir um posto de transformação se estiver a mais de 600 metros da rede</w:t>
      </w:r>
    </w:p>
    <w:p w14:paraId="3099142F" w14:textId="77777777" w:rsidR="00DE1A91" w:rsidRPr="00FE4A12" w:rsidRDefault="00DE1A91" w:rsidP="00DE1A91">
      <w:pPr>
        <w:rPr>
          <w:lang w:val="pt-PT"/>
        </w:rPr>
      </w:pPr>
      <w:r w:rsidRPr="00FE4A12">
        <w:rPr>
          <w:lang w:val="pt-PT"/>
        </w:rPr>
        <w:t>Se a sua instalação estiver a mais de 600 metros de distância do posto de transformação de distribuição mais próximo, pode ser necessário reforçar a rede. Assim, para ter eletricidade na sua instalação é necessário construir um novo posto de transformação. Deve ceder espaço para a construção do posto de transformação e suportar 50 % dos custos associados.</w:t>
      </w:r>
    </w:p>
    <w:p w14:paraId="7BA80ACA" w14:textId="77777777" w:rsidR="00DE1A91" w:rsidRPr="00FE4A12" w:rsidRDefault="00DE1A91" w:rsidP="00DE1A91">
      <w:pPr>
        <w:rPr>
          <w:lang w:val="pt-PT"/>
        </w:rPr>
      </w:pPr>
    </w:p>
    <w:p w14:paraId="78B2DEAA" w14:textId="77777777" w:rsidR="00DE1A91" w:rsidRPr="00FE4A12" w:rsidRDefault="00DE1A91" w:rsidP="00DE1A91">
      <w:pPr>
        <w:pStyle w:val="Heading2"/>
        <w:rPr>
          <w:b/>
          <w:bCs/>
          <w:color w:val="auto"/>
          <w:sz w:val="26"/>
          <w:szCs w:val="26"/>
          <w:lang w:val="pt-PT"/>
        </w:rPr>
      </w:pPr>
      <w:bookmarkStart w:id="32" w:name="_Toc1056134924"/>
      <w:r w:rsidRPr="00FE4A12">
        <w:rPr>
          <w:b/>
          <w:bCs/>
          <w:color w:val="auto"/>
          <w:sz w:val="26"/>
          <w:szCs w:val="26"/>
          <w:lang w:val="pt-PT"/>
        </w:rPr>
        <w:t>O que faço depois de receber o orçamento?</w:t>
      </w:r>
      <w:bookmarkEnd w:id="32"/>
    </w:p>
    <w:p w14:paraId="0115268F" w14:textId="77777777" w:rsidR="00DE1A91" w:rsidRPr="00FE4A12" w:rsidRDefault="00DE1A91" w:rsidP="00DE1A91">
      <w:pPr>
        <w:rPr>
          <w:b/>
          <w:bCs/>
          <w:lang w:val="pt-PT"/>
        </w:rPr>
      </w:pPr>
      <w:r w:rsidRPr="00FE4A12">
        <w:rPr>
          <w:b/>
          <w:bCs/>
          <w:lang w:val="pt-PT"/>
        </w:rPr>
        <w:t>Escolha a opção de construção e pague o valor orçamentado no prazo máximo de 30 dias úteis</w:t>
      </w:r>
    </w:p>
    <w:p w14:paraId="56C48945" w14:textId="19ECAFA2" w:rsidR="00DE1A91" w:rsidRPr="00213BE5" w:rsidRDefault="00DE1A91" w:rsidP="00DE1A91">
      <w:pPr>
        <w:rPr>
          <w:lang w:val="pt-PT"/>
        </w:rPr>
      </w:pPr>
      <w:r w:rsidRPr="00FE4A12">
        <w:rPr>
          <w:lang w:val="pt-PT"/>
        </w:rPr>
        <w:t xml:space="preserve">Para avançar com o seu pedido, deve pagar o valor orçamentado, no prazo máximo de 30 dias úteis, utilizando a referência de pagamento correspondente à opção de </w:t>
      </w:r>
      <w:r w:rsidRPr="00FE4A12">
        <w:rPr>
          <w:lang w:val="pt-PT"/>
        </w:rPr>
        <w:lastRenderedPageBreak/>
        <w:t>construção que quer escolher. Se não pagar dentro deste prazo, o seu pedido será anulado. Tenha em atenção que os encargos iniciais já pagos não serão devolvidos.</w:t>
      </w:r>
    </w:p>
    <w:p w14:paraId="4CD312A4" w14:textId="77777777" w:rsidR="00DE1A91" w:rsidRPr="00FE4A12" w:rsidRDefault="00DE1A91" w:rsidP="00DE1A91">
      <w:pPr>
        <w:rPr>
          <w:b/>
          <w:bCs/>
          <w:lang w:val="pt-PT"/>
        </w:rPr>
      </w:pPr>
    </w:p>
    <w:p w14:paraId="587EF565" w14:textId="77777777" w:rsidR="00DE1A91" w:rsidRPr="00FE4A12" w:rsidRDefault="00DE1A91" w:rsidP="00DE1A91">
      <w:pPr>
        <w:pStyle w:val="Heading2"/>
        <w:rPr>
          <w:b/>
          <w:bCs/>
          <w:sz w:val="26"/>
          <w:szCs w:val="26"/>
          <w:lang w:val="pt-PT"/>
        </w:rPr>
      </w:pPr>
      <w:bookmarkStart w:id="33" w:name="_Toc58032336"/>
      <w:r w:rsidRPr="00FE4A12">
        <w:rPr>
          <w:b/>
          <w:bCs/>
          <w:color w:val="auto"/>
          <w:sz w:val="26"/>
          <w:szCs w:val="26"/>
          <w:lang w:val="pt-PT"/>
        </w:rPr>
        <w:t>Não concordo com a proposta ou o valor do orçamento. O que posso fazer?</w:t>
      </w:r>
      <w:bookmarkEnd w:id="33"/>
    </w:p>
    <w:p w14:paraId="1998F90A" w14:textId="77777777" w:rsidR="00DE1A91" w:rsidRPr="00FE4A12" w:rsidRDefault="00DE1A91" w:rsidP="00DE1A91">
      <w:pPr>
        <w:rPr>
          <w:b/>
          <w:bCs/>
          <w:lang w:val="pt-PT"/>
        </w:rPr>
      </w:pPr>
      <w:r w:rsidRPr="00FE4A12">
        <w:rPr>
          <w:b/>
          <w:bCs/>
          <w:lang w:val="pt-PT"/>
        </w:rPr>
        <w:t xml:space="preserve">Reporte-nos a sua discordância através da área Contacte-nos </w:t>
      </w:r>
    </w:p>
    <w:p w14:paraId="1C96A3D7" w14:textId="77777777" w:rsidR="00DE1A91" w:rsidRPr="00FE4A12" w:rsidRDefault="00DE1A91" w:rsidP="00DE1A91">
      <w:pPr>
        <w:rPr>
          <w:b/>
          <w:bCs/>
          <w:lang w:val="pt-PT"/>
        </w:rPr>
      </w:pPr>
      <w:r w:rsidRPr="00FE4A12">
        <w:rPr>
          <w:lang w:val="pt-PT"/>
        </w:rPr>
        <w:t xml:space="preserve">Se não concordar com as opções apresentadas no orçamento, aceda ao </w:t>
      </w:r>
      <w:hyperlink r:id="rId47">
        <w:r w:rsidRPr="00FE4A12">
          <w:rPr>
            <w:rStyle w:val="Hyperlink"/>
            <w:b/>
            <w:bCs/>
            <w:lang w:val="pt-PT"/>
          </w:rPr>
          <w:t>Contacte-nos</w:t>
        </w:r>
      </w:hyperlink>
      <w:r w:rsidRPr="00FE4A12">
        <w:rPr>
          <w:lang w:val="pt-PT"/>
        </w:rPr>
        <w:t xml:space="preserve">, escolha a opção </w:t>
      </w:r>
      <w:r w:rsidRPr="00FE4A12">
        <w:rPr>
          <w:b/>
          <w:bCs/>
          <w:lang w:val="pt-PT"/>
        </w:rPr>
        <w:t xml:space="preserve">Ligações à rede e aumentos de potência – Outros assuntos </w:t>
      </w:r>
      <w:r w:rsidRPr="00FE4A12">
        <w:rPr>
          <w:lang w:val="pt-PT"/>
        </w:rPr>
        <w:t>e, no campo da mensagem, explique o motivo da sua discordância.</w:t>
      </w:r>
    </w:p>
    <w:p w14:paraId="6D71A317" w14:textId="77777777" w:rsidR="00DE1A91" w:rsidRPr="00FE4A12" w:rsidRDefault="00DE1A91" w:rsidP="00DE1A91">
      <w:pPr>
        <w:rPr>
          <w:b/>
          <w:bCs/>
          <w:lang w:val="pt-PT"/>
        </w:rPr>
      </w:pPr>
    </w:p>
    <w:p w14:paraId="3B8A8897" w14:textId="77777777" w:rsidR="00DE1A91" w:rsidRPr="00FE4A12" w:rsidRDefault="00DE1A91" w:rsidP="00DE1A91">
      <w:pPr>
        <w:pStyle w:val="Heading2"/>
        <w:rPr>
          <w:b/>
          <w:bCs/>
          <w:color w:val="auto"/>
          <w:sz w:val="26"/>
          <w:szCs w:val="26"/>
          <w:lang w:val="pt-PT"/>
        </w:rPr>
      </w:pPr>
      <w:bookmarkStart w:id="34" w:name="_Toc306086941"/>
      <w:commentRangeStart w:id="35"/>
      <w:r w:rsidRPr="00FE4A12">
        <w:rPr>
          <w:b/>
          <w:bCs/>
          <w:color w:val="auto"/>
          <w:sz w:val="26"/>
          <w:szCs w:val="26"/>
          <w:lang w:val="pt-PT"/>
        </w:rPr>
        <w:t>Posso pagar o orçamento através de um plano de pagamento?</w:t>
      </w:r>
      <w:commentRangeEnd w:id="35"/>
      <w:r w:rsidRPr="00FE4A12">
        <w:rPr>
          <w:rStyle w:val="CommentReference"/>
          <w:b/>
          <w:color w:val="auto"/>
          <w:sz w:val="26"/>
          <w:szCs w:val="26"/>
          <w:lang w:val="pt-PT"/>
        </w:rPr>
        <w:commentReference w:id="35"/>
      </w:r>
      <w:bookmarkEnd w:id="34"/>
    </w:p>
    <w:p w14:paraId="4CA6DD99" w14:textId="77777777" w:rsidR="00DE1A91" w:rsidRPr="00FE4A12" w:rsidRDefault="00DE1A91" w:rsidP="00DE1A91">
      <w:pPr>
        <w:rPr>
          <w:lang w:val="pt-PT"/>
        </w:rPr>
      </w:pPr>
      <w:r w:rsidRPr="00FE4A12">
        <w:rPr>
          <w:b/>
          <w:bCs/>
          <w:lang w:val="pt-PT"/>
        </w:rPr>
        <w:t>Pode pagar o orçamento em duas prestações</w:t>
      </w:r>
    </w:p>
    <w:p w14:paraId="38902121" w14:textId="77777777" w:rsidR="00DE1A91" w:rsidRPr="00FE4A12" w:rsidRDefault="00DE1A91" w:rsidP="00DE1A91">
      <w:pPr>
        <w:rPr>
          <w:lang w:val="pt-PT"/>
        </w:rPr>
      </w:pPr>
      <w:r w:rsidRPr="00FE4A12">
        <w:rPr>
          <w:lang w:val="pt-PT"/>
        </w:rPr>
        <w:t>Se a E-REDES for responsável pela construção, pode pedir um plano de pagamento em duas prestações. Neste plano, paga 50% do valor na primeira prestação e os restantes 50% na última. No orçamento estão incluídas referências para este tipo de modalidade.</w:t>
      </w:r>
    </w:p>
    <w:p w14:paraId="0C53D412" w14:textId="77777777" w:rsidR="00DE1A91" w:rsidRPr="00FE4A12" w:rsidRDefault="00DE1A91" w:rsidP="00DE1A91">
      <w:pPr>
        <w:rPr>
          <w:rFonts w:ascii="Aptos" w:eastAsia="Aptos" w:hAnsi="Aptos" w:cs="Aptos"/>
          <w:b/>
          <w:bCs/>
          <w:color w:val="000000" w:themeColor="text1"/>
          <w:lang w:val="pt-PT"/>
        </w:rPr>
      </w:pPr>
      <w:r w:rsidRPr="00FE4A12">
        <w:rPr>
          <w:rFonts w:ascii="Aptos" w:eastAsia="Aptos" w:hAnsi="Aptos" w:cs="Aptos"/>
          <w:b/>
          <w:bCs/>
          <w:color w:val="000000" w:themeColor="text1"/>
          <w:lang w:val="pt-PT"/>
        </w:rPr>
        <w:t>Em casos excecionais, pode pedir mais prestações através da área Contacte-nos</w:t>
      </w:r>
    </w:p>
    <w:p w14:paraId="06FB6B4B" w14:textId="77777777" w:rsidR="00DE1A91" w:rsidRPr="00FE4A12" w:rsidRDefault="00DE1A91" w:rsidP="00DE1A91">
      <w:pPr>
        <w:rPr>
          <w:rFonts w:ascii="Aptos" w:eastAsia="Aptos" w:hAnsi="Aptos" w:cs="Aptos"/>
          <w:color w:val="000000" w:themeColor="text1"/>
          <w:lang w:val="pt-PT"/>
        </w:rPr>
      </w:pPr>
      <w:r w:rsidRPr="00FE4A12">
        <w:rPr>
          <w:rFonts w:ascii="Aptos" w:eastAsia="Aptos" w:hAnsi="Aptos" w:cs="Aptos"/>
          <w:color w:val="000000" w:themeColor="text1"/>
          <w:lang w:val="pt-PT"/>
        </w:rPr>
        <w:t xml:space="preserve">Em casos excecionais e em que pretenda mais do que duas prestações, aceda à área </w:t>
      </w:r>
      <w:hyperlink r:id="rId48">
        <w:r w:rsidRPr="00FE4A12">
          <w:rPr>
            <w:rStyle w:val="Hyperlink"/>
            <w:rFonts w:ascii="Aptos" w:eastAsia="Aptos" w:hAnsi="Aptos" w:cs="Aptos"/>
            <w:b/>
            <w:bCs/>
            <w:lang w:val="pt-PT"/>
          </w:rPr>
          <w:t>Contacte-nos</w:t>
        </w:r>
      </w:hyperlink>
      <w:r w:rsidRPr="00FE4A12">
        <w:rPr>
          <w:rFonts w:ascii="Aptos" w:eastAsia="Aptos" w:hAnsi="Aptos" w:cs="Aptos"/>
          <w:color w:val="000000" w:themeColor="text1"/>
          <w:lang w:val="pt-PT"/>
        </w:rPr>
        <w:t xml:space="preserve">, escolha a opção </w:t>
      </w:r>
      <w:r w:rsidRPr="00FE4A12">
        <w:rPr>
          <w:rFonts w:ascii="Aptos" w:eastAsia="Aptos" w:hAnsi="Aptos" w:cs="Aptos"/>
          <w:b/>
          <w:bCs/>
          <w:color w:val="000000" w:themeColor="text1"/>
          <w:lang w:val="pt-PT"/>
        </w:rPr>
        <w:t xml:space="preserve">Cobrança e dívida - Quero negociar e/ou renegociar o plano de pagamento </w:t>
      </w:r>
      <w:r w:rsidRPr="00FE4A12">
        <w:rPr>
          <w:rFonts w:ascii="Aptos" w:eastAsia="Aptos" w:hAnsi="Aptos" w:cs="Aptos"/>
          <w:color w:val="000000" w:themeColor="text1"/>
          <w:lang w:val="pt-PT"/>
        </w:rPr>
        <w:t>e indique no campo da mensagem:</w:t>
      </w:r>
    </w:p>
    <w:p w14:paraId="764FCAEC" w14:textId="77777777" w:rsidR="00DE1A91" w:rsidRPr="00FE4A12" w:rsidRDefault="00DE1A91" w:rsidP="00DE1A91">
      <w:pPr>
        <w:pStyle w:val="ListParagraph"/>
        <w:numPr>
          <w:ilvl w:val="0"/>
          <w:numId w:val="13"/>
        </w:numPr>
        <w:spacing w:line="278" w:lineRule="auto"/>
        <w:rPr>
          <w:rFonts w:ascii="Aptos" w:eastAsia="Aptos" w:hAnsi="Aptos" w:cs="Aptos"/>
          <w:color w:val="000000" w:themeColor="text1"/>
          <w:lang w:val="pt-PT"/>
        </w:rPr>
      </w:pPr>
      <w:r w:rsidRPr="00FE4A12">
        <w:rPr>
          <w:rFonts w:ascii="Aptos" w:eastAsia="Aptos" w:hAnsi="Aptos" w:cs="Aptos"/>
          <w:color w:val="000000" w:themeColor="text1"/>
          <w:lang w:val="pt-PT"/>
        </w:rPr>
        <w:t>O número de prestações que pretende;</w:t>
      </w:r>
    </w:p>
    <w:p w14:paraId="6E28C627" w14:textId="77777777" w:rsidR="00DE1A91" w:rsidRPr="00FE4A12" w:rsidRDefault="00DE1A91" w:rsidP="00DE1A91">
      <w:pPr>
        <w:pStyle w:val="ListParagraph"/>
        <w:numPr>
          <w:ilvl w:val="0"/>
          <w:numId w:val="13"/>
        </w:numPr>
        <w:spacing w:line="278" w:lineRule="auto"/>
        <w:rPr>
          <w:rFonts w:ascii="Aptos" w:eastAsia="Aptos" w:hAnsi="Aptos" w:cs="Aptos"/>
          <w:color w:val="000000" w:themeColor="text1"/>
          <w:lang w:val="pt-PT"/>
        </w:rPr>
      </w:pPr>
      <w:r w:rsidRPr="00FE4A12">
        <w:rPr>
          <w:rFonts w:ascii="Aptos" w:eastAsia="Aptos" w:hAnsi="Aptos" w:cs="Aptos"/>
          <w:color w:val="000000" w:themeColor="text1"/>
          <w:lang w:val="pt-PT"/>
        </w:rPr>
        <w:t>O valor de cada prestação.</w:t>
      </w:r>
    </w:p>
    <w:p w14:paraId="2D46C147" w14:textId="77777777" w:rsidR="00DE1A91" w:rsidRPr="00FE4A12" w:rsidRDefault="00DE1A91" w:rsidP="00DE1A91">
      <w:pPr>
        <w:rPr>
          <w:rFonts w:ascii="Aptos" w:eastAsia="Aptos" w:hAnsi="Aptos" w:cs="Aptos"/>
          <w:color w:val="000000" w:themeColor="text1"/>
          <w:lang w:val="pt-PT"/>
        </w:rPr>
      </w:pPr>
      <w:r w:rsidRPr="00FE4A12">
        <w:rPr>
          <w:rFonts w:ascii="Aptos" w:eastAsia="Aptos" w:hAnsi="Aptos" w:cs="Aptos"/>
          <w:color w:val="000000" w:themeColor="text1"/>
          <w:lang w:val="pt-PT"/>
        </w:rPr>
        <w:t>Depois de enviar o pedido, entraremos em contacto para confirmar se a sua proposta de pagamento foi aceite.</w:t>
      </w:r>
    </w:p>
    <w:p w14:paraId="0E71850E" w14:textId="77777777" w:rsidR="00DE1A91" w:rsidRPr="00FE4A12" w:rsidRDefault="00DE1A91" w:rsidP="00DE1A91">
      <w:pPr>
        <w:pStyle w:val="Heading2"/>
        <w:rPr>
          <w:b/>
          <w:bCs/>
          <w:color w:val="auto"/>
          <w:sz w:val="26"/>
          <w:szCs w:val="26"/>
          <w:lang w:val="pt-PT"/>
        </w:rPr>
      </w:pPr>
    </w:p>
    <w:p w14:paraId="340A2FC5" w14:textId="77777777" w:rsidR="00DE1A91" w:rsidRPr="00FE4A12" w:rsidRDefault="00DE1A91" w:rsidP="00DE1A91">
      <w:pPr>
        <w:pStyle w:val="Heading2"/>
        <w:rPr>
          <w:b/>
          <w:bCs/>
          <w:color w:val="auto"/>
          <w:sz w:val="26"/>
          <w:szCs w:val="26"/>
          <w:lang w:val="pt-PT"/>
        </w:rPr>
      </w:pPr>
      <w:bookmarkStart w:id="36" w:name="_Toc1981253461"/>
      <w:r w:rsidRPr="00FE4A12">
        <w:rPr>
          <w:b/>
          <w:bCs/>
          <w:color w:val="auto"/>
          <w:sz w:val="26"/>
          <w:szCs w:val="26"/>
          <w:lang w:val="pt-PT"/>
        </w:rPr>
        <w:t>Posso alterar a opção de construção depois de pagar o orçamento?</w:t>
      </w:r>
      <w:bookmarkEnd w:id="36"/>
    </w:p>
    <w:p w14:paraId="05D76F90" w14:textId="77777777" w:rsidR="00DE1A91" w:rsidRPr="00FE4A12" w:rsidRDefault="00DE1A91" w:rsidP="00DE1A91">
      <w:pPr>
        <w:rPr>
          <w:b/>
          <w:bCs/>
          <w:lang w:val="pt-PT"/>
        </w:rPr>
      </w:pPr>
      <w:r w:rsidRPr="00FE4A12">
        <w:rPr>
          <w:b/>
          <w:bCs/>
          <w:lang w:val="pt-PT"/>
        </w:rPr>
        <w:t>Sim, desde que tenha pago o orçamento há menos de 5 dias úteis.</w:t>
      </w:r>
    </w:p>
    <w:p w14:paraId="009870B0" w14:textId="160E2882" w:rsidR="00DE1A91" w:rsidRPr="00213BE5" w:rsidRDefault="00DE1A91" w:rsidP="00DE1A91">
      <w:pPr>
        <w:rPr>
          <w:lang w:val="pt-PT"/>
        </w:rPr>
      </w:pPr>
      <w:r w:rsidRPr="00FE4A12">
        <w:rPr>
          <w:lang w:val="pt-PT"/>
        </w:rPr>
        <w:t>Para alterar a opção de construção aceda ao</w:t>
      </w:r>
      <w:r w:rsidRPr="00FE4A12">
        <w:rPr>
          <w:b/>
          <w:bCs/>
          <w:color w:val="0070C0"/>
          <w:lang w:val="pt-PT"/>
        </w:rPr>
        <w:t xml:space="preserve"> </w:t>
      </w:r>
      <w:hyperlink r:id="rId49">
        <w:r w:rsidRPr="00FE4A12">
          <w:rPr>
            <w:rStyle w:val="Hyperlink"/>
            <w:b/>
            <w:bCs/>
            <w:lang w:val="pt-PT"/>
          </w:rPr>
          <w:t>Contacte-nos</w:t>
        </w:r>
      </w:hyperlink>
      <w:r w:rsidRPr="00FE4A12">
        <w:rPr>
          <w:lang w:val="pt-PT"/>
        </w:rPr>
        <w:t xml:space="preserve">, selecione a opção </w:t>
      </w:r>
      <w:r w:rsidRPr="00FE4A12">
        <w:rPr>
          <w:b/>
          <w:bCs/>
          <w:lang w:val="pt-PT"/>
        </w:rPr>
        <w:t xml:space="preserve">Ligações à rede e aumentos de potência – Quero adicionar informação e/ou enviar documentos </w:t>
      </w:r>
      <w:r w:rsidRPr="00FE4A12">
        <w:rPr>
          <w:lang w:val="pt-PT"/>
        </w:rPr>
        <w:t>e deixe essa informação no campo da “Mensagem”</w:t>
      </w:r>
      <w:commentRangeStart w:id="37"/>
      <w:r w:rsidRPr="00FE4A12">
        <w:rPr>
          <w:lang w:val="pt-PT"/>
        </w:rPr>
        <w:t>.</w:t>
      </w:r>
      <w:commentRangeEnd w:id="37"/>
      <w:r w:rsidRPr="00FE4A12">
        <w:rPr>
          <w:rStyle w:val="CommentReference"/>
          <w:sz w:val="24"/>
          <w:szCs w:val="24"/>
          <w:lang w:val="pt-PT"/>
        </w:rPr>
        <w:commentReference w:id="37"/>
      </w:r>
      <w:r w:rsidRPr="00FE4A12">
        <w:rPr>
          <w:lang w:val="pt-PT"/>
        </w:rPr>
        <w:t xml:space="preserve"> Em alternativa ligue para a </w:t>
      </w:r>
      <w:r w:rsidRPr="00FE4A12">
        <w:rPr>
          <w:b/>
          <w:bCs/>
          <w:lang w:val="pt-PT"/>
        </w:rPr>
        <w:t>linha de Apoio ao Cliente - 218 100 100</w:t>
      </w:r>
      <w:r w:rsidRPr="00FE4A12">
        <w:rPr>
          <w:lang w:val="pt-PT"/>
        </w:rPr>
        <w:t xml:space="preserve"> (8h-20h, dias úteis, custo chamada para a rede fixa nacional).</w:t>
      </w:r>
    </w:p>
    <w:p w14:paraId="7327CFEC" w14:textId="77777777" w:rsidR="00DE1A91" w:rsidRPr="00FE4A12" w:rsidRDefault="00DE1A91" w:rsidP="00DE1A91">
      <w:pPr>
        <w:rPr>
          <w:b/>
          <w:bCs/>
          <w:lang w:val="pt-PT"/>
        </w:rPr>
      </w:pPr>
    </w:p>
    <w:p w14:paraId="59609595" w14:textId="77777777" w:rsidR="00DE1A91" w:rsidRPr="00FE4A12" w:rsidRDefault="00DE1A91" w:rsidP="00DE1A91">
      <w:pPr>
        <w:pStyle w:val="Heading2"/>
        <w:rPr>
          <w:b/>
          <w:bCs/>
          <w:color w:val="auto"/>
          <w:sz w:val="26"/>
          <w:szCs w:val="26"/>
          <w:lang w:val="pt-PT"/>
        </w:rPr>
      </w:pPr>
      <w:bookmarkStart w:id="38" w:name="_Toc1829406563"/>
      <w:r w:rsidRPr="00FE4A12">
        <w:rPr>
          <w:b/>
          <w:bCs/>
          <w:color w:val="auto"/>
          <w:sz w:val="26"/>
          <w:szCs w:val="26"/>
          <w:lang w:val="pt-PT"/>
        </w:rPr>
        <w:lastRenderedPageBreak/>
        <w:t>Quero desistir do meu pedido de ligação. Posso reaver os encargos iniciais?</w:t>
      </w:r>
      <w:bookmarkEnd w:id="38"/>
    </w:p>
    <w:p w14:paraId="69575C74" w14:textId="77777777" w:rsidR="00DE1A91" w:rsidRPr="00FE4A12" w:rsidRDefault="00DE1A91" w:rsidP="00DE1A91">
      <w:pPr>
        <w:rPr>
          <w:b/>
          <w:bCs/>
          <w:lang w:val="pt-PT"/>
        </w:rPr>
      </w:pPr>
      <w:r w:rsidRPr="00FE4A12">
        <w:rPr>
          <w:b/>
          <w:bCs/>
          <w:lang w:val="pt-PT"/>
        </w:rPr>
        <w:t>Os encargas iniciais não são reembolsáveis</w:t>
      </w:r>
    </w:p>
    <w:p w14:paraId="22A3EAF2" w14:textId="7057F0DA" w:rsidR="00DE1A91" w:rsidRPr="00FE4A12" w:rsidRDefault="00DE1A91" w:rsidP="00DE1A91">
      <w:pPr>
        <w:rPr>
          <w:b/>
          <w:bCs/>
          <w:lang w:val="pt-PT"/>
        </w:rPr>
      </w:pPr>
      <w:r w:rsidRPr="00FE4A12">
        <w:rPr>
          <w:lang w:val="pt-PT"/>
        </w:rPr>
        <w:t>Caso não queira avançar com o seu pedido, ou se o seu pedido for anulado pela E-REDES pelos prazos terem sido ultrapassados</w:t>
      </w:r>
      <w:r w:rsidRPr="00FE4A12">
        <w:rPr>
          <w:rStyle w:val="CommentReference"/>
          <w:lang w:val="pt-PT"/>
        </w:rPr>
        <w:t xml:space="preserve">, </w:t>
      </w:r>
      <w:r w:rsidRPr="00FE4A12">
        <w:rPr>
          <w:lang w:val="pt-PT"/>
        </w:rPr>
        <w:t>os valores dos encargos iniciais não serão devolvidos</w:t>
      </w:r>
    </w:p>
    <w:p w14:paraId="0578FD97" w14:textId="77777777" w:rsidR="00DE1A91" w:rsidRPr="00FE4A12" w:rsidRDefault="00DE1A91" w:rsidP="00DE1A91">
      <w:pPr>
        <w:rPr>
          <w:b/>
          <w:bCs/>
          <w:lang w:val="pt-PT"/>
        </w:rPr>
      </w:pPr>
    </w:p>
    <w:p w14:paraId="0DA53BC3" w14:textId="77777777" w:rsidR="00DE1A91" w:rsidRPr="00FE4A12" w:rsidRDefault="00DE1A91" w:rsidP="00DE1A91">
      <w:pPr>
        <w:pStyle w:val="Heading2"/>
        <w:rPr>
          <w:b/>
          <w:bCs/>
          <w:color w:val="auto"/>
          <w:sz w:val="26"/>
          <w:szCs w:val="26"/>
          <w:lang w:val="pt-PT"/>
        </w:rPr>
      </w:pPr>
      <w:bookmarkStart w:id="39" w:name="_Toc1631416678"/>
      <w:r w:rsidRPr="00FE4A12">
        <w:rPr>
          <w:b/>
          <w:bCs/>
          <w:color w:val="auto"/>
          <w:sz w:val="26"/>
          <w:szCs w:val="26"/>
          <w:lang w:val="pt-PT"/>
        </w:rPr>
        <w:t>O meu pedido ficou pendente. O que devo fazer?</w:t>
      </w:r>
      <w:bookmarkEnd w:id="39"/>
    </w:p>
    <w:p w14:paraId="16F25A45" w14:textId="77777777" w:rsidR="00DE1A91" w:rsidRPr="00FE4A12" w:rsidRDefault="00DE1A91" w:rsidP="00DE1A91">
      <w:pPr>
        <w:rPr>
          <w:b/>
          <w:bCs/>
          <w:lang w:val="pt-PT"/>
        </w:rPr>
      </w:pPr>
      <w:r w:rsidRPr="00FE4A12">
        <w:rPr>
          <w:b/>
          <w:bCs/>
          <w:lang w:val="pt-PT"/>
        </w:rPr>
        <w:t>O seu pedido pode estar pendente de uma ação sua e/ou de terceiros</w:t>
      </w:r>
    </w:p>
    <w:p w14:paraId="6A7DC5E8" w14:textId="77777777" w:rsidR="00DE1A91" w:rsidRPr="00FE4A12" w:rsidRDefault="00DE1A91" w:rsidP="00DE1A91">
      <w:pPr>
        <w:rPr>
          <w:lang w:val="pt-PT"/>
        </w:rPr>
      </w:pPr>
      <w:r w:rsidRPr="00FE4A12">
        <w:rPr>
          <w:lang w:val="pt-PT"/>
        </w:rPr>
        <w:t>Se o seu pedido ficar pendente, vai receber uma comunicação com o motivo e quem deve resolvê-lo, o cliente ou um terceiro. Se for sua responsabilidade, diremos o que precisa fazer para darmos continuidade ao processo.</w:t>
      </w:r>
    </w:p>
    <w:p w14:paraId="761E4200" w14:textId="77777777" w:rsidR="00DE1A91" w:rsidRPr="00FE4A12" w:rsidRDefault="00DE1A91" w:rsidP="00DE1A91">
      <w:pPr>
        <w:rPr>
          <w:b/>
          <w:bCs/>
          <w:lang w:val="pt-PT"/>
        </w:rPr>
      </w:pPr>
      <w:r w:rsidRPr="00FE4A12">
        <w:rPr>
          <w:b/>
          <w:bCs/>
          <w:lang w:val="pt-PT"/>
        </w:rPr>
        <w:t>Se a pendência for da sua responsabilidade, tome a ação necessária e envie-nos uma evidência</w:t>
      </w:r>
    </w:p>
    <w:p w14:paraId="01D6E959" w14:textId="77777777" w:rsidR="00DE1A91" w:rsidRPr="00FE4A12" w:rsidRDefault="00DE1A91" w:rsidP="00DE1A91">
      <w:pPr>
        <w:rPr>
          <w:lang w:val="pt-PT"/>
        </w:rPr>
      </w:pPr>
      <w:r w:rsidRPr="00FE4A12">
        <w:rPr>
          <w:lang w:val="pt-PT"/>
        </w:rPr>
        <w:t xml:space="preserve">Quando resolver a pendência, adicione a evidência da correção (por exemplo, fotografias) ao seu pedido para avançarmos com o processo. Para isso, aceda à opção </w:t>
      </w:r>
      <w:hyperlink r:id="rId50">
        <w:r w:rsidRPr="00FE4A12">
          <w:rPr>
            <w:rStyle w:val="Hyperlink"/>
            <w:b/>
            <w:bCs/>
            <w:lang w:val="pt-PT"/>
          </w:rPr>
          <w:t>Pedidos</w:t>
        </w:r>
      </w:hyperlink>
      <w:r w:rsidRPr="00FE4A12">
        <w:rPr>
          <w:lang w:val="pt-PT"/>
        </w:rPr>
        <w:t xml:space="preserve">, disponível no Balcão Digital ou App E-REDES Digital, e anexe o documento ao pedido. Em alternativa, pode dirigir-se ao </w:t>
      </w:r>
      <w:hyperlink r:id="rId51">
        <w:r w:rsidRPr="00FE4A12">
          <w:rPr>
            <w:rStyle w:val="Hyperlink"/>
            <w:b/>
            <w:bCs/>
            <w:lang w:val="pt-PT"/>
          </w:rPr>
          <w:t>ponto de atendimento mais próximo de si</w:t>
        </w:r>
        <w:r w:rsidRPr="00FE4A12">
          <w:rPr>
            <w:rStyle w:val="Hyperlink"/>
            <w:lang w:val="pt-PT"/>
          </w:rPr>
          <w:t>.</w:t>
        </w:r>
      </w:hyperlink>
    </w:p>
    <w:p w14:paraId="2CC2ABD0" w14:textId="77777777" w:rsidR="00DE1A91" w:rsidRPr="00FE4A12" w:rsidRDefault="00DE1A91" w:rsidP="00DE1A91">
      <w:pPr>
        <w:rPr>
          <w:b/>
          <w:bCs/>
          <w:lang w:val="pt-PT"/>
        </w:rPr>
      </w:pPr>
      <w:r w:rsidRPr="00FE4A12">
        <w:rPr>
          <w:b/>
          <w:bCs/>
          <w:lang w:val="pt-PT"/>
        </w:rPr>
        <w:t>Se a pendência for da responsabilidade da E- REDES, será informado assim que for resolvida</w:t>
      </w:r>
    </w:p>
    <w:p w14:paraId="4346120C" w14:textId="77777777" w:rsidR="00DE1A91" w:rsidRPr="00FE4A12" w:rsidRDefault="00DE1A91" w:rsidP="00DE1A91">
      <w:pPr>
        <w:rPr>
          <w:b/>
          <w:bCs/>
          <w:lang w:val="pt-PT"/>
        </w:rPr>
      </w:pPr>
    </w:p>
    <w:p w14:paraId="722F2BC6" w14:textId="77777777" w:rsidR="00DE1A91" w:rsidRPr="00FE4A12" w:rsidRDefault="00DE1A91" w:rsidP="00DE1A91">
      <w:pPr>
        <w:pStyle w:val="Heading1"/>
        <w:rPr>
          <w:b/>
          <w:bCs/>
          <w:color w:val="auto"/>
          <w:sz w:val="32"/>
          <w:szCs w:val="32"/>
          <w:lang w:val="pt-PT"/>
        </w:rPr>
      </w:pPr>
      <w:bookmarkStart w:id="40" w:name="_Toc283518438"/>
      <w:r w:rsidRPr="00FE4A12">
        <w:rPr>
          <w:b/>
          <w:bCs/>
          <w:color w:val="auto"/>
          <w:sz w:val="32"/>
          <w:szCs w:val="32"/>
          <w:lang w:val="pt-PT"/>
        </w:rPr>
        <w:t>EXECUÇÃO DA OBRA</w:t>
      </w:r>
      <w:bookmarkEnd w:id="40"/>
    </w:p>
    <w:p w14:paraId="16AF4DD5" w14:textId="77777777" w:rsidR="00DE1A91" w:rsidRPr="00FE4A12" w:rsidRDefault="00DE1A91" w:rsidP="00DE1A91">
      <w:pPr>
        <w:rPr>
          <w:b/>
          <w:bCs/>
          <w:lang w:val="pt-PT"/>
        </w:rPr>
      </w:pPr>
    </w:p>
    <w:p w14:paraId="5E49A471" w14:textId="77777777" w:rsidR="00DE1A91" w:rsidRPr="00AF4469" w:rsidRDefault="00DE1A91" w:rsidP="00DE1A91">
      <w:pPr>
        <w:pStyle w:val="Heading2"/>
        <w:rPr>
          <w:b/>
          <w:bCs/>
          <w:color w:val="auto"/>
          <w:sz w:val="26"/>
          <w:szCs w:val="26"/>
        </w:rPr>
      </w:pPr>
      <w:bookmarkStart w:id="41" w:name="_Toc1219349228"/>
      <w:r w:rsidRPr="00FE4A12">
        <w:rPr>
          <w:b/>
          <w:bCs/>
          <w:color w:val="auto"/>
          <w:sz w:val="26"/>
          <w:szCs w:val="26"/>
          <w:lang w:val="pt-PT"/>
        </w:rPr>
        <w:t xml:space="preserve">Escolhi a opção “construção da responsabilidade do cliente”. </w:t>
      </w:r>
      <w:r w:rsidRPr="3E734108">
        <w:rPr>
          <w:b/>
          <w:bCs/>
          <w:color w:val="auto"/>
          <w:sz w:val="26"/>
          <w:szCs w:val="26"/>
        </w:rPr>
        <w:t xml:space="preserve">Quais </w:t>
      </w:r>
      <w:proofErr w:type="spellStart"/>
      <w:r w:rsidRPr="3E734108">
        <w:rPr>
          <w:b/>
          <w:bCs/>
          <w:color w:val="auto"/>
          <w:sz w:val="26"/>
          <w:szCs w:val="26"/>
        </w:rPr>
        <w:t>os</w:t>
      </w:r>
      <w:proofErr w:type="spellEnd"/>
      <w:r w:rsidRPr="3E734108">
        <w:rPr>
          <w:b/>
          <w:bCs/>
          <w:color w:val="auto"/>
          <w:sz w:val="26"/>
          <w:szCs w:val="26"/>
        </w:rPr>
        <w:t xml:space="preserve"> </w:t>
      </w:r>
      <w:proofErr w:type="spellStart"/>
      <w:r w:rsidRPr="3E734108">
        <w:rPr>
          <w:b/>
          <w:bCs/>
          <w:color w:val="auto"/>
          <w:sz w:val="26"/>
          <w:szCs w:val="26"/>
        </w:rPr>
        <w:t>próximos</w:t>
      </w:r>
      <w:proofErr w:type="spellEnd"/>
      <w:r w:rsidRPr="3E734108">
        <w:rPr>
          <w:b/>
          <w:bCs/>
          <w:color w:val="auto"/>
          <w:sz w:val="26"/>
          <w:szCs w:val="26"/>
        </w:rPr>
        <w:t xml:space="preserve"> </w:t>
      </w:r>
      <w:proofErr w:type="spellStart"/>
      <w:r w:rsidRPr="3E734108">
        <w:rPr>
          <w:b/>
          <w:bCs/>
          <w:color w:val="auto"/>
          <w:sz w:val="26"/>
          <w:szCs w:val="26"/>
        </w:rPr>
        <w:t>passos</w:t>
      </w:r>
      <w:proofErr w:type="spellEnd"/>
      <w:r w:rsidRPr="3E734108">
        <w:rPr>
          <w:b/>
          <w:bCs/>
          <w:color w:val="auto"/>
          <w:sz w:val="26"/>
          <w:szCs w:val="26"/>
        </w:rPr>
        <w:t>?</w:t>
      </w:r>
      <w:bookmarkEnd w:id="41"/>
    </w:p>
    <w:p w14:paraId="4A366881" w14:textId="77777777" w:rsidR="00DE1A91" w:rsidRPr="00FE4A12" w:rsidRDefault="00DE1A91" w:rsidP="00DE1A91">
      <w:pPr>
        <w:pStyle w:val="ListParagraph"/>
        <w:numPr>
          <w:ilvl w:val="0"/>
          <w:numId w:val="20"/>
        </w:numPr>
        <w:spacing w:line="278" w:lineRule="auto"/>
        <w:rPr>
          <w:lang w:val="pt-PT"/>
        </w:rPr>
      </w:pPr>
      <w:r w:rsidRPr="00FE4A12">
        <w:rPr>
          <w:lang w:val="pt-PT"/>
        </w:rPr>
        <w:t>Contacte uma entidade autorizada para realizar a obra</w:t>
      </w:r>
    </w:p>
    <w:p w14:paraId="2453F475" w14:textId="77777777" w:rsidR="00DE1A91" w:rsidRPr="00FE4A12" w:rsidRDefault="00DE1A91" w:rsidP="00DE1A91">
      <w:pPr>
        <w:pStyle w:val="ListParagraph"/>
        <w:numPr>
          <w:ilvl w:val="0"/>
          <w:numId w:val="20"/>
        </w:numPr>
        <w:spacing w:line="278" w:lineRule="auto"/>
        <w:rPr>
          <w:lang w:val="pt-PT"/>
        </w:rPr>
      </w:pPr>
      <w:r w:rsidRPr="00FE4A12">
        <w:rPr>
          <w:lang w:val="pt-PT"/>
        </w:rPr>
        <w:t>Envie-nos os documentos: aviso de início e cronograma de trabalhos</w:t>
      </w:r>
    </w:p>
    <w:p w14:paraId="43D5ECF1" w14:textId="77777777" w:rsidR="00DE1A91" w:rsidRPr="00FE4A12" w:rsidRDefault="00DE1A91" w:rsidP="00DE1A91">
      <w:pPr>
        <w:pStyle w:val="ListParagraph"/>
        <w:numPr>
          <w:ilvl w:val="0"/>
          <w:numId w:val="20"/>
        </w:numPr>
        <w:spacing w:line="278" w:lineRule="auto"/>
        <w:rPr>
          <w:lang w:val="pt-PT"/>
        </w:rPr>
      </w:pPr>
      <w:r w:rsidRPr="00FE4A12">
        <w:rPr>
          <w:lang w:val="pt-PT"/>
        </w:rPr>
        <w:t>Aguarde pela autorização da E-REDES para iniciar as obras</w:t>
      </w:r>
    </w:p>
    <w:p w14:paraId="00EFBB7C" w14:textId="77777777" w:rsidR="00DE1A91" w:rsidRPr="00FE4A12" w:rsidRDefault="00DE1A91" w:rsidP="00DE1A91">
      <w:pPr>
        <w:pStyle w:val="ListParagraph"/>
        <w:numPr>
          <w:ilvl w:val="0"/>
          <w:numId w:val="20"/>
        </w:numPr>
        <w:spacing w:line="278" w:lineRule="auto"/>
        <w:rPr>
          <w:lang w:val="pt-PT"/>
        </w:rPr>
      </w:pPr>
      <w:r w:rsidRPr="00FE4A12">
        <w:rPr>
          <w:lang w:val="pt-PT"/>
        </w:rPr>
        <w:t>Quando terminar as obras informe a E-REDES</w:t>
      </w:r>
    </w:p>
    <w:p w14:paraId="07F84709" w14:textId="25645882" w:rsidR="00DE1A91" w:rsidRPr="00FE4A12" w:rsidRDefault="00DE1A91" w:rsidP="00DE1A91">
      <w:pPr>
        <w:rPr>
          <w:lang w:val="pt-PT"/>
        </w:rPr>
      </w:pPr>
      <w:r w:rsidRPr="00FE4A12">
        <w:rPr>
          <w:lang w:val="pt-PT"/>
        </w:rPr>
        <w:t xml:space="preserve">Saiba mais na nossa </w:t>
      </w:r>
      <w:hyperlink r:id="rId52" w:history="1">
        <w:r w:rsidRPr="00FE4A12">
          <w:rPr>
            <w:rStyle w:val="Hyperlink"/>
            <w:b/>
            <w:bCs/>
            <w:lang w:val="pt-PT"/>
          </w:rPr>
          <w:t>página dedica</w:t>
        </w:r>
        <w:r w:rsidR="00D67B98">
          <w:rPr>
            <w:rStyle w:val="Hyperlink"/>
            <w:b/>
            <w:bCs/>
            <w:lang w:val="pt-PT"/>
          </w:rPr>
          <w:t>da</w:t>
        </w:r>
        <w:r w:rsidRPr="00FE4A12">
          <w:rPr>
            <w:rStyle w:val="Hyperlink"/>
            <w:b/>
            <w:bCs/>
            <w:lang w:val="pt-PT"/>
          </w:rPr>
          <w:t xml:space="preserve"> a ligações à rede</w:t>
        </w:r>
      </w:hyperlink>
      <w:r w:rsidRPr="00FE4A12">
        <w:rPr>
          <w:lang w:val="pt-PT"/>
        </w:rPr>
        <w:t>.</w:t>
      </w:r>
    </w:p>
    <w:p w14:paraId="5AC9E695" w14:textId="77777777" w:rsidR="00DE1A91" w:rsidRPr="00FE4A12" w:rsidRDefault="00DE1A91" w:rsidP="00DE1A91">
      <w:pPr>
        <w:rPr>
          <w:lang w:val="pt-PT"/>
        </w:rPr>
      </w:pPr>
    </w:p>
    <w:p w14:paraId="0E9FBDF5" w14:textId="77777777" w:rsidR="00DE1A91" w:rsidRPr="00FE4A12" w:rsidRDefault="00DE1A91" w:rsidP="00DE1A91">
      <w:pPr>
        <w:pStyle w:val="Heading2"/>
        <w:rPr>
          <w:b/>
          <w:bCs/>
          <w:color w:val="auto"/>
          <w:sz w:val="26"/>
          <w:szCs w:val="26"/>
          <w:lang w:val="pt-PT"/>
        </w:rPr>
      </w:pPr>
      <w:bookmarkStart w:id="42" w:name="_Toc1575340583"/>
      <w:r w:rsidRPr="00FE4A12">
        <w:rPr>
          <w:b/>
          <w:bCs/>
          <w:color w:val="auto"/>
          <w:sz w:val="26"/>
          <w:szCs w:val="26"/>
          <w:lang w:val="pt-PT"/>
        </w:rPr>
        <w:t>A quem posso recorrer para realizar a obra?</w:t>
      </w:r>
      <w:bookmarkEnd w:id="42"/>
    </w:p>
    <w:p w14:paraId="2147174E" w14:textId="77777777" w:rsidR="00DE1A91" w:rsidRPr="00FE4A12" w:rsidRDefault="00DE1A91" w:rsidP="00DE1A91">
      <w:pPr>
        <w:rPr>
          <w:b/>
          <w:bCs/>
          <w:lang w:val="pt-PT"/>
        </w:rPr>
      </w:pPr>
      <w:r w:rsidRPr="00FE4A12">
        <w:rPr>
          <w:b/>
          <w:bCs/>
          <w:lang w:val="pt-PT"/>
        </w:rPr>
        <w:t>Contacte uma entidade autorizada para realizar a obra</w:t>
      </w:r>
    </w:p>
    <w:p w14:paraId="3F55C0C3" w14:textId="77777777" w:rsidR="00DE1A91" w:rsidRPr="00FE4A12" w:rsidRDefault="00DE1A91" w:rsidP="00DE1A91">
      <w:pPr>
        <w:rPr>
          <w:lang w:val="pt-PT"/>
        </w:rPr>
      </w:pPr>
      <w:r w:rsidRPr="00FE4A12">
        <w:rPr>
          <w:lang w:val="pt-PT"/>
        </w:rPr>
        <w:lastRenderedPageBreak/>
        <w:t xml:space="preserve">Se a obra for da sua responsabilidade, terá de contratar uma entidade terceira (ou seja, um empreiteiro) autorizada a realizar trabalhos na rede de distribuição. Consulte aqui a </w:t>
      </w:r>
      <w:hyperlink r:id="rId53">
        <w:r w:rsidRPr="00FE4A12">
          <w:rPr>
            <w:rStyle w:val="Hyperlink"/>
            <w:b/>
            <w:bCs/>
            <w:lang w:val="pt-PT"/>
          </w:rPr>
          <w:t>lista de entidades autorizadas</w:t>
        </w:r>
      </w:hyperlink>
      <w:r w:rsidRPr="00FE4A12">
        <w:rPr>
          <w:lang w:val="pt-PT"/>
        </w:rPr>
        <w:t>.</w:t>
      </w:r>
    </w:p>
    <w:p w14:paraId="57D0BFDF" w14:textId="77777777" w:rsidR="00DE1A91" w:rsidRPr="00FE4A12" w:rsidRDefault="00DE1A91" w:rsidP="00DE1A91">
      <w:pPr>
        <w:rPr>
          <w:b/>
          <w:bCs/>
          <w:lang w:val="pt-PT"/>
        </w:rPr>
      </w:pPr>
    </w:p>
    <w:p w14:paraId="7E5DAF57" w14:textId="77777777" w:rsidR="00DE1A91" w:rsidRPr="00FE4A12" w:rsidRDefault="00DE1A91" w:rsidP="00DE1A91">
      <w:pPr>
        <w:pStyle w:val="Heading2"/>
        <w:rPr>
          <w:b/>
          <w:bCs/>
          <w:color w:val="auto"/>
          <w:sz w:val="26"/>
          <w:szCs w:val="26"/>
          <w:lang w:val="pt-PT"/>
        </w:rPr>
      </w:pPr>
      <w:bookmarkStart w:id="43" w:name="_Toc214771452"/>
      <w:r w:rsidRPr="00FE4A12">
        <w:rPr>
          <w:b/>
          <w:bCs/>
          <w:color w:val="auto"/>
          <w:sz w:val="26"/>
          <w:szCs w:val="26"/>
          <w:lang w:val="pt-PT"/>
        </w:rPr>
        <w:t>Como posso informar a E-REDES do início das obras?</w:t>
      </w:r>
      <w:bookmarkEnd w:id="43"/>
    </w:p>
    <w:p w14:paraId="6B1C9AEF" w14:textId="77777777" w:rsidR="00DE1A91" w:rsidRPr="00FE4A12" w:rsidRDefault="00DE1A91" w:rsidP="00DE1A91">
      <w:pPr>
        <w:rPr>
          <w:b/>
          <w:bCs/>
          <w:lang w:val="pt-PT"/>
        </w:rPr>
      </w:pPr>
      <w:r w:rsidRPr="00FE4A12">
        <w:rPr>
          <w:b/>
          <w:bCs/>
          <w:lang w:val="pt-PT"/>
        </w:rPr>
        <w:t>Antes de iniciar a obra envie-nos o aviso de início e o cronograma de trabalhos</w:t>
      </w:r>
    </w:p>
    <w:p w14:paraId="4370A641" w14:textId="77777777" w:rsidR="00DE1A91" w:rsidRPr="00FE4A12" w:rsidRDefault="00DE1A91" w:rsidP="00DE1A91">
      <w:pPr>
        <w:rPr>
          <w:lang w:val="pt-PT"/>
        </w:rPr>
      </w:pPr>
      <w:r w:rsidRPr="00FE4A12">
        <w:rPr>
          <w:lang w:val="pt-PT"/>
        </w:rPr>
        <w:t>Só pode iniciar a obra depois de validarmos dois documentos:</w:t>
      </w:r>
    </w:p>
    <w:p w14:paraId="53A6E6F3" w14:textId="77777777" w:rsidR="00DE1A91" w:rsidRPr="00FE4A12" w:rsidRDefault="00DE1A91" w:rsidP="00DE1A91">
      <w:pPr>
        <w:pStyle w:val="ListParagraph"/>
        <w:numPr>
          <w:ilvl w:val="0"/>
          <w:numId w:val="17"/>
        </w:numPr>
        <w:spacing w:line="278" w:lineRule="auto"/>
        <w:rPr>
          <w:lang w:val="pt-PT"/>
        </w:rPr>
      </w:pPr>
      <w:hyperlink r:id="rId54" w:history="1">
        <w:r w:rsidRPr="00FE4A12">
          <w:rPr>
            <w:rStyle w:val="Hyperlink"/>
            <w:b/>
            <w:bCs/>
            <w:lang w:val="pt-PT"/>
          </w:rPr>
          <w:t>aviso de início de obra</w:t>
        </w:r>
      </w:hyperlink>
      <w:r w:rsidRPr="00FE4A12">
        <w:rPr>
          <w:lang w:val="pt-PT"/>
        </w:rPr>
        <w:t>, com:</w:t>
      </w:r>
    </w:p>
    <w:p w14:paraId="44F6E23A" w14:textId="77777777" w:rsidR="00DE1A91" w:rsidRDefault="00DE1A91" w:rsidP="00DE1A91">
      <w:pPr>
        <w:pStyle w:val="ListParagraph"/>
        <w:numPr>
          <w:ilvl w:val="0"/>
          <w:numId w:val="15"/>
        </w:numPr>
        <w:tabs>
          <w:tab w:val="left" w:pos="990"/>
        </w:tabs>
        <w:spacing w:line="278" w:lineRule="auto"/>
        <w:ind w:firstLine="0"/>
      </w:pPr>
      <w:proofErr w:type="spellStart"/>
      <w:r>
        <w:t>Identificação</w:t>
      </w:r>
      <w:proofErr w:type="spellEnd"/>
      <w:r>
        <w:t xml:space="preserve"> do </w:t>
      </w:r>
      <w:proofErr w:type="spellStart"/>
      <w:r>
        <w:t>cliente</w:t>
      </w:r>
      <w:proofErr w:type="spellEnd"/>
    </w:p>
    <w:p w14:paraId="4E519EC4" w14:textId="77777777" w:rsidR="00DE1A91" w:rsidRDefault="00DE1A91" w:rsidP="00DE1A91">
      <w:pPr>
        <w:pStyle w:val="ListParagraph"/>
        <w:numPr>
          <w:ilvl w:val="0"/>
          <w:numId w:val="15"/>
        </w:numPr>
        <w:tabs>
          <w:tab w:val="left" w:pos="990"/>
        </w:tabs>
        <w:spacing w:line="278" w:lineRule="auto"/>
        <w:ind w:firstLine="0"/>
      </w:pPr>
      <w:r>
        <w:t xml:space="preserve">Nº do </w:t>
      </w:r>
      <w:proofErr w:type="spellStart"/>
      <w:r>
        <w:t>pedido</w:t>
      </w:r>
      <w:proofErr w:type="spellEnd"/>
      <w:r>
        <w:t xml:space="preserve"> de </w:t>
      </w:r>
      <w:proofErr w:type="spellStart"/>
      <w:r>
        <w:t>ligação</w:t>
      </w:r>
      <w:proofErr w:type="spellEnd"/>
    </w:p>
    <w:p w14:paraId="2C449AEC" w14:textId="77777777" w:rsidR="00DE1A91" w:rsidRPr="00FE4A12" w:rsidRDefault="00DE1A91" w:rsidP="00DE1A91">
      <w:pPr>
        <w:pStyle w:val="ListParagraph"/>
        <w:numPr>
          <w:ilvl w:val="0"/>
          <w:numId w:val="15"/>
        </w:numPr>
        <w:tabs>
          <w:tab w:val="left" w:pos="990"/>
        </w:tabs>
        <w:spacing w:line="278" w:lineRule="auto"/>
        <w:ind w:firstLine="0"/>
        <w:rPr>
          <w:lang w:val="pt-PT"/>
        </w:rPr>
      </w:pPr>
      <w:r w:rsidRPr="00FE4A12">
        <w:rPr>
          <w:lang w:val="pt-PT"/>
        </w:rPr>
        <w:t>Identificação do técnico responsável inscrito na DGEG</w:t>
      </w:r>
    </w:p>
    <w:p w14:paraId="5EF821C7" w14:textId="77777777" w:rsidR="00DE1A91" w:rsidRPr="00FE4A12" w:rsidRDefault="00DE1A91" w:rsidP="00DE1A91">
      <w:pPr>
        <w:pStyle w:val="ListParagraph"/>
        <w:numPr>
          <w:ilvl w:val="0"/>
          <w:numId w:val="16"/>
        </w:numPr>
        <w:spacing w:line="278" w:lineRule="auto"/>
        <w:rPr>
          <w:lang w:val="pt-PT"/>
        </w:rPr>
      </w:pPr>
      <w:hyperlink r:id="rId55">
        <w:r w:rsidRPr="00FE4A12">
          <w:rPr>
            <w:rStyle w:val="Hyperlink"/>
            <w:b/>
            <w:bCs/>
            <w:lang w:val="pt-PT"/>
          </w:rPr>
          <w:t>Cronograma de trabalhos</w:t>
        </w:r>
      </w:hyperlink>
      <w:r w:rsidRPr="00FE4A12">
        <w:rPr>
          <w:b/>
          <w:bCs/>
          <w:lang w:val="pt-PT"/>
        </w:rPr>
        <w:t>,</w:t>
      </w:r>
      <w:r w:rsidRPr="00FE4A12">
        <w:rPr>
          <w:lang w:val="pt-PT"/>
        </w:rPr>
        <w:t xml:space="preserve"> com a data prevista para o início e fim da obra</w:t>
      </w:r>
    </w:p>
    <w:p w14:paraId="7034CB85" w14:textId="77777777" w:rsidR="00DE1A91" w:rsidRDefault="00DE1A91" w:rsidP="00DE1A91">
      <w:pPr>
        <w:pStyle w:val="ListParagraph"/>
        <w:numPr>
          <w:ilvl w:val="0"/>
          <w:numId w:val="16"/>
        </w:numPr>
        <w:spacing w:line="278" w:lineRule="auto"/>
        <w:rPr>
          <w:b/>
          <w:bCs/>
        </w:rPr>
      </w:pPr>
      <w:hyperlink r:id="rId56">
        <w:proofErr w:type="spellStart"/>
        <w:r w:rsidRPr="7A10E4B7">
          <w:rPr>
            <w:rStyle w:val="Hyperlink"/>
            <w:b/>
            <w:bCs/>
          </w:rPr>
          <w:t>Termo</w:t>
        </w:r>
        <w:proofErr w:type="spellEnd"/>
        <w:r w:rsidRPr="7A10E4B7">
          <w:rPr>
            <w:rStyle w:val="Hyperlink"/>
            <w:b/>
            <w:bCs/>
          </w:rPr>
          <w:t xml:space="preserve"> de </w:t>
        </w:r>
        <w:proofErr w:type="spellStart"/>
        <w:r w:rsidRPr="7A10E4B7">
          <w:rPr>
            <w:rStyle w:val="Hyperlink"/>
            <w:b/>
            <w:bCs/>
          </w:rPr>
          <w:t>responsabilidade</w:t>
        </w:r>
        <w:proofErr w:type="spellEnd"/>
      </w:hyperlink>
    </w:p>
    <w:p w14:paraId="3470B3AA" w14:textId="77777777" w:rsidR="00DE1A91" w:rsidRPr="00FE4A12" w:rsidRDefault="00DE1A91" w:rsidP="00DE1A91">
      <w:pPr>
        <w:rPr>
          <w:lang w:val="pt-PT"/>
        </w:rPr>
      </w:pPr>
      <w:r w:rsidRPr="00FE4A12">
        <w:rPr>
          <w:lang w:val="pt-PT"/>
        </w:rPr>
        <w:t xml:space="preserve">Pode enviar-nos estes documentos através da opção </w:t>
      </w:r>
      <w:hyperlink r:id="rId57">
        <w:r w:rsidRPr="00FE4A12">
          <w:rPr>
            <w:rStyle w:val="Hyperlink"/>
            <w:b/>
            <w:bCs/>
            <w:lang w:val="pt-PT"/>
          </w:rPr>
          <w:t>Pedidos</w:t>
        </w:r>
      </w:hyperlink>
      <w:r w:rsidRPr="00FE4A12">
        <w:rPr>
          <w:lang w:val="pt-PT"/>
        </w:rPr>
        <w:t xml:space="preserve">, disponível no Balcão Digital ou App E-REDES Digital. Em alternativa, dirija-se ao </w:t>
      </w:r>
      <w:hyperlink r:id="rId58">
        <w:r w:rsidRPr="00FE4A12">
          <w:rPr>
            <w:rStyle w:val="Hyperlink"/>
            <w:b/>
            <w:bCs/>
            <w:lang w:val="pt-PT"/>
          </w:rPr>
          <w:t>ponto de atendimento mais próximo de si</w:t>
        </w:r>
      </w:hyperlink>
      <w:r w:rsidRPr="00FE4A12">
        <w:rPr>
          <w:lang w:val="pt-PT"/>
        </w:rPr>
        <w:t>.</w:t>
      </w:r>
    </w:p>
    <w:p w14:paraId="62A94E75" w14:textId="77777777" w:rsidR="00DE1A91" w:rsidRPr="00FE4A12" w:rsidRDefault="00DE1A91" w:rsidP="00DE1A91">
      <w:pPr>
        <w:rPr>
          <w:b/>
          <w:bCs/>
          <w:lang w:val="pt-PT"/>
        </w:rPr>
      </w:pPr>
      <w:r w:rsidRPr="00FE4A12">
        <w:rPr>
          <w:b/>
          <w:bCs/>
          <w:lang w:val="pt-PT"/>
        </w:rPr>
        <w:t>Pode avançar com as obras assim que receber a autorização da E-REDES</w:t>
      </w:r>
    </w:p>
    <w:p w14:paraId="2147A1B8" w14:textId="569547F8" w:rsidR="00DE1A91" w:rsidRPr="00FE4A12" w:rsidRDefault="00DE1A91" w:rsidP="00DE1A91">
      <w:pPr>
        <w:rPr>
          <w:lang w:val="pt-PT"/>
        </w:rPr>
      </w:pPr>
      <w:r w:rsidRPr="00FE4A12">
        <w:rPr>
          <w:lang w:val="pt-PT"/>
        </w:rPr>
        <w:t>Assim que validarmos estes documentos, enviamos uma comunicação a confirmar que pode dar início à obra.</w:t>
      </w:r>
    </w:p>
    <w:p w14:paraId="5413C7BD" w14:textId="77777777" w:rsidR="00DE1A91" w:rsidRPr="00FE4A12" w:rsidRDefault="00DE1A91" w:rsidP="00DE1A91">
      <w:pPr>
        <w:rPr>
          <w:lang w:val="pt-PT"/>
        </w:rPr>
      </w:pPr>
    </w:p>
    <w:p w14:paraId="15E28AD5" w14:textId="77777777" w:rsidR="00DE1A91" w:rsidRPr="00FE4A12" w:rsidRDefault="00DE1A91" w:rsidP="00DE1A91">
      <w:pPr>
        <w:pStyle w:val="Heading2"/>
        <w:rPr>
          <w:b/>
          <w:bCs/>
          <w:color w:val="auto"/>
          <w:sz w:val="26"/>
          <w:szCs w:val="26"/>
          <w:lang w:val="pt-PT"/>
        </w:rPr>
      </w:pPr>
      <w:bookmarkStart w:id="44" w:name="_Toc858238651"/>
      <w:r w:rsidRPr="00FE4A12">
        <w:rPr>
          <w:b/>
          <w:bCs/>
          <w:color w:val="auto"/>
          <w:sz w:val="26"/>
          <w:szCs w:val="26"/>
          <w:lang w:val="pt-PT"/>
        </w:rPr>
        <w:t>O que devo fazer depois de concluir a obra de que sou responsável?</w:t>
      </w:r>
      <w:bookmarkEnd w:id="44"/>
    </w:p>
    <w:p w14:paraId="2EF4D9CF" w14:textId="77777777" w:rsidR="00DE1A91" w:rsidRPr="00FE4A12" w:rsidRDefault="00DE1A91" w:rsidP="00DE1A91">
      <w:pPr>
        <w:rPr>
          <w:lang w:val="pt-PT"/>
        </w:rPr>
      </w:pPr>
      <w:r w:rsidRPr="00FE4A12">
        <w:rPr>
          <w:b/>
          <w:bCs/>
          <w:lang w:val="pt-PT"/>
        </w:rPr>
        <w:t>Quando terminar a obra, envie-nos os documentos necessários para finalizar o processo</w:t>
      </w:r>
      <w:r w:rsidRPr="00FE4A12">
        <w:rPr>
          <w:lang w:val="pt-PT"/>
        </w:rPr>
        <w:t xml:space="preserve"> </w:t>
      </w:r>
    </w:p>
    <w:p w14:paraId="0254982B" w14:textId="77777777" w:rsidR="00DE1A91" w:rsidRPr="00FE4A12" w:rsidRDefault="00DE1A91" w:rsidP="00DE1A91">
      <w:pPr>
        <w:rPr>
          <w:lang w:val="pt-PT"/>
        </w:rPr>
      </w:pPr>
      <w:r w:rsidRPr="00FE4A12">
        <w:rPr>
          <w:lang w:val="pt-PT"/>
        </w:rPr>
        <w:t>Depois de concluir a obra de que é responsável, envie-nos os seguintes documentos:</w:t>
      </w:r>
    </w:p>
    <w:p w14:paraId="025E656B" w14:textId="77777777" w:rsidR="00DE1A91" w:rsidRPr="00FE4A12" w:rsidRDefault="00DE1A91" w:rsidP="00DE1A91">
      <w:pPr>
        <w:rPr>
          <w:lang w:val="pt-PT"/>
        </w:rPr>
      </w:pPr>
      <w:r w:rsidRPr="00FE4A12">
        <w:rPr>
          <w:lang w:val="pt-PT"/>
        </w:rPr>
        <w:t xml:space="preserve">  - </w:t>
      </w:r>
      <w:hyperlink r:id="rId59" w:history="1">
        <w:r w:rsidRPr="00FE4A12">
          <w:rPr>
            <w:rStyle w:val="Hyperlink"/>
            <w:b/>
            <w:bCs/>
            <w:lang w:val="pt-PT"/>
          </w:rPr>
          <w:t>Auto de entrega</w:t>
        </w:r>
      </w:hyperlink>
    </w:p>
    <w:p w14:paraId="7A656B66" w14:textId="77777777" w:rsidR="00DE1A91" w:rsidRPr="00FE4A12" w:rsidRDefault="00DE1A91" w:rsidP="00DE1A91">
      <w:pPr>
        <w:rPr>
          <w:lang w:val="pt-PT"/>
        </w:rPr>
      </w:pPr>
      <w:r w:rsidRPr="00FE4A12">
        <w:rPr>
          <w:lang w:val="pt-PT"/>
        </w:rPr>
        <w:t xml:space="preserve">  - Mapa de mediação/quantidades</w:t>
      </w:r>
    </w:p>
    <w:p w14:paraId="1FD61B5E" w14:textId="77777777" w:rsidR="00DE1A91" w:rsidRPr="00FE4A12" w:rsidRDefault="00DE1A91" w:rsidP="00DE1A91">
      <w:pPr>
        <w:rPr>
          <w:lang w:val="pt-PT"/>
        </w:rPr>
      </w:pPr>
      <w:r w:rsidRPr="00FE4A12">
        <w:rPr>
          <w:lang w:val="pt-PT"/>
        </w:rPr>
        <w:t xml:space="preserve"> - Evidências fotográficas da execução do ramal. Consulte as </w:t>
      </w:r>
      <w:hyperlink r:id="rId60" w:history="1">
        <w:r w:rsidRPr="00FE4A12">
          <w:rPr>
            <w:rStyle w:val="Hyperlink"/>
            <w:b/>
            <w:bCs/>
            <w:lang w:val="pt-PT"/>
          </w:rPr>
          <w:t>boas práticas para o registo fotográfico da conclusão da obra</w:t>
        </w:r>
      </w:hyperlink>
      <w:r w:rsidRPr="00FE4A12">
        <w:rPr>
          <w:lang w:val="pt-PT"/>
        </w:rPr>
        <w:t>.</w:t>
      </w:r>
    </w:p>
    <w:p w14:paraId="73E4A5F5" w14:textId="77777777" w:rsidR="00DE1A91" w:rsidRPr="00FE4A12" w:rsidRDefault="00DE1A91" w:rsidP="00DE1A91">
      <w:pPr>
        <w:rPr>
          <w:lang w:val="pt-PT"/>
        </w:rPr>
      </w:pPr>
      <w:r w:rsidRPr="00FE4A12">
        <w:rPr>
          <w:lang w:val="pt-PT"/>
        </w:rPr>
        <w:t xml:space="preserve">Envie-nos estes documentos através da opção </w:t>
      </w:r>
      <w:hyperlink r:id="rId61">
        <w:r w:rsidRPr="00FE4A12">
          <w:rPr>
            <w:rStyle w:val="Hyperlink"/>
            <w:b/>
            <w:bCs/>
            <w:lang w:val="pt-PT"/>
          </w:rPr>
          <w:t>Pedidos</w:t>
        </w:r>
      </w:hyperlink>
      <w:r w:rsidRPr="00FE4A12">
        <w:rPr>
          <w:lang w:val="pt-PT"/>
        </w:rPr>
        <w:t xml:space="preserve">, disponível no Balcão Digital ou App E-REDES Digital. Em alternativa, pode dirigir-se ao </w:t>
      </w:r>
      <w:hyperlink r:id="rId62">
        <w:r w:rsidRPr="00FE4A12">
          <w:rPr>
            <w:rStyle w:val="Hyperlink"/>
            <w:b/>
            <w:bCs/>
            <w:lang w:val="pt-PT"/>
          </w:rPr>
          <w:t>ponto de atendimento mais próximo de si</w:t>
        </w:r>
        <w:r w:rsidRPr="00FE4A12">
          <w:rPr>
            <w:rStyle w:val="Hyperlink"/>
            <w:lang w:val="pt-PT"/>
          </w:rPr>
          <w:t>.</w:t>
        </w:r>
      </w:hyperlink>
    </w:p>
    <w:p w14:paraId="25BFACC7" w14:textId="77777777" w:rsidR="00DE1A91" w:rsidRPr="00FE4A12" w:rsidRDefault="00DE1A91" w:rsidP="00DE1A91">
      <w:pPr>
        <w:rPr>
          <w:b/>
          <w:bCs/>
          <w:lang w:val="pt-PT"/>
        </w:rPr>
      </w:pPr>
    </w:p>
    <w:p w14:paraId="45542309" w14:textId="77777777" w:rsidR="00DE1A91" w:rsidRPr="00FE4A12" w:rsidRDefault="00DE1A91" w:rsidP="00DE1A91">
      <w:pPr>
        <w:pStyle w:val="Heading2"/>
        <w:rPr>
          <w:b/>
          <w:bCs/>
          <w:color w:val="auto"/>
          <w:sz w:val="26"/>
          <w:szCs w:val="26"/>
          <w:lang w:val="pt-PT"/>
        </w:rPr>
      </w:pPr>
      <w:bookmarkStart w:id="45" w:name="_Toc1068764094"/>
      <w:r w:rsidRPr="00FE4A12">
        <w:rPr>
          <w:b/>
          <w:bCs/>
          <w:color w:val="auto"/>
          <w:sz w:val="26"/>
          <w:szCs w:val="26"/>
          <w:lang w:val="pt-PT"/>
        </w:rPr>
        <w:lastRenderedPageBreak/>
        <w:t>Escolhi a opção “construção da responsabilidade da E-REDES”. Quais os próximos passos?</w:t>
      </w:r>
      <w:bookmarkEnd w:id="45"/>
    </w:p>
    <w:p w14:paraId="47D0FAD1" w14:textId="77777777" w:rsidR="00DE1A91" w:rsidRPr="00FE4A12" w:rsidRDefault="00DE1A91" w:rsidP="00DE1A91">
      <w:pPr>
        <w:rPr>
          <w:lang w:val="pt-PT"/>
        </w:rPr>
      </w:pPr>
      <w:r w:rsidRPr="00FE4A12">
        <w:rPr>
          <w:b/>
          <w:bCs/>
          <w:lang w:val="pt-PT"/>
        </w:rPr>
        <w:t>Se a construção for da responsabilidade da E-REDES basta aguardar</w:t>
      </w:r>
      <w:r w:rsidRPr="00FE4A12">
        <w:rPr>
          <w:b/>
          <w:bCs/>
          <w:lang w:val="pt-PT"/>
        </w:rPr>
        <w:br/>
      </w:r>
      <w:r w:rsidRPr="00FE4A12">
        <w:rPr>
          <w:lang w:val="pt-PT"/>
        </w:rPr>
        <w:t xml:space="preserve">Depois de pagar a opção de construção escolhida a E-REDES irá dar início às obras. </w:t>
      </w:r>
    </w:p>
    <w:p w14:paraId="37330901" w14:textId="77777777" w:rsidR="00DE1A91" w:rsidRPr="00FE4A12" w:rsidRDefault="00DE1A91" w:rsidP="00DE1A91">
      <w:pPr>
        <w:rPr>
          <w:lang w:val="pt-PT"/>
        </w:rPr>
      </w:pPr>
      <w:r w:rsidRPr="00FE4A12">
        <w:rPr>
          <w:lang w:val="pt-PT"/>
        </w:rPr>
        <w:t xml:space="preserve">Para novas ligações em </w:t>
      </w:r>
      <w:r w:rsidRPr="00FE4A12">
        <w:rPr>
          <w:b/>
          <w:bCs/>
          <w:lang w:val="pt-PT"/>
        </w:rPr>
        <w:t>baixa tensão</w:t>
      </w:r>
      <w:r w:rsidRPr="00FE4A12">
        <w:rPr>
          <w:lang w:val="pt-PT"/>
        </w:rPr>
        <w:t>, o prazo para a execução da obra é de:</w:t>
      </w:r>
    </w:p>
    <w:p w14:paraId="3BED467A" w14:textId="77777777" w:rsidR="00DE1A91" w:rsidRPr="00FE4A12" w:rsidRDefault="00DE1A91" w:rsidP="00DE1A91">
      <w:pPr>
        <w:rPr>
          <w:lang w:val="pt-PT"/>
        </w:rPr>
      </w:pPr>
      <w:r w:rsidRPr="00FE4A12">
        <w:rPr>
          <w:lang w:val="pt-PT"/>
        </w:rPr>
        <w:t xml:space="preserve">   - </w:t>
      </w:r>
      <w:r w:rsidRPr="00FE4A12">
        <w:rPr>
          <w:b/>
          <w:bCs/>
          <w:lang w:val="pt-PT"/>
        </w:rPr>
        <w:t>30 dias úteis</w:t>
      </w:r>
      <w:r w:rsidRPr="00FE4A12">
        <w:rPr>
          <w:lang w:val="pt-PT"/>
        </w:rPr>
        <w:t>, se não for necessário construir elementos de média tensão (como, por exemplo, postos de transformação).</w:t>
      </w:r>
    </w:p>
    <w:p w14:paraId="18B58B5E" w14:textId="77777777" w:rsidR="00DE1A91" w:rsidRPr="00FE4A12" w:rsidRDefault="00DE1A91" w:rsidP="00DE1A91">
      <w:pPr>
        <w:rPr>
          <w:lang w:val="pt-PT"/>
        </w:rPr>
      </w:pPr>
      <w:r w:rsidRPr="00FE4A12">
        <w:rPr>
          <w:lang w:val="pt-PT"/>
        </w:rPr>
        <w:t xml:space="preserve">   - </w:t>
      </w:r>
      <w:r w:rsidRPr="00FE4A12">
        <w:rPr>
          <w:b/>
          <w:bCs/>
          <w:lang w:val="pt-PT"/>
        </w:rPr>
        <w:t>120 dias úteis</w:t>
      </w:r>
      <w:r w:rsidRPr="00FE4A12">
        <w:rPr>
          <w:lang w:val="pt-PT"/>
        </w:rPr>
        <w:t>, se for necessário construir elementos de média tensão.</w:t>
      </w:r>
    </w:p>
    <w:p w14:paraId="07B04ED9" w14:textId="77777777" w:rsidR="00DE1A91" w:rsidRPr="00FE4A12" w:rsidRDefault="00DE1A91" w:rsidP="00DE1A91">
      <w:pPr>
        <w:rPr>
          <w:lang w:val="pt-PT"/>
        </w:rPr>
      </w:pPr>
      <w:r w:rsidRPr="00FE4A12">
        <w:rPr>
          <w:lang w:val="pt-PT"/>
        </w:rPr>
        <w:t xml:space="preserve">Para novas ligações em </w:t>
      </w:r>
      <w:r w:rsidRPr="00FE4A12">
        <w:rPr>
          <w:b/>
          <w:bCs/>
          <w:lang w:val="pt-PT"/>
        </w:rPr>
        <w:t>média tensão</w:t>
      </w:r>
      <w:r w:rsidRPr="00FE4A12">
        <w:rPr>
          <w:lang w:val="pt-PT"/>
        </w:rPr>
        <w:t xml:space="preserve">, o prazo para a execução da obra é de </w:t>
      </w:r>
      <w:r w:rsidRPr="00FE4A12">
        <w:rPr>
          <w:b/>
          <w:bCs/>
          <w:lang w:val="pt-PT"/>
        </w:rPr>
        <w:t>120 dias úteis</w:t>
      </w:r>
      <w:r w:rsidRPr="00FE4A12">
        <w:rPr>
          <w:lang w:val="pt-PT"/>
        </w:rPr>
        <w:t>.</w:t>
      </w:r>
    </w:p>
    <w:p w14:paraId="11CD8911" w14:textId="77777777" w:rsidR="00DE1A91" w:rsidRPr="00FE4A12" w:rsidRDefault="00DE1A91" w:rsidP="00DE1A91">
      <w:pPr>
        <w:rPr>
          <w:b/>
          <w:bCs/>
          <w:lang w:val="pt-PT"/>
        </w:rPr>
      </w:pPr>
      <w:r w:rsidRPr="00FE4A12">
        <w:rPr>
          <w:b/>
          <w:bCs/>
          <w:lang w:val="pt-PT"/>
        </w:rPr>
        <w:t>O prazo poderá aumentar se a obra ficar pendente</w:t>
      </w:r>
    </w:p>
    <w:p w14:paraId="1510076D" w14:textId="77777777" w:rsidR="00DE1A91" w:rsidRPr="00FE4A12" w:rsidRDefault="00DE1A91" w:rsidP="00DE1A91">
      <w:pPr>
        <w:rPr>
          <w:lang w:val="pt-PT"/>
        </w:rPr>
      </w:pPr>
      <w:r w:rsidRPr="00FE4A12">
        <w:rPr>
          <w:lang w:val="pt-PT"/>
        </w:rPr>
        <w:t>Alertamos que estes prazos não têm em consideração possíveis pendências. Se a obra ficar suspensa por responsabilidade do cliente ou de outra entidade o prazo poderá aumentar.</w:t>
      </w:r>
    </w:p>
    <w:p w14:paraId="66CC625D" w14:textId="77777777" w:rsidR="00DE1A91" w:rsidRPr="00FE4A12" w:rsidRDefault="00DE1A91" w:rsidP="00DE1A91">
      <w:pPr>
        <w:rPr>
          <w:b/>
          <w:bCs/>
          <w:lang w:val="pt-PT"/>
        </w:rPr>
      </w:pPr>
    </w:p>
    <w:p w14:paraId="49E66CB1" w14:textId="77777777" w:rsidR="00DE1A91" w:rsidRPr="00FE4A12" w:rsidRDefault="00DE1A91" w:rsidP="00DE1A91">
      <w:pPr>
        <w:pStyle w:val="Heading2"/>
        <w:rPr>
          <w:b/>
          <w:bCs/>
          <w:color w:val="auto"/>
          <w:sz w:val="26"/>
          <w:szCs w:val="26"/>
          <w:lang w:val="pt-PT"/>
        </w:rPr>
      </w:pPr>
      <w:bookmarkStart w:id="46" w:name="_Toc1107292432"/>
      <w:r w:rsidRPr="00FE4A12">
        <w:rPr>
          <w:b/>
          <w:bCs/>
          <w:color w:val="auto"/>
          <w:sz w:val="26"/>
          <w:szCs w:val="26"/>
          <w:lang w:val="pt-PT"/>
        </w:rPr>
        <w:t>Escolhi a opção “construção partilhada”. Quais os próximos passos?</w:t>
      </w:r>
      <w:bookmarkEnd w:id="46"/>
    </w:p>
    <w:p w14:paraId="27E49326" w14:textId="77777777" w:rsidR="00DE1A91" w:rsidRPr="00FE4A12" w:rsidRDefault="00DE1A91" w:rsidP="00DE1A91">
      <w:pPr>
        <w:rPr>
          <w:b/>
          <w:bCs/>
          <w:lang w:val="pt-PT"/>
        </w:rPr>
      </w:pPr>
      <w:r w:rsidRPr="00FE4A12">
        <w:rPr>
          <w:b/>
          <w:bCs/>
          <w:lang w:val="pt-PT"/>
        </w:rPr>
        <w:t>A E-REDES vai avançar com a obra da sua responsabilidade</w:t>
      </w:r>
    </w:p>
    <w:p w14:paraId="06EDF246" w14:textId="77777777" w:rsidR="00DE1A91" w:rsidRPr="00FE4A12" w:rsidRDefault="00DE1A91" w:rsidP="00DE1A91">
      <w:pPr>
        <w:rPr>
          <w:lang w:val="pt-PT"/>
        </w:rPr>
      </w:pPr>
      <w:r w:rsidRPr="00FE4A12">
        <w:rPr>
          <w:lang w:val="pt-PT"/>
        </w:rPr>
        <w:t xml:space="preserve">Para novas ligações em </w:t>
      </w:r>
      <w:r w:rsidRPr="00FE4A12">
        <w:rPr>
          <w:b/>
          <w:bCs/>
          <w:lang w:val="pt-PT"/>
        </w:rPr>
        <w:t>baixa tensão</w:t>
      </w:r>
      <w:r w:rsidRPr="00FE4A12">
        <w:rPr>
          <w:lang w:val="pt-PT"/>
        </w:rPr>
        <w:t>, o prazo para a execução da obra é de:</w:t>
      </w:r>
    </w:p>
    <w:p w14:paraId="71741642" w14:textId="77777777" w:rsidR="00DE1A91" w:rsidRPr="00FE4A12" w:rsidRDefault="00DE1A91" w:rsidP="00DE1A91">
      <w:pPr>
        <w:rPr>
          <w:lang w:val="pt-PT"/>
        </w:rPr>
      </w:pPr>
      <w:r w:rsidRPr="00FE4A12">
        <w:rPr>
          <w:lang w:val="pt-PT"/>
        </w:rPr>
        <w:t xml:space="preserve">   - </w:t>
      </w:r>
      <w:r w:rsidRPr="00FE4A12">
        <w:rPr>
          <w:b/>
          <w:bCs/>
          <w:lang w:val="pt-PT"/>
        </w:rPr>
        <w:t>30 dias úteis</w:t>
      </w:r>
      <w:r w:rsidRPr="00FE4A12">
        <w:rPr>
          <w:lang w:val="pt-PT"/>
        </w:rPr>
        <w:t>, se não for necessário construir elementos de média tensão (como, por exemplo, postos de transformação).</w:t>
      </w:r>
    </w:p>
    <w:p w14:paraId="0D86CFFA" w14:textId="77777777" w:rsidR="00DE1A91" w:rsidRPr="00FE4A12" w:rsidRDefault="00DE1A91" w:rsidP="00DE1A91">
      <w:pPr>
        <w:rPr>
          <w:lang w:val="pt-PT"/>
        </w:rPr>
      </w:pPr>
      <w:r w:rsidRPr="00FE4A12">
        <w:rPr>
          <w:lang w:val="pt-PT"/>
        </w:rPr>
        <w:t xml:space="preserve">   - </w:t>
      </w:r>
      <w:r w:rsidRPr="00FE4A12">
        <w:rPr>
          <w:b/>
          <w:bCs/>
          <w:lang w:val="pt-PT"/>
        </w:rPr>
        <w:t>120 dias úteis</w:t>
      </w:r>
      <w:r w:rsidRPr="00FE4A12">
        <w:rPr>
          <w:lang w:val="pt-PT"/>
        </w:rPr>
        <w:t>, se for necessário construir elementos de média tensão.</w:t>
      </w:r>
    </w:p>
    <w:p w14:paraId="07E54FD0" w14:textId="77777777" w:rsidR="00DE1A91" w:rsidRPr="00FE4A12" w:rsidRDefault="00DE1A91" w:rsidP="00DE1A91">
      <w:pPr>
        <w:rPr>
          <w:lang w:val="pt-PT"/>
        </w:rPr>
      </w:pPr>
      <w:r w:rsidRPr="00FE4A12">
        <w:rPr>
          <w:lang w:val="pt-PT"/>
        </w:rPr>
        <w:t xml:space="preserve">Para novas ligações em </w:t>
      </w:r>
      <w:r w:rsidRPr="00FE4A12">
        <w:rPr>
          <w:b/>
          <w:bCs/>
          <w:lang w:val="pt-PT"/>
        </w:rPr>
        <w:t>média tensão</w:t>
      </w:r>
      <w:r w:rsidRPr="00FE4A12">
        <w:rPr>
          <w:lang w:val="pt-PT"/>
        </w:rPr>
        <w:t xml:space="preserve">, o prazo para a execução da obra é de </w:t>
      </w:r>
      <w:r w:rsidRPr="00FE4A12">
        <w:rPr>
          <w:b/>
          <w:bCs/>
          <w:lang w:val="pt-PT"/>
        </w:rPr>
        <w:t>120 dias úteis</w:t>
      </w:r>
      <w:r w:rsidRPr="00FE4A12">
        <w:rPr>
          <w:lang w:val="pt-PT"/>
        </w:rPr>
        <w:t>.</w:t>
      </w:r>
    </w:p>
    <w:p w14:paraId="03339590" w14:textId="77777777" w:rsidR="00DE1A91" w:rsidRPr="00FE4A12" w:rsidRDefault="00DE1A91" w:rsidP="00DE1A91">
      <w:pPr>
        <w:rPr>
          <w:lang w:val="pt-PT"/>
        </w:rPr>
      </w:pPr>
      <w:r w:rsidRPr="00FE4A12">
        <w:rPr>
          <w:lang w:val="pt-PT"/>
        </w:rPr>
        <w:t>Alertamos que estes prazos não têm em consideração possíveis pendências. Se a obra ficar suspensa por responsabilidade do cliente ou de outra entidade o prazo poderá aumentar.</w:t>
      </w:r>
    </w:p>
    <w:p w14:paraId="6CFD7539" w14:textId="77777777" w:rsidR="00DE1A91" w:rsidRPr="00FE4A12" w:rsidRDefault="00DE1A91" w:rsidP="00DE1A91">
      <w:pPr>
        <w:rPr>
          <w:b/>
          <w:bCs/>
          <w:lang w:val="pt-PT"/>
        </w:rPr>
      </w:pPr>
      <w:r w:rsidRPr="00FE4A12">
        <w:rPr>
          <w:b/>
          <w:bCs/>
          <w:lang w:val="pt-PT"/>
        </w:rPr>
        <w:t>Enquanto realizamos a obra siga os seguintes passos</w:t>
      </w:r>
    </w:p>
    <w:p w14:paraId="52870997" w14:textId="77777777" w:rsidR="00DE1A91" w:rsidRPr="00FE4A12" w:rsidRDefault="00DE1A91" w:rsidP="00DE1A91">
      <w:pPr>
        <w:pStyle w:val="ListParagraph"/>
        <w:numPr>
          <w:ilvl w:val="0"/>
          <w:numId w:val="21"/>
        </w:numPr>
        <w:spacing w:line="278" w:lineRule="auto"/>
        <w:rPr>
          <w:lang w:val="pt-PT"/>
        </w:rPr>
      </w:pPr>
      <w:r w:rsidRPr="00FE4A12">
        <w:rPr>
          <w:lang w:val="pt-PT"/>
        </w:rPr>
        <w:t>Contacte uma entidade autorizada para realizar a obra</w:t>
      </w:r>
    </w:p>
    <w:p w14:paraId="2187B668" w14:textId="77777777" w:rsidR="00DE1A91" w:rsidRPr="00FE4A12" w:rsidRDefault="00DE1A91" w:rsidP="00DE1A91">
      <w:pPr>
        <w:pStyle w:val="ListParagraph"/>
        <w:numPr>
          <w:ilvl w:val="0"/>
          <w:numId w:val="21"/>
        </w:numPr>
        <w:spacing w:line="278" w:lineRule="auto"/>
        <w:rPr>
          <w:lang w:val="pt-PT"/>
        </w:rPr>
      </w:pPr>
      <w:r w:rsidRPr="00FE4A12">
        <w:rPr>
          <w:lang w:val="pt-PT"/>
        </w:rPr>
        <w:t>Envie-nos os documentos: aviso de início, cronograma de trabalhos e o termo de responsabilidade</w:t>
      </w:r>
    </w:p>
    <w:p w14:paraId="6E6D715F" w14:textId="77777777" w:rsidR="00DE1A91" w:rsidRPr="00FE4A12" w:rsidRDefault="00DE1A91" w:rsidP="00DE1A91">
      <w:pPr>
        <w:pStyle w:val="ListParagraph"/>
        <w:numPr>
          <w:ilvl w:val="0"/>
          <w:numId w:val="21"/>
        </w:numPr>
        <w:spacing w:line="278" w:lineRule="auto"/>
        <w:rPr>
          <w:lang w:val="pt-PT"/>
        </w:rPr>
      </w:pPr>
      <w:r w:rsidRPr="00FE4A12">
        <w:rPr>
          <w:lang w:val="pt-PT"/>
        </w:rPr>
        <w:t>Aguarde pela autorização da E-REDES para iniciar as obras</w:t>
      </w:r>
    </w:p>
    <w:p w14:paraId="77A32F30" w14:textId="77777777" w:rsidR="00DE1A91" w:rsidRPr="00FE4A12" w:rsidRDefault="00DE1A91" w:rsidP="00DE1A91">
      <w:pPr>
        <w:pStyle w:val="ListParagraph"/>
        <w:numPr>
          <w:ilvl w:val="0"/>
          <w:numId w:val="21"/>
        </w:numPr>
        <w:spacing w:line="278" w:lineRule="auto"/>
        <w:rPr>
          <w:lang w:val="pt-PT"/>
        </w:rPr>
      </w:pPr>
      <w:r w:rsidRPr="00FE4A12">
        <w:rPr>
          <w:lang w:val="pt-PT"/>
        </w:rPr>
        <w:t>Quando terminar as obras informe a E-REDES</w:t>
      </w:r>
    </w:p>
    <w:p w14:paraId="4A563102" w14:textId="3C4D3378" w:rsidR="00DE1A91" w:rsidRPr="00FE4A12" w:rsidRDefault="00DE1A91" w:rsidP="00DE1A91">
      <w:pPr>
        <w:rPr>
          <w:lang w:val="pt-PT"/>
        </w:rPr>
      </w:pPr>
      <w:r w:rsidRPr="00FE4A12">
        <w:rPr>
          <w:lang w:val="pt-PT"/>
        </w:rPr>
        <w:lastRenderedPageBreak/>
        <w:t xml:space="preserve">Saiba mais na nossa </w:t>
      </w:r>
      <w:hyperlink r:id="rId63">
        <w:r w:rsidRPr="00FE4A12">
          <w:rPr>
            <w:rStyle w:val="Hyperlink"/>
            <w:b/>
            <w:bCs/>
            <w:lang w:val="pt-PT"/>
          </w:rPr>
          <w:t>página dedica</w:t>
        </w:r>
        <w:r w:rsidR="009230EF">
          <w:rPr>
            <w:rStyle w:val="Hyperlink"/>
            <w:b/>
            <w:bCs/>
            <w:lang w:val="pt-PT"/>
          </w:rPr>
          <w:t>da</w:t>
        </w:r>
        <w:r w:rsidRPr="00FE4A12">
          <w:rPr>
            <w:rStyle w:val="Hyperlink"/>
            <w:b/>
            <w:bCs/>
            <w:lang w:val="pt-PT"/>
          </w:rPr>
          <w:t xml:space="preserve"> a ligações à rede</w:t>
        </w:r>
      </w:hyperlink>
      <w:r w:rsidRPr="00FE4A12">
        <w:rPr>
          <w:lang w:val="pt-PT"/>
        </w:rPr>
        <w:t>.</w:t>
      </w:r>
    </w:p>
    <w:p w14:paraId="00D50793" w14:textId="77777777" w:rsidR="00DE1A91" w:rsidRPr="00FE4A12" w:rsidRDefault="00DE1A91" w:rsidP="00DE1A91">
      <w:pPr>
        <w:rPr>
          <w:highlight w:val="yellow"/>
          <w:lang w:val="pt-PT"/>
        </w:rPr>
      </w:pPr>
    </w:p>
    <w:p w14:paraId="07903A31" w14:textId="77777777" w:rsidR="00DE1A91" w:rsidRPr="00FE4A12" w:rsidRDefault="00DE1A91" w:rsidP="00DE1A91">
      <w:pPr>
        <w:pStyle w:val="Heading2"/>
        <w:rPr>
          <w:b/>
          <w:bCs/>
          <w:color w:val="auto"/>
          <w:sz w:val="26"/>
          <w:szCs w:val="26"/>
          <w:lang w:val="pt-PT"/>
        </w:rPr>
      </w:pPr>
      <w:bookmarkStart w:id="47" w:name="_Toc1088617097"/>
      <w:r w:rsidRPr="00FE4A12">
        <w:rPr>
          <w:b/>
          <w:bCs/>
          <w:color w:val="auto"/>
          <w:sz w:val="26"/>
          <w:szCs w:val="26"/>
          <w:lang w:val="pt-PT"/>
        </w:rPr>
        <w:t>Quais os prazos para a execução da obra?</w:t>
      </w:r>
      <w:bookmarkEnd w:id="47"/>
    </w:p>
    <w:p w14:paraId="43152E96" w14:textId="77777777" w:rsidR="00DE1A91" w:rsidRPr="00FE4A12" w:rsidRDefault="00DE1A91" w:rsidP="00DE1A91">
      <w:pPr>
        <w:rPr>
          <w:b/>
          <w:bCs/>
          <w:lang w:val="pt-PT"/>
        </w:rPr>
      </w:pPr>
      <w:r w:rsidRPr="00FE4A12">
        <w:rPr>
          <w:b/>
          <w:bCs/>
          <w:lang w:val="pt-PT"/>
        </w:rPr>
        <w:t>Os prazos variam consoante o responsável pela obra</w:t>
      </w:r>
    </w:p>
    <w:p w14:paraId="1EA90C18" w14:textId="77777777" w:rsidR="00DE1A91" w:rsidRPr="00FE4A12" w:rsidRDefault="00DE1A91" w:rsidP="00DE1A91">
      <w:pPr>
        <w:rPr>
          <w:lang w:val="pt-PT"/>
        </w:rPr>
      </w:pPr>
      <w:r w:rsidRPr="00FE4A12">
        <w:rPr>
          <w:b/>
          <w:bCs/>
          <w:lang w:val="pt-PT"/>
        </w:rPr>
        <w:t>Se a responsabilidade for do cliente</w:t>
      </w:r>
      <w:r w:rsidRPr="00FE4A12">
        <w:rPr>
          <w:lang w:val="pt-PT"/>
        </w:rPr>
        <w:t>, os prazos e condições são definidos entre o próprio cliente e o empreiteiro que contratou, por acordo entre ambas as partes.</w:t>
      </w:r>
    </w:p>
    <w:p w14:paraId="5641BD8C" w14:textId="77777777" w:rsidR="00DE1A91" w:rsidRPr="00FE4A12" w:rsidRDefault="00DE1A91" w:rsidP="00DE1A91">
      <w:pPr>
        <w:rPr>
          <w:lang w:val="pt-PT"/>
        </w:rPr>
      </w:pPr>
      <w:r w:rsidRPr="00FE4A12">
        <w:rPr>
          <w:b/>
          <w:bCs/>
          <w:lang w:val="pt-PT"/>
        </w:rPr>
        <w:t>Se a responsabilidade for da E-REDES,</w:t>
      </w:r>
      <w:r w:rsidRPr="00FE4A12">
        <w:rPr>
          <w:lang w:val="pt-PT"/>
        </w:rPr>
        <w:t xml:space="preserve"> para novas ligações em </w:t>
      </w:r>
      <w:r w:rsidRPr="00FE4A12">
        <w:rPr>
          <w:b/>
          <w:bCs/>
          <w:lang w:val="pt-PT"/>
        </w:rPr>
        <w:t>baixa tensão</w:t>
      </w:r>
      <w:r w:rsidRPr="00FE4A12">
        <w:rPr>
          <w:lang w:val="pt-PT"/>
        </w:rPr>
        <w:t>, o prazo para a execução da obra é de:</w:t>
      </w:r>
    </w:p>
    <w:p w14:paraId="331192FB" w14:textId="77777777" w:rsidR="00DE1A91" w:rsidRPr="00FE4A12" w:rsidRDefault="00DE1A91" w:rsidP="00DE1A91">
      <w:pPr>
        <w:rPr>
          <w:lang w:val="pt-PT"/>
        </w:rPr>
      </w:pPr>
      <w:r w:rsidRPr="00FE4A12">
        <w:rPr>
          <w:lang w:val="pt-PT"/>
        </w:rPr>
        <w:t xml:space="preserve">   - </w:t>
      </w:r>
      <w:r w:rsidRPr="00FE4A12">
        <w:rPr>
          <w:b/>
          <w:bCs/>
          <w:lang w:val="pt-PT"/>
        </w:rPr>
        <w:t>30 dias úteis</w:t>
      </w:r>
      <w:r w:rsidRPr="00FE4A12">
        <w:rPr>
          <w:lang w:val="pt-PT"/>
        </w:rPr>
        <w:t>, se não for necessário construir elementos de média tensão (como, por exemplo, postos de transformação).</w:t>
      </w:r>
    </w:p>
    <w:p w14:paraId="444068F8" w14:textId="77777777" w:rsidR="00DE1A91" w:rsidRPr="00FE4A12" w:rsidRDefault="00DE1A91" w:rsidP="00DE1A91">
      <w:pPr>
        <w:rPr>
          <w:lang w:val="pt-PT"/>
        </w:rPr>
      </w:pPr>
      <w:r w:rsidRPr="00FE4A12">
        <w:rPr>
          <w:lang w:val="pt-PT"/>
        </w:rPr>
        <w:t xml:space="preserve">   - </w:t>
      </w:r>
      <w:r w:rsidRPr="00FE4A12">
        <w:rPr>
          <w:b/>
          <w:bCs/>
          <w:lang w:val="pt-PT"/>
        </w:rPr>
        <w:t>120 dias úteis</w:t>
      </w:r>
      <w:r w:rsidRPr="00FE4A12">
        <w:rPr>
          <w:lang w:val="pt-PT"/>
        </w:rPr>
        <w:t>, se for necessário construir elementos de média tensão.</w:t>
      </w:r>
    </w:p>
    <w:p w14:paraId="7607DE5D" w14:textId="77777777" w:rsidR="00DE1A91" w:rsidRPr="00FE4A12" w:rsidRDefault="00DE1A91" w:rsidP="00DE1A91">
      <w:pPr>
        <w:rPr>
          <w:lang w:val="pt-PT"/>
        </w:rPr>
      </w:pPr>
      <w:r w:rsidRPr="00FE4A12">
        <w:rPr>
          <w:lang w:val="pt-PT"/>
        </w:rPr>
        <w:t xml:space="preserve">Para novas ligações em </w:t>
      </w:r>
      <w:r w:rsidRPr="00FE4A12">
        <w:rPr>
          <w:b/>
          <w:bCs/>
          <w:lang w:val="pt-PT"/>
        </w:rPr>
        <w:t>média tensão</w:t>
      </w:r>
      <w:r w:rsidRPr="00FE4A12">
        <w:rPr>
          <w:lang w:val="pt-PT"/>
        </w:rPr>
        <w:t xml:space="preserve">, o prazo para a execução da obra é de </w:t>
      </w:r>
      <w:r w:rsidRPr="00FE4A12">
        <w:rPr>
          <w:b/>
          <w:bCs/>
          <w:lang w:val="pt-PT"/>
        </w:rPr>
        <w:t>120 dias úteis</w:t>
      </w:r>
      <w:r w:rsidRPr="00FE4A12">
        <w:rPr>
          <w:lang w:val="pt-PT"/>
        </w:rPr>
        <w:t>.</w:t>
      </w:r>
    </w:p>
    <w:p w14:paraId="26EA81AF" w14:textId="77777777" w:rsidR="00DE1A91" w:rsidRPr="00FE4A12" w:rsidRDefault="00DE1A91" w:rsidP="00DE1A91">
      <w:pPr>
        <w:rPr>
          <w:lang w:val="pt-PT"/>
        </w:rPr>
      </w:pPr>
      <w:r w:rsidRPr="00FE4A12">
        <w:rPr>
          <w:lang w:val="pt-PT"/>
        </w:rPr>
        <w:t>O prazo começa a contar a partir da data de pagamento do orçamento. Se o pedido ficar pendente, por responsabilidade do cliente ou de outra entidade, os dias necessários para resolver essa pendência não são contabilizados no prazo estimado.</w:t>
      </w:r>
    </w:p>
    <w:p w14:paraId="0D7DDFA2" w14:textId="77777777" w:rsidR="00DE1A91" w:rsidRPr="00FE4A12" w:rsidRDefault="00DE1A91" w:rsidP="00DE1A91">
      <w:pPr>
        <w:rPr>
          <w:lang w:val="pt-PT"/>
        </w:rPr>
      </w:pPr>
    </w:p>
    <w:p w14:paraId="30F90126" w14:textId="77777777" w:rsidR="00DE1A91" w:rsidRPr="00FE4A12" w:rsidRDefault="00DE1A91" w:rsidP="00DE1A91">
      <w:pPr>
        <w:pStyle w:val="Heading2"/>
        <w:rPr>
          <w:b/>
          <w:bCs/>
          <w:color w:val="auto"/>
          <w:sz w:val="26"/>
          <w:szCs w:val="26"/>
          <w:lang w:val="pt-PT"/>
        </w:rPr>
      </w:pPr>
      <w:bookmarkStart w:id="48" w:name="_Toc499314562"/>
      <w:commentRangeStart w:id="49"/>
      <w:r w:rsidRPr="00FE4A12">
        <w:rPr>
          <w:b/>
          <w:bCs/>
          <w:color w:val="auto"/>
          <w:sz w:val="26"/>
          <w:szCs w:val="26"/>
          <w:lang w:val="pt-PT"/>
        </w:rPr>
        <w:t>O que acontece se a E-REDES não cumprir os prazos?</w:t>
      </w:r>
      <w:commentRangeEnd w:id="49"/>
      <w:r w:rsidRPr="00FE4A12">
        <w:rPr>
          <w:rStyle w:val="CommentReference"/>
          <w:b/>
          <w:color w:val="auto"/>
          <w:sz w:val="26"/>
          <w:szCs w:val="26"/>
          <w:lang w:val="pt-PT"/>
        </w:rPr>
        <w:commentReference w:id="49"/>
      </w:r>
      <w:bookmarkEnd w:id="48"/>
    </w:p>
    <w:p w14:paraId="5BADEA97" w14:textId="77777777" w:rsidR="00DE1A91" w:rsidRPr="00FE4A12" w:rsidRDefault="00DE1A91" w:rsidP="00DE1A91">
      <w:pPr>
        <w:rPr>
          <w:b/>
          <w:bCs/>
          <w:lang w:val="pt-PT"/>
        </w:rPr>
      </w:pPr>
      <w:r w:rsidRPr="00FE4A12">
        <w:rPr>
          <w:b/>
          <w:bCs/>
          <w:lang w:val="pt-PT"/>
        </w:rPr>
        <w:t>Se a E-REDES não cumprir os prazos vai receber uma compensação de 20€</w:t>
      </w:r>
    </w:p>
    <w:p w14:paraId="3A0D9040" w14:textId="77777777" w:rsidR="00DE1A91" w:rsidRPr="00FE4A12" w:rsidRDefault="00DE1A91" w:rsidP="00DE1A91">
      <w:pPr>
        <w:rPr>
          <w:highlight w:val="yellow"/>
          <w:lang w:val="pt-PT"/>
        </w:rPr>
      </w:pPr>
      <w:r w:rsidRPr="00FE4A12">
        <w:rPr>
          <w:lang w:val="pt-PT"/>
        </w:rPr>
        <w:t xml:space="preserve">Se não cumprimos o prazo definido no Regulamento de Relações Comerciais, vai receber uma comunicação a informar que tem direito a uma compensação de 20€. </w:t>
      </w:r>
    </w:p>
    <w:p w14:paraId="3563C895" w14:textId="77777777" w:rsidR="00DE1A91" w:rsidRPr="00FE4A12" w:rsidRDefault="00DE1A91" w:rsidP="00DE1A91">
      <w:pPr>
        <w:rPr>
          <w:b/>
          <w:bCs/>
          <w:lang w:val="pt-PT"/>
        </w:rPr>
      </w:pPr>
      <w:r w:rsidRPr="00FE4A12">
        <w:rPr>
          <w:b/>
          <w:bCs/>
          <w:lang w:val="pt-PT"/>
        </w:rPr>
        <w:t>Para receber a compensação, envie-nos o comprovativo do seu IBAN</w:t>
      </w:r>
    </w:p>
    <w:p w14:paraId="7D5F7FFF" w14:textId="00859A22" w:rsidR="00DE1A91" w:rsidRPr="00FE4A12" w:rsidRDefault="00DE1A91" w:rsidP="00DE1A91">
      <w:pPr>
        <w:rPr>
          <w:lang w:val="pt-PT"/>
        </w:rPr>
      </w:pPr>
      <w:r w:rsidRPr="00FE4A12">
        <w:rPr>
          <w:lang w:val="pt-PT"/>
        </w:rPr>
        <w:t xml:space="preserve">Aceda à área </w:t>
      </w:r>
      <w:hyperlink r:id="rId64">
        <w:r w:rsidRPr="00FE4A12">
          <w:rPr>
            <w:rStyle w:val="Hyperlink"/>
            <w:b/>
            <w:bCs/>
            <w:lang w:val="pt-PT"/>
          </w:rPr>
          <w:t>Contacte-nos</w:t>
        </w:r>
      </w:hyperlink>
      <w:r w:rsidRPr="00FE4A12">
        <w:rPr>
          <w:lang w:val="pt-PT"/>
        </w:rPr>
        <w:t xml:space="preserve">, escolha a opção </w:t>
      </w:r>
      <w:r w:rsidRPr="00FE4A12">
        <w:rPr>
          <w:b/>
          <w:bCs/>
          <w:lang w:val="pt-PT"/>
        </w:rPr>
        <w:t>Cobrança e dívida – Quero enviar o comprovativo de IBAN</w:t>
      </w:r>
      <w:r w:rsidRPr="00FE4A12">
        <w:rPr>
          <w:lang w:val="pt-PT"/>
        </w:rPr>
        <w:t xml:space="preserve"> e anexe o documento ao formulário. O IBAN tem de estar em seu nome.</w:t>
      </w:r>
    </w:p>
    <w:p w14:paraId="53BE4D53" w14:textId="77777777" w:rsidR="00DE1A91" w:rsidRPr="00FE4A12" w:rsidRDefault="00DE1A91" w:rsidP="00DE1A91">
      <w:pPr>
        <w:rPr>
          <w:b/>
          <w:bCs/>
          <w:lang w:val="pt-PT"/>
        </w:rPr>
      </w:pPr>
    </w:p>
    <w:p w14:paraId="46A95460" w14:textId="77777777" w:rsidR="00DE1A91" w:rsidRPr="00FE4A12" w:rsidRDefault="00DE1A91" w:rsidP="00DE1A91">
      <w:pPr>
        <w:pStyle w:val="Heading2"/>
        <w:rPr>
          <w:b/>
          <w:bCs/>
          <w:color w:val="auto"/>
          <w:sz w:val="26"/>
          <w:szCs w:val="26"/>
          <w:lang w:val="pt-PT"/>
        </w:rPr>
      </w:pPr>
      <w:bookmarkStart w:id="50" w:name="_Toc53013388"/>
      <w:r w:rsidRPr="00FE4A12">
        <w:rPr>
          <w:b/>
          <w:bCs/>
          <w:color w:val="auto"/>
          <w:sz w:val="26"/>
          <w:szCs w:val="26"/>
          <w:lang w:val="pt-PT"/>
        </w:rPr>
        <w:t>O meu pedido ficou pendente. O que devo fazer?</w:t>
      </w:r>
      <w:bookmarkEnd w:id="50"/>
    </w:p>
    <w:p w14:paraId="6916BDF1" w14:textId="77777777" w:rsidR="00DE1A91" w:rsidRPr="00FE4A12" w:rsidRDefault="00DE1A91" w:rsidP="00DE1A91">
      <w:pPr>
        <w:rPr>
          <w:b/>
          <w:bCs/>
          <w:lang w:val="pt-PT"/>
        </w:rPr>
      </w:pPr>
      <w:r w:rsidRPr="00FE4A12">
        <w:rPr>
          <w:b/>
          <w:bCs/>
          <w:lang w:val="pt-PT"/>
        </w:rPr>
        <w:t>O seu pedido pode estar pendente de uma ação sua e/ou de terceiros</w:t>
      </w:r>
    </w:p>
    <w:p w14:paraId="2881A2F0" w14:textId="77777777" w:rsidR="00DE1A91" w:rsidRPr="00FE4A12" w:rsidRDefault="00DE1A91" w:rsidP="00DE1A91">
      <w:pPr>
        <w:rPr>
          <w:lang w:val="pt-PT"/>
        </w:rPr>
      </w:pPr>
      <w:r w:rsidRPr="00FE4A12">
        <w:rPr>
          <w:lang w:val="pt-PT"/>
        </w:rPr>
        <w:t>Se o seu pedido ficar pendente, vai receber uma comunicação com o motivo e quem deve resolvê-lo, o cliente ou um terceiro. Se for sua responsabilidade, diremos o que precisa fazer para darmos continuidade ao processo.</w:t>
      </w:r>
    </w:p>
    <w:p w14:paraId="1054A99B" w14:textId="77777777" w:rsidR="00DE1A91" w:rsidRPr="00FE4A12" w:rsidRDefault="00DE1A91" w:rsidP="00DE1A91">
      <w:pPr>
        <w:rPr>
          <w:b/>
          <w:bCs/>
          <w:lang w:val="pt-PT"/>
        </w:rPr>
      </w:pPr>
      <w:r w:rsidRPr="00FE4A12">
        <w:rPr>
          <w:b/>
          <w:bCs/>
          <w:lang w:val="pt-PT"/>
        </w:rPr>
        <w:lastRenderedPageBreak/>
        <w:t>Se a pendência for da sua responsabilidade, tome a ação necessária e envie-nos uma evidência</w:t>
      </w:r>
    </w:p>
    <w:p w14:paraId="1AFB5FAD" w14:textId="77777777" w:rsidR="00DE1A91" w:rsidRPr="00FE4A12" w:rsidRDefault="00DE1A91" w:rsidP="00DE1A91">
      <w:pPr>
        <w:rPr>
          <w:lang w:val="pt-PT"/>
        </w:rPr>
      </w:pPr>
      <w:r w:rsidRPr="00FE4A12">
        <w:rPr>
          <w:lang w:val="pt-PT"/>
        </w:rPr>
        <w:t xml:space="preserve">Quando resolver a pendência, adicione a evidência da correção (por exemplo, fotografias) ao seu pedido para avançarmos com o processo. Para isso, aceda à opção </w:t>
      </w:r>
      <w:hyperlink r:id="rId65">
        <w:r w:rsidRPr="00FE4A12">
          <w:rPr>
            <w:rStyle w:val="Hyperlink"/>
            <w:b/>
            <w:bCs/>
            <w:lang w:val="pt-PT"/>
          </w:rPr>
          <w:t>Pedidos</w:t>
        </w:r>
      </w:hyperlink>
      <w:r w:rsidRPr="00FE4A12">
        <w:rPr>
          <w:lang w:val="pt-PT"/>
        </w:rPr>
        <w:t>, disponível no Balcão Digital ou App E-REDES Digital, e anexe o documento ao pedido</w:t>
      </w:r>
      <w:commentRangeStart w:id="51"/>
      <w:r w:rsidRPr="00FE4A12">
        <w:rPr>
          <w:lang w:val="pt-PT"/>
        </w:rPr>
        <w:t>.</w:t>
      </w:r>
      <w:commentRangeEnd w:id="51"/>
      <w:r w:rsidRPr="00FE4A12">
        <w:rPr>
          <w:rStyle w:val="CommentReference"/>
          <w:sz w:val="24"/>
          <w:szCs w:val="24"/>
          <w:lang w:val="pt-PT"/>
        </w:rPr>
        <w:commentReference w:id="51"/>
      </w:r>
      <w:r w:rsidRPr="00FE4A12">
        <w:rPr>
          <w:lang w:val="pt-PT"/>
        </w:rPr>
        <w:t xml:space="preserve"> Em alternativa, pode dirigir-se ao </w:t>
      </w:r>
      <w:hyperlink r:id="rId66">
        <w:r w:rsidRPr="00FE4A12">
          <w:rPr>
            <w:rStyle w:val="Hyperlink"/>
            <w:b/>
            <w:bCs/>
            <w:lang w:val="pt-PT"/>
          </w:rPr>
          <w:t>ponto de atendimento mais próximo de si</w:t>
        </w:r>
        <w:r w:rsidRPr="00FE4A12">
          <w:rPr>
            <w:rStyle w:val="Hyperlink"/>
            <w:lang w:val="pt-PT"/>
          </w:rPr>
          <w:t>.</w:t>
        </w:r>
      </w:hyperlink>
    </w:p>
    <w:p w14:paraId="38922473" w14:textId="77777777" w:rsidR="00DE1A91" w:rsidRPr="00FE4A12" w:rsidRDefault="00DE1A91" w:rsidP="00DE1A91">
      <w:pPr>
        <w:rPr>
          <w:b/>
          <w:bCs/>
          <w:lang w:val="pt-PT"/>
        </w:rPr>
      </w:pPr>
      <w:r w:rsidRPr="00FE4A12">
        <w:rPr>
          <w:b/>
          <w:bCs/>
          <w:lang w:val="pt-PT"/>
        </w:rPr>
        <w:t>Se a pendência for da responsabilidade da E- REDES, será informado assim que esta for resolvida</w:t>
      </w:r>
    </w:p>
    <w:p w14:paraId="598D16E2" w14:textId="77777777" w:rsidR="00DE1A91" w:rsidRPr="00FE4A12" w:rsidRDefault="00DE1A91" w:rsidP="00DE1A91">
      <w:pPr>
        <w:rPr>
          <w:b/>
          <w:bCs/>
          <w:lang w:val="pt-PT"/>
        </w:rPr>
      </w:pPr>
    </w:p>
    <w:p w14:paraId="14B3C468" w14:textId="77777777" w:rsidR="00DE1A91" w:rsidRPr="00FE4A12" w:rsidRDefault="00DE1A91" w:rsidP="00DE1A91">
      <w:pPr>
        <w:pStyle w:val="Heading1"/>
        <w:rPr>
          <w:b/>
          <w:bCs/>
          <w:color w:val="auto"/>
          <w:sz w:val="32"/>
          <w:szCs w:val="32"/>
          <w:lang w:val="pt-PT"/>
        </w:rPr>
      </w:pPr>
      <w:bookmarkStart w:id="52" w:name="_Toc2000264986"/>
      <w:r w:rsidRPr="00FE4A12">
        <w:rPr>
          <w:b/>
          <w:bCs/>
          <w:color w:val="auto"/>
          <w:sz w:val="32"/>
          <w:szCs w:val="32"/>
          <w:lang w:val="pt-PT"/>
        </w:rPr>
        <w:t>CONCLUSÃO DO PEDIDO</w:t>
      </w:r>
      <w:bookmarkEnd w:id="52"/>
    </w:p>
    <w:p w14:paraId="4F827743" w14:textId="77777777" w:rsidR="00DE1A91" w:rsidRPr="00FE4A12" w:rsidRDefault="00DE1A91" w:rsidP="00DE1A91">
      <w:pPr>
        <w:rPr>
          <w:b/>
          <w:bCs/>
          <w:lang w:val="pt-PT"/>
        </w:rPr>
      </w:pPr>
    </w:p>
    <w:p w14:paraId="5B2628FE" w14:textId="77777777" w:rsidR="00DE1A91" w:rsidRPr="00FE4A12" w:rsidRDefault="00DE1A91" w:rsidP="00DE1A91">
      <w:pPr>
        <w:pStyle w:val="Heading2"/>
        <w:rPr>
          <w:b/>
          <w:bCs/>
          <w:color w:val="auto"/>
          <w:sz w:val="26"/>
          <w:szCs w:val="26"/>
          <w:lang w:val="pt-PT"/>
        </w:rPr>
      </w:pPr>
      <w:bookmarkStart w:id="53" w:name="_Toc2022008077"/>
      <w:r w:rsidRPr="00FE4A12">
        <w:rPr>
          <w:b/>
          <w:bCs/>
          <w:color w:val="auto"/>
          <w:sz w:val="26"/>
          <w:szCs w:val="26"/>
          <w:lang w:val="pt-PT"/>
        </w:rPr>
        <w:t>O que falta para ter eletricidade na minha instalação?</w:t>
      </w:r>
      <w:bookmarkEnd w:id="53"/>
    </w:p>
    <w:p w14:paraId="61FF8870" w14:textId="77777777" w:rsidR="00DE1A91" w:rsidRPr="00FE4A12" w:rsidRDefault="00DE1A91" w:rsidP="00DE1A91">
      <w:pPr>
        <w:rPr>
          <w:b/>
          <w:bCs/>
          <w:lang w:val="pt-PT"/>
        </w:rPr>
      </w:pPr>
      <w:r w:rsidRPr="00FE4A12">
        <w:rPr>
          <w:b/>
          <w:bCs/>
          <w:lang w:val="pt-PT"/>
        </w:rPr>
        <w:t>Certifique a sua instalação na Direção Geral de Energia e Geologia (DGEG)</w:t>
      </w:r>
    </w:p>
    <w:p w14:paraId="23222DAC" w14:textId="77777777" w:rsidR="00DE1A91" w:rsidRPr="00FE4A12" w:rsidRDefault="00DE1A91" w:rsidP="00DE1A91">
      <w:pPr>
        <w:rPr>
          <w:lang w:val="pt-PT"/>
        </w:rPr>
      </w:pPr>
      <w:r w:rsidRPr="00FE4A12">
        <w:rPr>
          <w:lang w:val="pt-PT"/>
        </w:rPr>
        <w:t xml:space="preserve">Assim que o processo estiver concluído, vai receber o </w:t>
      </w:r>
      <w:r w:rsidRPr="00FE4A12">
        <w:rPr>
          <w:b/>
          <w:bCs/>
          <w:lang w:val="pt-PT"/>
        </w:rPr>
        <w:t>código de ponto de entrega</w:t>
      </w:r>
      <w:r w:rsidRPr="00FE4A12">
        <w:rPr>
          <w:lang w:val="pt-PT"/>
        </w:rPr>
        <w:t xml:space="preserve">. Com este código, deve certificar a sua instalação. Pode pedir ajuda ao seu técnico responsável ou fazê-lo diretamente através do portal da </w:t>
      </w:r>
      <w:hyperlink r:id="rId67" w:history="1">
        <w:r w:rsidRPr="00FE4A12">
          <w:rPr>
            <w:rStyle w:val="Hyperlink"/>
            <w:b/>
            <w:bCs/>
            <w:lang w:val="pt-PT"/>
          </w:rPr>
          <w:t>DGEG</w:t>
        </w:r>
      </w:hyperlink>
      <w:r w:rsidRPr="00FE4A12">
        <w:rPr>
          <w:lang w:val="pt-PT"/>
        </w:rPr>
        <w:t>.</w:t>
      </w:r>
    </w:p>
    <w:p w14:paraId="713ED20F" w14:textId="77777777" w:rsidR="00DE1A91" w:rsidRPr="00FE4A12" w:rsidRDefault="00DE1A91" w:rsidP="00DE1A91">
      <w:pPr>
        <w:rPr>
          <w:lang w:val="pt-PT"/>
        </w:rPr>
      </w:pPr>
      <w:r w:rsidRPr="00FE4A12">
        <w:rPr>
          <w:lang w:val="pt-PT"/>
        </w:rPr>
        <w:t>A certificação da instalação é obrigatória para fazer o contrato de eletricidade.</w:t>
      </w:r>
    </w:p>
    <w:p w14:paraId="120D7A98" w14:textId="77777777" w:rsidR="00DE1A91" w:rsidRPr="00FE4A12" w:rsidRDefault="00DE1A91" w:rsidP="00DE1A91">
      <w:pPr>
        <w:rPr>
          <w:b/>
          <w:bCs/>
          <w:lang w:val="pt-PT"/>
        </w:rPr>
      </w:pPr>
      <w:r w:rsidRPr="00FE4A12">
        <w:rPr>
          <w:b/>
          <w:bCs/>
          <w:lang w:val="pt-PT"/>
        </w:rPr>
        <w:t>Escolha um comercializador e faça um contrato de eletricidade</w:t>
      </w:r>
    </w:p>
    <w:p w14:paraId="2A24D77C" w14:textId="77777777" w:rsidR="00DE1A91" w:rsidRPr="00FE4A12" w:rsidRDefault="00DE1A91" w:rsidP="00DE1A91">
      <w:pPr>
        <w:rPr>
          <w:lang w:val="pt-PT"/>
        </w:rPr>
      </w:pPr>
      <w:r w:rsidRPr="00FE4A12">
        <w:rPr>
          <w:lang w:val="pt-PT"/>
        </w:rPr>
        <w:t>Por fim, contacte um comercializador à sua escolha e faça um contrato de eletricidade. O comercializador vai agendar consigo a melhor data para instalar o contador. Assim que o contador estiver instalado e com contrato ativo, a eletricidade vai ficar disponível na sua instalação.</w:t>
      </w:r>
    </w:p>
    <w:p w14:paraId="626B87B6" w14:textId="77777777" w:rsidR="00DE1A91" w:rsidRPr="00FE4A12" w:rsidRDefault="00DE1A91" w:rsidP="00DE1A91">
      <w:pPr>
        <w:rPr>
          <w:lang w:val="pt-PT"/>
        </w:rPr>
      </w:pPr>
    </w:p>
    <w:p w14:paraId="52423EE3" w14:textId="77777777" w:rsidR="00DE1A91" w:rsidRPr="00FE4A12" w:rsidRDefault="00DE1A91" w:rsidP="00DE1A91">
      <w:pPr>
        <w:pStyle w:val="Heading2"/>
        <w:rPr>
          <w:b/>
          <w:bCs/>
          <w:color w:val="auto"/>
          <w:sz w:val="26"/>
          <w:szCs w:val="26"/>
          <w:lang w:val="pt-PT"/>
        </w:rPr>
      </w:pPr>
      <w:bookmarkStart w:id="54" w:name="_Toc793868031"/>
      <w:r w:rsidRPr="00FE4A12">
        <w:rPr>
          <w:b/>
          <w:bCs/>
          <w:color w:val="auto"/>
          <w:sz w:val="26"/>
          <w:szCs w:val="26"/>
          <w:lang w:val="pt-PT"/>
        </w:rPr>
        <w:t>O que falta para aumentar a potência na minha instalação?</w:t>
      </w:r>
      <w:bookmarkEnd w:id="54"/>
    </w:p>
    <w:p w14:paraId="52736846" w14:textId="77777777" w:rsidR="00DE1A91" w:rsidRPr="00FE4A12" w:rsidRDefault="00DE1A91" w:rsidP="00DE1A91">
      <w:pPr>
        <w:rPr>
          <w:lang w:val="pt-PT"/>
        </w:rPr>
      </w:pPr>
      <w:r w:rsidRPr="00FE4A12">
        <w:rPr>
          <w:b/>
          <w:bCs/>
          <w:lang w:val="pt-PT"/>
        </w:rPr>
        <w:t>Certifique a nova potência na Direção Geral de Energia e Geologia (DGEG)</w:t>
      </w:r>
    </w:p>
    <w:p w14:paraId="30742F28" w14:textId="77777777" w:rsidR="00DE1A91" w:rsidRPr="00DE1A91" w:rsidRDefault="00DE1A91" w:rsidP="00DE1A91">
      <w:pPr>
        <w:rPr>
          <w:lang w:val="pt-PT"/>
        </w:rPr>
      </w:pPr>
      <w:r w:rsidRPr="00DE1A91">
        <w:rPr>
          <w:lang w:val="pt-PT"/>
        </w:rPr>
        <w:t xml:space="preserve">Com o processo concluído, certifique a sua instalação para a nova potência. Pode pedir a ajuda ao seu técnico responsável ou fazê-lo diretamente através do portal disponibilizado pela </w:t>
      </w:r>
      <w:hyperlink r:id="rId68" w:history="1">
        <w:r w:rsidRPr="00DE1A91">
          <w:rPr>
            <w:rStyle w:val="Hyperlink"/>
            <w:b/>
            <w:bCs/>
            <w:lang w:val="pt-PT"/>
          </w:rPr>
          <w:t>DGEG</w:t>
        </w:r>
      </w:hyperlink>
      <w:r w:rsidRPr="00DE1A91">
        <w:rPr>
          <w:lang w:val="pt-PT"/>
        </w:rPr>
        <w:t>.</w:t>
      </w:r>
    </w:p>
    <w:p w14:paraId="7441D051" w14:textId="77777777" w:rsidR="00DE1A91" w:rsidRPr="00DE1A91" w:rsidRDefault="00DE1A91" w:rsidP="00DE1A91">
      <w:pPr>
        <w:rPr>
          <w:lang w:val="pt-PT"/>
        </w:rPr>
      </w:pPr>
      <w:r w:rsidRPr="00DE1A91">
        <w:rPr>
          <w:b/>
          <w:bCs/>
          <w:lang w:val="pt-PT"/>
        </w:rPr>
        <w:t>Peça o aumento da potência contratada ao seu comercializador</w:t>
      </w:r>
    </w:p>
    <w:p w14:paraId="1BE1BBDF" w14:textId="77777777" w:rsidR="00DE1A91" w:rsidRPr="00DE1A91" w:rsidRDefault="00DE1A91" w:rsidP="00DE1A91">
      <w:pPr>
        <w:rPr>
          <w:lang w:val="pt-PT"/>
        </w:rPr>
      </w:pPr>
      <w:r w:rsidRPr="00DE1A91">
        <w:rPr>
          <w:lang w:val="pt-PT"/>
        </w:rPr>
        <w:t>Por fim, contacte o seu comercializador e peça o aumento da potência contratada para o nível desejado, dentro do novo limite máximo permitido na sua instalação.</w:t>
      </w:r>
    </w:p>
    <w:p w14:paraId="064353ED" w14:textId="77777777" w:rsidR="00DE1A91" w:rsidRDefault="00DE1A91" w:rsidP="05C0ED3D">
      <w:pPr>
        <w:rPr>
          <w:rFonts w:ascii="Calibri" w:eastAsia="Calibri" w:hAnsi="Calibri" w:cs="Calibri"/>
          <w:b/>
          <w:bCs/>
          <w:lang w:val="pt-PT"/>
        </w:rPr>
      </w:pPr>
    </w:p>
    <w:p w14:paraId="572D00AF" w14:textId="1AE4FEBB" w:rsidR="00DE1A91" w:rsidRPr="00213BE5" w:rsidRDefault="00310ACD" w:rsidP="05C0ED3D">
      <w:pPr>
        <w:rPr>
          <w:rFonts w:ascii="Calibri" w:eastAsia="Calibri" w:hAnsi="Calibri" w:cs="Calibri"/>
          <w:b/>
          <w:bCs/>
          <w:sz w:val="32"/>
          <w:szCs w:val="32"/>
          <w:lang w:val="pt-PT"/>
        </w:rPr>
      </w:pPr>
      <w:r w:rsidRPr="00213BE5">
        <w:rPr>
          <w:rFonts w:ascii="Calibri" w:eastAsia="Calibri" w:hAnsi="Calibri" w:cs="Calibri"/>
          <w:b/>
          <w:bCs/>
          <w:sz w:val="32"/>
          <w:szCs w:val="32"/>
          <w:highlight w:val="yellow"/>
          <w:lang w:val="pt-PT"/>
        </w:rPr>
        <w:lastRenderedPageBreak/>
        <w:t xml:space="preserve">Não </w:t>
      </w:r>
      <w:r w:rsidR="00DE1A91" w:rsidRPr="00213BE5">
        <w:rPr>
          <w:rFonts w:ascii="Calibri" w:eastAsia="Calibri" w:hAnsi="Calibri" w:cs="Calibri"/>
          <w:b/>
          <w:bCs/>
          <w:sz w:val="32"/>
          <w:szCs w:val="32"/>
          <w:highlight w:val="yellow"/>
          <w:lang w:val="pt-PT"/>
        </w:rPr>
        <w:t>Ocultas</w:t>
      </w:r>
      <w:r w:rsidRPr="00213BE5">
        <w:rPr>
          <w:rFonts w:ascii="Calibri" w:eastAsia="Calibri" w:hAnsi="Calibri" w:cs="Calibri"/>
          <w:b/>
          <w:bCs/>
          <w:sz w:val="32"/>
          <w:szCs w:val="32"/>
          <w:lang w:val="pt-PT"/>
        </w:rPr>
        <w:t xml:space="preserve"> – sem ser tema PLR</w:t>
      </w:r>
    </w:p>
    <w:p w14:paraId="1A9B1C4A" w14:textId="77777777" w:rsidR="00011C21" w:rsidRDefault="00011C21" w:rsidP="003A34E8">
      <w:pPr>
        <w:pStyle w:val="Heading2"/>
        <w:rPr>
          <w:b/>
          <w:bCs/>
          <w:color w:val="auto"/>
          <w:sz w:val="26"/>
          <w:szCs w:val="26"/>
          <w:lang w:val="pt-PT"/>
        </w:rPr>
      </w:pPr>
      <w:bookmarkStart w:id="55" w:name="_Toc205202311"/>
    </w:p>
    <w:p w14:paraId="12470525" w14:textId="1295DF10" w:rsidR="003A34E8" w:rsidRPr="003A34E8" w:rsidRDefault="003A34E8" w:rsidP="003A34E8">
      <w:pPr>
        <w:pStyle w:val="Heading2"/>
        <w:rPr>
          <w:b/>
          <w:bCs/>
          <w:color w:val="auto"/>
          <w:sz w:val="26"/>
          <w:szCs w:val="26"/>
          <w:lang w:val="pt-PT"/>
        </w:rPr>
      </w:pPr>
      <w:r w:rsidRPr="003A34E8">
        <w:rPr>
          <w:b/>
          <w:bCs/>
          <w:color w:val="auto"/>
          <w:sz w:val="26"/>
          <w:szCs w:val="26"/>
          <w:lang w:val="pt-PT"/>
        </w:rPr>
        <w:t>Código do Ponto de Entrega (CPE). O que é e onde posso encontrar?</w:t>
      </w:r>
      <w:bookmarkEnd w:id="55"/>
    </w:p>
    <w:p w14:paraId="499D0E0B" w14:textId="77777777" w:rsidR="003A34E8" w:rsidRPr="003A34E8" w:rsidRDefault="003A34E8" w:rsidP="003A34E8">
      <w:pPr>
        <w:rPr>
          <w:b/>
          <w:bCs/>
          <w:lang w:val="pt-PT"/>
        </w:rPr>
      </w:pPr>
      <w:r w:rsidRPr="003A34E8">
        <w:rPr>
          <w:b/>
          <w:bCs/>
          <w:lang w:val="pt-PT"/>
        </w:rPr>
        <w:t>É uma chave única que identifica a sua instalação</w:t>
      </w:r>
    </w:p>
    <w:p w14:paraId="7D041A95" w14:textId="7DA7743D" w:rsidR="003A34E8" w:rsidRPr="004F63E9" w:rsidRDefault="003A34E8" w:rsidP="003A34E8">
      <w:pPr>
        <w:rPr>
          <w:lang w:val="pt-PT"/>
        </w:rPr>
      </w:pPr>
      <w:r w:rsidRPr="003A34E8">
        <w:rPr>
          <w:lang w:val="pt-PT"/>
        </w:rPr>
        <w:t>O CPE é um código único que identifica o local onde a eletricidade é fornecida, como a sua casa, empresa ou estabelecimento.</w:t>
      </w:r>
    </w:p>
    <w:p w14:paraId="4020D254" w14:textId="22B46143" w:rsidR="003A34E8" w:rsidRPr="003A34E8" w:rsidRDefault="003A34E8" w:rsidP="003A34E8">
      <w:pPr>
        <w:rPr>
          <w:b/>
          <w:bCs/>
          <w:lang w:val="pt-PT"/>
        </w:rPr>
      </w:pPr>
      <w:r w:rsidRPr="003A34E8">
        <w:rPr>
          <w:b/>
          <w:bCs/>
          <w:lang w:val="pt-PT"/>
        </w:rPr>
        <w:t>Consulte o CPE na sua fatura de eletricidade ou no Balcão Digital</w:t>
      </w:r>
    </w:p>
    <w:p w14:paraId="4631BCE7" w14:textId="77777777" w:rsidR="003A34E8" w:rsidRPr="003A34E8" w:rsidRDefault="003A34E8" w:rsidP="003A34E8">
      <w:pPr>
        <w:rPr>
          <w:lang w:val="pt-PT"/>
        </w:rPr>
      </w:pPr>
      <w:r w:rsidRPr="003A34E8">
        <w:rPr>
          <w:lang w:val="pt-PT"/>
        </w:rPr>
        <w:t xml:space="preserve">Pode consultar o seu CPE (Ex: PT0000000000000000AB) diretamente na sua fatura de eletricidade. Caso não tenha nenhuma fatura pode fazer o pedido através da opção </w:t>
      </w:r>
      <w:hyperlink r:id="rId69" w:history="1">
        <w:r w:rsidRPr="003A34E8">
          <w:rPr>
            <w:rStyle w:val="Hyperlink"/>
            <w:b/>
            <w:bCs/>
            <w:lang w:val="pt-PT"/>
          </w:rPr>
          <w:t>Pedir CPE</w:t>
        </w:r>
      </w:hyperlink>
      <w:r w:rsidRPr="003A34E8">
        <w:rPr>
          <w:lang w:val="pt-PT"/>
        </w:rPr>
        <w:t>, disponível no Balcão Digital.</w:t>
      </w:r>
    </w:p>
    <w:p w14:paraId="7A9972C0" w14:textId="77777777" w:rsidR="00310ACD" w:rsidRDefault="00310ACD" w:rsidP="003A34E8">
      <w:pPr>
        <w:rPr>
          <w:lang w:val="pt-PT"/>
        </w:rPr>
      </w:pPr>
    </w:p>
    <w:p w14:paraId="05B99164" w14:textId="77777777" w:rsidR="00310ACD" w:rsidRPr="00213BE5" w:rsidRDefault="00310ACD" w:rsidP="00310ACD">
      <w:pPr>
        <w:ind w:right="-874"/>
        <w:rPr>
          <w:b/>
          <w:sz w:val="26"/>
          <w:szCs w:val="26"/>
          <w:lang w:val="pt-PT"/>
        </w:rPr>
      </w:pPr>
      <w:r w:rsidRPr="00213BE5">
        <w:rPr>
          <w:b/>
          <w:sz w:val="26"/>
          <w:szCs w:val="26"/>
          <w:lang w:val="pt-PT"/>
        </w:rPr>
        <w:t>Fazer um pedido no Balcão Digital/App E-REDES Digital tem custos?</w:t>
      </w:r>
    </w:p>
    <w:p w14:paraId="3B0B6486" w14:textId="77777777" w:rsidR="00310ACD" w:rsidRPr="00467DB2" w:rsidRDefault="00310ACD" w:rsidP="00310ACD">
      <w:pPr>
        <w:ind w:right="-874"/>
        <w:rPr>
          <w:b/>
          <w:lang w:val="pt-PT"/>
        </w:rPr>
      </w:pPr>
      <w:r w:rsidRPr="00467DB2">
        <w:rPr>
          <w:b/>
          <w:lang w:val="pt-PT"/>
        </w:rPr>
        <w:t>Todos os serviços com custos associados estão indicados no respetivo formulário.</w:t>
      </w:r>
    </w:p>
    <w:p w14:paraId="374B1B5B" w14:textId="4EDC561C" w:rsidR="00310ACD" w:rsidRDefault="00310ACD" w:rsidP="00310ACD">
      <w:pPr>
        <w:ind w:right="-874"/>
        <w:rPr>
          <w:lang w:val="pt-PT"/>
        </w:rPr>
      </w:pPr>
      <w:r w:rsidRPr="00467DB2">
        <w:rPr>
          <w:lang w:val="pt-PT"/>
        </w:rPr>
        <w:t>Alguns serviços podem ter custos associados, como por exemplo a deslocação de uma equipa técnica. Ao fazer um pedido pelo Balcão Digital, caso o serviço solicitado tenha custos, essa informação será apresentada no respetivo formulário.</w:t>
      </w:r>
      <w:r w:rsidRPr="00310ACD">
        <w:rPr>
          <w:lang w:val="pt-PT"/>
        </w:rPr>
        <w:t> </w:t>
      </w:r>
      <w:r w:rsidR="00213BE5">
        <w:rPr>
          <w:lang w:val="pt-PT"/>
        </w:rPr>
        <w:t>3</w:t>
      </w:r>
    </w:p>
    <w:p w14:paraId="1E4B478A" w14:textId="77777777" w:rsidR="00213BE5" w:rsidRPr="00310ACD" w:rsidRDefault="00213BE5" w:rsidP="00310ACD">
      <w:pPr>
        <w:ind w:right="-874"/>
        <w:rPr>
          <w:lang w:val="pt-PT"/>
        </w:rPr>
      </w:pPr>
    </w:p>
    <w:p w14:paraId="57654082" w14:textId="77777777" w:rsidR="00310ACD" w:rsidRPr="00213BE5" w:rsidRDefault="00310ACD" w:rsidP="00310ACD">
      <w:pPr>
        <w:ind w:right="-874"/>
        <w:rPr>
          <w:b/>
          <w:bCs/>
          <w:sz w:val="26"/>
          <w:szCs w:val="26"/>
          <w:lang w:val="pt-PT"/>
        </w:rPr>
      </w:pPr>
      <w:r w:rsidRPr="00213BE5">
        <w:rPr>
          <w:b/>
          <w:bCs/>
          <w:sz w:val="26"/>
          <w:szCs w:val="26"/>
          <w:lang w:val="pt-PT"/>
        </w:rPr>
        <w:t>O que é o Balcão Digital/App E-REDES Digital?</w:t>
      </w:r>
    </w:p>
    <w:p w14:paraId="62689BE2" w14:textId="77777777" w:rsidR="00310ACD" w:rsidRPr="00310ACD" w:rsidRDefault="00310ACD" w:rsidP="00310ACD">
      <w:pPr>
        <w:ind w:right="-874"/>
        <w:rPr>
          <w:lang w:val="pt-PT"/>
        </w:rPr>
      </w:pPr>
      <w:r w:rsidRPr="00310ACD">
        <w:rPr>
          <w:lang w:val="pt-PT"/>
        </w:rPr>
        <w:t>O Balcão Digital é uma plataforma online desenvolvida pela E-REDES para facilitar o acesso dos clientes a qualquer serviço relacionado com a rede elétrica. Através desta plataforma é possível realizar pedidos de forma prática, rápida e 100% digital.</w:t>
      </w:r>
    </w:p>
    <w:p w14:paraId="62311314" w14:textId="77777777" w:rsidR="00310ACD" w:rsidRPr="00310ACD" w:rsidRDefault="00310ACD" w:rsidP="00310ACD">
      <w:pPr>
        <w:ind w:right="-874"/>
        <w:rPr>
          <w:lang w:val="pt-PT"/>
        </w:rPr>
      </w:pPr>
      <w:r w:rsidRPr="00310ACD">
        <w:rPr>
          <w:lang w:val="pt-PT"/>
        </w:rPr>
        <w:t>Com o Balcão Digital, os clientes podem:</w:t>
      </w:r>
    </w:p>
    <w:p w14:paraId="0FB5C846" w14:textId="77777777" w:rsidR="00310ACD" w:rsidRPr="00EE48EC" w:rsidRDefault="00310ACD" w:rsidP="00310ACD">
      <w:pPr>
        <w:numPr>
          <w:ilvl w:val="0"/>
          <w:numId w:val="22"/>
        </w:numPr>
        <w:spacing w:line="278" w:lineRule="auto"/>
        <w:ind w:right="-874"/>
        <w:rPr>
          <w:lang w:val="en-US"/>
        </w:rPr>
      </w:pPr>
      <w:r w:rsidRPr="00EE48EC">
        <w:rPr>
          <w:lang w:val="en-US"/>
        </w:rPr>
        <w:t>Solicitar ligações à rede elétrica</w:t>
      </w:r>
    </w:p>
    <w:p w14:paraId="4BD0EF62" w14:textId="77777777" w:rsidR="00310ACD" w:rsidRPr="00310ACD" w:rsidRDefault="00310ACD" w:rsidP="00310ACD">
      <w:pPr>
        <w:numPr>
          <w:ilvl w:val="0"/>
          <w:numId w:val="22"/>
        </w:numPr>
        <w:spacing w:line="278" w:lineRule="auto"/>
        <w:ind w:right="-874"/>
        <w:rPr>
          <w:lang w:val="pt-PT"/>
        </w:rPr>
      </w:pPr>
      <w:r w:rsidRPr="00310ACD">
        <w:rPr>
          <w:lang w:val="pt-PT"/>
        </w:rPr>
        <w:t>Reportar avarias em casa ou na via pública</w:t>
      </w:r>
    </w:p>
    <w:p w14:paraId="297C6728" w14:textId="77777777" w:rsidR="00310ACD" w:rsidRPr="00EE48EC" w:rsidRDefault="00310ACD" w:rsidP="00310ACD">
      <w:pPr>
        <w:numPr>
          <w:ilvl w:val="0"/>
          <w:numId w:val="22"/>
        </w:numPr>
        <w:spacing w:line="278" w:lineRule="auto"/>
        <w:ind w:right="-874"/>
        <w:rPr>
          <w:lang w:val="en-US"/>
        </w:rPr>
      </w:pPr>
      <w:r w:rsidRPr="00EE48EC">
        <w:rPr>
          <w:lang w:val="en-US"/>
        </w:rPr>
        <w:t>Aceder a outros serviços essenciais</w:t>
      </w:r>
    </w:p>
    <w:p w14:paraId="248E3A3B" w14:textId="77777777" w:rsidR="00310ACD" w:rsidRPr="00310ACD" w:rsidRDefault="00310ACD" w:rsidP="00310ACD">
      <w:pPr>
        <w:ind w:right="-874"/>
        <w:rPr>
          <w:lang w:val="pt-PT"/>
        </w:rPr>
      </w:pPr>
      <w:r w:rsidRPr="00310ACD">
        <w:rPr>
          <w:lang w:val="pt-PT"/>
        </w:rPr>
        <w:t>Não é necessário ter uma conta registada para utilizar o Balcão Digital.</w:t>
      </w:r>
    </w:p>
    <w:p w14:paraId="22971ECE" w14:textId="77777777" w:rsidR="00310ACD" w:rsidRPr="00310ACD" w:rsidRDefault="00310ACD" w:rsidP="00310ACD">
      <w:pPr>
        <w:ind w:right="-874"/>
        <w:rPr>
          <w:b/>
          <w:bCs/>
          <w:lang w:val="pt-PT"/>
        </w:rPr>
      </w:pPr>
      <w:r w:rsidRPr="00310ACD">
        <w:rPr>
          <w:b/>
          <w:bCs/>
          <w:lang w:val="pt-PT"/>
        </w:rPr>
        <w:t>Vantagens de ter conta registada </w:t>
      </w:r>
    </w:p>
    <w:p w14:paraId="1A858BCC" w14:textId="77777777" w:rsidR="00310ACD" w:rsidRPr="00310ACD" w:rsidRDefault="00310ACD" w:rsidP="00310ACD">
      <w:pPr>
        <w:ind w:right="-874"/>
        <w:rPr>
          <w:lang w:val="pt-PT"/>
        </w:rPr>
      </w:pPr>
      <w:r w:rsidRPr="00310ACD">
        <w:rPr>
          <w:lang w:val="pt-PT"/>
        </w:rPr>
        <w:t>Ao criar uma conta, os clientes têm acesso a funcionalidades adicionais, como:</w:t>
      </w:r>
    </w:p>
    <w:p w14:paraId="1050C51D" w14:textId="77777777" w:rsidR="00310ACD" w:rsidRPr="00310ACD" w:rsidRDefault="00310ACD" w:rsidP="00310ACD">
      <w:pPr>
        <w:numPr>
          <w:ilvl w:val="0"/>
          <w:numId w:val="23"/>
        </w:numPr>
        <w:spacing w:line="278" w:lineRule="auto"/>
        <w:ind w:right="-874"/>
        <w:rPr>
          <w:lang w:val="pt-PT"/>
        </w:rPr>
      </w:pPr>
      <w:r w:rsidRPr="00310ACD">
        <w:rPr>
          <w:lang w:val="pt-PT"/>
        </w:rPr>
        <w:t>Consulta detalhada dos seus dados e das suas instalações</w:t>
      </w:r>
    </w:p>
    <w:p w14:paraId="05A69F43" w14:textId="77777777" w:rsidR="00310ACD" w:rsidRPr="00310ACD" w:rsidRDefault="00310ACD" w:rsidP="00310ACD">
      <w:pPr>
        <w:numPr>
          <w:ilvl w:val="0"/>
          <w:numId w:val="23"/>
        </w:numPr>
        <w:spacing w:line="278" w:lineRule="auto"/>
        <w:ind w:right="-874"/>
        <w:rPr>
          <w:lang w:val="pt-PT"/>
        </w:rPr>
      </w:pPr>
      <w:r w:rsidRPr="00310ACD">
        <w:rPr>
          <w:lang w:val="pt-PT"/>
        </w:rPr>
        <w:lastRenderedPageBreak/>
        <w:t>Acompanhamento do estado dos pedidos realizados, assim como a possibilidade de adicionar informação/documentação </w:t>
      </w:r>
    </w:p>
    <w:p w14:paraId="643889E1" w14:textId="77777777" w:rsidR="00310ACD" w:rsidRPr="00EE48EC" w:rsidRDefault="00310ACD" w:rsidP="00310ACD">
      <w:pPr>
        <w:numPr>
          <w:ilvl w:val="0"/>
          <w:numId w:val="23"/>
        </w:numPr>
        <w:spacing w:line="278" w:lineRule="auto"/>
        <w:ind w:right="-874"/>
        <w:rPr>
          <w:lang w:val="en-US"/>
        </w:rPr>
      </w:pPr>
      <w:r w:rsidRPr="00EE48EC">
        <w:rPr>
          <w:lang w:val="en-US"/>
        </w:rPr>
        <w:t>Agendar ou reagendar visitas técnicas</w:t>
      </w:r>
    </w:p>
    <w:p w14:paraId="680E73F2" w14:textId="77777777" w:rsidR="00310ACD" w:rsidRPr="00310ACD" w:rsidRDefault="00310ACD" w:rsidP="00310ACD">
      <w:pPr>
        <w:numPr>
          <w:ilvl w:val="0"/>
          <w:numId w:val="23"/>
        </w:numPr>
        <w:spacing w:line="278" w:lineRule="auto"/>
        <w:ind w:right="-874"/>
        <w:rPr>
          <w:lang w:val="pt-PT"/>
        </w:rPr>
      </w:pPr>
      <w:r w:rsidRPr="00310ACD">
        <w:rPr>
          <w:lang w:val="pt-PT"/>
        </w:rPr>
        <w:t>Consultar leituras e histórico de consumos</w:t>
      </w:r>
    </w:p>
    <w:p w14:paraId="0D830ABF" w14:textId="77777777" w:rsidR="00310ACD" w:rsidRPr="00202ACE" w:rsidRDefault="00310ACD" w:rsidP="00310ACD">
      <w:pPr>
        <w:ind w:right="-874"/>
        <w:rPr>
          <w:lang w:val="pt-PT"/>
        </w:rPr>
      </w:pPr>
      <w:r w:rsidRPr="00202ACE">
        <w:rPr>
          <w:lang w:val="pt-PT"/>
        </w:rPr>
        <w:t xml:space="preserve">Pode registar-se </w:t>
      </w:r>
      <w:hyperlink r:id="rId70" w:history="1">
        <w:r w:rsidRPr="00202ACE">
          <w:rPr>
            <w:rStyle w:val="Hyperlink"/>
            <w:lang w:val="pt-PT"/>
          </w:rPr>
          <w:t>aqui</w:t>
        </w:r>
      </w:hyperlink>
      <w:r w:rsidRPr="00202ACE">
        <w:rPr>
          <w:lang w:val="pt-PT"/>
        </w:rPr>
        <w:t>.</w:t>
      </w:r>
    </w:p>
    <w:p w14:paraId="7099AAA4" w14:textId="4D7A3F88" w:rsidR="443816C0" w:rsidRPr="00E30D61" w:rsidRDefault="443816C0" w:rsidP="00E30D61">
      <w:pPr>
        <w:rPr>
          <w:rFonts w:ascii="Calibri" w:eastAsia="Calibri" w:hAnsi="Calibri" w:cs="Calibri"/>
          <w:highlight w:val="cyan"/>
          <w:lang w:val="pt-PT"/>
        </w:rPr>
      </w:pPr>
    </w:p>
    <w:p w14:paraId="1BF3EDC0" w14:textId="1FB9B30B" w:rsidR="00746712" w:rsidRPr="00213BE5" w:rsidRDefault="00746712" w:rsidP="00AC321C">
      <w:pPr>
        <w:ind w:right="-874"/>
        <w:rPr>
          <w:b/>
          <w:bCs/>
          <w:sz w:val="26"/>
          <w:szCs w:val="26"/>
          <w:lang w:val="pt-PT"/>
        </w:rPr>
      </w:pPr>
      <w:r w:rsidRPr="00213BE5">
        <w:rPr>
          <w:b/>
          <w:bCs/>
          <w:sz w:val="26"/>
          <w:szCs w:val="26"/>
          <w:lang w:val="pt-PT"/>
        </w:rPr>
        <w:t>Por que estou a ter problemas no registo e login</w:t>
      </w:r>
      <w:r w:rsidR="007C3FDD" w:rsidRPr="00213BE5">
        <w:rPr>
          <w:b/>
          <w:bCs/>
          <w:sz w:val="26"/>
          <w:szCs w:val="26"/>
          <w:lang w:val="pt-PT"/>
        </w:rPr>
        <w:t xml:space="preserve"> no Balcão Digital/App E-REDES?</w:t>
      </w:r>
    </w:p>
    <w:p w14:paraId="34EFF4C1" w14:textId="64985372" w:rsidR="009D7358" w:rsidRPr="00AC321C" w:rsidRDefault="009D7358" w:rsidP="00AC321C">
      <w:pPr>
        <w:ind w:right="-874"/>
        <w:rPr>
          <w:b/>
          <w:bCs/>
          <w:lang w:val="pt-PT"/>
        </w:rPr>
      </w:pPr>
      <w:r>
        <w:rPr>
          <w:b/>
          <w:bCs/>
          <w:lang w:val="pt-PT"/>
        </w:rPr>
        <w:t>Faça o seu registo digital no Balcão Digital/App E_REDES</w:t>
      </w:r>
    </w:p>
    <w:p w14:paraId="1824C3FC" w14:textId="1E523AD8" w:rsidR="00E30D61" w:rsidRDefault="00B72B66" w:rsidP="00AC321C">
      <w:pPr>
        <w:ind w:right="-874"/>
        <w:rPr>
          <w:lang w:val="pt-PT"/>
        </w:rPr>
      </w:pPr>
      <w:r>
        <w:rPr>
          <w:lang w:val="pt-PT"/>
        </w:rPr>
        <w:t>Após</w:t>
      </w:r>
      <w:r w:rsidR="00AC321C" w:rsidRPr="00C93157">
        <w:rPr>
          <w:lang w:val="pt-PT"/>
        </w:rPr>
        <w:t xml:space="preserve"> </w:t>
      </w:r>
      <w:r>
        <w:rPr>
          <w:lang w:val="pt-PT"/>
        </w:rPr>
        <w:t>efetuar o seu</w:t>
      </w:r>
      <w:r w:rsidR="00AC321C" w:rsidRPr="00C93157">
        <w:rPr>
          <w:lang w:val="pt-PT"/>
        </w:rPr>
        <w:t xml:space="preserve"> registo digital</w:t>
      </w:r>
      <w:r w:rsidR="00AC321C">
        <w:rPr>
          <w:rFonts w:ascii="Calibri" w:eastAsia="Calibri" w:hAnsi="Calibri" w:cs="Calibri"/>
          <w:lang w:val="pt-PT"/>
        </w:rPr>
        <w:t xml:space="preserve"> </w:t>
      </w:r>
      <w:hyperlink r:id="rId71" w:history="1">
        <w:r w:rsidR="00AC321C" w:rsidRPr="00AC321C">
          <w:rPr>
            <w:rStyle w:val="Hyperlink"/>
            <w:lang w:val="pt-PT"/>
          </w:rPr>
          <w:t>aqui</w:t>
        </w:r>
      </w:hyperlink>
      <w:r w:rsidR="00C93157">
        <w:rPr>
          <w:lang w:val="pt-PT"/>
        </w:rPr>
        <w:t>, será enviado</w:t>
      </w:r>
      <w:r>
        <w:rPr>
          <w:lang w:val="pt-PT"/>
        </w:rPr>
        <w:t xml:space="preserve"> um SMS ou email para que possa definir a sua palavra-passe e ativar a sua conta</w:t>
      </w:r>
      <w:r w:rsidR="00E30D61">
        <w:rPr>
          <w:lang w:val="pt-PT"/>
        </w:rPr>
        <w:t xml:space="preserve">. </w:t>
      </w:r>
      <w:r w:rsidR="007201A3">
        <w:rPr>
          <w:lang w:val="pt-PT"/>
        </w:rPr>
        <w:t xml:space="preserve">Este email </w:t>
      </w:r>
      <w:r w:rsidR="00D652A3">
        <w:rPr>
          <w:lang w:val="pt-PT"/>
        </w:rPr>
        <w:t>terá</w:t>
      </w:r>
      <w:r w:rsidR="00E30D61">
        <w:rPr>
          <w:lang w:val="pt-PT"/>
        </w:rPr>
        <w:t xml:space="preserve"> validade de 48 hora</w:t>
      </w:r>
      <w:r w:rsidR="00A83FCA">
        <w:rPr>
          <w:lang w:val="pt-PT"/>
        </w:rPr>
        <w:t>s e caso não defina a sua palavra-passe neste período, a sua conta será eliminada.</w:t>
      </w:r>
    </w:p>
    <w:p w14:paraId="19DAF377" w14:textId="07FD369C" w:rsidR="00AC321C" w:rsidRDefault="00AB215E" w:rsidP="00AC321C">
      <w:pPr>
        <w:ind w:right="-874"/>
        <w:rPr>
          <w:lang w:val="pt-PT"/>
        </w:rPr>
      </w:pPr>
      <w:r w:rsidRPr="00AB215E">
        <w:rPr>
          <w:lang w:val="pt-PT"/>
        </w:rPr>
        <w:t>Em alguns casos poder</w:t>
      </w:r>
      <w:r>
        <w:rPr>
          <w:lang w:val="pt-PT"/>
        </w:rPr>
        <w:t>ão</w:t>
      </w:r>
      <w:r w:rsidRPr="00AB215E">
        <w:rPr>
          <w:lang w:val="pt-PT"/>
        </w:rPr>
        <w:t xml:space="preserve"> ser necessária</w:t>
      </w:r>
      <w:r>
        <w:rPr>
          <w:lang w:val="pt-PT"/>
        </w:rPr>
        <w:t>s</w:t>
      </w:r>
      <w:r w:rsidRPr="00AB215E">
        <w:rPr>
          <w:lang w:val="pt-PT"/>
        </w:rPr>
        <w:t xml:space="preserve"> validações adicionais</w:t>
      </w:r>
      <w:r w:rsidR="00072B21">
        <w:rPr>
          <w:lang w:val="pt-PT"/>
        </w:rPr>
        <w:t>,</w:t>
      </w:r>
      <w:r w:rsidRPr="00AB215E">
        <w:rPr>
          <w:lang w:val="pt-PT"/>
        </w:rPr>
        <w:t xml:space="preserve"> pelo que deve</w:t>
      </w:r>
      <w:r w:rsidR="00C22DB8">
        <w:rPr>
          <w:lang w:val="pt-PT"/>
        </w:rPr>
        <w:t>rá</w:t>
      </w:r>
      <w:r w:rsidRPr="00AB215E">
        <w:rPr>
          <w:lang w:val="pt-PT"/>
        </w:rPr>
        <w:t xml:space="preserve"> aguardar</w:t>
      </w:r>
      <w:r w:rsidR="00072B21">
        <w:rPr>
          <w:lang w:val="pt-PT"/>
        </w:rPr>
        <w:t xml:space="preserve"> um</w:t>
      </w:r>
      <w:r w:rsidRPr="00AB215E">
        <w:rPr>
          <w:lang w:val="pt-PT"/>
        </w:rPr>
        <w:t xml:space="preserve"> contacto telefónico</w:t>
      </w:r>
      <w:r>
        <w:rPr>
          <w:lang w:val="pt-PT"/>
        </w:rPr>
        <w:t>.</w:t>
      </w:r>
    </w:p>
    <w:p w14:paraId="745684BF" w14:textId="03BE2334" w:rsidR="009D7358" w:rsidRPr="006E34B8" w:rsidRDefault="00F537EE" w:rsidP="00AC321C">
      <w:pPr>
        <w:ind w:right="-874"/>
        <w:rPr>
          <w:b/>
          <w:bCs/>
          <w:lang w:val="pt-PT"/>
        </w:rPr>
      </w:pPr>
      <w:r w:rsidRPr="006E34B8">
        <w:rPr>
          <w:b/>
          <w:bCs/>
          <w:lang w:val="pt-PT"/>
        </w:rPr>
        <w:t>Utilize a opção “Esqueceu-se da password?”</w:t>
      </w:r>
    </w:p>
    <w:p w14:paraId="19B0F2CA" w14:textId="026A04EC" w:rsidR="008D0541" w:rsidRDefault="00F537EE" w:rsidP="00AC321C">
      <w:pPr>
        <w:ind w:right="-874"/>
        <w:rPr>
          <w:lang w:val="pt-PT"/>
        </w:rPr>
      </w:pPr>
      <w:r>
        <w:rPr>
          <w:lang w:val="pt-PT"/>
        </w:rPr>
        <w:t xml:space="preserve">Caso já tenha </w:t>
      </w:r>
      <w:r w:rsidR="008B6F30">
        <w:rPr>
          <w:lang w:val="pt-PT"/>
        </w:rPr>
        <w:t>registo digital</w:t>
      </w:r>
      <w:r w:rsidR="004C0580">
        <w:rPr>
          <w:lang w:val="pt-PT"/>
        </w:rPr>
        <w:t>, mas</w:t>
      </w:r>
      <w:r w:rsidR="008B6F30">
        <w:rPr>
          <w:lang w:val="pt-PT"/>
        </w:rPr>
        <w:t xml:space="preserve"> não consegue aceder à sua conta</w:t>
      </w:r>
      <w:r w:rsidR="006E34B8">
        <w:rPr>
          <w:lang w:val="pt-PT"/>
        </w:rPr>
        <w:t xml:space="preserve">, </w:t>
      </w:r>
      <w:r w:rsidR="003210C7">
        <w:rPr>
          <w:lang w:val="pt-PT"/>
        </w:rPr>
        <w:t>carregue</w:t>
      </w:r>
      <w:r w:rsidR="006E34B8">
        <w:rPr>
          <w:lang w:val="pt-PT"/>
        </w:rPr>
        <w:t xml:space="preserve"> </w:t>
      </w:r>
      <w:r w:rsidR="003210C7">
        <w:rPr>
          <w:lang w:val="pt-PT"/>
        </w:rPr>
        <w:t>n</w:t>
      </w:r>
      <w:r w:rsidR="006E34B8">
        <w:rPr>
          <w:lang w:val="pt-PT"/>
        </w:rPr>
        <w:t xml:space="preserve">a </w:t>
      </w:r>
      <w:r w:rsidR="003210C7">
        <w:rPr>
          <w:lang w:val="pt-PT"/>
        </w:rPr>
        <w:t>opção “Esqueceu-se da password?”. Será enviado</w:t>
      </w:r>
      <w:r w:rsidR="009E027C">
        <w:rPr>
          <w:lang w:val="pt-PT"/>
        </w:rPr>
        <w:t xml:space="preserve"> um e-mail de recuperação de password com validade de 48 horas.</w:t>
      </w:r>
      <w:r w:rsidR="008515BB">
        <w:rPr>
          <w:lang w:val="pt-PT"/>
        </w:rPr>
        <w:t xml:space="preserve"> </w:t>
      </w:r>
      <w:r w:rsidR="008B2D6C">
        <w:rPr>
          <w:lang w:val="pt-PT"/>
        </w:rPr>
        <w:t>Lembre</w:t>
      </w:r>
      <w:r w:rsidR="008D0541">
        <w:rPr>
          <w:lang w:val="pt-PT"/>
        </w:rPr>
        <w:t>-se de verificar a caixa de S</w:t>
      </w:r>
      <w:r w:rsidR="005E12B4">
        <w:rPr>
          <w:lang w:val="pt-PT"/>
        </w:rPr>
        <w:t>pam</w:t>
      </w:r>
      <w:r w:rsidR="008D0541">
        <w:rPr>
          <w:lang w:val="pt-PT"/>
        </w:rPr>
        <w:t xml:space="preserve"> do seu e</w:t>
      </w:r>
      <w:r w:rsidR="008B2D6C">
        <w:rPr>
          <w:lang w:val="pt-PT"/>
        </w:rPr>
        <w:t>-</w:t>
      </w:r>
      <w:r w:rsidR="008D0541">
        <w:rPr>
          <w:lang w:val="pt-PT"/>
        </w:rPr>
        <w:t>mail</w:t>
      </w:r>
      <w:r w:rsidR="008B2D6C">
        <w:rPr>
          <w:lang w:val="pt-PT"/>
        </w:rPr>
        <w:t xml:space="preserve">, uma vez que </w:t>
      </w:r>
      <w:r w:rsidR="00823151">
        <w:rPr>
          <w:lang w:val="pt-PT"/>
        </w:rPr>
        <w:t xml:space="preserve">este </w:t>
      </w:r>
      <w:r w:rsidR="008B2D6C">
        <w:rPr>
          <w:lang w:val="pt-PT"/>
        </w:rPr>
        <w:t xml:space="preserve">poderá </w:t>
      </w:r>
      <w:r w:rsidR="00166C24">
        <w:rPr>
          <w:lang w:val="pt-PT"/>
        </w:rPr>
        <w:t>lá surgir.</w:t>
      </w:r>
    </w:p>
    <w:p w14:paraId="03757630" w14:textId="35023375" w:rsidR="00C22DB8" w:rsidRDefault="00C22DB8" w:rsidP="009614D7">
      <w:pPr>
        <w:rPr>
          <w:b/>
          <w:bCs/>
          <w:lang w:val="pt-PT"/>
        </w:rPr>
      </w:pPr>
      <w:r w:rsidRPr="00C22DB8">
        <w:rPr>
          <w:b/>
          <w:bCs/>
          <w:lang w:val="pt-PT"/>
        </w:rPr>
        <w:t>Caso o problema persista</w:t>
      </w:r>
      <w:r w:rsidR="00D8658E">
        <w:rPr>
          <w:b/>
          <w:bCs/>
          <w:lang w:val="pt-PT"/>
        </w:rPr>
        <w:t>, r</w:t>
      </w:r>
      <w:r w:rsidR="00D8658E" w:rsidRPr="00FE4A12">
        <w:rPr>
          <w:b/>
          <w:bCs/>
          <w:lang w:val="pt-PT"/>
        </w:rPr>
        <w:t>eport</w:t>
      </w:r>
      <w:r w:rsidR="009614D7">
        <w:rPr>
          <w:b/>
          <w:bCs/>
          <w:lang w:val="pt-PT"/>
        </w:rPr>
        <w:t xml:space="preserve">e a situação </w:t>
      </w:r>
      <w:r w:rsidR="00D8658E" w:rsidRPr="00FE4A12">
        <w:rPr>
          <w:b/>
          <w:bCs/>
          <w:lang w:val="pt-PT"/>
        </w:rPr>
        <w:t xml:space="preserve">através da área Contacte-nos </w:t>
      </w:r>
    </w:p>
    <w:p w14:paraId="6FAE2608" w14:textId="65B76294" w:rsidR="00C22DB8" w:rsidRPr="00C22DB8" w:rsidRDefault="00C22DB8" w:rsidP="00AC321C">
      <w:pPr>
        <w:ind w:right="-874"/>
        <w:rPr>
          <w:bCs/>
          <w:lang w:val="pt-PT"/>
        </w:rPr>
      </w:pPr>
      <w:r w:rsidRPr="00C22DB8">
        <w:rPr>
          <w:lang w:val="pt-PT"/>
        </w:rPr>
        <w:t xml:space="preserve">Se </w:t>
      </w:r>
      <w:r>
        <w:rPr>
          <w:lang w:val="pt-PT"/>
        </w:rPr>
        <w:t xml:space="preserve">o problema continuar, envie-nos mais detalhes da situação através da opção </w:t>
      </w:r>
      <w:hyperlink r:id="rId72">
        <w:r w:rsidRPr="00FE4A12">
          <w:rPr>
            <w:rStyle w:val="Hyperlink"/>
            <w:b/>
            <w:bCs/>
            <w:lang w:val="pt-PT"/>
          </w:rPr>
          <w:t>Contacte-nos</w:t>
        </w:r>
      </w:hyperlink>
      <w:r>
        <w:rPr>
          <w:rStyle w:val="Hyperlink"/>
          <w:bCs/>
          <w:color w:val="auto"/>
          <w:u w:val="none"/>
          <w:lang w:val="pt-PT"/>
        </w:rPr>
        <w:t>.</w:t>
      </w:r>
    </w:p>
    <w:p w14:paraId="1F7EC97C" w14:textId="77777777" w:rsidR="00C01091" w:rsidRDefault="00C01091" w:rsidP="00D62FD5">
      <w:pPr>
        <w:rPr>
          <w:rFonts w:ascii="Calibri" w:eastAsia="Calibri" w:hAnsi="Calibri" w:cs="Calibri"/>
          <w:lang w:val="pt-PT"/>
        </w:rPr>
      </w:pPr>
    </w:p>
    <w:p w14:paraId="723F73B9" w14:textId="2747652B" w:rsidR="00EC5FFB" w:rsidRPr="00EC5FFB" w:rsidRDefault="00EC5FFB" w:rsidP="00EC5FFB">
      <w:pPr>
        <w:spacing w:line="259" w:lineRule="auto"/>
        <w:rPr>
          <w:b/>
          <w:bCs/>
          <w:sz w:val="26"/>
          <w:szCs w:val="26"/>
          <w:lang w:val="pt-PT"/>
        </w:rPr>
      </w:pPr>
      <w:r w:rsidRPr="00EC5FFB">
        <w:rPr>
          <w:b/>
          <w:bCs/>
          <w:sz w:val="26"/>
          <w:szCs w:val="26"/>
          <w:lang w:val="pt-PT"/>
        </w:rPr>
        <w:t>Porque é que o botão avançar não fica ativo?</w:t>
      </w:r>
    </w:p>
    <w:p w14:paraId="07476870" w14:textId="77777777" w:rsidR="00EC5FFB" w:rsidRDefault="00EC5FFB" w:rsidP="00EC5FFB">
      <w:pPr>
        <w:rPr>
          <w:lang w:val="pt-PT"/>
        </w:rPr>
      </w:pPr>
      <w:r w:rsidRPr="00D75D45">
        <w:rPr>
          <w:lang w:val="pt-PT"/>
        </w:rPr>
        <w:t>Confirme que tem todos os campos obrigatórios preenchidos. Todos os campos são obrigatórios, exceto os que são marcados como “opcional”.</w:t>
      </w:r>
    </w:p>
    <w:p w14:paraId="117DBC9F" w14:textId="77777777" w:rsidR="007A3353" w:rsidRDefault="007A3353" w:rsidP="00EC5FFB">
      <w:pPr>
        <w:rPr>
          <w:lang w:val="pt-PT"/>
        </w:rPr>
      </w:pPr>
    </w:p>
    <w:p w14:paraId="79D09FB0" w14:textId="77777777" w:rsidR="007A3353" w:rsidRPr="007A3353" w:rsidRDefault="007A3353" w:rsidP="007A3353">
      <w:pPr>
        <w:spacing w:line="259" w:lineRule="auto"/>
        <w:rPr>
          <w:b/>
          <w:bCs/>
          <w:sz w:val="26"/>
          <w:szCs w:val="26"/>
          <w:lang w:val="pt-PT"/>
        </w:rPr>
      </w:pPr>
      <w:r w:rsidRPr="007A3353">
        <w:rPr>
          <w:b/>
          <w:bCs/>
          <w:sz w:val="26"/>
          <w:szCs w:val="26"/>
          <w:lang w:val="pt-PT"/>
        </w:rPr>
        <w:t xml:space="preserve">O que é o CAE? </w:t>
      </w:r>
    </w:p>
    <w:p w14:paraId="538B0937" w14:textId="77777777" w:rsidR="007A3353" w:rsidRDefault="007A3353" w:rsidP="007A3353">
      <w:pPr>
        <w:rPr>
          <w:lang w:val="pt-PT"/>
        </w:rPr>
      </w:pPr>
      <w:r w:rsidRPr="007A3353">
        <w:rPr>
          <w:lang w:val="pt-PT"/>
        </w:rPr>
        <w:t>O CAE (Código de Atividade Económica) é um código numérico atribuído em Portugal que identifica e classifica as atividades económicas exercidas por empresas e outras entidades. Se necessitar de ajuda para saber o CAE, consulte </w:t>
      </w:r>
      <w:hyperlink r:id="rId73" w:history="1">
        <w:r w:rsidRPr="007A3353">
          <w:rPr>
            <w:rStyle w:val="Hyperlink"/>
            <w:lang w:val="pt-PT"/>
          </w:rPr>
          <w:t>aqui</w:t>
        </w:r>
      </w:hyperlink>
      <w:r w:rsidRPr="007A3353">
        <w:rPr>
          <w:lang w:val="pt-PT"/>
        </w:rPr>
        <w:t>.</w:t>
      </w:r>
    </w:p>
    <w:p w14:paraId="11CBC91D" w14:textId="77777777" w:rsidR="00D14DAF" w:rsidRDefault="00D14DAF" w:rsidP="007A3353">
      <w:pPr>
        <w:rPr>
          <w:lang w:val="pt-PT"/>
        </w:rPr>
      </w:pPr>
    </w:p>
    <w:p w14:paraId="454C6649" w14:textId="77777777" w:rsidR="00D14DAF" w:rsidRPr="00D14DAF" w:rsidRDefault="00D14DAF" w:rsidP="00D14DAF">
      <w:pPr>
        <w:spacing w:line="259" w:lineRule="auto"/>
        <w:rPr>
          <w:lang w:val="pt-PT"/>
        </w:rPr>
      </w:pPr>
      <w:r w:rsidRPr="00D14DAF">
        <w:rPr>
          <w:b/>
          <w:bCs/>
          <w:lang w:val="pt-PT"/>
        </w:rPr>
        <w:t xml:space="preserve">O que é o NIF/NIPC? </w:t>
      </w:r>
    </w:p>
    <w:p w14:paraId="1EFCC99A" w14:textId="77777777" w:rsidR="00D14DAF" w:rsidRPr="00D14DAF" w:rsidRDefault="00D14DAF" w:rsidP="00D14DAF">
      <w:pPr>
        <w:spacing w:line="259" w:lineRule="auto"/>
        <w:rPr>
          <w:lang w:val="pt-PT"/>
        </w:rPr>
      </w:pPr>
      <w:r w:rsidRPr="00D14DAF">
        <w:rPr>
          <w:lang w:val="pt-PT"/>
        </w:rPr>
        <w:lastRenderedPageBreak/>
        <w:t>O Número de Identificação Fiscal (NIF) ou número de contribuinte, é um identificador pessoal único (ou seja, particular), composto por 9 dígitos e pode ser consultado no cartão de cidadão. O NIF de cliente particular inicia por: 1 ou 2 ou 3.</w:t>
      </w:r>
    </w:p>
    <w:p w14:paraId="25B3022E" w14:textId="69075696" w:rsidR="00D14DAF" w:rsidRPr="007A3353" w:rsidRDefault="00D14DAF" w:rsidP="00D14DAF">
      <w:pPr>
        <w:spacing w:line="259" w:lineRule="auto"/>
        <w:rPr>
          <w:lang w:val="pt-PT"/>
        </w:rPr>
      </w:pPr>
      <w:r w:rsidRPr="00D14DAF">
        <w:rPr>
          <w:lang w:val="pt-PT"/>
        </w:rPr>
        <w:t>O Número de Identificação de Pessoa Coletiva (NIPC)( ou seja, empresarial) é também composto por 9 dígitos e identifica entidades coletivas. O NIF de cliente empresarial inicia por: 5 ou 6 ou 7 ou 9.</w:t>
      </w:r>
    </w:p>
    <w:p w14:paraId="175776B0" w14:textId="77777777" w:rsidR="007A3353" w:rsidRDefault="007A3353" w:rsidP="00EC5FFB">
      <w:pPr>
        <w:rPr>
          <w:lang w:val="pt-PT"/>
        </w:rPr>
      </w:pPr>
    </w:p>
    <w:p w14:paraId="07C6933E" w14:textId="77777777" w:rsidR="00FB2C33" w:rsidRDefault="00FB2C33" w:rsidP="00EC5FFB">
      <w:pPr>
        <w:rPr>
          <w:lang w:val="pt-PT"/>
        </w:rPr>
      </w:pPr>
    </w:p>
    <w:p w14:paraId="6BCB5EBC" w14:textId="77777777" w:rsidR="00FB2C33" w:rsidRDefault="00FB2C33" w:rsidP="00EC5FFB">
      <w:pPr>
        <w:rPr>
          <w:lang w:val="pt-PT"/>
        </w:rPr>
      </w:pPr>
    </w:p>
    <w:p w14:paraId="7CF7FE1B" w14:textId="77777777" w:rsidR="00FB2C33" w:rsidRDefault="00FB2C33" w:rsidP="00EC5FFB">
      <w:pPr>
        <w:rPr>
          <w:lang w:val="pt-PT"/>
        </w:rPr>
      </w:pPr>
    </w:p>
    <w:p w14:paraId="2E0C9CCE" w14:textId="77777777" w:rsidR="00FB2C33" w:rsidRDefault="00FB2C33" w:rsidP="00EC5FFB">
      <w:pPr>
        <w:rPr>
          <w:lang w:val="pt-PT"/>
        </w:rPr>
      </w:pPr>
    </w:p>
    <w:p w14:paraId="511AC1A6" w14:textId="77777777" w:rsidR="00FB2C33" w:rsidRDefault="00FB2C33" w:rsidP="00EC5FFB">
      <w:pPr>
        <w:rPr>
          <w:lang w:val="pt-PT"/>
        </w:rPr>
      </w:pPr>
    </w:p>
    <w:p w14:paraId="0214B342" w14:textId="77777777" w:rsidR="00FB2C33" w:rsidRDefault="00FB2C33" w:rsidP="00EC5FFB">
      <w:pPr>
        <w:rPr>
          <w:lang w:val="pt-PT"/>
        </w:rPr>
      </w:pPr>
    </w:p>
    <w:p w14:paraId="4649A11D" w14:textId="77777777" w:rsidR="00FB2C33" w:rsidRDefault="00FB2C33" w:rsidP="00EC5FFB">
      <w:pPr>
        <w:rPr>
          <w:lang w:val="pt-PT"/>
        </w:rPr>
      </w:pPr>
    </w:p>
    <w:p w14:paraId="28DA42E5" w14:textId="77777777" w:rsidR="00FB2C33" w:rsidRDefault="00FB2C33" w:rsidP="00EC5FFB">
      <w:pPr>
        <w:rPr>
          <w:lang w:val="pt-PT"/>
        </w:rPr>
      </w:pPr>
    </w:p>
    <w:p w14:paraId="6A9CEFC6" w14:textId="77777777" w:rsidR="00FB2C33" w:rsidRDefault="00FB2C33" w:rsidP="00EC5FFB">
      <w:pPr>
        <w:rPr>
          <w:lang w:val="pt-PT"/>
        </w:rPr>
      </w:pPr>
    </w:p>
    <w:p w14:paraId="2DE83983" w14:textId="77777777" w:rsidR="00FB2C33" w:rsidRDefault="00FB2C33" w:rsidP="00EC5FFB">
      <w:pPr>
        <w:rPr>
          <w:lang w:val="pt-PT"/>
        </w:rPr>
      </w:pPr>
    </w:p>
    <w:p w14:paraId="4C3F8183" w14:textId="77777777" w:rsidR="00FB2C33" w:rsidRDefault="00FB2C33" w:rsidP="00EC5FFB">
      <w:pPr>
        <w:rPr>
          <w:lang w:val="pt-PT"/>
        </w:rPr>
      </w:pPr>
    </w:p>
    <w:p w14:paraId="487BB7AA" w14:textId="77777777" w:rsidR="00FB2C33" w:rsidRDefault="00FB2C33" w:rsidP="00EC5FFB">
      <w:pPr>
        <w:rPr>
          <w:lang w:val="pt-PT"/>
        </w:rPr>
      </w:pPr>
    </w:p>
    <w:p w14:paraId="72D8BBA5" w14:textId="77777777" w:rsidR="00FB2C33" w:rsidRDefault="00FB2C33" w:rsidP="00EC5FFB">
      <w:pPr>
        <w:rPr>
          <w:lang w:val="pt-PT"/>
        </w:rPr>
      </w:pPr>
    </w:p>
    <w:p w14:paraId="42FED4D0" w14:textId="77777777" w:rsidR="00FB2C33" w:rsidRDefault="00FB2C33" w:rsidP="00EC5FFB">
      <w:pPr>
        <w:rPr>
          <w:lang w:val="pt-PT"/>
        </w:rPr>
      </w:pPr>
    </w:p>
    <w:p w14:paraId="695F9DE2" w14:textId="77777777" w:rsidR="00FB2C33" w:rsidRDefault="00FB2C33" w:rsidP="00EC5FFB">
      <w:pPr>
        <w:rPr>
          <w:lang w:val="pt-PT"/>
        </w:rPr>
      </w:pPr>
    </w:p>
    <w:p w14:paraId="64A43D4D" w14:textId="77777777" w:rsidR="00FB2C33" w:rsidRDefault="00FB2C33" w:rsidP="00EC5FFB">
      <w:pPr>
        <w:rPr>
          <w:lang w:val="pt-PT"/>
        </w:rPr>
      </w:pPr>
    </w:p>
    <w:p w14:paraId="5DB93693" w14:textId="77777777" w:rsidR="00FB2C33" w:rsidRDefault="00FB2C33" w:rsidP="00EC5FFB">
      <w:pPr>
        <w:rPr>
          <w:lang w:val="pt-PT"/>
        </w:rPr>
      </w:pPr>
    </w:p>
    <w:p w14:paraId="42967201" w14:textId="77777777" w:rsidR="00FB2C33" w:rsidRDefault="00FB2C33" w:rsidP="00EC5FFB">
      <w:pPr>
        <w:rPr>
          <w:lang w:val="pt-PT"/>
        </w:rPr>
      </w:pPr>
    </w:p>
    <w:p w14:paraId="45451C7E" w14:textId="77777777" w:rsidR="00FB2C33" w:rsidRDefault="00FB2C33" w:rsidP="00EC5FFB">
      <w:pPr>
        <w:rPr>
          <w:lang w:val="pt-PT"/>
        </w:rPr>
      </w:pPr>
    </w:p>
    <w:p w14:paraId="79E8F1DB" w14:textId="77777777" w:rsidR="00FB2C33" w:rsidRDefault="00FB2C33" w:rsidP="00EC5FFB">
      <w:pPr>
        <w:rPr>
          <w:lang w:val="pt-PT"/>
        </w:rPr>
      </w:pPr>
    </w:p>
    <w:p w14:paraId="4998A5B9" w14:textId="77777777" w:rsidR="00FB2C33" w:rsidRPr="00D75D45" w:rsidRDefault="00FB2C33" w:rsidP="00EC5FFB">
      <w:pPr>
        <w:rPr>
          <w:lang w:val="pt-PT"/>
        </w:rPr>
      </w:pPr>
    </w:p>
    <w:p w14:paraId="3EE67CE3" w14:textId="77777777" w:rsidR="00EC5FFB" w:rsidRPr="00D62FD5" w:rsidRDefault="00EC5FFB" w:rsidP="00D62FD5">
      <w:pPr>
        <w:rPr>
          <w:rFonts w:ascii="Calibri" w:eastAsia="Calibri" w:hAnsi="Calibri" w:cs="Calibri"/>
          <w:lang w:val="pt-PT"/>
        </w:rPr>
      </w:pPr>
    </w:p>
    <w:p w14:paraId="0A49CDA8" w14:textId="349AE779" w:rsidR="00C01091" w:rsidRPr="0024134A" w:rsidRDefault="00D62FD5" w:rsidP="0024134A">
      <w:pPr>
        <w:rPr>
          <w:rFonts w:ascii="Calibri" w:eastAsia="Calibri" w:hAnsi="Calibri" w:cs="Calibri"/>
          <w:b/>
          <w:bCs/>
          <w:sz w:val="32"/>
          <w:szCs w:val="32"/>
          <w:lang w:val="pt-PT"/>
        </w:rPr>
      </w:pPr>
      <w:r w:rsidRPr="00213BE5">
        <w:rPr>
          <w:rFonts w:ascii="Calibri" w:eastAsia="Calibri" w:hAnsi="Calibri" w:cs="Calibri"/>
          <w:b/>
          <w:bCs/>
          <w:sz w:val="32"/>
          <w:szCs w:val="32"/>
          <w:highlight w:val="yellow"/>
          <w:lang w:val="pt-PT"/>
        </w:rPr>
        <w:lastRenderedPageBreak/>
        <w:t>Ocultas</w:t>
      </w:r>
      <w:r w:rsidRPr="00213BE5">
        <w:rPr>
          <w:rFonts w:ascii="Calibri" w:eastAsia="Calibri" w:hAnsi="Calibri" w:cs="Calibri"/>
          <w:b/>
          <w:bCs/>
          <w:sz w:val="32"/>
          <w:szCs w:val="32"/>
          <w:lang w:val="pt-PT"/>
        </w:rPr>
        <w:t xml:space="preserve"> – </w:t>
      </w:r>
      <w:r>
        <w:rPr>
          <w:rFonts w:ascii="Calibri" w:eastAsia="Calibri" w:hAnsi="Calibri" w:cs="Calibri"/>
          <w:b/>
          <w:bCs/>
          <w:sz w:val="32"/>
          <w:szCs w:val="32"/>
          <w:lang w:val="pt-PT"/>
        </w:rPr>
        <w:t>Temas</w:t>
      </w:r>
      <w:r w:rsidRPr="00213BE5">
        <w:rPr>
          <w:rFonts w:ascii="Calibri" w:eastAsia="Calibri" w:hAnsi="Calibri" w:cs="Calibri"/>
          <w:b/>
          <w:bCs/>
          <w:sz w:val="32"/>
          <w:szCs w:val="32"/>
          <w:lang w:val="pt-PT"/>
        </w:rPr>
        <w:t xml:space="preserve"> PLR</w:t>
      </w:r>
    </w:p>
    <w:p w14:paraId="669394A5" w14:textId="4284D677" w:rsidR="0035042A" w:rsidRDefault="0084753A" w:rsidP="0035042A">
      <w:pPr>
        <w:pStyle w:val="ListParagraph"/>
        <w:rPr>
          <w:rFonts w:ascii="Calibri" w:eastAsia="Calibri" w:hAnsi="Calibri" w:cs="Calibri"/>
          <w:lang w:val="pt-PT"/>
        </w:rPr>
      </w:pPr>
      <w:r>
        <w:rPr>
          <w:rFonts w:ascii="Calibri" w:eastAsia="Calibri" w:hAnsi="Calibri" w:cs="Calibri"/>
          <w:lang w:val="pt-PT"/>
        </w:rPr>
        <w:t xml:space="preserve"> </w:t>
      </w:r>
    </w:p>
    <w:p w14:paraId="6EE96D33" w14:textId="1A322F4F" w:rsidR="7DFF40D8" w:rsidRPr="00C81057" w:rsidRDefault="7DFF40D8" w:rsidP="05C0ED3D">
      <w:pPr>
        <w:pStyle w:val="ListParagraph"/>
        <w:numPr>
          <w:ilvl w:val="0"/>
          <w:numId w:val="1"/>
        </w:numPr>
        <w:rPr>
          <w:rFonts w:ascii="Calibri" w:eastAsia="Calibri" w:hAnsi="Calibri" w:cs="Calibri"/>
          <w:b/>
          <w:lang w:val="pt-PT"/>
        </w:rPr>
      </w:pPr>
      <w:r w:rsidRPr="00C81057">
        <w:rPr>
          <w:rFonts w:ascii="Calibri" w:eastAsia="Calibri" w:hAnsi="Calibri" w:cs="Calibri"/>
          <w:b/>
          <w:lang w:val="pt-PT"/>
        </w:rPr>
        <w:t>Qu</w:t>
      </w:r>
      <w:r w:rsidR="00CF4064" w:rsidRPr="00C81057">
        <w:rPr>
          <w:rFonts w:ascii="Calibri" w:eastAsia="Calibri" w:hAnsi="Calibri" w:cs="Calibri"/>
          <w:b/>
          <w:lang w:val="pt-PT"/>
        </w:rPr>
        <w:t>e</w:t>
      </w:r>
      <w:r w:rsidRPr="00C81057">
        <w:rPr>
          <w:rFonts w:ascii="Calibri" w:eastAsia="Calibri" w:hAnsi="Calibri" w:cs="Calibri"/>
          <w:b/>
          <w:lang w:val="pt-PT"/>
        </w:rPr>
        <w:t xml:space="preserve"> tipo</w:t>
      </w:r>
      <w:r w:rsidR="00CF4064" w:rsidRPr="00C81057">
        <w:rPr>
          <w:rFonts w:ascii="Calibri" w:eastAsia="Calibri" w:hAnsi="Calibri" w:cs="Calibri"/>
          <w:b/>
          <w:lang w:val="pt-PT"/>
        </w:rPr>
        <w:t>s</w:t>
      </w:r>
      <w:r w:rsidRPr="00C81057">
        <w:rPr>
          <w:rFonts w:ascii="Calibri" w:eastAsia="Calibri" w:hAnsi="Calibri" w:cs="Calibri"/>
          <w:b/>
          <w:lang w:val="pt-PT"/>
        </w:rPr>
        <w:t xml:space="preserve"> de ligação à rede </w:t>
      </w:r>
      <w:r w:rsidR="00CF4064" w:rsidRPr="00C81057">
        <w:rPr>
          <w:rFonts w:ascii="Calibri" w:eastAsia="Calibri" w:hAnsi="Calibri" w:cs="Calibri"/>
          <w:b/>
          <w:lang w:val="pt-PT"/>
        </w:rPr>
        <w:t>existem</w:t>
      </w:r>
      <w:r w:rsidRPr="00C81057">
        <w:rPr>
          <w:rFonts w:ascii="Calibri" w:eastAsia="Calibri" w:hAnsi="Calibri" w:cs="Calibri"/>
          <w:b/>
          <w:lang w:val="pt-PT"/>
        </w:rPr>
        <w:t xml:space="preserve">? </w:t>
      </w:r>
    </w:p>
    <w:p w14:paraId="27194665" w14:textId="77777777" w:rsidR="00D40C32" w:rsidRPr="00C81057" w:rsidRDefault="00F6056A" w:rsidP="00D40C32">
      <w:pPr>
        <w:pStyle w:val="ListParagraph"/>
        <w:rPr>
          <w:rFonts w:ascii="Calibri" w:eastAsia="Calibri" w:hAnsi="Calibri" w:cs="Calibri"/>
          <w:lang w:val="pt-PT"/>
        </w:rPr>
      </w:pPr>
      <w:r w:rsidRPr="00C81057">
        <w:rPr>
          <w:rFonts w:ascii="Calibri" w:eastAsia="Calibri" w:hAnsi="Calibri" w:cs="Calibri"/>
          <w:lang w:val="pt-PT"/>
        </w:rPr>
        <w:t>Existem diferentes tipos de ligação à rede que variam de acordo com o objetivo da ligação, o tipo de instalação a ligar ou se será por um período provisório ou definitivo:  </w:t>
      </w:r>
    </w:p>
    <w:p w14:paraId="0FAE5613" w14:textId="0202C7BE" w:rsidR="00F6056A" w:rsidRPr="00C81057" w:rsidRDefault="00F6056A" w:rsidP="00D40C32">
      <w:pPr>
        <w:pStyle w:val="ListParagraph"/>
        <w:numPr>
          <w:ilvl w:val="0"/>
          <w:numId w:val="30"/>
        </w:numPr>
        <w:rPr>
          <w:rFonts w:ascii="Calibri" w:eastAsia="Calibri" w:hAnsi="Calibri" w:cs="Calibri"/>
          <w:lang w:val="pt-PT"/>
        </w:rPr>
      </w:pPr>
      <w:r w:rsidRPr="00C81057">
        <w:rPr>
          <w:rFonts w:ascii="Calibri" w:eastAsia="Calibri" w:hAnsi="Calibri" w:cs="Calibri"/>
          <w:lang w:val="pt-PT"/>
        </w:rPr>
        <w:t>Ligação à rede de uma moradia unifamiliar.</w:t>
      </w:r>
      <w:r w:rsidRPr="00C81057">
        <w:rPr>
          <w:rFonts w:ascii="Calibri" w:eastAsia="Calibri" w:hAnsi="Calibri" w:cs="Calibri"/>
          <w:lang w:val="pt-PT"/>
        </w:rPr>
        <w:br/>
        <w:t> </w:t>
      </w:r>
    </w:p>
    <w:p w14:paraId="2E28CA61" w14:textId="77777777" w:rsidR="00F6056A" w:rsidRPr="00C81057" w:rsidRDefault="00F6056A" w:rsidP="00D40C32">
      <w:pPr>
        <w:pStyle w:val="ListParagraph"/>
        <w:numPr>
          <w:ilvl w:val="0"/>
          <w:numId w:val="30"/>
        </w:numPr>
        <w:rPr>
          <w:rFonts w:ascii="Calibri" w:eastAsia="Calibri" w:hAnsi="Calibri" w:cs="Calibri"/>
          <w:lang w:val="pt-PT"/>
        </w:rPr>
      </w:pPr>
      <w:r w:rsidRPr="00C81057">
        <w:rPr>
          <w:rFonts w:ascii="Calibri" w:eastAsia="Calibri" w:hAnsi="Calibri" w:cs="Calibri"/>
          <w:lang w:val="pt-PT"/>
        </w:rPr>
        <w:t>Ligação à rede para uma empresa/negócio.  </w:t>
      </w:r>
      <w:r w:rsidRPr="00C81057">
        <w:rPr>
          <w:rFonts w:ascii="Calibri" w:eastAsia="Calibri" w:hAnsi="Calibri" w:cs="Calibri"/>
          <w:lang w:val="pt-PT"/>
        </w:rPr>
        <w:br/>
        <w:t> </w:t>
      </w:r>
    </w:p>
    <w:p w14:paraId="6DE8BCE8" w14:textId="4FCCE1E4" w:rsidR="00F6056A" w:rsidRPr="00C81057" w:rsidRDefault="00F6056A" w:rsidP="00D40C32">
      <w:pPr>
        <w:pStyle w:val="ListParagraph"/>
        <w:numPr>
          <w:ilvl w:val="0"/>
          <w:numId w:val="30"/>
        </w:numPr>
        <w:rPr>
          <w:rFonts w:ascii="Calibri" w:eastAsia="Calibri" w:hAnsi="Calibri" w:cs="Calibri"/>
          <w:lang w:val="pt-PT"/>
        </w:rPr>
      </w:pPr>
      <w:r w:rsidRPr="00C81057">
        <w:rPr>
          <w:rFonts w:ascii="Calibri" w:eastAsia="Calibri" w:hAnsi="Calibri" w:cs="Calibri"/>
          <w:lang w:val="pt-PT"/>
        </w:rPr>
        <w:t>Ligação à rede de uma instalação coletiva (por exemplo: prédios).</w:t>
      </w:r>
    </w:p>
    <w:p w14:paraId="70988C7A" w14:textId="77777777" w:rsidR="002103AF" w:rsidRPr="00C81057" w:rsidRDefault="002103AF" w:rsidP="002103AF">
      <w:pPr>
        <w:pStyle w:val="ListParagraph"/>
        <w:rPr>
          <w:rFonts w:ascii="Calibri" w:eastAsia="Calibri" w:hAnsi="Calibri" w:cs="Calibri"/>
          <w:lang w:val="pt-PT"/>
        </w:rPr>
      </w:pPr>
    </w:p>
    <w:p w14:paraId="27C1F56F" w14:textId="6607B622" w:rsidR="00D40C32" w:rsidRPr="00C81057" w:rsidRDefault="002103AF" w:rsidP="00D40C32">
      <w:pPr>
        <w:pStyle w:val="ListParagraph"/>
        <w:rPr>
          <w:rFonts w:ascii="Calibri" w:eastAsia="Calibri" w:hAnsi="Calibri" w:cs="Calibri"/>
          <w:lang w:val="pt-PT"/>
        </w:rPr>
      </w:pPr>
      <w:r w:rsidRPr="00C81057">
        <w:rPr>
          <w:rFonts w:ascii="Calibri" w:eastAsia="Calibri" w:hAnsi="Calibri" w:cs="Calibri"/>
          <w:lang w:val="pt-PT"/>
        </w:rPr>
        <w:t>Existem ainda outros tipos de pedidos de ligação, como</w:t>
      </w:r>
      <w:r w:rsidR="00300173" w:rsidRPr="00C81057">
        <w:rPr>
          <w:rFonts w:ascii="Calibri" w:eastAsia="Calibri" w:hAnsi="Calibri" w:cs="Calibri"/>
          <w:lang w:val="pt-PT"/>
        </w:rPr>
        <w:t>:</w:t>
      </w:r>
    </w:p>
    <w:p w14:paraId="07445250" w14:textId="74B22D2E" w:rsidR="00D40C32" w:rsidRPr="00C81057" w:rsidRDefault="00D40C32" w:rsidP="00D40C32">
      <w:pPr>
        <w:pStyle w:val="ListParagraph"/>
        <w:numPr>
          <w:ilvl w:val="0"/>
          <w:numId w:val="32"/>
        </w:numPr>
        <w:rPr>
          <w:rFonts w:ascii="Calibri" w:eastAsia="Calibri" w:hAnsi="Calibri" w:cs="Calibri"/>
          <w:lang w:val="pt-PT"/>
        </w:rPr>
      </w:pPr>
      <w:r w:rsidRPr="00C81057">
        <w:rPr>
          <w:rFonts w:ascii="Calibri" w:eastAsia="Calibri" w:hAnsi="Calibri" w:cs="Calibri"/>
          <w:lang w:val="pt-PT"/>
        </w:rPr>
        <w:t>Aumento de potência: Deve efetuar este pedido caso a potência a contratar seja superior à potência máxima admissível para a sua instalação. Caso a potência desejada seja inferior à potência máxima admissível, deve falar com o seu comercializador, não sendo necessário um pedido de ligação à rede.</w:t>
      </w:r>
      <w:r w:rsidRPr="00C81057">
        <w:rPr>
          <w:rFonts w:ascii="Calibri" w:eastAsia="Calibri" w:hAnsi="Calibri" w:cs="Calibri"/>
          <w:lang w:val="pt-PT"/>
        </w:rPr>
        <w:br/>
        <w:t> </w:t>
      </w:r>
    </w:p>
    <w:p w14:paraId="63167BCF" w14:textId="36AF49C2" w:rsidR="00D40C32" w:rsidRPr="00D40C32" w:rsidRDefault="00D40C32" w:rsidP="00D40C32">
      <w:pPr>
        <w:numPr>
          <w:ilvl w:val="0"/>
          <w:numId w:val="28"/>
        </w:numPr>
        <w:spacing w:after="0" w:line="240" w:lineRule="auto"/>
        <w:rPr>
          <w:rFonts w:ascii="Calibri" w:eastAsia="Calibri" w:hAnsi="Calibri" w:cs="Calibri"/>
          <w:lang w:val="pt-PT"/>
        </w:rPr>
      </w:pPr>
      <w:r w:rsidRPr="00D40C32">
        <w:rPr>
          <w:rFonts w:ascii="Calibri" w:eastAsia="Calibri" w:hAnsi="Calibri" w:cs="Calibri"/>
          <w:lang w:val="pt-PT"/>
        </w:rPr>
        <w:t xml:space="preserve">Alteração do local do ponto de entrega: Por norma trata-se de uma alteração da localização do ponto de entrega (portinhola) e </w:t>
      </w:r>
      <w:r w:rsidR="009B786E" w:rsidRPr="00C81057">
        <w:rPr>
          <w:rFonts w:ascii="Calibri" w:eastAsia="Calibri" w:hAnsi="Calibri" w:cs="Calibri"/>
          <w:lang w:val="pt-PT"/>
        </w:rPr>
        <w:t>simultaneamente</w:t>
      </w:r>
      <w:r w:rsidRPr="00D40C32">
        <w:rPr>
          <w:rFonts w:ascii="Calibri" w:eastAsia="Calibri" w:hAnsi="Calibri" w:cs="Calibri"/>
          <w:lang w:val="pt-PT"/>
        </w:rPr>
        <w:t xml:space="preserve"> do local do contador, do interior para o exterior com acesso da via pública.</w:t>
      </w:r>
      <w:r w:rsidRPr="00D40C32">
        <w:rPr>
          <w:rFonts w:ascii="Calibri" w:eastAsia="Calibri" w:hAnsi="Calibri" w:cs="Calibri"/>
          <w:lang w:val="pt-PT"/>
        </w:rPr>
        <w:br/>
        <w:t> </w:t>
      </w:r>
    </w:p>
    <w:p w14:paraId="7098AF9A" w14:textId="77777777" w:rsidR="00D40C32" w:rsidRPr="00D40C32" w:rsidRDefault="00D40C32" w:rsidP="00D40C32">
      <w:pPr>
        <w:numPr>
          <w:ilvl w:val="0"/>
          <w:numId w:val="28"/>
        </w:numPr>
        <w:spacing w:after="0" w:line="240" w:lineRule="auto"/>
        <w:rPr>
          <w:rFonts w:ascii="Calibri" w:eastAsia="Calibri" w:hAnsi="Calibri" w:cs="Calibri"/>
          <w:lang w:val="pt-PT"/>
        </w:rPr>
      </w:pPr>
      <w:r w:rsidRPr="00D40C32">
        <w:rPr>
          <w:rFonts w:ascii="Calibri" w:eastAsia="Calibri" w:hAnsi="Calibri" w:cs="Calibri"/>
          <w:lang w:val="pt-PT"/>
        </w:rPr>
        <w:t>Desvio de rede: Para alterar o local de elementos de rede existente (postes, linhas, etc.). Para efetuar este pedido, é necessário justificar o motivo e que este seja válido.</w:t>
      </w:r>
      <w:r w:rsidRPr="00D40C32">
        <w:rPr>
          <w:rFonts w:ascii="Calibri" w:eastAsia="Calibri" w:hAnsi="Calibri" w:cs="Calibri"/>
          <w:lang w:val="pt-PT"/>
        </w:rPr>
        <w:br/>
        <w:t> </w:t>
      </w:r>
    </w:p>
    <w:p w14:paraId="2C95AD5E" w14:textId="77777777" w:rsidR="00D40C32" w:rsidRPr="00D40C32" w:rsidRDefault="00D40C32" w:rsidP="00D40C32">
      <w:pPr>
        <w:numPr>
          <w:ilvl w:val="0"/>
          <w:numId w:val="28"/>
        </w:numPr>
        <w:spacing w:after="0" w:line="240" w:lineRule="auto"/>
        <w:rPr>
          <w:rFonts w:ascii="Calibri" w:eastAsia="Calibri" w:hAnsi="Calibri" w:cs="Calibri"/>
          <w:lang w:val="pt-PT"/>
        </w:rPr>
      </w:pPr>
      <w:r w:rsidRPr="00D40C32">
        <w:rPr>
          <w:rFonts w:ascii="Calibri" w:eastAsia="Calibri" w:hAnsi="Calibri" w:cs="Calibri"/>
          <w:lang w:val="pt-PT"/>
        </w:rPr>
        <w:t>Obras: Para fornecer energia elétrica temporariamente a um local, com ou sem a necessidade de ter uma ligação definitiva posteriormente.</w:t>
      </w:r>
      <w:r w:rsidRPr="00D40C32">
        <w:rPr>
          <w:rFonts w:ascii="Calibri" w:eastAsia="Calibri" w:hAnsi="Calibri" w:cs="Calibri"/>
          <w:lang w:val="pt-PT"/>
        </w:rPr>
        <w:br/>
        <w:t> </w:t>
      </w:r>
    </w:p>
    <w:p w14:paraId="0528C3E5" w14:textId="77777777" w:rsidR="00D40C32" w:rsidRPr="00D40C32" w:rsidRDefault="00D40C32" w:rsidP="00D40C32">
      <w:pPr>
        <w:numPr>
          <w:ilvl w:val="0"/>
          <w:numId w:val="28"/>
        </w:numPr>
        <w:spacing w:after="0" w:line="240" w:lineRule="auto"/>
        <w:rPr>
          <w:rFonts w:ascii="Calibri" w:eastAsia="Calibri" w:hAnsi="Calibri" w:cs="Calibri"/>
          <w:lang w:val="pt-PT"/>
        </w:rPr>
      </w:pPr>
      <w:r w:rsidRPr="00D40C32">
        <w:rPr>
          <w:rFonts w:ascii="Calibri" w:eastAsia="Calibri" w:hAnsi="Calibri" w:cs="Calibri"/>
          <w:lang w:val="pt-PT"/>
        </w:rPr>
        <w:t>Eventos: Para fornecer energia elétrica a um evento específico e apenas durante o período estritamente necessário para a realização do mesmo. Estas ligações destinam-se tipicamente a circos, feiras, festas, espetáculos de rua, entre outros.</w:t>
      </w:r>
      <w:r w:rsidRPr="00D40C32">
        <w:rPr>
          <w:rFonts w:ascii="Calibri" w:eastAsia="Calibri" w:hAnsi="Calibri" w:cs="Calibri"/>
          <w:lang w:val="pt-PT"/>
        </w:rPr>
        <w:br/>
        <w:t> </w:t>
      </w:r>
    </w:p>
    <w:p w14:paraId="07EFEC61" w14:textId="77777777" w:rsidR="00D40C32" w:rsidRPr="00D40C32" w:rsidRDefault="00D40C32" w:rsidP="00D40C32">
      <w:pPr>
        <w:numPr>
          <w:ilvl w:val="0"/>
          <w:numId w:val="28"/>
        </w:numPr>
        <w:spacing w:after="0" w:line="240" w:lineRule="auto"/>
        <w:rPr>
          <w:rFonts w:ascii="Calibri" w:eastAsia="Calibri" w:hAnsi="Calibri" w:cs="Calibri"/>
          <w:lang w:val="pt-PT"/>
        </w:rPr>
      </w:pPr>
      <w:r w:rsidRPr="00D40C32">
        <w:rPr>
          <w:rFonts w:ascii="Calibri" w:eastAsia="Calibri" w:hAnsi="Calibri" w:cs="Calibri"/>
          <w:lang w:val="pt-PT"/>
        </w:rPr>
        <w:t>Pedidos de Condição de Ligação: No caso da potência total ser superior a 41,40 kVA deverá solicitar este pedido previamente. A E-REDES irá analisar a rede e informar as condições de ligação à rede, que devem ser garantidas antes do pedido de ligação à rede.</w:t>
      </w:r>
    </w:p>
    <w:p w14:paraId="69C721AA" w14:textId="77777777" w:rsidR="00300173" w:rsidRPr="00DE5EF2" w:rsidRDefault="00300173" w:rsidP="00D40C32">
      <w:pPr>
        <w:pStyle w:val="ListParagraph"/>
        <w:ind w:left="1440"/>
        <w:rPr>
          <w:rFonts w:ascii="Calibri" w:eastAsia="Calibri" w:hAnsi="Calibri" w:cs="Calibri"/>
          <w:color w:val="FF0000"/>
          <w:lang w:val="pt-PT"/>
        </w:rPr>
      </w:pPr>
    </w:p>
    <w:p w14:paraId="12BDB81F" w14:textId="77777777" w:rsidR="002103AF" w:rsidRDefault="002103AF" w:rsidP="002103AF">
      <w:pPr>
        <w:pStyle w:val="ListParagraph"/>
        <w:rPr>
          <w:rFonts w:ascii="Calibri" w:eastAsia="Calibri" w:hAnsi="Calibri" w:cs="Calibri"/>
          <w:lang w:val="pt-PT"/>
        </w:rPr>
      </w:pPr>
    </w:p>
    <w:p w14:paraId="73345BE3" w14:textId="176814FA" w:rsidR="00F6056A" w:rsidRPr="00A52849" w:rsidRDefault="00F6056A" w:rsidP="00F6056A">
      <w:pPr>
        <w:pStyle w:val="ListParagraph"/>
        <w:numPr>
          <w:ilvl w:val="0"/>
          <w:numId w:val="1"/>
        </w:numPr>
        <w:rPr>
          <w:rFonts w:ascii="Calibri" w:eastAsia="Calibri" w:hAnsi="Calibri" w:cs="Calibri"/>
          <w:b/>
          <w:bCs/>
          <w:lang w:val="pt-PT"/>
        </w:rPr>
      </w:pPr>
      <w:r w:rsidRPr="00A52849">
        <w:rPr>
          <w:rFonts w:ascii="Calibri" w:eastAsia="Calibri" w:hAnsi="Calibri" w:cs="Calibri"/>
          <w:b/>
          <w:bCs/>
          <w:lang w:val="pt-PT"/>
        </w:rPr>
        <w:t xml:space="preserve">Onde </w:t>
      </w:r>
      <w:r w:rsidR="00A768D2">
        <w:rPr>
          <w:rFonts w:ascii="Calibri" w:eastAsia="Calibri" w:hAnsi="Calibri" w:cs="Calibri"/>
          <w:b/>
          <w:bCs/>
          <w:lang w:val="pt-PT"/>
        </w:rPr>
        <w:t>está disponível</w:t>
      </w:r>
      <w:r w:rsidRPr="00A52849">
        <w:rPr>
          <w:rFonts w:ascii="Calibri" w:eastAsia="Calibri" w:hAnsi="Calibri" w:cs="Calibri"/>
          <w:b/>
          <w:bCs/>
          <w:lang w:val="pt-PT"/>
        </w:rPr>
        <w:t xml:space="preserve"> a ficha eletrotécnica? </w:t>
      </w:r>
    </w:p>
    <w:p w14:paraId="4B892B09" w14:textId="29AAB997" w:rsidR="00261761" w:rsidRDefault="00261761" w:rsidP="0024134A">
      <w:pPr>
        <w:pStyle w:val="ListParagraph"/>
        <w:rPr>
          <w:rFonts w:ascii="Calibri" w:eastAsia="Calibri" w:hAnsi="Calibri" w:cs="Calibri"/>
          <w:lang w:val="pt-PT"/>
        </w:rPr>
      </w:pPr>
      <w:r w:rsidRPr="00261761">
        <w:rPr>
          <w:rFonts w:ascii="Calibri" w:eastAsia="Calibri" w:hAnsi="Calibri" w:cs="Calibri"/>
          <w:lang w:val="pt-PT"/>
        </w:rPr>
        <w:lastRenderedPageBreak/>
        <w:t xml:space="preserve">Poderá efetuar o </w:t>
      </w:r>
      <w:hyperlink r:id="rId74" w:history="1">
        <w:r w:rsidRPr="00AF153C">
          <w:rPr>
            <w:rStyle w:val="Hyperlink"/>
            <w:rFonts w:ascii="Calibri" w:eastAsia="Calibri" w:hAnsi="Calibri" w:cs="Calibri"/>
            <w:lang w:val="pt-PT"/>
          </w:rPr>
          <w:t>download da ficha eletrotécnica no site da DGEG</w:t>
        </w:r>
      </w:hyperlink>
      <w:r w:rsidRPr="00261761">
        <w:rPr>
          <w:rFonts w:ascii="Calibri" w:eastAsia="Calibri" w:hAnsi="Calibri" w:cs="Calibri"/>
          <w:lang w:val="pt-PT"/>
        </w:rPr>
        <w:t>.</w:t>
      </w:r>
      <w:r w:rsidR="00AF153C">
        <w:rPr>
          <w:rFonts w:ascii="Calibri" w:eastAsia="Calibri" w:hAnsi="Calibri" w:cs="Calibri"/>
          <w:lang w:val="pt-PT"/>
        </w:rPr>
        <w:t xml:space="preserve"> </w:t>
      </w:r>
      <w:r w:rsidRPr="00261761">
        <w:rPr>
          <w:rFonts w:ascii="Calibri" w:eastAsia="Calibri" w:hAnsi="Calibri" w:cs="Calibri"/>
          <w:lang w:val="pt-PT"/>
        </w:rPr>
        <w:t>Esta tem uma validade de 90 dias</w:t>
      </w:r>
      <w:r w:rsidR="00AF153C">
        <w:rPr>
          <w:rFonts w:ascii="Calibri" w:eastAsia="Calibri" w:hAnsi="Calibri" w:cs="Calibri"/>
          <w:lang w:val="pt-PT"/>
        </w:rPr>
        <w:t xml:space="preserve"> após estar </w:t>
      </w:r>
      <w:r w:rsidR="00AF153C" w:rsidRPr="00261761">
        <w:rPr>
          <w:rFonts w:ascii="Calibri" w:eastAsia="Calibri" w:hAnsi="Calibri" w:cs="Calibri"/>
          <w:lang w:val="pt-PT"/>
        </w:rPr>
        <w:t>devidamente preenchida e assinada</w:t>
      </w:r>
      <w:r w:rsidRPr="00261761">
        <w:rPr>
          <w:rFonts w:ascii="Calibri" w:eastAsia="Calibri" w:hAnsi="Calibri" w:cs="Calibri"/>
          <w:lang w:val="pt-PT"/>
        </w:rPr>
        <w:t xml:space="preserve">. Em caso de dúvidas no preenchimento da ficha eletrotécnica, </w:t>
      </w:r>
      <w:r w:rsidRPr="001E6217">
        <w:rPr>
          <w:rFonts w:ascii="Calibri" w:eastAsia="Calibri" w:hAnsi="Calibri" w:cs="Calibri"/>
          <w:lang w:val="pt-PT"/>
        </w:rPr>
        <w:t xml:space="preserve">consulte o guia com as instruções de preenchimento </w:t>
      </w:r>
      <w:hyperlink r:id="rId75" w:history="1">
        <w:r w:rsidR="003062B0" w:rsidRPr="003062B0">
          <w:rPr>
            <w:rStyle w:val="Hyperlink"/>
            <w:rFonts w:ascii="Calibri" w:eastAsia="Calibri" w:hAnsi="Calibri" w:cs="Calibri"/>
            <w:lang w:val="pt-PT"/>
          </w:rPr>
          <w:t>aqui</w:t>
        </w:r>
      </w:hyperlink>
      <w:r w:rsidR="001E6217">
        <w:rPr>
          <w:rFonts w:ascii="Calibri" w:eastAsia="Calibri" w:hAnsi="Calibri" w:cs="Calibri"/>
          <w:lang w:val="pt-PT"/>
        </w:rPr>
        <w:t>.</w:t>
      </w:r>
    </w:p>
    <w:p w14:paraId="517B1C08" w14:textId="444573AA" w:rsidR="00E2075E" w:rsidRPr="0024134A" w:rsidRDefault="00E2075E" w:rsidP="0024134A">
      <w:pPr>
        <w:rPr>
          <w:rFonts w:ascii="Calibri" w:eastAsia="Calibri" w:hAnsi="Calibri" w:cs="Calibri"/>
          <w:lang w:val="pt-PT"/>
        </w:rPr>
      </w:pPr>
    </w:p>
    <w:p w14:paraId="1DA79EA0" w14:textId="1B020337" w:rsidR="7DFF40D8" w:rsidRPr="00FC3E14" w:rsidRDefault="7DFF40D8" w:rsidP="05C0ED3D">
      <w:pPr>
        <w:pStyle w:val="ListParagraph"/>
        <w:numPr>
          <w:ilvl w:val="0"/>
          <w:numId w:val="1"/>
        </w:numPr>
        <w:rPr>
          <w:rFonts w:ascii="Calibri" w:eastAsia="Calibri" w:hAnsi="Calibri" w:cs="Calibri"/>
          <w:b/>
          <w:lang w:val="pt-PT"/>
        </w:rPr>
      </w:pPr>
      <w:r w:rsidRPr="00FC3E14">
        <w:rPr>
          <w:rFonts w:ascii="Calibri" w:eastAsia="Calibri" w:hAnsi="Calibri" w:cs="Calibri"/>
          <w:b/>
          <w:lang w:val="pt-PT"/>
        </w:rPr>
        <w:t xml:space="preserve">O que é ponto de entrega? </w:t>
      </w:r>
    </w:p>
    <w:p w14:paraId="7E18E077" w14:textId="4C64D1E7" w:rsidR="004B2E49" w:rsidRPr="00FC3E14" w:rsidRDefault="004B2E49" w:rsidP="004B2E49">
      <w:pPr>
        <w:pStyle w:val="ListParagraph"/>
        <w:rPr>
          <w:rFonts w:ascii="Calibri" w:eastAsia="Calibri" w:hAnsi="Calibri" w:cs="Calibri"/>
          <w:lang w:val="pt-PT"/>
        </w:rPr>
      </w:pPr>
      <w:r w:rsidRPr="00FC3E14">
        <w:rPr>
          <w:rFonts w:ascii="Calibri" w:eastAsia="Calibri" w:hAnsi="Calibri" w:cs="Calibri"/>
          <w:lang w:val="pt-PT"/>
        </w:rPr>
        <w:t xml:space="preserve">O ponto de entrega corresponde a uma portinhola </w:t>
      </w:r>
      <w:r w:rsidR="00DA5659" w:rsidRPr="00FC3E14">
        <w:rPr>
          <w:rFonts w:ascii="Calibri" w:eastAsia="Calibri" w:hAnsi="Calibri" w:cs="Calibri"/>
          <w:lang w:val="pt-PT"/>
        </w:rPr>
        <w:t xml:space="preserve">e é a fronteira entre a rede de distribuição (responsabilidade E-REDES) e a rede particular (responsabilidade cliente). </w:t>
      </w:r>
      <w:r w:rsidR="00674EB9" w:rsidRPr="00FC3E14">
        <w:rPr>
          <w:rFonts w:ascii="Calibri" w:eastAsia="Calibri" w:hAnsi="Calibri" w:cs="Calibri"/>
          <w:lang w:val="pt-PT"/>
        </w:rPr>
        <w:t xml:space="preserve">A portinhola é equipada com mecanismos de interrupção e corte, permitindo isolar a instalação do cliente da rede de distribuição. </w:t>
      </w:r>
      <w:r w:rsidR="002D38DF" w:rsidRPr="00FC3E14">
        <w:rPr>
          <w:rFonts w:ascii="Calibri" w:eastAsia="Calibri" w:hAnsi="Calibri" w:cs="Calibri"/>
          <w:lang w:val="pt-PT"/>
        </w:rPr>
        <w:t>Pelas normas em vigor, e</w:t>
      </w:r>
      <w:r w:rsidR="00674EB9" w:rsidRPr="00FC3E14">
        <w:rPr>
          <w:rFonts w:ascii="Calibri" w:eastAsia="Calibri" w:hAnsi="Calibri" w:cs="Calibri"/>
          <w:lang w:val="pt-PT"/>
        </w:rPr>
        <w:t>sta portinhola deverá ser instalada pelo cliente em local acessível da via pública.</w:t>
      </w:r>
      <w:r w:rsidR="002D38DF" w:rsidRPr="00FC3E14">
        <w:rPr>
          <w:rFonts w:ascii="Calibri" w:eastAsia="Calibri" w:hAnsi="Calibri" w:cs="Calibri"/>
          <w:lang w:val="pt-PT"/>
        </w:rPr>
        <w:t xml:space="preserve"> </w:t>
      </w:r>
      <w:r w:rsidR="002D38DF" w:rsidRPr="00FC3E14">
        <w:rPr>
          <w:rFonts w:ascii="Calibri" w:eastAsia="Calibri" w:hAnsi="Calibri" w:cs="Calibri"/>
          <w:highlight w:val="yellow"/>
          <w:lang w:val="pt-PT"/>
        </w:rPr>
        <w:t>(adicionar doc. com regras do ponto de entrega)</w:t>
      </w:r>
    </w:p>
    <w:p w14:paraId="5F8E843A" w14:textId="77777777" w:rsidR="00A21DBD" w:rsidRPr="002D38DF" w:rsidRDefault="00A21DBD" w:rsidP="002D38DF">
      <w:pPr>
        <w:rPr>
          <w:rFonts w:ascii="Calibri" w:eastAsia="Calibri" w:hAnsi="Calibri" w:cs="Calibri"/>
          <w:lang w:val="pt-PT"/>
        </w:rPr>
      </w:pPr>
    </w:p>
    <w:p w14:paraId="5356C98B" w14:textId="6053AF60" w:rsidR="7DFF40D8" w:rsidRPr="00FC3E14" w:rsidRDefault="7DFF40D8" w:rsidP="05C0ED3D">
      <w:pPr>
        <w:pStyle w:val="ListParagraph"/>
        <w:numPr>
          <w:ilvl w:val="0"/>
          <w:numId w:val="1"/>
        </w:numPr>
        <w:rPr>
          <w:rFonts w:ascii="Calibri" w:eastAsia="Calibri" w:hAnsi="Calibri" w:cs="Calibri"/>
          <w:b/>
          <w:lang w:val="pt-PT"/>
        </w:rPr>
      </w:pPr>
      <w:r w:rsidRPr="00FC3E14">
        <w:rPr>
          <w:rFonts w:ascii="Calibri" w:eastAsia="Calibri" w:hAnsi="Calibri" w:cs="Calibri"/>
          <w:b/>
          <w:lang w:val="pt-PT"/>
        </w:rPr>
        <w:t xml:space="preserve">Onde </w:t>
      </w:r>
      <w:r w:rsidR="00323743" w:rsidRPr="00FC3E14">
        <w:rPr>
          <w:rFonts w:ascii="Calibri" w:eastAsia="Calibri" w:hAnsi="Calibri" w:cs="Calibri"/>
          <w:b/>
          <w:lang w:val="pt-PT"/>
        </w:rPr>
        <w:t xml:space="preserve">posso obter </w:t>
      </w:r>
      <w:r w:rsidRPr="00FC3E14">
        <w:rPr>
          <w:rFonts w:ascii="Calibri" w:eastAsia="Calibri" w:hAnsi="Calibri" w:cs="Calibri"/>
          <w:b/>
          <w:lang w:val="pt-PT"/>
        </w:rPr>
        <w:t>as coordenadas do ponto de entrega?</w:t>
      </w:r>
    </w:p>
    <w:p w14:paraId="4E138CED" w14:textId="10AC028B" w:rsidR="00E272A3" w:rsidRPr="00FC3E14" w:rsidRDefault="00900206" w:rsidP="00E272A3">
      <w:pPr>
        <w:pStyle w:val="ListParagraph"/>
        <w:rPr>
          <w:rFonts w:ascii="Calibri" w:eastAsia="Calibri" w:hAnsi="Calibri" w:cs="Calibri"/>
          <w:lang w:val="pt-PT"/>
        </w:rPr>
      </w:pPr>
      <w:r w:rsidRPr="00FC3E14">
        <w:rPr>
          <w:rFonts w:ascii="Calibri" w:eastAsia="Calibri" w:hAnsi="Calibri" w:cs="Calibri"/>
          <w:lang w:val="pt-PT"/>
        </w:rPr>
        <w:t>As coordenadas do ponto de entrega são determinadas pela localização da portinhola</w:t>
      </w:r>
      <w:r w:rsidR="00C33742" w:rsidRPr="00FC3E14">
        <w:rPr>
          <w:rFonts w:ascii="Calibri" w:eastAsia="Calibri" w:hAnsi="Calibri" w:cs="Calibri"/>
          <w:lang w:val="pt-PT"/>
        </w:rPr>
        <w:t xml:space="preserve">, cuja instalação é da responsabilidade do cliente. Poderá consultar as regras em vigor para construção </w:t>
      </w:r>
      <w:r w:rsidR="00E272A3" w:rsidRPr="00FC3E14">
        <w:rPr>
          <w:rFonts w:ascii="Calibri" w:eastAsia="Calibri" w:hAnsi="Calibri" w:cs="Calibri"/>
          <w:lang w:val="pt-PT"/>
        </w:rPr>
        <w:t>da portinhola</w:t>
      </w:r>
      <w:r w:rsidR="00EE422E" w:rsidRPr="00FC3E14">
        <w:rPr>
          <w:rFonts w:ascii="Calibri" w:eastAsia="Calibri" w:hAnsi="Calibri" w:cs="Calibri"/>
          <w:lang w:val="pt-PT"/>
        </w:rPr>
        <w:t xml:space="preserve"> </w:t>
      </w:r>
      <w:r w:rsidR="00EE422E" w:rsidRPr="00FC3E14">
        <w:rPr>
          <w:rFonts w:ascii="Calibri" w:eastAsia="Calibri" w:hAnsi="Calibri" w:cs="Calibri"/>
          <w:highlight w:val="yellow"/>
          <w:lang w:val="pt-PT"/>
        </w:rPr>
        <w:t>aqui</w:t>
      </w:r>
      <w:r w:rsidR="00E272A3" w:rsidRPr="00FC3E14">
        <w:rPr>
          <w:rFonts w:ascii="Calibri" w:eastAsia="Calibri" w:hAnsi="Calibri" w:cs="Calibri"/>
          <w:highlight w:val="yellow"/>
          <w:lang w:val="pt-PT"/>
        </w:rPr>
        <w:t xml:space="preserve"> </w:t>
      </w:r>
      <w:r w:rsidR="00C33742" w:rsidRPr="00FC3E14">
        <w:rPr>
          <w:rFonts w:ascii="Calibri" w:eastAsia="Calibri" w:hAnsi="Calibri" w:cs="Calibri"/>
          <w:highlight w:val="yellow"/>
          <w:lang w:val="pt-PT"/>
        </w:rPr>
        <w:t>(adicionar doc. com regras do ponto de entrega)</w:t>
      </w:r>
      <w:r w:rsidR="00E272A3" w:rsidRPr="00FC3E14">
        <w:rPr>
          <w:rFonts w:ascii="Calibri" w:eastAsia="Calibri" w:hAnsi="Calibri" w:cs="Calibri"/>
          <w:lang w:val="pt-PT"/>
        </w:rPr>
        <w:t>. Na primeira etapa do seu pedido no Balcão Digital basta selecionar a localização no mapa e os campos serão preenchidos automaticamente.</w:t>
      </w:r>
    </w:p>
    <w:p w14:paraId="1E07B6BC" w14:textId="5F123357" w:rsidR="00900206" w:rsidRPr="00C33742" w:rsidRDefault="00900206" w:rsidP="00A21DBD">
      <w:pPr>
        <w:pStyle w:val="ListParagraph"/>
        <w:rPr>
          <w:rFonts w:ascii="Calibri" w:eastAsia="Calibri" w:hAnsi="Calibri" w:cs="Calibri"/>
          <w:color w:val="FF0000"/>
          <w:lang w:val="pt-PT"/>
        </w:rPr>
      </w:pPr>
    </w:p>
    <w:p w14:paraId="2FA49BEE" w14:textId="77777777" w:rsidR="00900206" w:rsidRDefault="00900206" w:rsidP="00A21DBD">
      <w:pPr>
        <w:pStyle w:val="ListParagraph"/>
        <w:rPr>
          <w:rFonts w:ascii="Calibri" w:eastAsia="Calibri" w:hAnsi="Calibri" w:cs="Calibri"/>
          <w:lang w:val="pt-PT"/>
        </w:rPr>
      </w:pPr>
    </w:p>
    <w:p w14:paraId="0038E10F" w14:textId="5F80E31E" w:rsidR="7DFF40D8" w:rsidRPr="00814E1E" w:rsidRDefault="7DFF40D8" w:rsidP="05C0ED3D">
      <w:pPr>
        <w:pStyle w:val="ListParagraph"/>
        <w:numPr>
          <w:ilvl w:val="0"/>
          <w:numId w:val="1"/>
        </w:numPr>
        <w:rPr>
          <w:rFonts w:ascii="Calibri" w:eastAsia="Calibri" w:hAnsi="Calibri" w:cs="Calibri"/>
          <w:b/>
          <w:bCs/>
          <w:lang w:val="pt-PT"/>
        </w:rPr>
      </w:pPr>
      <w:r w:rsidRPr="00814E1E">
        <w:rPr>
          <w:rFonts w:ascii="Calibri" w:eastAsia="Calibri" w:hAnsi="Calibri" w:cs="Calibri"/>
          <w:b/>
          <w:bCs/>
          <w:lang w:val="pt-PT"/>
        </w:rPr>
        <w:t>Preciso preencher as coordenadas do ponto de entrega?</w:t>
      </w:r>
    </w:p>
    <w:p w14:paraId="04A87354" w14:textId="1D14D53C" w:rsidR="004375B7" w:rsidRDefault="00CE6B49" w:rsidP="004375B7">
      <w:pPr>
        <w:pStyle w:val="ListParagraph"/>
        <w:rPr>
          <w:rFonts w:ascii="Calibri" w:eastAsia="Calibri" w:hAnsi="Calibri" w:cs="Calibri"/>
          <w:lang w:val="pt-PT"/>
        </w:rPr>
      </w:pPr>
      <w:r>
        <w:rPr>
          <w:rFonts w:ascii="Calibri" w:eastAsia="Calibri" w:hAnsi="Calibri" w:cs="Calibri"/>
          <w:lang w:val="pt-PT"/>
        </w:rPr>
        <w:t xml:space="preserve">Sem </w:t>
      </w:r>
      <w:r w:rsidR="00C83D2D">
        <w:rPr>
          <w:rFonts w:ascii="Calibri" w:eastAsia="Calibri" w:hAnsi="Calibri" w:cs="Calibri"/>
          <w:lang w:val="pt-PT"/>
        </w:rPr>
        <w:t xml:space="preserve">as coordenadas </w:t>
      </w:r>
      <w:r w:rsidR="005E066A">
        <w:rPr>
          <w:rFonts w:ascii="Calibri" w:eastAsia="Calibri" w:hAnsi="Calibri" w:cs="Calibri"/>
          <w:lang w:val="pt-PT"/>
        </w:rPr>
        <w:t xml:space="preserve">do ponto de entrega </w:t>
      </w:r>
      <w:r w:rsidR="00C83D2D">
        <w:rPr>
          <w:rFonts w:ascii="Calibri" w:eastAsia="Calibri" w:hAnsi="Calibri" w:cs="Calibri"/>
          <w:lang w:val="pt-PT"/>
        </w:rPr>
        <w:t xml:space="preserve">não conseguimos </w:t>
      </w:r>
      <w:r w:rsidR="00003F1A">
        <w:rPr>
          <w:rFonts w:ascii="Calibri" w:eastAsia="Calibri" w:hAnsi="Calibri" w:cs="Calibri"/>
          <w:lang w:val="pt-PT"/>
        </w:rPr>
        <w:t xml:space="preserve">identificar corretamente a </w:t>
      </w:r>
      <w:r w:rsidR="00814E1E">
        <w:rPr>
          <w:rFonts w:ascii="Calibri" w:eastAsia="Calibri" w:hAnsi="Calibri" w:cs="Calibri"/>
          <w:lang w:val="pt-PT"/>
        </w:rPr>
        <w:t>localização em que se pretende o pedido de ligação</w:t>
      </w:r>
      <w:r w:rsidR="005E066A">
        <w:rPr>
          <w:rFonts w:ascii="Calibri" w:eastAsia="Calibri" w:hAnsi="Calibri" w:cs="Calibri"/>
          <w:lang w:val="pt-PT"/>
        </w:rPr>
        <w:t>, pelo que as mesmas devem ser preenchidas</w:t>
      </w:r>
      <w:r w:rsidR="00814E1E">
        <w:rPr>
          <w:rFonts w:ascii="Calibri" w:eastAsia="Calibri" w:hAnsi="Calibri" w:cs="Calibri"/>
          <w:lang w:val="pt-PT"/>
        </w:rPr>
        <w:t xml:space="preserve">. </w:t>
      </w:r>
    </w:p>
    <w:p w14:paraId="01C04206" w14:textId="77777777" w:rsidR="00814E1E" w:rsidRDefault="00814E1E" w:rsidP="004375B7">
      <w:pPr>
        <w:pStyle w:val="ListParagraph"/>
        <w:rPr>
          <w:rFonts w:ascii="Calibri" w:eastAsia="Calibri" w:hAnsi="Calibri" w:cs="Calibri"/>
          <w:lang w:val="pt-PT"/>
        </w:rPr>
      </w:pPr>
    </w:p>
    <w:p w14:paraId="5D09B536" w14:textId="5692014D" w:rsidR="7DFF40D8" w:rsidRPr="00B613BE" w:rsidRDefault="7DFF40D8" w:rsidP="05C0ED3D">
      <w:pPr>
        <w:pStyle w:val="ListParagraph"/>
        <w:numPr>
          <w:ilvl w:val="0"/>
          <w:numId w:val="1"/>
        </w:numPr>
        <w:rPr>
          <w:rFonts w:ascii="Calibri" w:eastAsia="Calibri" w:hAnsi="Calibri" w:cs="Calibri"/>
          <w:b/>
          <w:bCs/>
          <w:lang w:val="pt-PT"/>
        </w:rPr>
      </w:pPr>
      <w:r w:rsidRPr="00B613BE">
        <w:rPr>
          <w:rFonts w:ascii="Calibri" w:eastAsia="Calibri" w:hAnsi="Calibri" w:cs="Calibri"/>
          <w:b/>
          <w:bCs/>
          <w:lang w:val="pt-PT"/>
        </w:rPr>
        <w:t xml:space="preserve">O que é caderneta predial? </w:t>
      </w:r>
    </w:p>
    <w:p w14:paraId="79D03F84" w14:textId="22091097" w:rsidR="00B613BE" w:rsidRDefault="006667EC" w:rsidP="006019D8">
      <w:pPr>
        <w:pStyle w:val="ListParagraph"/>
        <w:rPr>
          <w:rFonts w:ascii="Calibri" w:eastAsia="Calibri" w:hAnsi="Calibri" w:cs="Calibri"/>
          <w:lang w:val="pt-PT"/>
        </w:rPr>
      </w:pPr>
      <w:r>
        <w:rPr>
          <w:rFonts w:ascii="Calibri" w:eastAsia="Calibri" w:hAnsi="Calibri" w:cs="Calibri"/>
          <w:lang w:val="pt-PT"/>
        </w:rPr>
        <w:t xml:space="preserve">A caderneta predial </w:t>
      </w:r>
      <w:r w:rsidRPr="007F21E4">
        <w:rPr>
          <w:rFonts w:ascii="Calibri" w:eastAsia="Calibri" w:hAnsi="Calibri" w:cs="Calibri"/>
          <w:lang w:val="pt-PT"/>
        </w:rPr>
        <w:t xml:space="preserve">é um documento </w:t>
      </w:r>
      <w:r w:rsidR="00282D96">
        <w:rPr>
          <w:rFonts w:ascii="Calibri" w:eastAsia="Calibri" w:hAnsi="Calibri" w:cs="Calibri"/>
          <w:lang w:val="pt-PT"/>
        </w:rPr>
        <w:t>que contém todas as</w:t>
      </w:r>
      <w:r w:rsidRPr="007F21E4">
        <w:rPr>
          <w:rFonts w:ascii="Calibri" w:eastAsia="Calibri" w:hAnsi="Calibri" w:cs="Calibri"/>
          <w:lang w:val="pt-PT"/>
        </w:rPr>
        <w:t xml:space="preserve"> informações </w:t>
      </w:r>
      <w:r w:rsidR="000D22F5">
        <w:rPr>
          <w:rFonts w:ascii="Calibri" w:eastAsia="Calibri" w:hAnsi="Calibri" w:cs="Calibri"/>
          <w:lang w:val="pt-PT"/>
        </w:rPr>
        <w:t xml:space="preserve">e características </w:t>
      </w:r>
      <w:r w:rsidR="00C85B1E">
        <w:rPr>
          <w:rFonts w:ascii="Calibri" w:eastAsia="Calibri" w:hAnsi="Calibri" w:cs="Calibri"/>
          <w:lang w:val="pt-PT"/>
        </w:rPr>
        <w:t>de um determinado imóvel.</w:t>
      </w:r>
    </w:p>
    <w:p w14:paraId="4D526410" w14:textId="2D9F996B" w:rsidR="006019D8" w:rsidRPr="006019D8" w:rsidRDefault="006019D8" w:rsidP="006019D8">
      <w:pPr>
        <w:pStyle w:val="ListParagraph"/>
        <w:rPr>
          <w:rFonts w:ascii="Calibri" w:eastAsia="Calibri" w:hAnsi="Calibri" w:cs="Calibri"/>
          <w:lang w:val="pt-PT"/>
        </w:rPr>
      </w:pPr>
    </w:p>
    <w:p w14:paraId="74171F98" w14:textId="3D02199D" w:rsidR="7DFF40D8" w:rsidRPr="00BE0E23" w:rsidRDefault="7DFF40D8" w:rsidP="05C0ED3D">
      <w:pPr>
        <w:pStyle w:val="ListParagraph"/>
        <w:numPr>
          <w:ilvl w:val="0"/>
          <w:numId w:val="1"/>
        </w:numPr>
        <w:rPr>
          <w:rFonts w:ascii="Calibri" w:eastAsia="Calibri" w:hAnsi="Calibri" w:cs="Calibri"/>
          <w:b/>
          <w:bCs/>
          <w:lang w:val="pt-PT"/>
        </w:rPr>
      </w:pPr>
      <w:r w:rsidRPr="00BE0E23">
        <w:rPr>
          <w:rFonts w:ascii="Calibri" w:eastAsia="Calibri" w:hAnsi="Calibri" w:cs="Calibri"/>
          <w:b/>
          <w:bCs/>
          <w:lang w:val="pt-PT"/>
        </w:rPr>
        <w:t xml:space="preserve">Onde </w:t>
      </w:r>
      <w:r w:rsidR="00CE051A">
        <w:rPr>
          <w:rFonts w:ascii="Calibri" w:eastAsia="Calibri" w:hAnsi="Calibri" w:cs="Calibri"/>
          <w:b/>
          <w:bCs/>
          <w:lang w:val="pt-PT"/>
        </w:rPr>
        <w:t>posso obter</w:t>
      </w:r>
      <w:r w:rsidRPr="00BE0E23">
        <w:rPr>
          <w:rFonts w:ascii="Calibri" w:eastAsia="Calibri" w:hAnsi="Calibri" w:cs="Calibri"/>
          <w:b/>
          <w:bCs/>
          <w:lang w:val="pt-PT"/>
        </w:rPr>
        <w:t xml:space="preserve"> a caderneta predial? </w:t>
      </w:r>
    </w:p>
    <w:p w14:paraId="35AA868F" w14:textId="3322953F" w:rsidR="00B613BE" w:rsidRPr="007F21E4" w:rsidRDefault="00B613BE" w:rsidP="00B613BE">
      <w:pPr>
        <w:pStyle w:val="ListParagraph"/>
        <w:rPr>
          <w:rFonts w:ascii="Calibri" w:eastAsia="Calibri" w:hAnsi="Calibri" w:cs="Calibri"/>
          <w:lang w:val="pt-PT"/>
        </w:rPr>
      </w:pPr>
      <w:r>
        <w:rPr>
          <w:rFonts w:ascii="Calibri" w:eastAsia="Calibri" w:hAnsi="Calibri" w:cs="Calibri"/>
          <w:lang w:val="pt-PT"/>
        </w:rPr>
        <w:t xml:space="preserve">A caderneta predial </w:t>
      </w:r>
      <w:r w:rsidRPr="007F21E4">
        <w:rPr>
          <w:rFonts w:ascii="Calibri" w:eastAsia="Calibri" w:hAnsi="Calibri" w:cs="Calibri"/>
          <w:lang w:val="pt-PT"/>
        </w:rPr>
        <w:t>é um documento emitido pelas Finanças (Autoridade Tributária e Aduaneira).</w:t>
      </w:r>
    </w:p>
    <w:p w14:paraId="4C5914E8" w14:textId="77777777" w:rsidR="00BE0E23" w:rsidRDefault="00BE0E23" w:rsidP="00B613BE">
      <w:pPr>
        <w:pStyle w:val="ListParagraph"/>
        <w:rPr>
          <w:rFonts w:ascii="Calibri" w:eastAsia="Calibri" w:hAnsi="Calibri" w:cs="Calibri"/>
          <w:lang w:val="pt-PT"/>
        </w:rPr>
      </w:pPr>
    </w:p>
    <w:p w14:paraId="52AB7D76" w14:textId="5C16C5FE" w:rsidR="00565818" w:rsidRPr="00405844" w:rsidRDefault="7DFF40D8" w:rsidP="00565818">
      <w:pPr>
        <w:pStyle w:val="ListParagraph"/>
        <w:numPr>
          <w:ilvl w:val="0"/>
          <w:numId w:val="1"/>
        </w:numPr>
        <w:rPr>
          <w:rFonts w:ascii="Calibri" w:eastAsia="Calibri" w:hAnsi="Calibri" w:cs="Calibri"/>
          <w:b/>
          <w:bCs/>
          <w:lang w:val="pt-PT"/>
        </w:rPr>
      </w:pPr>
      <w:r w:rsidRPr="00405844">
        <w:rPr>
          <w:rFonts w:ascii="Calibri" w:eastAsia="Calibri" w:hAnsi="Calibri" w:cs="Calibri"/>
          <w:b/>
          <w:bCs/>
          <w:lang w:val="pt-PT"/>
        </w:rPr>
        <w:t xml:space="preserve">O que é rede envolvente? </w:t>
      </w:r>
    </w:p>
    <w:p w14:paraId="2521E7C0" w14:textId="2D1018D0" w:rsidR="00565818" w:rsidRDefault="00141680" w:rsidP="00565818">
      <w:pPr>
        <w:pStyle w:val="ListParagraph"/>
        <w:rPr>
          <w:rFonts w:ascii="Calibri" w:eastAsia="Calibri" w:hAnsi="Calibri" w:cs="Calibri"/>
          <w:lang w:val="pt-PT"/>
        </w:rPr>
      </w:pPr>
      <w:r>
        <w:rPr>
          <w:rFonts w:ascii="Calibri" w:eastAsia="Calibri" w:hAnsi="Calibri" w:cs="Calibri"/>
          <w:lang w:val="pt-PT"/>
        </w:rPr>
        <w:t xml:space="preserve">A rede envolvente </w:t>
      </w:r>
      <w:r w:rsidR="00A32DB4">
        <w:rPr>
          <w:rFonts w:ascii="Calibri" w:eastAsia="Calibri" w:hAnsi="Calibri" w:cs="Calibri"/>
          <w:lang w:val="pt-PT"/>
        </w:rPr>
        <w:t>s</w:t>
      </w:r>
      <w:r w:rsidR="00565818">
        <w:rPr>
          <w:rFonts w:ascii="Calibri" w:eastAsia="Calibri" w:hAnsi="Calibri" w:cs="Calibri"/>
          <w:lang w:val="pt-PT"/>
        </w:rPr>
        <w:t xml:space="preserve">ão os elementos de rede </w:t>
      </w:r>
      <w:r w:rsidR="006B1EC8">
        <w:rPr>
          <w:rFonts w:ascii="Calibri" w:eastAsia="Calibri" w:hAnsi="Calibri" w:cs="Calibri"/>
          <w:lang w:val="pt-PT"/>
        </w:rPr>
        <w:t xml:space="preserve">tais </w:t>
      </w:r>
      <w:r w:rsidR="00565818">
        <w:rPr>
          <w:rFonts w:ascii="Calibri" w:eastAsia="Calibri" w:hAnsi="Calibri" w:cs="Calibri"/>
          <w:lang w:val="pt-PT"/>
        </w:rPr>
        <w:t xml:space="preserve">como </w:t>
      </w:r>
      <w:r w:rsidR="006B1EC8">
        <w:rPr>
          <w:rFonts w:ascii="Calibri" w:eastAsia="Calibri" w:hAnsi="Calibri" w:cs="Calibri"/>
          <w:lang w:val="pt-PT"/>
        </w:rPr>
        <w:t>cabos</w:t>
      </w:r>
      <w:r w:rsidR="00565818">
        <w:rPr>
          <w:rFonts w:ascii="Calibri" w:eastAsia="Calibri" w:hAnsi="Calibri" w:cs="Calibri"/>
          <w:lang w:val="pt-PT"/>
        </w:rPr>
        <w:t xml:space="preserve"> (</w:t>
      </w:r>
      <w:r w:rsidR="006D1942">
        <w:rPr>
          <w:rFonts w:ascii="Calibri" w:eastAsia="Calibri" w:hAnsi="Calibri" w:cs="Calibri"/>
          <w:lang w:val="pt-PT"/>
        </w:rPr>
        <w:t>aére</w:t>
      </w:r>
      <w:r w:rsidR="00BB580F">
        <w:rPr>
          <w:rFonts w:ascii="Calibri" w:eastAsia="Calibri" w:hAnsi="Calibri" w:cs="Calibri"/>
          <w:lang w:val="pt-PT"/>
        </w:rPr>
        <w:t>os</w:t>
      </w:r>
      <w:r w:rsidR="006D1942">
        <w:rPr>
          <w:rFonts w:ascii="Calibri" w:eastAsia="Calibri" w:hAnsi="Calibri" w:cs="Calibri"/>
          <w:lang w:val="pt-PT"/>
        </w:rPr>
        <w:t xml:space="preserve"> </w:t>
      </w:r>
      <w:r w:rsidR="00565818">
        <w:rPr>
          <w:rFonts w:ascii="Calibri" w:eastAsia="Calibri" w:hAnsi="Calibri" w:cs="Calibri"/>
          <w:lang w:val="pt-PT"/>
        </w:rPr>
        <w:t>ou subterrâne</w:t>
      </w:r>
      <w:r w:rsidR="00BB580F">
        <w:rPr>
          <w:rFonts w:ascii="Calibri" w:eastAsia="Calibri" w:hAnsi="Calibri" w:cs="Calibri"/>
          <w:lang w:val="pt-PT"/>
        </w:rPr>
        <w:t>os</w:t>
      </w:r>
      <w:r w:rsidR="00565818">
        <w:rPr>
          <w:rFonts w:ascii="Calibri" w:eastAsia="Calibri" w:hAnsi="Calibri" w:cs="Calibri"/>
          <w:lang w:val="pt-PT"/>
        </w:rPr>
        <w:t>)</w:t>
      </w:r>
      <w:r w:rsidR="0014401F">
        <w:rPr>
          <w:rFonts w:ascii="Calibri" w:eastAsia="Calibri" w:hAnsi="Calibri" w:cs="Calibri"/>
          <w:lang w:val="pt-PT"/>
        </w:rPr>
        <w:t xml:space="preserve"> e postos de transformação </w:t>
      </w:r>
      <w:r w:rsidR="00403EDD">
        <w:rPr>
          <w:rFonts w:ascii="Calibri" w:eastAsia="Calibri" w:hAnsi="Calibri" w:cs="Calibri"/>
          <w:lang w:val="pt-PT"/>
        </w:rPr>
        <w:t xml:space="preserve">já existentes </w:t>
      </w:r>
      <w:r w:rsidR="00405844">
        <w:rPr>
          <w:rFonts w:ascii="Calibri" w:eastAsia="Calibri" w:hAnsi="Calibri" w:cs="Calibri"/>
          <w:lang w:val="pt-PT"/>
        </w:rPr>
        <w:t xml:space="preserve">na localidade. </w:t>
      </w:r>
    </w:p>
    <w:p w14:paraId="79785F35" w14:textId="77777777" w:rsidR="00405844" w:rsidRPr="00565818" w:rsidRDefault="00405844" w:rsidP="00565818">
      <w:pPr>
        <w:pStyle w:val="ListParagraph"/>
        <w:rPr>
          <w:rFonts w:ascii="Calibri" w:eastAsia="Calibri" w:hAnsi="Calibri" w:cs="Calibri"/>
          <w:lang w:val="pt-PT"/>
        </w:rPr>
      </w:pPr>
    </w:p>
    <w:p w14:paraId="5293D274" w14:textId="2EC96505" w:rsidR="7DFF40D8" w:rsidRPr="0061775A" w:rsidRDefault="7DFF40D8" w:rsidP="05C0ED3D">
      <w:pPr>
        <w:pStyle w:val="ListParagraph"/>
        <w:numPr>
          <w:ilvl w:val="0"/>
          <w:numId w:val="1"/>
        </w:numPr>
        <w:rPr>
          <w:rFonts w:ascii="Calibri" w:eastAsia="Calibri" w:hAnsi="Calibri" w:cs="Calibri"/>
          <w:b/>
          <w:lang w:val="pt-PT"/>
        </w:rPr>
      </w:pPr>
      <w:r w:rsidRPr="0061775A">
        <w:rPr>
          <w:rFonts w:ascii="Calibri" w:eastAsia="Calibri" w:hAnsi="Calibri" w:cs="Calibri"/>
          <w:b/>
          <w:lang w:val="pt-PT"/>
        </w:rPr>
        <w:t xml:space="preserve">O que é </w:t>
      </w:r>
      <w:r w:rsidR="00362EEF" w:rsidRPr="0061775A">
        <w:rPr>
          <w:rFonts w:ascii="Calibri" w:eastAsia="Calibri" w:hAnsi="Calibri" w:cs="Calibri"/>
          <w:b/>
          <w:lang w:val="pt-PT"/>
        </w:rPr>
        <w:t>N</w:t>
      </w:r>
      <w:r w:rsidRPr="0061775A">
        <w:rPr>
          <w:rFonts w:ascii="Calibri" w:eastAsia="Calibri" w:hAnsi="Calibri" w:cs="Calibri"/>
          <w:b/>
          <w:lang w:val="pt-PT"/>
        </w:rPr>
        <w:t xml:space="preserve">úmero de </w:t>
      </w:r>
      <w:r w:rsidR="00362EEF" w:rsidRPr="0061775A">
        <w:rPr>
          <w:rFonts w:ascii="Calibri" w:eastAsia="Calibri" w:hAnsi="Calibri" w:cs="Calibri"/>
          <w:b/>
          <w:lang w:val="pt-PT"/>
        </w:rPr>
        <w:t>I</w:t>
      </w:r>
      <w:r w:rsidRPr="0061775A">
        <w:rPr>
          <w:rFonts w:ascii="Calibri" w:eastAsia="Calibri" w:hAnsi="Calibri" w:cs="Calibri"/>
          <w:b/>
          <w:lang w:val="pt-PT"/>
        </w:rPr>
        <w:t xml:space="preserve">dentificação </w:t>
      </w:r>
      <w:r w:rsidR="00362EEF" w:rsidRPr="0061775A">
        <w:rPr>
          <w:rFonts w:ascii="Calibri" w:eastAsia="Calibri" w:hAnsi="Calibri" w:cs="Calibri"/>
          <w:b/>
          <w:lang w:val="pt-PT"/>
        </w:rPr>
        <w:t>P</w:t>
      </w:r>
      <w:r w:rsidRPr="0061775A">
        <w:rPr>
          <w:rFonts w:ascii="Calibri" w:eastAsia="Calibri" w:hAnsi="Calibri" w:cs="Calibri"/>
          <w:b/>
          <w:lang w:val="pt-PT"/>
        </w:rPr>
        <w:t>redial</w:t>
      </w:r>
      <w:r w:rsidR="00362EEF" w:rsidRPr="0061775A">
        <w:rPr>
          <w:rFonts w:ascii="Calibri" w:eastAsia="Calibri" w:hAnsi="Calibri" w:cs="Calibri"/>
          <w:b/>
          <w:lang w:val="pt-PT"/>
        </w:rPr>
        <w:t xml:space="preserve"> (NIP)</w:t>
      </w:r>
      <w:r w:rsidRPr="0061775A">
        <w:rPr>
          <w:rFonts w:ascii="Calibri" w:eastAsia="Calibri" w:hAnsi="Calibri" w:cs="Calibri"/>
          <w:b/>
          <w:lang w:val="pt-PT"/>
        </w:rPr>
        <w:t>?</w:t>
      </w:r>
    </w:p>
    <w:p w14:paraId="49A54951" w14:textId="20802102" w:rsidR="00405844" w:rsidRPr="0061775A" w:rsidRDefault="00942E9B" w:rsidP="00405844">
      <w:pPr>
        <w:pStyle w:val="ListParagraph"/>
        <w:rPr>
          <w:rFonts w:ascii="Calibri" w:eastAsia="Calibri" w:hAnsi="Calibri" w:cs="Calibri"/>
          <w:lang w:val="pt-PT"/>
        </w:rPr>
      </w:pPr>
      <w:r w:rsidRPr="0061775A">
        <w:rPr>
          <w:rFonts w:ascii="Calibri" w:eastAsia="Calibri" w:hAnsi="Calibri" w:cs="Calibri"/>
          <w:lang w:val="pt-PT"/>
        </w:rPr>
        <w:lastRenderedPageBreak/>
        <w:t>O Número de Identificação Predial (NIP) é um identificador numérico atribuído a cada prédio, sequencial, destinado ao tratamento e informação prediais.</w:t>
      </w:r>
    </w:p>
    <w:p w14:paraId="1DB26CCA" w14:textId="77777777" w:rsidR="00942E9B" w:rsidRPr="0061775A" w:rsidRDefault="00942E9B" w:rsidP="00405844">
      <w:pPr>
        <w:pStyle w:val="ListParagraph"/>
        <w:rPr>
          <w:rFonts w:ascii="Calibri" w:eastAsia="Calibri" w:hAnsi="Calibri" w:cs="Calibri"/>
          <w:lang w:val="pt-PT"/>
        </w:rPr>
      </w:pPr>
    </w:p>
    <w:p w14:paraId="63BD2BF8" w14:textId="7299BDE6" w:rsidR="7DFF40D8" w:rsidRPr="0061775A" w:rsidRDefault="7DFF40D8" w:rsidP="05C0ED3D">
      <w:pPr>
        <w:pStyle w:val="ListParagraph"/>
        <w:numPr>
          <w:ilvl w:val="0"/>
          <w:numId w:val="1"/>
        </w:numPr>
        <w:rPr>
          <w:rFonts w:ascii="Calibri" w:eastAsia="Calibri" w:hAnsi="Calibri" w:cs="Calibri"/>
          <w:b/>
          <w:bCs/>
          <w:lang w:val="pt-PT"/>
        </w:rPr>
      </w:pPr>
      <w:r w:rsidRPr="0061775A">
        <w:rPr>
          <w:rFonts w:ascii="Calibri" w:eastAsia="Calibri" w:hAnsi="Calibri" w:cs="Calibri"/>
          <w:b/>
          <w:bCs/>
          <w:lang w:val="pt-PT"/>
        </w:rPr>
        <w:t xml:space="preserve">Como consigo consultar o </w:t>
      </w:r>
      <w:r w:rsidR="00362EEF" w:rsidRPr="0061775A">
        <w:rPr>
          <w:rFonts w:ascii="Calibri" w:eastAsia="Calibri" w:hAnsi="Calibri" w:cs="Calibri"/>
          <w:b/>
          <w:bCs/>
          <w:lang w:val="pt-PT"/>
        </w:rPr>
        <w:t>N</w:t>
      </w:r>
      <w:r w:rsidRPr="0061775A">
        <w:rPr>
          <w:rFonts w:ascii="Calibri" w:eastAsia="Calibri" w:hAnsi="Calibri" w:cs="Calibri"/>
          <w:b/>
          <w:bCs/>
          <w:lang w:val="pt-PT"/>
        </w:rPr>
        <w:t xml:space="preserve">úmero de </w:t>
      </w:r>
      <w:r w:rsidR="00362EEF" w:rsidRPr="0061775A">
        <w:rPr>
          <w:rFonts w:ascii="Calibri" w:eastAsia="Calibri" w:hAnsi="Calibri" w:cs="Calibri"/>
          <w:b/>
          <w:bCs/>
          <w:lang w:val="pt-PT"/>
        </w:rPr>
        <w:t>I</w:t>
      </w:r>
      <w:r w:rsidRPr="0061775A">
        <w:rPr>
          <w:rFonts w:ascii="Calibri" w:eastAsia="Calibri" w:hAnsi="Calibri" w:cs="Calibri"/>
          <w:b/>
          <w:bCs/>
          <w:lang w:val="pt-PT"/>
        </w:rPr>
        <w:t xml:space="preserve">dentificação </w:t>
      </w:r>
      <w:r w:rsidR="00362EEF" w:rsidRPr="0061775A">
        <w:rPr>
          <w:rFonts w:ascii="Calibri" w:eastAsia="Calibri" w:hAnsi="Calibri" w:cs="Calibri"/>
          <w:b/>
          <w:bCs/>
          <w:lang w:val="pt-PT"/>
        </w:rPr>
        <w:t>P</w:t>
      </w:r>
      <w:r w:rsidRPr="0061775A">
        <w:rPr>
          <w:rFonts w:ascii="Calibri" w:eastAsia="Calibri" w:hAnsi="Calibri" w:cs="Calibri"/>
          <w:b/>
          <w:bCs/>
          <w:lang w:val="pt-PT"/>
        </w:rPr>
        <w:t>redial</w:t>
      </w:r>
      <w:r w:rsidR="00362EEF" w:rsidRPr="0061775A">
        <w:rPr>
          <w:rFonts w:ascii="Calibri" w:eastAsia="Calibri" w:hAnsi="Calibri" w:cs="Calibri"/>
          <w:b/>
          <w:bCs/>
          <w:lang w:val="pt-PT"/>
        </w:rPr>
        <w:t xml:space="preserve"> (NIP)</w:t>
      </w:r>
      <w:r w:rsidRPr="0061775A">
        <w:rPr>
          <w:rFonts w:ascii="Calibri" w:eastAsia="Calibri" w:hAnsi="Calibri" w:cs="Calibri"/>
          <w:b/>
          <w:bCs/>
          <w:lang w:val="pt-PT"/>
        </w:rPr>
        <w:t>?</w:t>
      </w:r>
    </w:p>
    <w:p w14:paraId="5A78AF08" w14:textId="08901AE5" w:rsidR="00942E9B" w:rsidRPr="007F21E4" w:rsidRDefault="0011703C" w:rsidP="00942E9B">
      <w:pPr>
        <w:pStyle w:val="ListParagraph"/>
        <w:rPr>
          <w:rFonts w:ascii="Calibri" w:eastAsia="Calibri" w:hAnsi="Calibri" w:cs="Calibri"/>
          <w:lang w:val="pt-PT"/>
        </w:rPr>
      </w:pPr>
      <w:r w:rsidRPr="0061775A">
        <w:rPr>
          <w:rFonts w:ascii="Calibri" w:eastAsia="Calibri" w:hAnsi="Calibri" w:cs="Calibri"/>
          <w:lang w:val="pt-PT"/>
        </w:rPr>
        <w:t>Através do Balcão Digital</w:t>
      </w:r>
      <w:r w:rsidR="006F0398" w:rsidRPr="0061775A">
        <w:rPr>
          <w:rFonts w:ascii="Calibri" w:eastAsia="Calibri" w:hAnsi="Calibri" w:cs="Calibri"/>
          <w:lang w:val="pt-PT"/>
        </w:rPr>
        <w:t xml:space="preserve">, </w:t>
      </w:r>
      <w:hyperlink r:id="rId76" w:history="1">
        <w:r w:rsidR="006F0398" w:rsidRPr="0061775A">
          <w:rPr>
            <w:rStyle w:val="Hyperlink"/>
            <w:rFonts w:ascii="Calibri" w:eastAsia="Calibri" w:hAnsi="Calibri" w:cs="Calibri"/>
            <w:lang w:val="pt-PT"/>
          </w:rPr>
          <w:t>no formulário Saber NIP</w:t>
        </w:r>
      </w:hyperlink>
      <w:r w:rsidR="006F0398" w:rsidRPr="0061775A">
        <w:rPr>
          <w:rFonts w:ascii="Calibri" w:eastAsia="Calibri" w:hAnsi="Calibri" w:cs="Calibri"/>
          <w:lang w:val="pt-PT"/>
        </w:rPr>
        <w:t>,</w:t>
      </w:r>
      <w:r w:rsidRPr="0061775A">
        <w:rPr>
          <w:rFonts w:ascii="Calibri" w:eastAsia="Calibri" w:hAnsi="Calibri" w:cs="Calibri"/>
          <w:lang w:val="pt-PT"/>
        </w:rPr>
        <w:t xml:space="preserve"> </w:t>
      </w:r>
      <w:r w:rsidR="00CD4309" w:rsidRPr="0061775A">
        <w:rPr>
          <w:rFonts w:ascii="Calibri" w:eastAsia="Calibri" w:hAnsi="Calibri" w:cs="Calibri"/>
          <w:lang w:val="pt-PT"/>
        </w:rPr>
        <w:t>poder</w:t>
      </w:r>
      <w:r w:rsidR="0091120D" w:rsidRPr="0061775A">
        <w:rPr>
          <w:rFonts w:ascii="Calibri" w:eastAsia="Calibri" w:hAnsi="Calibri" w:cs="Calibri"/>
          <w:lang w:val="pt-PT"/>
        </w:rPr>
        <w:t>á obter o NIP associado a um CPE</w:t>
      </w:r>
      <w:r w:rsidR="005F67D9" w:rsidRPr="0061775A">
        <w:rPr>
          <w:rFonts w:ascii="Calibri" w:eastAsia="Calibri" w:hAnsi="Calibri" w:cs="Calibri"/>
          <w:lang w:val="pt-PT"/>
        </w:rPr>
        <w:t xml:space="preserve">. Esta funcionalidade só está </w:t>
      </w:r>
      <w:r w:rsidR="005D5E82" w:rsidRPr="0061775A">
        <w:rPr>
          <w:rFonts w:ascii="Calibri" w:eastAsia="Calibri" w:hAnsi="Calibri" w:cs="Calibri"/>
          <w:lang w:val="pt-PT"/>
        </w:rPr>
        <w:t>disponível</w:t>
      </w:r>
      <w:r w:rsidR="0091120D" w:rsidRPr="0061775A">
        <w:rPr>
          <w:rFonts w:ascii="Calibri" w:eastAsia="Calibri" w:hAnsi="Calibri" w:cs="Calibri"/>
          <w:lang w:val="pt-PT"/>
        </w:rPr>
        <w:t xml:space="preserve"> </w:t>
      </w:r>
      <w:r w:rsidR="005D5E82" w:rsidRPr="0061775A">
        <w:rPr>
          <w:rFonts w:ascii="Calibri" w:eastAsia="Calibri" w:hAnsi="Calibri" w:cs="Calibri"/>
          <w:lang w:val="pt-PT"/>
        </w:rPr>
        <w:t xml:space="preserve">para </w:t>
      </w:r>
      <w:r w:rsidR="0091120D" w:rsidRPr="0061775A">
        <w:rPr>
          <w:rFonts w:ascii="Calibri" w:eastAsia="Calibri" w:hAnsi="Calibri" w:cs="Calibri"/>
          <w:lang w:val="pt-PT"/>
        </w:rPr>
        <w:t>técnico</w:t>
      </w:r>
      <w:r w:rsidR="005D5E82" w:rsidRPr="0061775A">
        <w:rPr>
          <w:rFonts w:ascii="Calibri" w:eastAsia="Calibri" w:hAnsi="Calibri" w:cs="Calibri"/>
          <w:lang w:val="pt-PT"/>
        </w:rPr>
        <w:t>s</w:t>
      </w:r>
      <w:r w:rsidR="0091120D" w:rsidRPr="0061775A">
        <w:rPr>
          <w:rFonts w:ascii="Calibri" w:eastAsia="Calibri" w:hAnsi="Calibri" w:cs="Calibri"/>
          <w:lang w:val="pt-PT"/>
        </w:rPr>
        <w:t xml:space="preserve"> responsáve</w:t>
      </w:r>
      <w:r w:rsidR="005D5E82" w:rsidRPr="0061775A">
        <w:rPr>
          <w:rFonts w:ascii="Calibri" w:eastAsia="Calibri" w:hAnsi="Calibri" w:cs="Calibri"/>
          <w:lang w:val="pt-PT"/>
        </w:rPr>
        <w:t>is</w:t>
      </w:r>
      <w:r w:rsidR="0091120D" w:rsidRPr="0061775A">
        <w:rPr>
          <w:rFonts w:ascii="Calibri" w:eastAsia="Calibri" w:hAnsi="Calibri" w:cs="Calibri"/>
          <w:lang w:val="pt-PT"/>
        </w:rPr>
        <w:t>.</w:t>
      </w:r>
    </w:p>
    <w:p w14:paraId="52FA0DB1" w14:textId="77777777" w:rsidR="009A7FB5" w:rsidRDefault="009A7FB5" w:rsidP="00942E9B">
      <w:pPr>
        <w:pStyle w:val="ListParagraph"/>
        <w:rPr>
          <w:rFonts w:ascii="Calibri" w:eastAsia="Calibri" w:hAnsi="Calibri" w:cs="Calibri"/>
          <w:lang w:val="pt-PT"/>
        </w:rPr>
      </w:pPr>
    </w:p>
    <w:p w14:paraId="762A6F8F" w14:textId="43725D52" w:rsidR="7DFF40D8" w:rsidRPr="001050B5" w:rsidRDefault="7DFF40D8" w:rsidP="05C0ED3D">
      <w:pPr>
        <w:pStyle w:val="ListParagraph"/>
        <w:numPr>
          <w:ilvl w:val="0"/>
          <w:numId w:val="1"/>
        </w:numPr>
        <w:rPr>
          <w:rFonts w:ascii="Calibri" w:eastAsia="Calibri" w:hAnsi="Calibri" w:cs="Calibri"/>
          <w:b/>
          <w:bCs/>
          <w:lang w:val="pt-PT"/>
        </w:rPr>
      </w:pPr>
      <w:r w:rsidRPr="001050B5">
        <w:rPr>
          <w:rFonts w:ascii="Calibri" w:eastAsia="Calibri" w:hAnsi="Calibri" w:cs="Calibri"/>
          <w:b/>
          <w:bCs/>
          <w:lang w:val="pt-PT"/>
        </w:rPr>
        <w:t xml:space="preserve">Ainda não tenho todos os documentos necessários. Posso submeter o pedido mesmo assim? </w:t>
      </w:r>
    </w:p>
    <w:p w14:paraId="7E09E731" w14:textId="3AAD1549" w:rsidR="00072094" w:rsidRDefault="00072094" w:rsidP="00072094">
      <w:pPr>
        <w:pStyle w:val="ListParagraph"/>
        <w:rPr>
          <w:rFonts w:ascii="Calibri" w:eastAsia="Calibri" w:hAnsi="Calibri" w:cs="Calibri"/>
          <w:lang w:val="pt-PT"/>
        </w:rPr>
      </w:pPr>
      <w:r>
        <w:rPr>
          <w:rFonts w:ascii="Calibri" w:eastAsia="Calibri" w:hAnsi="Calibri" w:cs="Calibri"/>
          <w:lang w:val="pt-PT"/>
        </w:rPr>
        <w:t xml:space="preserve">Após a submissão, todos os pedidos passam </w:t>
      </w:r>
      <w:r w:rsidR="007B0937">
        <w:rPr>
          <w:rFonts w:ascii="Calibri" w:eastAsia="Calibri" w:hAnsi="Calibri" w:cs="Calibri"/>
          <w:lang w:val="pt-PT"/>
        </w:rPr>
        <w:t xml:space="preserve">por uma </w:t>
      </w:r>
      <w:r>
        <w:rPr>
          <w:rFonts w:ascii="Calibri" w:eastAsia="Calibri" w:hAnsi="Calibri" w:cs="Calibri"/>
          <w:lang w:val="pt-PT"/>
        </w:rPr>
        <w:t xml:space="preserve">etapa de validação da documentação enviada e em caso de </w:t>
      </w:r>
      <w:r w:rsidR="001050B5">
        <w:rPr>
          <w:rFonts w:ascii="Calibri" w:eastAsia="Calibri" w:hAnsi="Calibri" w:cs="Calibri"/>
          <w:lang w:val="pt-PT"/>
        </w:rPr>
        <w:t>ausência</w:t>
      </w:r>
      <w:r w:rsidR="007B0937">
        <w:rPr>
          <w:rFonts w:ascii="Calibri" w:eastAsia="Calibri" w:hAnsi="Calibri" w:cs="Calibri"/>
          <w:lang w:val="pt-PT"/>
        </w:rPr>
        <w:t xml:space="preserve"> de algum documento,</w:t>
      </w:r>
      <w:r w:rsidR="0048408D">
        <w:rPr>
          <w:rFonts w:ascii="Calibri" w:eastAsia="Calibri" w:hAnsi="Calibri" w:cs="Calibri"/>
          <w:lang w:val="pt-PT"/>
        </w:rPr>
        <w:t xml:space="preserve"> o pedi</w:t>
      </w:r>
      <w:r w:rsidR="000C79B2">
        <w:rPr>
          <w:rFonts w:ascii="Calibri" w:eastAsia="Calibri" w:hAnsi="Calibri" w:cs="Calibri"/>
          <w:lang w:val="pt-PT"/>
        </w:rPr>
        <w:t xml:space="preserve">do ficará </w:t>
      </w:r>
      <w:r w:rsidR="001050B5">
        <w:rPr>
          <w:rFonts w:ascii="Calibri" w:eastAsia="Calibri" w:hAnsi="Calibri" w:cs="Calibri"/>
          <w:lang w:val="pt-PT"/>
        </w:rPr>
        <w:t xml:space="preserve">pendente até que as mesmas sejam ultrapassadas. </w:t>
      </w:r>
    </w:p>
    <w:p w14:paraId="62BE05D9" w14:textId="046690B3" w:rsidR="251AC9FA" w:rsidRDefault="251AC9FA" w:rsidP="251AC9FA">
      <w:pPr>
        <w:pStyle w:val="ListParagraph"/>
        <w:rPr>
          <w:rFonts w:ascii="Calibri" w:eastAsia="Calibri" w:hAnsi="Calibri" w:cs="Calibri"/>
          <w:lang w:val="pt-PT"/>
        </w:rPr>
      </w:pPr>
    </w:p>
    <w:p w14:paraId="7E984908" w14:textId="4FBA201D" w:rsidR="7DFF40D8" w:rsidRPr="003E771E" w:rsidRDefault="7DFF40D8" w:rsidP="05C0ED3D">
      <w:pPr>
        <w:pStyle w:val="ListParagraph"/>
        <w:numPr>
          <w:ilvl w:val="0"/>
          <w:numId w:val="1"/>
        </w:numPr>
        <w:rPr>
          <w:rFonts w:ascii="Calibri" w:eastAsia="Calibri" w:hAnsi="Calibri" w:cs="Calibri"/>
          <w:b/>
          <w:bCs/>
          <w:lang w:val="pt-PT"/>
        </w:rPr>
      </w:pPr>
      <w:r w:rsidRPr="003E771E">
        <w:rPr>
          <w:rFonts w:ascii="Calibri" w:eastAsia="Calibri" w:hAnsi="Calibri" w:cs="Calibri"/>
          <w:b/>
          <w:bCs/>
          <w:lang w:val="pt-PT"/>
        </w:rPr>
        <w:t xml:space="preserve">Posso submeter </w:t>
      </w:r>
      <w:r w:rsidR="002D7207">
        <w:rPr>
          <w:rFonts w:ascii="Calibri" w:eastAsia="Calibri" w:hAnsi="Calibri" w:cs="Calibri"/>
          <w:b/>
          <w:bCs/>
          <w:lang w:val="pt-PT"/>
        </w:rPr>
        <w:t>um pedido de ligação à rede</w:t>
      </w:r>
      <w:r w:rsidRPr="003E771E">
        <w:rPr>
          <w:rFonts w:ascii="Calibri" w:eastAsia="Calibri" w:hAnsi="Calibri" w:cs="Calibri"/>
          <w:b/>
          <w:bCs/>
          <w:lang w:val="pt-PT"/>
        </w:rPr>
        <w:t xml:space="preserve"> sem login? </w:t>
      </w:r>
    </w:p>
    <w:p w14:paraId="2BA5A976" w14:textId="783AA4AF" w:rsidR="00394165" w:rsidRPr="00384677" w:rsidRDefault="00394165" w:rsidP="001E71B0">
      <w:pPr>
        <w:pStyle w:val="ListParagraph"/>
        <w:rPr>
          <w:rFonts w:ascii="Calibri" w:eastAsia="Calibri" w:hAnsi="Calibri" w:cs="Calibri"/>
          <w:lang w:val="pt-PT"/>
        </w:rPr>
      </w:pPr>
      <w:r>
        <w:rPr>
          <w:rFonts w:ascii="Calibri" w:eastAsia="Calibri" w:hAnsi="Calibri" w:cs="Calibri"/>
          <w:lang w:val="pt-PT"/>
        </w:rPr>
        <w:t xml:space="preserve">Sim, </w:t>
      </w:r>
      <w:r w:rsidR="002D7207">
        <w:rPr>
          <w:rFonts w:ascii="Calibri" w:eastAsia="Calibri" w:hAnsi="Calibri" w:cs="Calibri"/>
          <w:lang w:val="pt-PT"/>
        </w:rPr>
        <w:t>é possível submeter um pedido de ligação à rede</w:t>
      </w:r>
      <w:r>
        <w:rPr>
          <w:rFonts w:ascii="Calibri" w:eastAsia="Calibri" w:hAnsi="Calibri" w:cs="Calibri"/>
          <w:lang w:val="pt-PT"/>
        </w:rPr>
        <w:t xml:space="preserve">. </w:t>
      </w:r>
      <w:r w:rsidR="002D7207">
        <w:rPr>
          <w:rFonts w:ascii="Calibri" w:eastAsia="Calibri" w:hAnsi="Calibri" w:cs="Calibri"/>
          <w:lang w:val="pt-PT"/>
        </w:rPr>
        <w:t>Contudo se submeter com login</w:t>
      </w:r>
      <w:r>
        <w:rPr>
          <w:rFonts w:ascii="Calibri" w:eastAsia="Calibri" w:hAnsi="Calibri" w:cs="Calibri"/>
          <w:lang w:val="pt-PT"/>
        </w:rPr>
        <w:t xml:space="preserve">, poderá acompanhá-lo na página de </w:t>
      </w:r>
      <w:hyperlink r:id="rId77" w:history="1">
        <w:r w:rsidRPr="00384677">
          <w:rPr>
            <w:rStyle w:val="Hyperlink"/>
            <w:rFonts w:ascii="Calibri" w:eastAsia="Calibri" w:hAnsi="Calibri" w:cs="Calibri"/>
            <w:lang w:val="pt-PT"/>
          </w:rPr>
          <w:t>Pedidos</w:t>
        </w:r>
      </w:hyperlink>
      <w:r>
        <w:rPr>
          <w:rFonts w:ascii="Calibri" w:eastAsia="Calibri" w:hAnsi="Calibri" w:cs="Calibri"/>
          <w:lang w:val="pt-PT"/>
        </w:rPr>
        <w:t>.</w:t>
      </w:r>
    </w:p>
    <w:p w14:paraId="6D2E0CE5" w14:textId="77777777" w:rsidR="003E771E" w:rsidRPr="001E71B0" w:rsidRDefault="003E771E" w:rsidP="001E71B0">
      <w:pPr>
        <w:pStyle w:val="ListParagraph"/>
        <w:rPr>
          <w:rFonts w:ascii="Calibri" w:eastAsia="Calibri" w:hAnsi="Calibri" w:cs="Calibri"/>
          <w:lang w:val="pt-PT"/>
        </w:rPr>
      </w:pPr>
    </w:p>
    <w:p w14:paraId="256CA8E2" w14:textId="3DC4D76F" w:rsidR="7DFF40D8" w:rsidRPr="003E771E" w:rsidRDefault="007E6C9B" w:rsidP="05C0ED3D">
      <w:pPr>
        <w:pStyle w:val="ListParagraph"/>
        <w:numPr>
          <w:ilvl w:val="0"/>
          <w:numId w:val="1"/>
        </w:numPr>
        <w:rPr>
          <w:rFonts w:ascii="Calibri" w:eastAsia="Calibri" w:hAnsi="Calibri" w:cs="Calibri"/>
          <w:b/>
          <w:bCs/>
          <w:lang w:val="pt-PT"/>
        </w:rPr>
      </w:pPr>
      <w:r>
        <w:rPr>
          <w:rFonts w:ascii="Calibri" w:eastAsia="Calibri" w:hAnsi="Calibri" w:cs="Calibri"/>
          <w:b/>
          <w:bCs/>
          <w:lang w:val="pt-PT"/>
        </w:rPr>
        <w:t>É necessário</w:t>
      </w:r>
      <w:r w:rsidR="7DFF40D8" w:rsidRPr="003E771E">
        <w:rPr>
          <w:rFonts w:ascii="Calibri" w:eastAsia="Calibri" w:hAnsi="Calibri" w:cs="Calibri"/>
          <w:b/>
          <w:bCs/>
          <w:lang w:val="pt-PT"/>
        </w:rPr>
        <w:t xml:space="preserve"> escolher minha morada no mapa? </w:t>
      </w:r>
    </w:p>
    <w:p w14:paraId="08DAF1F9" w14:textId="1499341F" w:rsidR="00553343" w:rsidRDefault="00D256D1" w:rsidP="00553343">
      <w:pPr>
        <w:pStyle w:val="ListParagraph"/>
        <w:rPr>
          <w:rFonts w:ascii="Calibri" w:eastAsia="Calibri" w:hAnsi="Calibri" w:cs="Calibri"/>
          <w:lang w:val="pt-PT"/>
        </w:rPr>
      </w:pPr>
      <w:r>
        <w:rPr>
          <w:rFonts w:ascii="Calibri" w:eastAsia="Calibri" w:hAnsi="Calibri" w:cs="Calibri"/>
          <w:lang w:val="pt-PT"/>
        </w:rPr>
        <w:t>Sim</w:t>
      </w:r>
      <w:r w:rsidR="007765E8">
        <w:rPr>
          <w:rFonts w:ascii="Calibri" w:eastAsia="Calibri" w:hAnsi="Calibri" w:cs="Calibri"/>
          <w:lang w:val="pt-PT"/>
        </w:rPr>
        <w:t>,</w:t>
      </w:r>
      <w:r>
        <w:rPr>
          <w:rFonts w:ascii="Calibri" w:eastAsia="Calibri" w:hAnsi="Calibri" w:cs="Calibri"/>
          <w:lang w:val="pt-PT"/>
        </w:rPr>
        <w:t xml:space="preserve"> poderá </w:t>
      </w:r>
      <w:r w:rsidR="000345F9">
        <w:rPr>
          <w:rFonts w:ascii="Calibri" w:eastAsia="Calibri" w:hAnsi="Calibri" w:cs="Calibri"/>
          <w:lang w:val="pt-PT"/>
        </w:rPr>
        <w:t xml:space="preserve">recorrer aos campos da morada para pesquisar a </w:t>
      </w:r>
      <w:r w:rsidR="00722E5D">
        <w:rPr>
          <w:rFonts w:ascii="Calibri" w:eastAsia="Calibri" w:hAnsi="Calibri" w:cs="Calibri"/>
          <w:lang w:val="pt-PT"/>
        </w:rPr>
        <w:t>localização,</w:t>
      </w:r>
      <w:r w:rsidR="000345F9">
        <w:rPr>
          <w:rFonts w:ascii="Calibri" w:eastAsia="Calibri" w:hAnsi="Calibri" w:cs="Calibri"/>
          <w:lang w:val="pt-PT"/>
        </w:rPr>
        <w:t xml:space="preserve"> mas terá que clicar no mapa para definir o ponto correto. Os restantes elementos da morada em falta, </w:t>
      </w:r>
      <w:proofErr w:type="spellStart"/>
      <w:r w:rsidR="000345F9">
        <w:rPr>
          <w:rFonts w:ascii="Calibri" w:eastAsia="Calibri" w:hAnsi="Calibri" w:cs="Calibri"/>
          <w:lang w:val="pt-PT"/>
        </w:rPr>
        <w:t>ex</w:t>
      </w:r>
      <w:proofErr w:type="spellEnd"/>
      <w:r w:rsidR="000345F9">
        <w:rPr>
          <w:rFonts w:ascii="Calibri" w:eastAsia="Calibri" w:hAnsi="Calibri" w:cs="Calibri"/>
          <w:lang w:val="pt-PT"/>
        </w:rPr>
        <w:t xml:space="preserve">: </w:t>
      </w:r>
      <w:r w:rsidR="00541B7E">
        <w:rPr>
          <w:rFonts w:ascii="Calibri" w:eastAsia="Calibri" w:hAnsi="Calibri" w:cs="Calibri"/>
          <w:lang w:val="pt-PT"/>
        </w:rPr>
        <w:t xml:space="preserve">número da porta, </w:t>
      </w:r>
      <w:r w:rsidR="00EC5FFB">
        <w:rPr>
          <w:rFonts w:ascii="Calibri" w:eastAsia="Calibri" w:hAnsi="Calibri" w:cs="Calibri"/>
          <w:lang w:val="pt-PT"/>
        </w:rPr>
        <w:t>necessitam de ser</w:t>
      </w:r>
      <w:r w:rsidR="00541B7E">
        <w:rPr>
          <w:rFonts w:ascii="Calibri" w:eastAsia="Calibri" w:hAnsi="Calibri" w:cs="Calibri"/>
          <w:lang w:val="pt-PT"/>
        </w:rPr>
        <w:t xml:space="preserve"> completados</w:t>
      </w:r>
      <w:r w:rsidR="005E3CEE">
        <w:rPr>
          <w:rFonts w:ascii="Calibri" w:eastAsia="Calibri" w:hAnsi="Calibri" w:cs="Calibri"/>
          <w:lang w:val="pt-PT"/>
        </w:rPr>
        <w:t xml:space="preserve"> manualmente</w:t>
      </w:r>
      <w:r w:rsidR="003E771E">
        <w:rPr>
          <w:rFonts w:ascii="Calibri" w:eastAsia="Calibri" w:hAnsi="Calibri" w:cs="Calibri"/>
          <w:lang w:val="pt-PT"/>
        </w:rPr>
        <w:t>.</w:t>
      </w:r>
    </w:p>
    <w:p w14:paraId="7137CA3E" w14:textId="77777777" w:rsidR="00302370" w:rsidRDefault="00302370" w:rsidP="00302370">
      <w:pPr>
        <w:pStyle w:val="ListParagraph"/>
        <w:rPr>
          <w:rFonts w:ascii="Calibri" w:eastAsia="Calibri" w:hAnsi="Calibri" w:cs="Calibri"/>
          <w:lang w:val="pt-PT"/>
        </w:rPr>
      </w:pPr>
    </w:p>
    <w:p w14:paraId="3E1CA12A" w14:textId="3D329245" w:rsidR="7DFF40D8" w:rsidRPr="00F23B7E" w:rsidRDefault="00541B7E" w:rsidP="05C0ED3D">
      <w:pPr>
        <w:pStyle w:val="ListParagraph"/>
        <w:numPr>
          <w:ilvl w:val="0"/>
          <w:numId w:val="1"/>
        </w:numPr>
        <w:rPr>
          <w:rFonts w:ascii="Calibri" w:eastAsia="Calibri" w:hAnsi="Calibri" w:cs="Calibri"/>
          <w:b/>
          <w:bCs/>
          <w:lang w:val="pt-PT"/>
        </w:rPr>
      </w:pPr>
      <w:r>
        <w:rPr>
          <w:rFonts w:ascii="Calibri" w:eastAsia="Calibri" w:hAnsi="Calibri" w:cs="Calibri"/>
          <w:b/>
          <w:bCs/>
          <w:lang w:val="pt-PT"/>
        </w:rPr>
        <w:t>A localização que quero</w:t>
      </w:r>
      <w:r w:rsidR="007E6C9B">
        <w:rPr>
          <w:rFonts w:ascii="Calibri" w:eastAsia="Calibri" w:hAnsi="Calibri" w:cs="Calibri"/>
          <w:b/>
          <w:bCs/>
          <w:lang w:val="pt-PT"/>
        </w:rPr>
        <w:t xml:space="preserve"> selecionar</w:t>
      </w:r>
      <w:r w:rsidR="7DFF40D8" w:rsidRPr="00F23B7E">
        <w:rPr>
          <w:rFonts w:ascii="Calibri" w:eastAsia="Calibri" w:hAnsi="Calibri" w:cs="Calibri"/>
          <w:b/>
          <w:bCs/>
          <w:lang w:val="pt-PT"/>
        </w:rPr>
        <w:t xml:space="preserve"> ainda não tem número</w:t>
      </w:r>
      <w:r w:rsidR="007E6C9B">
        <w:rPr>
          <w:rFonts w:ascii="Calibri" w:eastAsia="Calibri" w:hAnsi="Calibri" w:cs="Calibri"/>
          <w:b/>
          <w:bCs/>
          <w:lang w:val="pt-PT"/>
        </w:rPr>
        <w:t xml:space="preserve"> associado</w:t>
      </w:r>
      <w:r w:rsidR="7DFF40D8" w:rsidRPr="00F23B7E">
        <w:rPr>
          <w:rFonts w:ascii="Calibri" w:eastAsia="Calibri" w:hAnsi="Calibri" w:cs="Calibri"/>
          <w:b/>
          <w:bCs/>
          <w:lang w:val="pt-PT"/>
        </w:rPr>
        <w:t xml:space="preserve">. Como preencho o campo obrigatório? </w:t>
      </w:r>
    </w:p>
    <w:p w14:paraId="0CC5713C" w14:textId="3323E30F" w:rsidR="00F23B7E" w:rsidRPr="00635001" w:rsidRDefault="00EF0793" w:rsidP="00635001">
      <w:pPr>
        <w:pStyle w:val="ListParagraph"/>
        <w:rPr>
          <w:rFonts w:ascii="Calibri" w:eastAsia="Calibri" w:hAnsi="Calibri" w:cs="Calibri"/>
          <w:lang w:val="pt-PT"/>
        </w:rPr>
      </w:pPr>
      <w:r>
        <w:rPr>
          <w:rFonts w:ascii="Calibri" w:eastAsia="Calibri" w:hAnsi="Calibri" w:cs="Calibri"/>
          <w:lang w:val="pt-PT"/>
        </w:rPr>
        <w:t xml:space="preserve">No campo “Morada com número?” </w:t>
      </w:r>
      <w:r w:rsidR="0035134A">
        <w:rPr>
          <w:rFonts w:ascii="Calibri" w:eastAsia="Calibri" w:hAnsi="Calibri" w:cs="Calibri"/>
          <w:lang w:val="pt-PT"/>
        </w:rPr>
        <w:t xml:space="preserve">deverá </w:t>
      </w:r>
      <w:r>
        <w:rPr>
          <w:rFonts w:ascii="Calibri" w:eastAsia="Calibri" w:hAnsi="Calibri" w:cs="Calibri"/>
          <w:lang w:val="pt-PT"/>
        </w:rPr>
        <w:t>seleciona</w:t>
      </w:r>
      <w:r w:rsidR="0035134A">
        <w:rPr>
          <w:rFonts w:ascii="Calibri" w:eastAsia="Calibri" w:hAnsi="Calibri" w:cs="Calibri"/>
          <w:lang w:val="pt-PT"/>
        </w:rPr>
        <w:t>r</w:t>
      </w:r>
      <w:r>
        <w:rPr>
          <w:rFonts w:ascii="Calibri" w:eastAsia="Calibri" w:hAnsi="Calibri" w:cs="Calibri"/>
          <w:lang w:val="pt-PT"/>
        </w:rPr>
        <w:t xml:space="preserve"> a opção “Não”</w:t>
      </w:r>
      <w:r w:rsidR="0035134A">
        <w:rPr>
          <w:rFonts w:ascii="Calibri" w:eastAsia="Calibri" w:hAnsi="Calibri" w:cs="Calibri"/>
          <w:lang w:val="pt-PT"/>
        </w:rPr>
        <w:t>.</w:t>
      </w:r>
      <w:r>
        <w:rPr>
          <w:rFonts w:ascii="Calibri" w:eastAsia="Calibri" w:hAnsi="Calibri" w:cs="Calibri"/>
          <w:lang w:val="pt-PT"/>
        </w:rPr>
        <w:t xml:space="preserve"> </w:t>
      </w:r>
    </w:p>
    <w:p w14:paraId="0FC2854E" w14:textId="77777777" w:rsidR="002652DC" w:rsidRDefault="002652DC" w:rsidP="00F23B7E">
      <w:pPr>
        <w:pStyle w:val="ListParagraph"/>
        <w:rPr>
          <w:rFonts w:ascii="Calibri" w:eastAsia="Calibri" w:hAnsi="Calibri" w:cs="Calibri"/>
          <w:lang w:val="pt-PT"/>
        </w:rPr>
      </w:pPr>
    </w:p>
    <w:p w14:paraId="648D25E2" w14:textId="77777777" w:rsidR="00C7158F" w:rsidRPr="00C7158F" w:rsidRDefault="7DFF40D8" w:rsidP="05C0ED3D">
      <w:pPr>
        <w:pStyle w:val="ListParagraph"/>
        <w:numPr>
          <w:ilvl w:val="0"/>
          <w:numId w:val="1"/>
        </w:numPr>
        <w:rPr>
          <w:rFonts w:ascii="Calibri" w:eastAsia="Calibri" w:hAnsi="Calibri" w:cs="Calibri"/>
          <w:b/>
          <w:bCs/>
          <w:lang w:val="pt-PT"/>
        </w:rPr>
      </w:pPr>
      <w:r w:rsidRPr="00C7158F">
        <w:rPr>
          <w:rFonts w:ascii="Calibri" w:eastAsia="Calibri" w:hAnsi="Calibri" w:cs="Calibri"/>
          <w:b/>
          <w:bCs/>
          <w:lang w:val="pt-PT"/>
        </w:rPr>
        <w:t>O que é potência a requisitar?</w:t>
      </w:r>
      <w:r w:rsidR="00C7158F" w:rsidRPr="007F21E4">
        <w:rPr>
          <w:b/>
          <w:bCs/>
          <w:lang w:val="pt-PT"/>
        </w:rPr>
        <w:t xml:space="preserve"> </w:t>
      </w:r>
    </w:p>
    <w:p w14:paraId="09CA4A8A" w14:textId="7174AB0A" w:rsidR="00757377" w:rsidRDefault="00F11B32" w:rsidP="00CF2413">
      <w:pPr>
        <w:pStyle w:val="ListParagraph"/>
        <w:rPr>
          <w:rFonts w:ascii="Calibri" w:eastAsia="Calibri" w:hAnsi="Calibri" w:cs="Calibri"/>
          <w:lang w:val="pt-PT"/>
        </w:rPr>
      </w:pPr>
      <w:r>
        <w:rPr>
          <w:rFonts w:ascii="Calibri" w:eastAsia="Calibri" w:hAnsi="Calibri" w:cs="Calibri"/>
          <w:lang w:val="pt-PT"/>
        </w:rPr>
        <w:t xml:space="preserve">A potência a requisitar é </w:t>
      </w:r>
      <w:r w:rsidR="00C7158F" w:rsidRPr="007F21E4">
        <w:rPr>
          <w:rFonts w:ascii="Calibri" w:eastAsia="Calibri" w:hAnsi="Calibri" w:cs="Calibri"/>
          <w:lang w:val="pt-PT"/>
        </w:rPr>
        <w:t xml:space="preserve">a Potência Máxima Admissível (PMA) que </w:t>
      </w:r>
      <w:r w:rsidR="00DC2143" w:rsidRPr="007F21E4">
        <w:rPr>
          <w:rFonts w:ascii="Calibri" w:eastAsia="Calibri" w:hAnsi="Calibri" w:cs="Calibri"/>
          <w:lang w:val="pt-PT"/>
        </w:rPr>
        <w:t>pretende</w:t>
      </w:r>
      <w:r w:rsidR="00C7158F" w:rsidRPr="007F21E4">
        <w:rPr>
          <w:rFonts w:ascii="Calibri" w:eastAsia="Calibri" w:hAnsi="Calibri" w:cs="Calibri"/>
          <w:lang w:val="pt-PT"/>
        </w:rPr>
        <w:t xml:space="preserve"> </w:t>
      </w:r>
      <w:r w:rsidR="009A1420">
        <w:rPr>
          <w:rFonts w:ascii="Calibri" w:eastAsia="Calibri" w:hAnsi="Calibri" w:cs="Calibri"/>
          <w:lang w:val="pt-PT"/>
        </w:rPr>
        <w:t>ter</w:t>
      </w:r>
      <w:r w:rsidR="00C7158F" w:rsidRPr="007F21E4">
        <w:rPr>
          <w:rFonts w:ascii="Calibri" w:eastAsia="Calibri" w:hAnsi="Calibri" w:cs="Calibri"/>
          <w:lang w:val="pt-PT"/>
        </w:rPr>
        <w:t xml:space="preserve"> </w:t>
      </w:r>
      <w:r w:rsidR="009A1420">
        <w:rPr>
          <w:rFonts w:ascii="Calibri" w:eastAsia="Calibri" w:hAnsi="Calibri" w:cs="Calibri"/>
          <w:lang w:val="pt-PT"/>
        </w:rPr>
        <w:t>na</w:t>
      </w:r>
      <w:r w:rsidR="00C7158F" w:rsidRPr="007F21E4">
        <w:rPr>
          <w:rFonts w:ascii="Calibri" w:eastAsia="Calibri" w:hAnsi="Calibri" w:cs="Calibri"/>
          <w:lang w:val="pt-PT"/>
        </w:rPr>
        <w:t xml:space="preserve"> instalação elétrica.</w:t>
      </w:r>
    </w:p>
    <w:p w14:paraId="612754DE" w14:textId="77777777" w:rsidR="00CF2413" w:rsidRPr="00CF2413" w:rsidRDefault="00CF2413" w:rsidP="00CF2413">
      <w:pPr>
        <w:pStyle w:val="ListParagraph"/>
        <w:rPr>
          <w:rFonts w:ascii="Calibri" w:eastAsia="Calibri" w:hAnsi="Calibri" w:cs="Calibri"/>
          <w:lang w:val="pt-PT"/>
        </w:rPr>
      </w:pPr>
    </w:p>
    <w:p w14:paraId="433A9F7E" w14:textId="0475A9CC" w:rsidR="7DFF40D8" w:rsidRPr="004B35CB" w:rsidRDefault="7DFF40D8" w:rsidP="05C0ED3D">
      <w:pPr>
        <w:pStyle w:val="ListParagraph"/>
        <w:numPr>
          <w:ilvl w:val="0"/>
          <w:numId w:val="1"/>
        </w:numPr>
        <w:rPr>
          <w:rFonts w:ascii="Calibri" w:eastAsia="Calibri" w:hAnsi="Calibri" w:cs="Calibri"/>
          <w:b/>
          <w:bCs/>
          <w:lang w:val="pt-PT"/>
        </w:rPr>
      </w:pPr>
      <w:r w:rsidRPr="004B35CB">
        <w:rPr>
          <w:rFonts w:ascii="Calibri" w:eastAsia="Calibri" w:hAnsi="Calibri" w:cs="Calibri"/>
          <w:b/>
          <w:bCs/>
          <w:lang w:val="pt-PT"/>
        </w:rPr>
        <w:t xml:space="preserve">Como sei qual </w:t>
      </w:r>
      <w:r w:rsidR="00036F4E">
        <w:rPr>
          <w:rFonts w:ascii="Calibri" w:eastAsia="Calibri" w:hAnsi="Calibri" w:cs="Calibri"/>
          <w:b/>
          <w:bCs/>
          <w:lang w:val="pt-PT"/>
        </w:rPr>
        <w:t xml:space="preserve">a </w:t>
      </w:r>
      <w:r w:rsidRPr="004B35CB">
        <w:rPr>
          <w:rFonts w:ascii="Calibri" w:eastAsia="Calibri" w:hAnsi="Calibri" w:cs="Calibri"/>
          <w:b/>
          <w:bCs/>
          <w:lang w:val="pt-PT"/>
        </w:rPr>
        <w:t xml:space="preserve">potência requisitar? </w:t>
      </w:r>
    </w:p>
    <w:p w14:paraId="10AF9E50" w14:textId="1C4AA90D" w:rsidR="000D418D" w:rsidRDefault="00BD4D03" w:rsidP="000D418D">
      <w:pPr>
        <w:pStyle w:val="ListParagraph"/>
        <w:rPr>
          <w:rFonts w:ascii="Calibri" w:eastAsia="Calibri" w:hAnsi="Calibri" w:cs="Calibri"/>
          <w:lang w:val="pt-PT"/>
        </w:rPr>
      </w:pPr>
      <w:r>
        <w:rPr>
          <w:rFonts w:ascii="Calibri" w:eastAsia="Calibri" w:hAnsi="Calibri" w:cs="Calibri"/>
          <w:lang w:val="pt-PT"/>
        </w:rPr>
        <w:t xml:space="preserve">Poderá simular qual deverá </w:t>
      </w:r>
      <w:r w:rsidR="008B511D">
        <w:rPr>
          <w:rFonts w:ascii="Calibri" w:eastAsia="Calibri" w:hAnsi="Calibri" w:cs="Calibri"/>
          <w:lang w:val="pt-PT"/>
        </w:rPr>
        <w:t>ser</w:t>
      </w:r>
      <w:r w:rsidR="00B65834">
        <w:rPr>
          <w:rFonts w:ascii="Calibri" w:eastAsia="Calibri" w:hAnsi="Calibri" w:cs="Calibri"/>
          <w:lang w:val="pt-PT"/>
        </w:rPr>
        <w:t xml:space="preserve"> a potência que mais se adequa às suas necessidades</w:t>
      </w:r>
      <w:r w:rsidR="008B511D">
        <w:rPr>
          <w:rFonts w:ascii="Calibri" w:eastAsia="Calibri" w:hAnsi="Calibri" w:cs="Calibri"/>
          <w:lang w:val="pt-PT"/>
        </w:rPr>
        <w:t xml:space="preserve"> através do </w:t>
      </w:r>
      <w:hyperlink r:id="rId78" w:history="1">
        <w:r w:rsidR="008B511D" w:rsidRPr="008B511D">
          <w:rPr>
            <w:rStyle w:val="Hyperlink"/>
            <w:rFonts w:ascii="Calibri" w:eastAsia="Calibri" w:hAnsi="Calibri" w:cs="Calibri"/>
            <w:lang w:val="pt-PT"/>
          </w:rPr>
          <w:t>simulador da ERSE</w:t>
        </w:r>
      </w:hyperlink>
      <w:r w:rsidR="008B511D">
        <w:rPr>
          <w:rFonts w:ascii="Calibri" w:eastAsia="Calibri" w:hAnsi="Calibri" w:cs="Calibri"/>
          <w:lang w:val="pt-PT"/>
        </w:rPr>
        <w:t>.</w:t>
      </w:r>
      <w:r w:rsidR="00AB541C">
        <w:rPr>
          <w:rFonts w:ascii="Calibri" w:eastAsia="Calibri" w:hAnsi="Calibri" w:cs="Calibri"/>
          <w:lang w:val="pt-PT"/>
        </w:rPr>
        <w:t xml:space="preserve"> </w:t>
      </w:r>
      <w:r w:rsidR="00610262">
        <w:rPr>
          <w:rFonts w:ascii="Calibri" w:eastAsia="Calibri" w:hAnsi="Calibri" w:cs="Calibri"/>
          <w:lang w:val="pt-PT"/>
        </w:rPr>
        <w:t xml:space="preserve">Se </w:t>
      </w:r>
      <w:r w:rsidR="00D91BE7">
        <w:rPr>
          <w:rFonts w:ascii="Calibri" w:eastAsia="Calibri" w:hAnsi="Calibri" w:cs="Calibri"/>
          <w:lang w:val="pt-PT"/>
        </w:rPr>
        <w:t>pretende aumentar a potência da sua instalação, faça um pedido através do formulário</w:t>
      </w:r>
      <w:r w:rsidR="009E2D08">
        <w:rPr>
          <w:rFonts w:ascii="Calibri" w:eastAsia="Calibri" w:hAnsi="Calibri" w:cs="Calibri"/>
          <w:lang w:val="pt-PT"/>
        </w:rPr>
        <w:t xml:space="preserve"> </w:t>
      </w:r>
      <w:hyperlink r:id="rId79" w:history="1">
        <w:r w:rsidR="009E2D08" w:rsidRPr="009E2D08">
          <w:rPr>
            <w:rStyle w:val="Hyperlink"/>
            <w:rFonts w:ascii="Calibri" w:eastAsia="Calibri" w:hAnsi="Calibri" w:cs="Calibri"/>
            <w:lang w:val="pt-PT"/>
          </w:rPr>
          <w:t>“Alterar Potência”</w:t>
        </w:r>
      </w:hyperlink>
      <w:r w:rsidR="009E2D08">
        <w:rPr>
          <w:rFonts w:ascii="Calibri" w:eastAsia="Calibri" w:hAnsi="Calibri" w:cs="Calibri"/>
          <w:lang w:val="pt-PT"/>
        </w:rPr>
        <w:t xml:space="preserve"> no Balcão Digital.</w:t>
      </w:r>
    </w:p>
    <w:p w14:paraId="566B355E" w14:textId="77777777" w:rsidR="00E57B8E" w:rsidRDefault="00E57B8E" w:rsidP="000D418D">
      <w:pPr>
        <w:pStyle w:val="ListParagraph"/>
        <w:rPr>
          <w:rFonts w:ascii="Calibri" w:eastAsia="Calibri" w:hAnsi="Calibri" w:cs="Calibri"/>
          <w:lang w:val="pt-PT"/>
        </w:rPr>
      </w:pPr>
    </w:p>
    <w:p w14:paraId="4CF9C71D" w14:textId="24B5FBDD" w:rsidR="005F2C35" w:rsidRDefault="00397707" w:rsidP="005F2C35">
      <w:pPr>
        <w:pStyle w:val="ListParagraph"/>
        <w:numPr>
          <w:ilvl w:val="0"/>
          <w:numId w:val="1"/>
        </w:numPr>
        <w:rPr>
          <w:rFonts w:ascii="Calibri" w:eastAsia="Calibri" w:hAnsi="Calibri" w:cs="Calibri"/>
          <w:b/>
          <w:bCs/>
          <w:lang w:val="pt-PT"/>
        </w:rPr>
      </w:pPr>
      <w:r>
        <w:rPr>
          <w:rFonts w:ascii="Calibri" w:eastAsia="Calibri" w:hAnsi="Calibri" w:cs="Calibri"/>
          <w:b/>
          <w:bCs/>
          <w:lang w:val="pt-PT"/>
        </w:rPr>
        <w:t>Enganei-me a fazer o meu pedido, posso corrigi-lo?</w:t>
      </w:r>
    </w:p>
    <w:p w14:paraId="2F6F0D16" w14:textId="19473B58" w:rsidR="00ED73FB" w:rsidRPr="00D119DD" w:rsidRDefault="005F2C35" w:rsidP="00AB541C">
      <w:pPr>
        <w:pStyle w:val="ListParagraph"/>
        <w:rPr>
          <w:rFonts w:ascii="Calibri" w:eastAsia="Calibri" w:hAnsi="Calibri" w:cs="Calibri"/>
          <w:lang w:val="pt-PT"/>
        </w:rPr>
      </w:pPr>
      <w:r w:rsidRPr="00D119DD">
        <w:rPr>
          <w:rFonts w:ascii="Calibri" w:eastAsia="Calibri" w:hAnsi="Calibri" w:cs="Calibri"/>
          <w:lang w:val="pt-PT"/>
        </w:rPr>
        <w:t>Após submeter o seu pedido</w:t>
      </w:r>
      <w:r w:rsidR="00707948" w:rsidRPr="00D119DD">
        <w:rPr>
          <w:rFonts w:ascii="Calibri" w:eastAsia="Calibri" w:hAnsi="Calibri" w:cs="Calibri"/>
          <w:lang w:val="pt-PT"/>
        </w:rPr>
        <w:t xml:space="preserve"> não é possível corrigi-lo. Caso seja necessário, poderá </w:t>
      </w:r>
      <w:r w:rsidR="00D119DD" w:rsidRPr="00D119DD">
        <w:rPr>
          <w:rFonts w:ascii="Calibri" w:eastAsia="Calibri" w:hAnsi="Calibri" w:cs="Calibri"/>
          <w:lang w:val="pt-PT"/>
        </w:rPr>
        <w:t>realizar</w:t>
      </w:r>
      <w:r w:rsidR="00707948" w:rsidRPr="00D119DD">
        <w:rPr>
          <w:rFonts w:ascii="Calibri" w:eastAsia="Calibri" w:hAnsi="Calibri" w:cs="Calibri"/>
          <w:lang w:val="pt-PT"/>
        </w:rPr>
        <w:t xml:space="preserve"> um novo pedido.</w:t>
      </w:r>
    </w:p>
    <w:p w14:paraId="7AD492E4" w14:textId="77777777" w:rsidR="00D119DD" w:rsidRDefault="00D119DD" w:rsidP="00AB541C">
      <w:pPr>
        <w:pStyle w:val="ListParagraph"/>
        <w:rPr>
          <w:rFonts w:ascii="Calibri" w:eastAsia="Calibri" w:hAnsi="Calibri" w:cs="Calibri"/>
          <w:lang w:val="pt-PT"/>
        </w:rPr>
      </w:pPr>
    </w:p>
    <w:p w14:paraId="5D5B32AF" w14:textId="710D291E" w:rsidR="7DFF40D8" w:rsidRPr="000A7A66" w:rsidRDefault="7DFF40D8" w:rsidP="05C0ED3D">
      <w:pPr>
        <w:pStyle w:val="ListParagraph"/>
        <w:numPr>
          <w:ilvl w:val="0"/>
          <w:numId w:val="1"/>
        </w:numPr>
        <w:rPr>
          <w:rFonts w:ascii="Calibri" w:eastAsia="Calibri" w:hAnsi="Calibri" w:cs="Calibri"/>
          <w:b/>
          <w:lang w:val="pt-PT"/>
        </w:rPr>
      </w:pPr>
      <w:r w:rsidRPr="000A7A66">
        <w:rPr>
          <w:rFonts w:ascii="Calibri" w:eastAsia="Calibri" w:hAnsi="Calibri" w:cs="Calibri"/>
          <w:b/>
          <w:lang w:val="pt-PT"/>
        </w:rPr>
        <w:t>O que é</w:t>
      </w:r>
      <w:r w:rsidR="00844E75" w:rsidRPr="000A7A66">
        <w:rPr>
          <w:rFonts w:ascii="Calibri" w:eastAsia="Calibri" w:hAnsi="Calibri" w:cs="Calibri"/>
          <w:b/>
          <w:lang w:val="pt-PT"/>
        </w:rPr>
        <w:t xml:space="preserve"> a </w:t>
      </w:r>
      <w:r w:rsidR="002A2227" w:rsidRPr="000A7A66">
        <w:rPr>
          <w:rFonts w:ascii="Calibri" w:eastAsia="Calibri" w:hAnsi="Calibri" w:cs="Calibri"/>
          <w:b/>
          <w:lang w:val="pt-PT"/>
        </w:rPr>
        <w:t>ligação</w:t>
      </w:r>
      <w:r w:rsidRPr="000A7A66">
        <w:rPr>
          <w:rFonts w:ascii="Calibri" w:eastAsia="Calibri" w:hAnsi="Calibri" w:cs="Calibri"/>
          <w:b/>
          <w:lang w:val="pt-PT"/>
        </w:rPr>
        <w:t xml:space="preserve"> monofásic</w:t>
      </w:r>
      <w:r w:rsidR="00844E75" w:rsidRPr="000A7A66">
        <w:rPr>
          <w:rFonts w:ascii="Calibri" w:eastAsia="Calibri" w:hAnsi="Calibri" w:cs="Calibri"/>
          <w:b/>
          <w:lang w:val="pt-PT"/>
        </w:rPr>
        <w:t>a</w:t>
      </w:r>
      <w:r w:rsidRPr="000A7A66">
        <w:rPr>
          <w:rFonts w:ascii="Calibri" w:eastAsia="Calibri" w:hAnsi="Calibri" w:cs="Calibri"/>
          <w:b/>
          <w:lang w:val="pt-PT"/>
        </w:rPr>
        <w:t>?</w:t>
      </w:r>
    </w:p>
    <w:p w14:paraId="1827D4AE" w14:textId="413480D2" w:rsidR="00ED73FB" w:rsidRPr="000A7A66" w:rsidRDefault="00F411A5" w:rsidP="00ED73FB">
      <w:pPr>
        <w:pStyle w:val="ListParagraph"/>
        <w:rPr>
          <w:rFonts w:ascii="Calibri" w:eastAsia="Calibri" w:hAnsi="Calibri" w:cs="Calibri"/>
          <w:lang w:val="pt-PT"/>
        </w:rPr>
      </w:pPr>
      <w:r w:rsidRPr="000A7A66">
        <w:rPr>
          <w:rFonts w:ascii="Calibri" w:eastAsia="Calibri" w:hAnsi="Calibri" w:cs="Calibri"/>
          <w:lang w:val="pt-PT"/>
        </w:rPr>
        <w:lastRenderedPageBreak/>
        <w:t xml:space="preserve">A </w:t>
      </w:r>
      <w:r w:rsidR="008365C1" w:rsidRPr="000A7A66">
        <w:rPr>
          <w:rFonts w:ascii="Calibri" w:eastAsia="Calibri" w:hAnsi="Calibri" w:cs="Calibri"/>
          <w:lang w:val="pt-PT"/>
        </w:rPr>
        <w:t>ligação</w:t>
      </w:r>
      <w:r w:rsidRPr="000A7A66">
        <w:rPr>
          <w:rFonts w:ascii="Calibri" w:eastAsia="Calibri" w:hAnsi="Calibri" w:cs="Calibri"/>
          <w:lang w:val="pt-PT"/>
        </w:rPr>
        <w:t xml:space="preserve"> m</w:t>
      </w:r>
      <w:r w:rsidR="00ED73FB" w:rsidRPr="000A7A66">
        <w:rPr>
          <w:rFonts w:ascii="Calibri" w:eastAsia="Calibri" w:hAnsi="Calibri" w:cs="Calibri"/>
          <w:lang w:val="pt-PT"/>
        </w:rPr>
        <w:t>onofásic</w:t>
      </w:r>
      <w:r w:rsidRPr="000A7A66">
        <w:rPr>
          <w:rFonts w:ascii="Calibri" w:eastAsia="Calibri" w:hAnsi="Calibri" w:cs="Calibri"/>
          <w:lang w:val="pt-PT"/>
        </w:rPr>
        <w:t>a</w:t>
      </w:r>
      <w:r w:rsidR="00ED73FB" w:rsidRPr="000A7A66">
        <w:rPr>
          <w:rFonts w:ascii="Calibri" w:eastAsia="Calibri" w:hAnsi="Calibri" w:cs="Calibri"/>
          <w:lang w:val="pt-PT"/>
        </w:rPr>
        <w:t xml:space="preserve"> refere-se </w:t>
      </w:r>
      <w:r w:rsidR="00C94F80" w:rsidRPr="000A7A66">
        <w:rPr>
          <w:rFonts w:ascii="Calibri" w:eastAsia="Calibri" w:hAnsi="Calibri" w:cs="Calibri"/>
          <w:lang w:val="pt-PT"/>
        </w:rPr>
        <w:t>a</w:t>
      </w:r>
      <w:r w:rsidR="007C1EB1" w:rsidRPr="000A7A66">
        <w:rPr>
          <w:rFonts w:ascii="Calibri" w:eastAsia="Calibri" w:hAnsi="Calibri" w:cs="Calibri"/>
          <w:lang w:val="pt-PT"/>
        </w:rPr>
        <w:t xml:space="preserve"> um</w:t>
      </w:r>
      <w:r w:rsidR="00C94F80" w:rsidRPr="000A7A66">
        <w:rPr>
          <w:rFonts w:ascii="Calibri" w:eastAsia="Calibri" w:hAnsi="Calibri" w:cs="Calibri"/>
          <w:lang w:val="pt-PT"/>
        </w:rPr>
        <w:t xml:space="preserve"> </w:t>
      </w:r>
      <w:r w:rsidR="00ED73FB" w:rsidRPr="000A7A66">
        <w:rPr>
          <w:rFonts w:ascii="Calibri" w:eastAsia="Calibri" w:hAnsi="Calibri" w:cs="Calibri"/>
          <w:lang w:val="pt-PT"/>
        </w:rPr>
        <w:t xml:space="preserve">tipo de sistema de fornecimento de </w:t>
      </w:r>
      <w:r w:rsidRPr="000A7A66">
        <w:rPr>
          <w:rFonts w:ascii="Calibri" w:eastAsia="Calibri" w:hAnsi="Calibri" w:cs="Calibri"/>
          <w:lang w:val="pt-PT"/>
        </w:rPr>
        <w:t>energia elétrica</w:t>
      </w:r>
      <w:r w:rsidR="00ED73FB" w:rsidRPr="000A7A66">
        <w:rPr>
          <w:rFonts w:ascii="Calibri" w:eastAsia="Calibri" w:hAnsi="Calibri" w:cs="Calibri"/>
          <w:lang w:val="pt-PT"/>
        </w:rPr>
        <w:t>. O </w:t>
      </w:r>
      <w:r w:rsidR="002B179E" w:rsidRPr="000A7A66">
        <w:rPr>
          <w:rFonts w:ascii="Calibri" w:eastAsia="Calibri" w:hAnsi="Calibri" w:cs="Calibri"/>
          <w:lang w:val="pt-PT"/>
        </w:rPr>
        <w:t xml:space="preserve">sistema </w:t>
      </w:r>
      <w:r w:rsidR="00ED73FB" w:rsidRPr="000A7A66">
        <w:rPr>
          <w:rFonts w:ascii="Calibri" w:eastAsia="Calibri" w:hAnsi="Calibri" w:cs="Calibri"/>
          <w:lang w:val="pt-PT"/>
        </w:rPr>
        <w:t>monofásico usa uma única fase</w:t>
      </w:r>
      <w:r w:rsidR="00235549" w:rsidRPr="000A7A66">
        <w:rPr>
          <w:rFonts w:ascii="Calibri" w:eastAsia="Calibri" w:hAnsi="Calibri" w:cs="Calibri"/>
          <w:lang w:val="pt-PT"/>
        </w:rPr>
        <w:t xml:space="preserve"> </w:t>
      </w:r>
      <w:r w:rsidR="00ED73FB" w:rsidRPr="000A7A66">
        <w:rPr>
          <w:rFonts w:ascii="Calibri" w:eastAsia="Calibri" w:hAnsi="Calibri" w:cs="Calibri"/>
          <w:lang w:val="pt-PT"/>
        </w:rPr>
        <w:t>e é ideal para residências e pequenos comércios devido à sua simplicidade e menor custo.</w:t>
      </w:r>
      <w:r w:rsidR="003410FE" w:rsidRPr="000A7A66">
        <w:rPr>
          <w:rFonts w:ascii="Calibri" w:eastAsia="Calibri" w:hAnsi="Calibri" w:cs="Calibri"/>
          <w:lang w:val="pt-PT"/>
        </w:rPr>
        <w:t xml:space="preserve"> Verifique que tipo de equipamentos eletrónicos pretende ter na </w:t>
      </w:r>
      <w:r w:rsidR="00A63AC5" w:rsidRPr="000A7A66">
        <w:rPr>
          <w:rFonts w:ascii="Calibri" w:eastAsia="Calibri" w:hAnsi="Calibri" w:cs="Calibri"/>
          <w:lang w:val="pt-PT"/>
        </w:rPr>
        <w:t xml:space="preserve">sua </w:t>
      </w:r>
      <w:r w:rsidR="00817945" w:rsidRPr="000A7A66">
        <w:rPr>
          <w:rFonts w:ascii="Calibri" w:eastAsia="Calibri" w:hAnsi="Calibri" w:cs="Calibri"/>
          <w:lang w:val="pt-PT"/>
        </w:rPr>
        <w:t>instalação</w:t>
      </w:r>
      <w:r w:rsidR="00DA5392" w:rsidRPr="000A7A66">
        <w:rPr>
          <w:rFonts w:ascii="Calibri" w:eastAsia="Calibri" w:hAnsi="Calibri" w:cs="Calibri"/>
          <w:lang w:val="pt-PT"/>
        </w:rPr>
        <w:t>,</w:t>
      </w:r>
      <w:r w:rsidR="00817945" w:rsidRPr="000A7A66">
        <w:rPr>
          <w:rFonts w:ascii="Calibri" w:eastAsia="Calibri" w:hAnsi="Calibri" w:cs="Calibri"/>
          <w:lang w:val="pt-PT"/>
        </w:rPr>
        <w:t xml:space="preserve"> </w:t>
      </w:r>
      <w:r w:rsidR="00DA5392" w:rsidRPr="000A7A66">
        <w:rPr>
          <w:rFonts w:ascii="Calibri" w:eastAsia="Calibri" w:hAnsi="Calibri" w:cs="Calibri"/>
          <w:lang w:val="pt-PT"/>
        </w:rPr>
        <w:t xml:space="preserve">pois </w:t>
      </w:r>
      <w:r w:rsidR="00817945" w:rsidRPr="000A7A66">
        <w:rPr>
          <w:rFonts w:ascii="Calibri" w:eastAsia="Calibri" w:hAnsi="Calibri" w:cs="Calibri"/>
          <w:lang w:val="pt-PT"/>
        </w:rPr>
        <w:t xml:space="preserve">caso exista um equipamento que </w:t>
      </w:r>
      <w:r w:rsidR="00A63AC5" w:rsidRPr="000A7A66">
        <w:rPr>
          <w:rFonts w:ascii="Calibri" w:eastAsia="Calibri" w:hAnsi="Calibri" w:cs="Calibri"/>
          <w:lang w:val="pt-PT"/>
        </w:rPr>
        <w:t xml:space="preserve">necessita </w:t>
      </w:r>
      <w:r w:rsidR="00817945" w:rsidRPr="000A7A66">
        <w:rPr>
          <w:rFonts w:ascii="Calibri" w:eastAsia="Calibri" w:hAnsi="Calibri" w:cs="Calibri"/>
          <w:lang w:val="pt-PT"/>
        </w:rPr>
        <w:t>ser alimentado</w:t>
      </w:r>
      <w:r w:rsidR="003410FE" w:rsidRPr="000A7A66">
        <w:rPr>
          <w:rFonts w:ascii="Calibri" w:eastAsia="Calibri" w:hAnsi="Calibri" w:cs="Calibri"/>
          <w:lang w:val="pt-PT"/>
        </w:rPr>
        <w:t xml:space="preserve"> </w:t>
      </w:r>
      <w:r w:rsidR="009B44CB" w:rsidRPr="000A7A66">
        <w:rPr>
          <w:rFonts w:ascii="Calibri" w:eastAsia="Calibri" w:hAnsi="Calibri" w:cs="Calibri"/>
          <w:lang w:val="pt-PT"/>
        </w:rPr>
        <w:t>a</w:t>
      </w:r>
      <w:r w:rsidR="00056EFE" w:rsidRPr="000A7A66">
        <w:rPr>
          <w:rFonts w:ascii="Calibri" w:eastAsia="Calibri" w:hAnsi="Calibri" w:cs="Calibri"/>
          <w:lang w:val="pt-PT"/>
        </w:rPr>
        <w:t xml:space="preserve">través de uma </w:t>
      </w:r>
      <w:r w:rsidR="00BA4BE3" w:rsidRPr="000A7A66">
        <w:rPr>
          <w:rFonts w:ascii="Calibri" w:eastAsia="Calibri" w:hAnsi="Calibri" w:cs="Calibri"/>
          <w:lang w:val="pt-PT"/>
        </w:rPr>
        <w:t>ligação</w:t>
      </w:r>
      <w:r w:rsidR="00056EFE" w:rsidRPr="000A7A66">
        <w:rPr>
          <w:rFonts w:ascii="Calibri" w:eastAsia="Calibri" w:hAnsi="Calibri" w:cs="Calibri"/>
          <w:lang w:val="pt-PT"/>
        </w:rPr>
        <w:t xml:space="preserve"> trifásica</w:t>
      </w:r>
      <w:r w:rsidR="00DA5392" w:rsidRPr="000A7A66">
        <w:rPr>
          <w:rFonts w:ascii="Calibri" w:eastAsia="Calibri" w:hAnsi="Calibri" w:cs="Calibri"/>
          <w:lang w:val="pt-PT"/>
        </w:rPr>
        <w:t xml:space="preserve"> (por exemplo, uma bomba trifásica)</w:t>
      </w:r>
      <w:r w:rsidR="00056EFE" w:rsidRPr="000A7A66">
        <w:rPr>
          <w:rFonts w:ascii="Calibri" w:eastAsia="Calibri" w:hAnsi="Calibri" w:cs="Calibri"/>
          <w:lang w:val="pt-PT"/>
        </w:rPr>
        <w:t>, deverá escolher</w:t>
      </w:r>
      <w:r w:rsidR="00DA5392" w:rsidRPr="000A7A66">
        <w:rPr>
          <w:rFonts w:ascii="Calibri" w:eastAsia="Calibri" w:hAnsi="Calibri" w:cs="Calibri"/>
          <w:lang w:val="pt-PT"/>
        </w:rPr>
        <w:t xml:space="preserve"> </w:t>
      </w:r>
      <w:r w:rsidR="00407BE6" w:rsidRPr="000A7A66">
        <w:rPr>
          <w:rFonts w:ascii="Calibri" w:eastAsia="Calibri" w:hAnsi="Calibri" w:cs="Calibri"/>
          <w:lang w:val="pt-PT"/>
        </w:rPr>
        <w:t>sempre</w:t>
      </w:r>
      <w:r w:rsidR="009C67CD" w:rsidRPr="000A7A66">
        <w:rPr>
          <w:rFonts w:ascii="Calibri" w:eastAsia="Calibri" w:hAnsi="Calibri" w:cs="Calibri"/>
          <w:lang w:val="pt-PT"/>
        </w:rPr>
        <w:t xml:space="preserve"> uma</w:t>
      </w:r>
      <w:r w:rsidR="005D78FC" w:rsidRPr="000A7A66">
        <w:rPr>
          <w:rFonts w:ascii="Calibri" w:eastAsia="Calibri" w:hAnsi="Calibri" w:cs="Calibri"/>
          <w:lang w:val="pt-PT"/>
        </w:rPr>
        <w:t xml:space="preserve"> </w:t>
      </w:r>
      <w:r w:rsidR="00BA4BE3" w:rsidRPr="000A7A66">
        <w:rPr>
          <w:rFonts w:ascii="Calibri" w:eastAsia="Calibri" w:hAnsi="Calibri" w:cs="Calibri"/>
          <w:lang w:val="pt-PT"/>
        </w:rPr>
        <w:t>ligação</w:t>
      </w:r>
      <w:r w:rsidR="005D78FC" w:rsidRPr="000A7A66">
        <w:rPr>
          <w:rFonts w:ascii="Calibri" w:eastAsia="Calibri" w:hAnsi="Calibri" w:cs="Calibri"/>
          <w:lang w:val="pt-PT"/>
        </w:rPr>
        <w:t xml:space="preserve"> trifásica</w:t>
      </w:r>
      <w:r w:rsidR="00FC3E14">
        <w:rPr>
          <w:rFonts w:ascii="Calibri" w:eastAsia="Calibri" w:hAnsi="Calibri" w:cs="Calibri"/>
          <w:lang w:val="pt-PT"/>
        </w:rPr>
        <w:t>.</w:t>
      </w:r>
    </w:p>
    <w:p w14:paraId="245E9593" w14:textId="77777777" w:rsidR="00ED73FB" w:rsidRDefault="00ED73FB" w:rsidP="00ED73FB">
      <w:pPr>
        <w:pStyle w:val="ListParagraph"/>
        <w:rPr>
          <w:rFonts w:ascii="Calibri" w:eastAsia="Calibri" w:hAnsi="Calibri" w:cs="Calibri"/>
          <w:lang w:val="pt-PT"/>
        </w:rPr>
      </w:pPr>
    </w:p>
    <w:p w14:paraId="2F0ED265" w14:textId="77777777" w:rsidR="000A7A66" w:rsidRPr="000A7A66" w:rsidRDefault="7DFF40D8" w:rsidP="000A7A66">
      <w:pPr>
        <w:pStyle w:val="ListParagraph"/>
        <w:numPr>
          <w:ilvl w:val="0"/>
          <w:numId w:val="1"/>
        </w:numPr>
        <w:rPr>
          <w:rFonts w:ascii="Calibri" w:eastAsia="Calibri" w:hAnsi="Calibri" w:cs="Calibri"/>
          <w:b/>
          <w:bCs/>
          <w:lang w:val="pt-PT"/>
        </w:rPr>
      </w:pPr>
      <w:r w:rsidRPr="000A7A66">
        <w:rPr>
          <w:rFonts w:ascii="Calibri" w:eastAsia="Calibri" w:hAnsi="Calibri" w:cs="Calibri"/>
          <w:b/>
          <w:bCs/>
          <w:lang w:val="pt-PT"/>
        </w:rPr>
        <w:t>O que é</w:t>
      </w:r>
      <w:r w:rsidR="005317E8" w:rsidRPr="000A7A66">
        <w:rPr>
          <w:rFonts w:ascii="Calibri" w:eastAsia="Calibri" w:hAnsi="Calibri" w:cs="Calibri"/>
          <w:b/>
          <w:bCs/>
          <w:lang w:val="pt-PT"/>
        </w:rPr>
        <w:t xml:space="preserve"> a </w:t>
      </w:r>
      <w:r w:rsidR="002A2227" w:rsidRPr="000A7A66">
        <w:rPr>
          <w:rFonts w:ascii="Calibri" w:eastAsia="Calibri" w:hAnsi="Calibri" w:cs="Calibri"/>
          <w:b/>
          <w:bCs/>
          <w:lang w:val="pt-PT"/>
        </w:rPr>
        <w:t>ligação</w:t>
      </w:r>
      <w:r w:rsidRPr="000A7A66">
        <w:rPr>
          <w:rFonts w:ascii="Calibri" w:eastAsia="Calibri" w:hAnsi="Calibri" w:cs="Calibri"/>
          <w:b/>
          <w:bCs/>
          <w:lang w:val="pt-PT"/>
        </w:rPr>
        <w:t xml:space="preserve"> trifásic</w:t>
      </w:r>
      <w:r w:rsidR="005317E8" w:rsidRPr="000A7A66">
        <w:rPr>
          <w:rFonts w:ascii="Calibri" w:eastAsia="Calibri" w:hAnsi="Calibri" w:cs="Calibri"/>
          <w:b/>
          <w:bCs/>
          <w:lang w:val="pt-PT"/>
        </w:rPr>
        <w:t>a</w:t>
      </w:r>
      <w:r w:rsidRPr="000A7A66">
        <w:rPr>
          <w:rFonts w:ascii="Calibri" w:eastAsia="Calibri" w:hAnsi="Calibri" w:cs="Calibri"/>
          <w:b/>
          <w:bCs/>
          <w:lang w:val="pt-PT"/>
        </w:rPr>
        <w:t xml:space="preserve">? </w:t>
      </w:r>
    </w:p>
    <w:p w14:paraId="35653617" w14:textId="66AA29C2" w:rsidR="004170E9" w:rsidRPr="000A7A66" w:rsidRDefault="004170E9" w:rsidP="000A7A66">
      <w:pPr>
        <w:pStyle w:val="ListParagraph"/>
        <w:rPr>
          <w:rFonts w:ascii="Calibri" w:eastAsia="Calibri" w:hAnsi="Calibri" w:cs="Calibri"/>
          <w:b/>
          <w:bCs/>
          <w:lang w:val="pt-PT"/>
        </w:rPr>
      </w:pPr>
      <w:r w:rsidRPr="000A7A66">
        <w:rPr>
          <w:rFonts w:ascii="Calibri" w:eastAsia="Calibri" w:hAnsi="Calibri" w:cs="Calibri"/>
          <w:lang w:val="pt-PT"/>
        </w:rPr>
        <w:t xml:space="preserve">A ligação trifásica refere-se a um tipo de sistema de fornecimento de energia elétrica. O sistema trifásico usa três fases de corrente e é utilizado sempre que o cliente </w:t>
      </w:r>
      <w:r w:rsidR="00DA5284" w:rsidRPr="000A7A66">
        <w:rPr>
          <w:rFonts w:ascii="Calibri" w:eastAsia="Calibri" w:hAnsi="Calibri" w:cs="Calibri"/>
          <w:lang w:val="pt-PT"/>
        </w:rPr>
        <w:t>pretende utilizar equipamentos alimentados através de uma ligação trifásica.</w:t>
      </w:r>
      <w:r w:rsidR="0042782D" w:rsidRPr="000A7A66">
        <w:rPr>
          <w:rFonts w:ascii="Calibri" w:eastAsia="Calibri" w:hAnsi="Calibri" w:cs="Calibri"/>
          <w:lang w:val="pt-PT"/>
        </w:rPr>
        <w:t xml:space="preserve"> Para potências superiores a 13,80 kVA, deverá escolher uma ligação trifásica.</w:t>
      </w:r>
    </w:p>
    <w:p w14:paraId="1A226ABB" w14:textId="77777777" w:rsidR="004170E9" w:rsidRDefault="004170E9" w:rsidP="00183643">
      <w:pPr>
        <w:pStyle w:val="ListParagraph"/>
        <w:rPr>
          <w:rFonts w:ascii="Calibri" w:eastAsia="Calibri" w:hAnsi="Calibri" w:cs="Calibri"/>
          <w:b/>
          <w:bCs/>
          <w:lang w:val="pt-PT"/>
        </w:rPr>
      </w:pPr>
    </w:p>
    <w:p w14:paraId="5F23C425" w14:textId="467B0638" w:rsidR="00DE3D37" w:rsidRPr="006074F6" w:rsidRDefault="00203847" w:rsidP="00DE3D37">
      <w:pPr>
        <w:pStyle w:val="ListParagraph"/>
        <w:numPr>
          <w:ilvl w:val="0"/>
          <w:numId w:val="1"/>
        </w:numPr>
        <w:rPr>
          <w:rFonts w:ascii="Calibri" w:eastAsia="Calibri" w:hAnsi="Calibri" w:cs="Calibri"/>
          <w:b/>
          <w:bCs/>
          <w:lang w:val="pt-PT"/>
        </w:rPr>
      </w:pPr>
      <w:r w:rsidRPr="006074F6">
        <w:rPr>
          <w:rFonts w:ascii="Calibri" w:eastAsia="Calibri" w:hAnsi="Calibri" w:cs="Calibri"/>
          <w:b/>
          <w:bCs/>
          <w:lang w:val="pt-PT"/>
        </w:rPr>
        <w:t>Como posso alterar uma ligação monofásica para trifásica</w:t>
      </w:r>
      <w:r w:rsidR="002A2227" w:rsidRPr="006074F6">
        <w:rPr>
          <w:rFonts w:ascii="Calibri" w:eastAsia="Calibri" w:hAnsi="Calibri" w:cs="Calibri"/>
          <w:b/>
          <w:bCs/>
          <w:lang w:val="pt-PT"/>
        </w:rPr>
        <w:t xml:space="preserve">? </w:t>
      </w:r>
    </w:p>
    <w:p w14:paraId="24E4D587" w14:textId="77777777" w:rsidR="006074F6" w:rsidRPr="006074F6" w:rsidRDefault="00101FED" w:rsidP="006074F6">
      <w:pPr>
        <w:ind w:firstLine="720"/>
        <w:rPr>
          <w:rFonts w:ascii="Calibri" w:eastAsia="Calibri" w:hAnsi="Calibri" w:cs="Calibri"/>
          <w:b/>
          <w:bCs/>
          <w:lang w:val="pt-PT"/>
        </w:rPr>
      </w:pPr>
      <w:r w:rsidRPr="006074F6">
        <w:rPr>
          <w:rFonts w:ascii="Calibri" w:eastAsia="Calibri" w:hAnsi="Calibri" w:cs="Calibri"/>
          <w:b/>
          <w:bCs/>
          <w:lang w:val="pt-PT"/>
        </w:rPr>
        <w:t xml:space="preserve">A responsabilidade </w:t>
      </w:r>
      <w:r w:rsidR="004D7FA5" w:rsidRPr="006074F6">
        <w:rPr>
          <w:rFonts w:ascii="Calibri" w:eastAsia="Calibri" w:hAnsi="Calibri" w:cs="Calibri"/>
          <w:b/>
          <w:bCs/>
          <w:lang w:val="pt-PT"/>
        </w:rPr>
        <w:t xml:space="preserve">varia consoante o </w:t>
      </w:r>
      <w:r w:rsidR="0052327C" w:rsidRPr="006074F6">
        <w:rPr>
          <w:rFonts w:ascii="Calibri" w:eastAsia="Calibri" w:hAnsi="Calibri" w:cs="Calibri"/>
          <w:b/>
          <w:bCs/>
          <w:lang w:val="pt-PT"/>
        </w:rPr>
        <w:t xml:space="preserve">seu </w:t>
      </w:r>
      <w:r w:rsidR="00D70992" w:rsidRPr="006074F6">
        <w:rPr>
          <w:rFonts w:ascii="Calibri" w:eastAsia="Calibri" w:hAnsi="Calibri" w:cs="Calibri"/>
          <w:b/>
          <w:bCs/>
          <w:lang w:val="pt-PT"/>
        </w:rPr>
        <w:t xml:space="preserve">tipo de ramal de </w:t>
      </w:r>
      <w:r w:rsidRPr="006074F6">
        <w:rPr>
          <w:rFonts w:ascii="Calibri" w:eastAsia="Calibri" w:hAnsi="Calibri" w:cs="Calibri"/>
          <w:b/>
          <w:bCs/>
          <w:lang w:val="pt-PT"/>
        </w:rPr>
        <w:t>entrada</w:t>
      </w:r>
    </w:p>
    <w:p w14:paraId="30ED3B69" w14:textId="77777777" w:rsidR="006074F6" w:rsidRDefault="00101FED" w:rsidP="006074F6">
      <w:pPr>
        <w:pStyle w:val="ListParagraph"/>
        <w:numPr>
          <w:ilvl w:val="0"/>
          <w:numId w:val="34"/>
        </w:numPr>
        <w:rPr>
          <w:rFonts w:ascii="Calibri" w:eastAsia="Calibri" w:hAnsi="Calibri" w:cs="Calibri"/>
          <w:lang w:val="pt-PT"/>
        </w:rPr>
      </w:pPr>
      <w:r w:rsidRPr="006074F6">
        <w:rPr>
          <w:rFonts w:ascii="Calibri" w:eastAsia="Calibri" w:hAnsi="Calibri" w:cs="Calibri"/>
          <w:b/>
          <w:bCs/>
          <w:lang w:val="pt-PT"/>
        </w:rPr>
        <w:t xml:space="preserve">Se </w:t>
      </w:r>
      <w:r w:rsidR="00A317D2" w:rsidRPr="006074F6">
        <w:rPr>
          <w:rFonts w:ascii="Calibri" w:eastAsia="Calibri" w:hAnsi="Calibri" w:cs="Calibri"/>
          <w:b/>
          <w:bCs/>
          <w:lang w:val="pt-PT"/>
        </w:rPr>
        <w:t xml:space="preserve">o seu ramal </w:t>
      </w:r>
      <w:r w:rsidRPr="006074F6">
        <w:rPr>
          <w:rFonts w:ascii="Calibri" w:eastAsia="Calibri" w:hAnsi="Calibri" w:cs="Calibri"/>
          <w:b/>
          <w:bCs/>
          <w:lang w:val="pt-PT"/>
        </w:rPr>
        <w:t>é</w:t>
      </w:r>
      <w:r w:rsidR="00A317D2" w:rsidRPr="006074F6">
        <w:rPr>
          <w:rFonts w:ascii="Calibri" w:eastAsia="Calibri" w:hAnsi="Calibri" w:cs="Calibri"/>
          <w:b/>
          <w:bCs/>
          <w:lang w:val="pt-PT"/>
        </w:rPr>
        <w:t xml:space="preserve"> </w:t>
      </w:r>
      <w:r w:rsidR="00816B39" w:rsidRPr="006074F6">
        <w:rPr>
          <w:rFonts w:ascii="Calibri" w:eastAsia="Calibri" w:hAnsi="Calibri" w:cs="Calibri"/>
          <w:b/>
          <w:bCs/>
          <w:lang w:val="pt-PT"/>
        </w:rPr>
        <w:t>trifásico</w:t>
      </w:r>
      <w:r w:rsidR="002518E3" w:rsidRPr="006074F6">
        <w:rPr>
          <w:rFonts w:ascii="Calibri" w:eastAsia="Calibri" w:hAnsi="Calibri" w:cs="Calibri"/>
          <w:lang w:val="pt-PT"/>
        </w:rPr>
        <w:t xml:space="preserve">, </w:t>
      </w:r>
      <w:r w:rsidR="00816B39" w:rsidRPr="006074F6">
        <w:rPr>
          <w:rFonts w:ascii="Calibri" w:eastAsia="Calibri" w:hAnsi="Calibri" w:cs="Calibri"/>
          <w:lang w:val="pt-PT"/>
        </w:rPr>
        <w:t>contacte o seu comercializador.</w:t>
      </w:r>
    </w:p>
    <w:p w14:paraId="623C3006" w14:textId="2AA90338" w:rsidR="00816B39" w:rsidRPr="006074F6" w:rsidRDefault="00873808" w:rsidP="006074F6">
      <w:pPr>
        <w:pStyle w:val="ListParagraph"/>
        <w:numPr>
          <w:ilvl w:val="0"/>
          <w:numId w:val="34"/>
        </w:numPr>
        <w:rPr>
          <w:rFonts w:ascii="Calibri" w:eastAsia="Calibri" w:hAnsi="Calibri" w:cs="Calibri"/>
          <w:lang w:val="pt-PT"/>
        </w:rPr>
      </w:pPr>
      <w:r w:rsidRPr="006074F6">
        <w:rPr>
          <w:rFonts w:ascii="Calibri" w:eastAsia="Calibri" w:hAnsi="Calibri" w:cs="Calibri"/>
          <w:b/>
          <w:bCs/>
          <w:lang w:val="pt-PT"/>
        </w:rPr>
        <w:t>Se</w:t>
      </w:r>
      <w:r w:rsidR="00816B39" w:rsidRPr="006074F6">
        <w:rPr>
          <w:rFonts w:ascii="Calibri" w:eastAsia="Calibri" w:hAnsi="Calibri" w:cs="Calibri"/>
          <w:b/>
          <w:bCs/>
          <w:lang w:val="pt-PT"/>
        </w:rPr>
        <w:t xml:space="preserve"> o seu ramal </w:t>
      </w:r>
      <w:r w:rsidRPr="006074F6">
        <w:rPr>
          <w:rFonts w:ascii="Calibri" w:eastAsia="Calibri" w:hAnsi="Calibri" w:cs="Calibri"/>
          <w:b/>
          <w:bCs/>
          <w:lang w:val="pt-PT"/>
        </w:rPr>
        <w:t>é</w:t>
      </w:r>
      <w:r w:rsidR="00816B39" w:rsidRPr="006074F6">
        <w:rPr>
          <w:rFonts w:ascii="Calibri" w:eastAsia="Calibri" w:hAnsi="Calibri" w:cs="Calibri"/>
          <w:b/>
          <w:bCs/>
          <w:lang w:val="pt-PT"/>
        </w:rPr>
        <w:t xml:space="preserve"> monofásico</w:t>
      </w:r>
      <w:r w:rsidR="00816B39" w:rsidRPr="006074F6">
        <w:rPr>
          <w:rFonts w:ascii="Calibri" w:eastAsia="Calibri" w:hAnsi="Calibri" w:cs="Calibri"/>
          <w:lang w:val="pt-PT"/>
        </w:rPr>
        <w:t xml:space="preserve">, </w:t>
      </w:r>
      <w:r w:rsidRPr="006074F6">
        <w:rPr>
          <w:rFonts w:ascii="Calibri" w:eastAsia="Calibri" w:hAnsi="Calibri" w:cs="Calibri"/>
          <w:lang w:val="pt-PT"/>
        </w:rPr>
        <w:t>abra</w:t>
      </w:r>
      <w:r w:rsidR="00BA766F" w:rsidRPr="006074F6">
        <w:rPr>
          <w:rFonts w:ascii="Calibri" w:eastAsia="Calibri" w:hAnsi="Calibri" w:cs="Calibri"/>
          <w:lang w:val="pt-PT"/>
        </w:rPr>
        <w:t xml:space="preserve"> um pedido de alteração de potência, mantendo ou alterando a mesma, indicando na respetiva ficha eletrotécnica a necessidade de ramal trifásico.</w:t>
      </w:r>
    </w:p>
    <w:p w14:paraId="39649F84" w14:textId="3602B2DF" w:rsidR="00B4225B" w:rsidRPr="002518E3" w:rsidRDefault="00F741E8" w:rsidP="002518E3">
      <w:pPr>
        <w:ind w:left="360"/>
        <w:rPr>
          <w:lang w:val="pt-PT"/>
        </w:rPr>
      </w:pPr>
      <w:commentRangeStart w:id="56"/>
      <w:r w:rsidRPr="002518E3">
        <w:rPr>
          <w:lang w:val="pt-PT"/>
        </w:rPr>
        <w:t>Caso não saiba o seu tipo de ramal, deverá contactar o seu técnico ou a E-REDES.</w:t>
      </w:r>
      <w:commentRangeEnd w:id="56"/>
      <w:r w:rsidRPr="002518E3">
        <w:rPr>
          <w:lang w:val="pt-PT"/>
        </w:rPr>
        <w:commentReference w:id="56"/>
      </w:r>
    </w:p>
    <w:p w14:paraId="4425EFC1" w14:textId="77777777" w:rsidR="008C4803" w:rsidRDefault="008C4803" w:rsidP="008C4803">
      <w:pPr>
        <w:pStyle w:val="ListParagraph"/>
        <w:rPr>
          <w:rFonts w:ascii="Calibri" w:eastAsia="Calibri" w:hAnsi="Calibri" w:cs="Calibri"/>
          <w:b/>
          <w:bCs/>
          <w:color w:val="FF0000"/>
          <w:highlight w:val="yellow"/>
          <w:lang w:val="pt-PT"/>
        </w:rPr>
      </w:pPr>
    </w:p>
    <w:p w14:paraId="750869D2" w14:textId="4DFD14EF" w:rsidR="00F55F6D" w:rsidRPr="006074F6" w:rsidRDefault="00F55F6D" w:rsidP="00F55F6D">
      <w:pPr>
        <w:pStyle w:val="ListParagraph"/>
        <w:numPr>
          <w:ilvl w:val="0"/>
          <w:numId w:val="1"/>
        </w:numPr>
        <w:rPr>
          <w:rFonts w:ascii="Calibri" w:eastAsia="Calibri" w:hAnsi="Calibri" w:cs="Calibri"/>
          <w:b/>
          <w:bCs/>
          <w:lang w:val="pt-PT"/>
        </w:rPr>
      </w:pPr>
      <w:r w:rsidRPr="006074F6">
        <w:rPr>
          <w:rFonts w:ascii="Calibri" w:eastAsia="Calibri" w:hAnsi="Calibri" w:cs="Calibri"/>
          <w:b/>
          <w:bCs/>
          <w:lang w:val="pt-PT"/>
        </w:rPr>
        <w:t>Como posso alterar</w:t>
      </w:r>
      <w:r w:rsidR="005043CD" w:rsidRPr="006074F6">
        <w:rPr>
          <w:rFonts w:ascii="Calibri" w:eastAsia="Calibri" w:hAnsi="Calibri" w:cs="Calibri"/>
          <w:b/>
          <w:bCs/>
          <w:lang w:val="pt-PT"/>
        </w:rPr>
        <w:t xml:space="preserve"> </w:t>
      </w:r>
      <w:r w:rsidRPr="006074F6">
        <w:rPr>
          <w:rFonts w:ascii="Calibri" w:eastAsia="Calibri" w:hAnsi="Calibri" w:cs="Calibri"/>
          <w:b/>
          <w:bCs/>
          <w:lang w:val="pt-PT"/>
        </w:rPr>
        <w:t xml:space="preserve">uma ligação trifásica para monofásica? </w:t>
      </w:r>
    </w:p>
    <w:p w14:paraId="5988ED67" w14:textId="67DCF0B6" w:rsidR="00F55F6D" w:rsidRPr="003A1741" w:rsidRDefault="00F55F6D" w:rsidP="00183643">
      <w:pPr>
        <w:pStyle w:val="ListParagraph"/>
        <w:rPr>
          <w:rFonts w:ascii="Calibri" w:eastAsia="Calibri" w:hAnsi="Calibri" w:cs="Calibri"/>
          <w:lang w:val="pt-PT"/>
        </w:rPr>
      </w:pPr>
      <w:r w:rsidRPr="006074F6">
        <w:rPr>
          <w:rFonts w:ascii="Calibri" w:eastAsia="Calibri" w:hAnsi="Calibri" w:cs="Calibri"/>
          <w:lang w:val="pt-PT"/>
        </w:rPr>
        <w:t>Para alterar a sua ligação de trifásica para monofásica, conta</w:t>
      </w:r>
      <w:r w:rsidR="003A1741" w:rsidRPr="006074F6">
        <w:rPr>
          <w:rFonts w:ascii="Calibri" w:eastAsia="Calibri" w:hAnsi="Calibri" w:cs="Calibri"/>
          <w:lang w:val="pt-PT"/>
        </w:rPr>
        <w:t>cte o seu comercializador.</w:t>
      </w:r>
    </w:p>
    <w:p w14:paraId="76540B9B" w14:textId="77777777" w:rsidR="00183643" w:rsidRPr="007F21E4" w:rsidRDefault="00183643" w:rsidP="00183643">
      <w:pPr>
        <w:pStyle w:val="ListParagraph"/>
        <w:rPr>
          <w:rFonts w:ascii="Calibri" w:eastAsia="Calibri" w:hAnsi="Calibri" w:cs="Calibri"/>
          <w:lang w:val="pt-PT"/>
        </w:rPr>
      </w:pPr>
    </w:p>
    <w:p w14:paraId="6911232A" w14:textId="738771DC" w:rsidR="00C607B8" w:rsidRPr="002F5CB5" w:rsidRDefault="00426FD8" w:rsidP="003B24C5">
      <w:pPr>
        <w:pStyle w:val="ListParagraph"/>
        <w:numPr>
          <w:ilvl w:val="0"/>
          <w:numId w:val="1"/>
        </w:numPr>
        <w:rPr>
          <w:rFonts w:ascii="Calibri" w:eastAsia="Calibri" w:hAnsi="Calibri" w:cs="Calibri"/>
          <w:b/>
          <w:bCs/>
          <w:lang w:val="pt-PT"/>
        </w:rPr>
      </w:pPr>
      <w:r>
        <w:rPr>
          <w:rFonts w:ascii="Calibri" w:eastAsia="Calibri" w:hAnsi="Calibri" w:cs="Calibri"/>
          <w:b/>
          <w:bCs/>
          <w:lang w:val="pt-PT"/>
        </w:rPr>
        <w:t>É possível</w:t>
      </w:r>
      <w:r w:rsidR="7DFF40D8" w:rsidRPr="002F5CB5">
        <w:rPr>
          <w:rFonts w:ascii="Calibri" w:eastAsia="Calibri" w:hAnsi="Calibri" w:cs="Calibri"/>
          <w:b/>
          <w:bCs/>
          <w:lang w:val="pt-PT"/>
        </w:rPr>
        <w:t xml:space="preserve"> </w:t>
      </w:r>
      <w:r>
        <w:rPr>
          <w:rFonts w:ascii="Calibri" w:eastAsia="Calibri" w:hAnsi="Calibri" w:cs="Calibri"/>
          <w:b/>
          <w:bCs/>
          <w:lang w:val="pt-PT"/>
        </w:rPr>
        <w:t>guardar</w:t>
      </w:r>
      <w:r w:rsidR="7DFF40D8" w:rsidRPr="002F5CB5">
        <w:rPr>
          <w:rFonts w:ascii="Calibri" w:eastAsia="Calibri" w:hAnsi="Calibri" w:cs="Calibri"/>
          <w:b/>
          <w:bCs/>
          <w:lang w:val="pt-PT"/>
        </w:rPr>
        <w:t xml:space="preserve"> o formulário para continuar</w:t>
      </w:r>
      <w:r>
        <w:rPr>
          <w:rFonts w:ascii="Calibri" w:eastAsia="Calibri" w:hAnsi="Calibri" w:cs="Calibri"/>
          <w:b/>
          <w:bCs/>
          <w:lang w:val="pt-PT"/>
        </w:rPr>
        <w:t xml:space="preserve"> a preencher</w:t>
      </w:r>
      <w:r w:rsidR="7DFF40D8" w:rsidRPr="002F5CB5">
        <w:rPr>
          <w:rFonts w:ascii="Calibri" w:eastAsia="Calibri" w:hAnsi="Calibri" w:cs="Calibri"/>
          <w:b/>
          <w:bCs/>
          <w:lang w:val="pt-PT"/>
        </w:rPr>
        <w:t xml:space="preserve"> </w:t>
      </w:r>
      <w:r>
        <w:rPr>
          <w:rFonts w:ascii="Calibri" w:eastAsia="Calibri" w:hAnsi="Calibri" w:cs="Calibri"/>
          <w:b/>
          <w:bCs/>
          <w:lang w:val="pt-PT"/>
        </w:rPr>
        <w:t>mais tarde</w:t>
      </w:r>
      <w:r w:rsidR="7DFF40D8" w:rsidRPr="002F5CB5">
        <w:rPr>
          <w:rFonts w:ascii="Calibri" w:eastAsia="Calibri" w:hAnsi="Calibri" w:cs="Calibri"/>
          <w:b/>
          <w:bCs/>
          <w:lang w:val="pt-PT"/>
        </w:rPr>
        <w:t xml:space="preserve">? </w:t>
      </w:r>
    </w:p>
    <w:p w14:paraId="03C4650A" w14:textId="0BFF5470" w:rsidR="003B24C5" w:rsidRDefault="003B24C5" w:rsidP="003B24C5">
      <w:pPr>
        <w:pStyle w:val="ListParagraph"/>
        <w:rPr>
          <w:rFonts w:ascii="Calibri" w:eastAsia="Calibri" w:hAnsi="Calibri" w:cs="Calibri"/>
          <w:lang w:val="pt-PT"/>
        </w:rPr>
      </w:pPr>
      <w:r>
        <w:rPr>
          <w:rFonts w:ascii="Calibri" w:eastAsia="Calibri" w:hAnsi="Calibri" w:cs="Calibri"/>
          <w:lang w:val="pt-PT"/>
        </w:rPr>
        <w:t>Não</w:t>
      </w:r>
      <w:r w:rsidR="001279DD">
        <w:rPr>
          <w:rFonts w:ascii="Calibri" w:eastAsia="Calibri" w:hAnsi="Calibri" w:cs="Calibri"/>
          <w:lang w:val="pt-PT"/>
        </w:rPr>
        <w:t xml:space="preserve"> é possível guardar</w:t>
      </w:r>
      <w:r w:rsidR="00E07299">
        <w:rPr>
          <w:rFonts w:ascii="Calibri" w:eastAsia="Calibri" w:hAnsi="Calibri" w:cs="Calibri"/>
          <w:lang w:val="pt-PT"/>
        </w:rPr>
        <w:t xml:space="preserve"> o preenchimento do formulário</w:t>
      </w:r>
      <w:r>
        <w:rPr>
          <w:rFonts w:ascii="Calibri" w:eastAsia="Calibri" w:hAnsi="Calibri" w:cs="Calibri"/>
          <w:lang w:val="pt-PT"/>
        </w:rPr>
        <w:t>. Por este motivo aconselhamos</w:t>
      </w:r>
      <w:r w:rsidR="00F668EC">
        <w:rPr>
          <w:rFonts w:ascii="Calibri" w:eastAsia="Calibri" w:hAnsi="Calibri" w:cs="Calibri"/>
          <w:lang w:val="pt-PT"/>
        </w:rPr>
        <w:t xml:space="preserve"> que</w:t>
      </w:r>
      <w:r>
        <w:rPr>
          <w:rFonts w:ascii="Calibri" w:eastAsia="Calibri" w:hAnsi="Calibri" w:cs="Calibri"/>
          <w:lang w:val="pt-PT"/>
        </w:rPr>
        <w:t xml:space="preserve"> inici</w:t>
      </w:r>
      <w:r w:rsidR="00F668EC">
        <w:rPr>
          <w:rFonts w:ascii="Calibri" w:eastAsia="Calibri" w:hAnsi="Calibri" w:cs="Calibri"/>
          <w:lang w:val="pt-PT"/>
        </w:rPr>
        <w:t>e</w:t>
      </w:r>
      <w:r>
        <w:rPr>
          <w:rFonts w:ascii="Calibri" w:eastAsia="Calibri" w:hAnsi="Calibri" w:cs="Calibri"/>
          <w:lang w:val="pt-PT"/>
        </w:rPr>
        <w:t xml:space="preserve"> o pedido de ligação com todos os </w:t>
      </w:r>
      <w:r w:rsidR="002F5CB5">
        <w:rPr>
          <w:rFonts w:ascii="Calibri" w:eastAsia="Calibri" w:hAnsi="Calibri" w:cs="Calibri"/>
          <w:lang w:val="pt-PT"/>
        </w:rPr>
        <w:t xml:space="preserve">dados e </w:t>
      </w:r>
      <w:r w:rsidR="00F668EC">
        <w:rPr>
          <w:rFonts w:ascii="Calibri" w:eastAsia="Calibri" w:hAnsi="Calibri" w:cs="Calibri"/>
          <w:lang w:val="pt-PT"/>
        </w:rPr>
        <w:t>documentos necessários</w:t>
      </w:r>
      <w:r w:rsidR="002F5CB5">
        <w:rPr>
          <w:rFonts w:ascii="Calibri" w:eastAsia="Calibri" w:hAnsi="Calibri" w:cs="Calibri"/>
          <w:lang w:val="pt-PT"/>
        </w:rPr>
        <w:t>.</w:t>
      </w:r>
    </w:p>
    <w:p w14:paraId="09D428C2" w14:textId="77777777" w:rsidR="002F5CB5" w:rsidRPr="003B24C5" w:rsidRDefault="002F5CB5" w:rsidP="003B24C5">
      <w:pPr>
        <w:pStyle w:val="ListParagraph"/>
        <w:rPr>
          <w:rFonts w:ascii="Calibri" w:eastAsia="Calibri" w:hAnsi="Calibri" w:cs="Calibri"/>
          <w:lang w:val="pt-PT"/>
        </w:rPr>
      </w:pPr>
    </w:p>
    <w:p w14:paraId="492E2BA7" w14:textId="3E0EDAE3" w:rsidR="7DFF40D8" w:rsidRPr="0009118D" w:rsidRDefault="7DFF40D8" w:rsidP="05C0ED3D">
      <w:pPr>
        <w:pStyle w:val="ListParagraph"/>
        <w:numPr>
          <w:ilvl w:val="0"/>
          <w:numId w:val="1"/>
        </w:numPr>
        <w:rPr>
          <w:rFonts w:ascii="Calibri" w:eastAsia="Calibri" w:hAnsi="Calibri" w:cs="Calibri"/>
          <w:b/>
          <w:bCs/>
          <w:lang w:val="pt-PT"/>
        </w:rPr>
      </w:pPr>
      <w:r w:rsidRPr="0009118D">
        <w:rPr>
          <w:rFonts w:ascii="Calibri" w:eastAsia="Calibri" w:hAnsi="Calibri" w:cs="Calibri"/>
          <w:b/>
          <w:bCs/>
          <w:lang w:val="pt-PT"/>
        </w:rPr>
        <w:t>Por</w:t>
      </w:r>
      <w:r w:rsidR="00E37D71">
        <w:rPr>
          <w:rFonts w:ascii="Calibri" w:eastAsia="Calibri" w:hAnsi="Calibri" w:cs="Calibri"/>
          <w:b/>
          <w:bCs/>
          <w:lang w:val="pt-PT"/>
        </w:rPr>
        <w:t xml:space="preserve"> </w:t>
      </w:r>
      <w:r w:rsidRPr="0009118D">
        <w:rPr>
          <w:rFonts w:ascii="Calibri" w:eastAsia="Calibri" w:hAnsi="Calibri" w:cs="Calibri"/>
          <w:b/>
          <w:bCs/>
          <w:lang w:val="pt-PT"/>
        </w:rPr>
        <w:t>que não consigo anexar</w:t>
      </w:r>
      <w:r w:rsidR="00F668EC">
        <w:rPr>
          <w:rFonts w:ascii="Calibri" w:eastAsia="Calibri" w:hAnsi="Calibri" w:cs="Calibri"/>
          <w:b/>
          <w:bCs/>
          <w:lang w:val="pt-PT"/>
        </w:rPr>
        <w:t xml:space="preserve"> </w:t>
      </w:r>
      <w:r w:rsidR="00962319">
        <w:rPr>
          <w:rFonts w:ascii="Calibri" w:eastAsia="Calibri" w:hAnsi="Calibri" w:cs="Calibri"/>
          <w:b/>
          <w:bCs/>
          <w:lang w:val="pt-PT"/>
        </w:rPr>
        <w:t>um</w:t>
      </w:r>
      <w:r w:rsidRPr="0009118D">
        <w:rPr>
          <w:rFonts w:ascii="Calibri" w:eastAsia="Calibri" w:hAnsi="Calibri" w:cs="Calibri"/>
          <w:b/>
          <w:bCs/>
          <w:lang w:val="pt-PT"/>
        </w:rPr>
        <w:t xml:space="preserve"> documento? </w:t>
      </w:r>
    </w:p>
    <w:p w14:paraId="5E8931DF" w14:textId="377046DC" w:rsidR="002F5CB5" w:rsidRDefault="0097408F" w:rsidP="002F5CB5">
      <w:pPr>
        <w:pStyle w:val="ListParagraph"/>
        <w:rPr>
          <w:rFonts w:ascii="Calibri" w:eastAsia="Calibri" w:hAnsi="Calibri" w:cs="Calibri"/>
          <w:lang w:val="pt-PT"/>
        </w:rPr>
      </w:pPr>
      <w:r>
        <w:rPr>
          <w:rFonts w:ascii="Calibri" w:eastAsia="Calibri" w:hAnsi="Calibri" w:cs="Calibri"/>
          <w:lang w:val="pt-PT"/>
        </w:rPr>
        <w:t>Confirme que o documento que está a tentar submeter tem a extensão compatível com as descritas no campo</w:t>
      </w:r>
      <w:r w:rsidR="0009118D">
        <w:rPr>
          <w:rFonts w:ascii="Calibri" w:eastAsia="Calibri" w:hAnsi="Calibri" w:cs="Calibri"/>
          <w:lang w:val="pt-PT"/>
        </w:rPr>
        <w:t xml:space="preserve"> de anexo </w:t>
      </w:r>
      <w:r w:rsidR="00FA0DB5">
        <w:rPr>
          <w:rFonts w:ascii="Calibri" w:eastAsia="Calibri" w:hAnsi="Calibri" w:cs="Calibri"/>
          <w:lang w:val="pt-PT"/>
        </w:rPr>
        <w:t>e</w:t>
      </w:r>
      <w:r w:rsidR="0009118D">
        <w:rPr>
          <w:rFonts w:ascii="Calibri" w:eastAsia="Calibri" w:hAnsi="Calibri" w:cs="Calibri"/>
          <w:lang w:val="pt-PT"/>
        </w:rPr>
        <w:t xml:space="preserve"> se o tamanho do ficheiro está dentro do limite informado. </w:t>
      </w:r>
    </w:p>
    <w:p w14:paraId="1306FF7A" w14:textId="77777777" w:rsidR="0009118D" w:rsidRDefault="0009118D" w:rsidP="002F5CB5">
      <w:pPr>
        <w:pStyle w:val="ListParagraph"/>
        <w:rPr>
          <w:rFonts w:ascii="Calibri" w:eastAsia="Calibri" w:hAnsi="Calibri" w:cs="Calibri"/>
          <w:lang w:val="pt-PT"/>
        </w:rPr>
      </w:pPr>
    </w:p>
    <w:p w14:paraId="559EAAC9" w14:textId="0020760F" w:rsidR="7DFF40D8" w:rsidRPr="007D2A68" w:rsidRDefault="7DFF40D8" w:rsidP="05C0ED3D">
      <w:pPr>
        <w:pStyle w:val="ListParagraph"/>
        <w:numPr>
          <w:ilvl w:val="0"/>
          <w:numId w:val="1"/>
        </w:numPr>
        <w:rPr>
          <w:rFonts w:ascii="Calibri" w:eastAsia="Calibri" w:hAnsi="Calibri" w:cs="Calibri"/>
          <w:b/>
          <w:bCs/>
          <w:lang w:val="pt-PT"/>
        </w:rPr>
      </w:pPr>
      <w:r w:rsidRPr="007D2A68">
        <w:rPr>
          <w:rFonts w:ascii="Calibri" w:eastAsia="Calibri" w:hAnsi="Calibri" w:cs="Calibri"/>
          <w:b/>
          <w:bCs/>
          <w:lang w:val="pt-PT"/>
        </w:rPr>
        <w:t>O que faço se</w:t>
      </w:r>
      <w:r w:rsidR="008D5F84">
        <w:rPr>
          <w:rFonts w:ascii="Calibri" w:eastAsia="Calibri" w:hAnsi="Calibri" w:cs="Calibri"/>
          <w:b/>
          <w:bCs/>
          <w:lang w:val="pt-PT"/>
        </w:rPr>
        <w:t xml:space="preserve"> o</w:t>
      </w:r>
      <w:r w:rsidRPr="007D2A68">
        <w:rPr>
          <w:rFonts w:ascii="Calibri" w:eastAsia="Calibri" w:hAnsi="Calibri" w:cs="Calibri"/>
          <w:b/>
          <w:bCs/>
          <w:lang w:val="pt-PT"/>
        </w:rPr>
        <w:t xml:space="preserve"> meu documento for maior do que o permitido? </w:t>
      </w:r>
    </w:p>
    <w:p w14:paraId="6DC5835E" w14:textId="1D68762E" w:rsidR="0009118D" w:rsidRDefault="00136336" w:rsidP="00F631CE">
      <w:pPr>
        <w:pStyle w:val="ListParagraph"/>
        <w:rPr>
          <w:rFonts w:ascii="Calibri" w:eastAsia="Calibri" w:hAnsi="Calibri" w:cs="Calibri"/>
          <w:lang w:val="pt-PT"/>
        </w:rPr>
      </w:pPr>
      <w:r>
        <w:rPr>
          <w:rFonts w:ascii="Calibri" w:eastAsia="Calibri" w:hAnsi="Calibri" w:cs="Calibri"/>
          <w:lang w:val="pt-PT"/>
        </w:rPr>
        <w:t xml:space="preserve">Garanta que o ficheiro </w:t>
      </w:r>
      <w:r w:rsidR="002C1522">
        <w:rPr>
          <w:rFonts w:ascii="Calibri" w:eastAsia="Calibri" w:hAnsi="Calibri" w:cs="Calibri"/>
          <w:lang w:val="pt-PT"/>
        </w:rPr>
        <w:t xml:space="preserve">está </w:t>
      </w:r>
      <w:r>
        <w:rPr>
          <w:rFonts w:ascii="Calibri" w:eastAsia="Calibri" w:hAnsi="Calibri" w:cs="Calibri"/>
          <w:lang w:val="pt-PT"/>
        </w:rPr>
        <w:t xml:space="preserve">dentro do limite descrito no campo do anexo. Pode tentar </w:t>
      </w:r>
      <w:r w:rsidR="005569EA">
        <w:rPr>
          <w:rFonts w:ascii="Calibri" w:eastAsia="Calibri" w:hAnsi="Calibri" w:cs="Calibri"/>
          <w:lang w:val="pt-PT"/>
        </w:rPr>
        <w:t>guardar</w:t>
      </w:r>
      <w:r w:rsidR="002C1522">
        <w:rPr>
          <w:rFonts w:ascii="Calibri" w:eastAsia="Calibri" w:hAnsi="Calibri" w:cs="Calibri"/>
          <w:lang w:val="pt-PT"/>
        </w:rPr>
        <w:t xml:space="preserve"> o documento</w:t>
      </w:r>
      <w:r>
        <w:rPr>
          <w:rFonts w:ascii="Calibri" w:eastAsia="Calibri" w:hAnsi="Calibri" w:cs="Calibri"/>
          <w:lang w:val="pt-PT"/>
        </w:rPr>
        <w:t xml:space="preserve"> </w:t>
      </w:r>
      <w:r w:rsidR="002E6D55">
        <w:rPr>
          <w:rFonts w:ascii="Calibri" w:eastAsia="Calibri" w:hAnsi="Calibri" w:cs="Calibri"/>
          <w:lang w:val="pt-PT"/>
        </w:rPr>
        <w:t xml:space="preserve">com qualidade reduzida, desde que mantenha a legibilidade </w:t>
      </w:r>
      <w:r w:rsidR="005A4195">
        <w:rPr>
          <w:rFonts w:ascii="Calibri" w:eastAsia="Calibri" w:hAnsi="Calibri" w:cs="Calibri"/>
          <w:lang w:val="pt-PT"/>
        </w:rPr>
        <w:t>das informações.</w:t>
      </w:r>
    </w:p>
    <w:p w14:paraId="4BFAEA3B" w14:textId="77777777" w:rsidR="005A4195" w:rsidRDefault="005A4195" w:rsidP="00F631CE">
      <w:pPr>
        <w:pStyle w:val="ListParagraph"/>
        <w:rPr>
          <w:rFonts w:ascii="Calibri" w:eastAsia="Calibri" w:hAnsi="Calibri" w:cs="Calibri"/>
          <w:lang w:val="pt-PT"/>
        </w:rPr>
      </w:pPr>
    </w:p>
    <w:p w14:paraId="64F3A79F" w14:textId="3B0A0EE1" w:rsidR="7DFF40D8" w:rsidRPr="002571A3" w:rsidRDefault="7DFF40D8" w:rsidP="05C0ED3D">
      <w:pPr>
        <w:pStyle w:val="ListParagraph"/>
        <w:numPr>
          <w:ilvl w:val="0"/>
          <w:numId w:val="1"/>
        </w:numPr>
        <w:rPr>
          <w:rFonts w:ascii="Calibri" w:eastAsia="Calibri" w:hAnsi="Calibri" w:cs="Calibri"/>
          <w:b/>
          <w:bCs/>
          <w:lang w:val="pt-PT"/>
        </w:rPr>
      </w:pPr>
      <w:r w:rsidRPr="002571A3">
        <w:rPr>
          <w:rFonts w:ascii="Calibri" w:eastAsia="Calibri" w:hAnsi="Calibri" w:cs="Calibri"/>
          <w:b/>
          <w:bCs/>
          <w:lang w:val="pt-PT"/>
        </w:rPr>
        <w:t xml:space="preserve">Posso anexar todos os documentos de uma única vez? </w:t>
      </w:r>
    </w:p>
    <w:p w14:paraId="05777823" w14:textId="5EB2B24F" w:rsidR="002571A3" w:rsidRDefault="009A7375" w:rsidP="009A7375">
      <w:pPr>
        <w:pStyle w:val="ListParagraph"/>
        <w:rPr>
          <w:rFonts w:ascii="Calibri" w:eastAsia="Calibri" w:hAnsi="Calibri" w:cs="Calibri"/>
          <w:lang w:val="pt-PT"/>
        </w:rPr>
      </w:pPr>
      <w:r>
        <w:rPr>
          <w:rFonts w:ascii="Calibri" w:eastAsia="Calibri" w:hAnsi="Calibri" w:cs="Calibri"/>
          <w:lang w:val="pt-PT"/>
        </w:rPr>
        <w:t xml:space="preserve">O pedido é organizado com campos </w:t>
      </w:r>
      <w:r w:rsidR="008D60B1">
        <w:rPr>
          <w:rFonts w:ascii="Calibri" w:eastAsia="Calibri" w:hAnsi="Calibri" w:cs="Calibri"/>
          <w:lang w:val="pt-PT"/>
        </w:rPr>
        <w:t xml:space="preserve">de anexos </w:t>
      </w:r>
      <w:r>
        <w:rPr>
          <w:rFonts w:ascii="Calibri" w:eastAsia="Calibri" w:hAnsi="Calibri" w:cs="Calibri"/>
          <w:lang w:val="pt-PT"/>
        </w:rPr>
        <w:t>destinados</w:t>
      </w:r>
      <w:r w:rsidR="008D60B1">
        <w:rPr>
          <w:rFonts w:ascii="Calibri" w:eastAsia="Calibri" w:hAnsi="Calibri" w:cs="Calibri"/>
          <w:lang w:val="pt-PT"/>
        </w:rPr>
        <w:t xml:space="preserve"> aos documentos descritos</w:t>
      </w:r>
      <w:r w:rsidR="008C4DE4">
        <w:rPr>
          <w:rFonts w:ascii="Calibri" w:eastAsia="Calibri" w:hAnsi="Calibri" w:cs="Calibri"/>
          <w:lang w:val="pt-PT"/>
        </w:rPr>
        <w:t>, pelo que os documentos devem ser anexados quando solicitados</w:t>
      </w:r>
      <w:r w:rsidR="008D60B1">
        <w:rPr>
          <w:rFonts w:ascii="Calibri" w:eastAsia="Calibri" w:hAnsi="Calibri" w:cs="Calibri"/>
          <w:lang w:val="pt-PT"/>
        </w:rPr>
        <w:t>.</w:t>
      </w:r>
    </w:p>
    <w:p w14:paraId="3944AFC9" w14:textId="3CD2FE6D" w:rsidR="009A7375" w:rsidRDefault="009A7375" w:rsidP="009A7375">
      <w:pPr>
        <w:pStyle w:val="ListParagraph"/>
        <w:rPr>
          <w:rFonts w:ascii="Calibri" w:eastAsia="Calibri" w:hAnsi="Calibri" w:cs="Calibri"/>
          <w:lang w:val="pt-PT"/>
        </w:rPr>
      </w:pPr>
      <w:r>
        <w:rPr>
          <w:rFonts w:ascii="Calibri" w:eastAsia="Calibri" w:hAnsi="Calibri" w:cs="Calibri"/>
          <w:lang w:val="pt-PT"/>
        </w:rPr>
        <w:t xml:space="preserve"> </w:t>
      </w:r>
    </w:p>
    <w:p w14:paraId="4146EE81" w14:textId="74577DFB" w:rsidR="7DFF40D8" w:rsidRPr="006074F6" w:rsidRDefault="7DFF40D8" w:rsidP="05C0ED3D">
      <w:pPr>
        <w:pStyle w:val="ListParagraph"/>
        <w:numPr>
          <w:ilvl w:val="0"/>
          <w:numId w:val="1"/>
        </w:numPr>
        <w:rPr>
          <w:rFonts w:ascii="Calibri" w:eastAsia="Calibri" w:hAnsi="Calibri" w:cs="Calibri"/>
          <w:b/>
          <w:bCs/>
          <w:lang w:val="pt-PT"/>
        </w:rPr>
      </w:pPr>
      <w:r w:rsidRPr="006074F6">
        <w:rPr>
          <w:rFonts w:ascii="Calibri" w:eastAsia="Calibri" w:hAnsi="Calibri" w:cs="Calibri"/>
          <w:b/>
          <w:bCs/>
          <w:lang w:val="pt-PT"/>
        </w:rPr>
        <w:t>O que é</w:t>
      </w:r>
      <w:r w:rsidR="00D26B61" w:rsidRPr="006074F6">
        <w:rPr>
          <w:rFonts w:ascii="Calibri" w:eastAsia="Calibri" w:hAnsi="Calibri" w:cs="Calibri"/>
          <w:b/>
          <w:bCs/>
          <w:lang w:val="pt-PT"/>
        </w:rPr>
        <w:t xml:space="preserve"> um</w:t>
      </w:r>
      <w:r w:rsidRPr="006074F6">
        <w:rPr>
          <w:rFonts w:ascii="Calibri" w:eastAsia="Calibri" w:hAnsi="Calibri" w:cs="Calibri"/>
          <w:b/>
          <w:bCs/>
          <w:lang w:val="pt-PT"/>
        </w:rPr>
        <w:t xml:space="preserve"> ramal? </w:t>
      </w:r>
    </w:p>
    <w:p w14:paraId="12E094E9" w14:textId="42E9590A" w:rsidR="00FF24AD" w:rsidRPr="006074F6" w:rsidRDefault="00FF24AD" w:rsidP="00FF24AD">
      <w:pPr>
        <w:pStyle w:val="ListParagraph"/>
        <w:rPr>
          <w:rFonts w:ascii="Calibri" w:eastAsia="Calibri" w:hAnsi="Calibri" w:cs="Calibri"/>
          <w:lang w:val="pt-PT"/>
        </w:rPr>
      </w:pPr>
      <w:r w:rsidRPr="006074F6">
        <w:rPr>
          <w:rFonts w:ascii="Calibri" w:eastAsia="Calibri" w:hAnsi="Calibri" w:cs="Calibri"/>
          <w:lang w:val="pt-PT"/>
        </w:rPr>
        <w:t xml:space="preserve">Um ramal é um elemento </w:t>
      </w:r>
      <w:r w:rsidR="00AC7B62" w:rsidRPr="006074F6">
        <w:rPr>
          <w:rFonts w:ascii="Calibri" w:eastAsia="Calibri" w:hAnsi="Calibri" w:cs="Calibri"/>
          <w:lang w:val="pt-PT"/>
        </w:rPr>
        <w:t xml:space="preserve">do sistema </w:t>
      </w:r>
      <w:r w:rsidRPr="006074F6">
        <w:rPr>
          <w:rFonts w:ascii="Calibri" w:eastAsia="Calibri" w:hAnsi="Calibri" w:cs="Calibri"/>
          <w:lang w:val="pt-PT"/>
        </w:rPr>
        <w:t xml:space="preserve">elétrico que liga a rede elétrica </w:t>
      </w:r>
      <w:r w:rsidR="00AC7B62" w:rsidRPr="006074F6">
        <w:rPr>
          <w:rFonts w:ascii="Calibri" w:eastAsia="Calibri" w:hAnsi="Calibri" w:cs="Calibri"/>
          <w:lang w:val="pt-PT"/>
        </w:rPr>
        <w:t xml:space="preserve">de serviço público </w:t>
      </w:r>
      <w:r w:rsidRPr="006074F6">
        <w:rPr>
          <w:rFonts w:ascii="Calibri" w:eastAsia="Calibri" w:hAnsi="Calibri" w:cs="Calibri"/>
          <w:lang w:val="pt-PT"/>
        </w:rPr>
        <w:t xml:space="preserve">ao ponto de entrega. Este pode ser aéreo, onde são utilizados </w:t>
      </w:r>
      <w:r w:rsidR="008A4CBB" w:rsidRPr="006074F6">
        <w:rPr>
          <w:rFonts w:ascii="Calibri" w:eastAsia="Calibri" w:hAnsi="Calibri" w:cs="Calibri"/>
          <w:lang w:val="pt-PT"/>
        </w:rPr>
        <w:t>cabos</w:t>
      </w:r>
      <w:r w:rsidRPr="006074F6">
        <w:rPr>
          <w:rFonts w:ascii="Calibri" w:eastAsia="Calibri" w:hAnsi="Calibri" w:cs="Calibri"/>
          <w:lang w:val="pt-PT"/>
        </w:rPr>
        <w:t xml:space="preserve"> e postes, ou subterrâneo, com cabos </w:t>
      </w:r>
      <w:r w:rsidR="00AC7B62" w:rsidRPr="006074F6">
        <w:rPr>
          <w:rFonts w:ascii="Calibri" w:eastAsia="Calibri" w:hAnsi="Calibri" w:cs="Calibri"/>
          <w:lang w:val="pt-PT"/>
        </w:rPr>
        <w:t>subterrâneos</w:t>
      </w:r>
      <w:r w:rsidRPr="006074F6">
        <w:rPr>
          <w:rFonts w:ascii="Calibri" w:eastAsia="Calibri" w:hAnsi="Calibri" w:cs="Calibri"/>
          <w:lang w:val="pt-PT"/>
        </w:rPr>
        <w:t xml:space="preserve">. </w:t>
      </w:r>
    </w:p>
    <w:p w14:paraId="4DBAD094" w14:textId="77777777" w:rsidR="00FF24AD" w:rsidRPr="007F21E4" w:rsidRDefault="00FF24AD" w:rsidP="00F401EA">
      <w:pPr>
        <w:pStyle w:val="ListParagraph"/>
        <w:rPr>
          <w:rFonts w:ascii="Calibri" w:eastAsia="Calibri" w:hAnsi="Calibri" w:cs="Calibri"/>
          <w:lang w:val="pt-PT"/>
        </w:rPr>
      </w:pPr>
    </w:p>
    <w:p w14:paraId="16E1EDA2" w14:textId="77777777" w:rsidR="007D2A68" w:rsidRDefault="007D2A68" w:rsidP="00F401EA">
      <w:pPr>
        <w:pStyle w:val="ListParagraph"/>
        <w:rPr>
          <w:rFonts w:ascii="Calibri" w:eastAsia="Calibri" w:hAnsi="Calibri" w:cs="Calibri"/>
          <w:lang w:val="pt-PT"/>
        </w:rPr>
      </w:pPr>
    </w:p>
    <w:p w14:paraId="2FF58E22" w14:textId="09BC6D89" w:rsidR="7DFF40D8" w:rsidRPr="004C6275" w:rsidRDefault="7DFF40D8" w:rsidP="05C0ED3D">
      <w:pPr>
        <w:pStyle w:val="ListParagraph"/>
        <w:numPr>
          <w:ilvl w:val="0"/>
          <w:numId w:val="1"/>
        </w:numPr>
        <w:rPr>
          <w:rFonts w:ascii="Calibri" w:eastAsia="Calibri" w:hAnsi="Calibri" w:cs="Calibri"/>
          <w:b/>
          <w:bCs/>
          <w:lang w:val="pt-PT"/>
        </w:rPr>
      </w:pPr>
      <w:r w:rsidRPr="004C6275">
        <w:rPr>
          <w:rFonts w:ascii="Calibri" w:eastAsia="Calibri" w:hAnsi="Calibri" w:cs="Calibri"/>
          <w:b/>
          <w:bCs/>
          <w:lang w:val="pt-PT"/>
        </w:rPr>
        <w:t>O que é</w:t>
      </w:r>
      <w:r w:rsidR="00F028B3">
        <w:rPr>
          <w:rFonts w:ascii="Calibri" w:eastAsia="Calibri" w:hAnsi="Calibri" w:cs="Calibri"/>
          <w:b/>
          <w:bCs/>
          <w:lang w:val="pt-PT"/>
        </w:rPr>
        <w:t xml:space="preserve"> a</w:t>
      </w:r>
      <w:r w:rsidRPr="004C6275">
        <w:rPr>
          <w:rFonts w:ascii="Calibri" w:eastAsia="Calibri" w:hAnsi="Calibri" w:cs="Calibri"/>
          <w:b/>
          <w:bCs/>
          <w:lang w:val="pt-PT"/>
        </w:rPr>
        <w:t xml:space="preserve"> rede aérea e </w:t>
      </w:r>
      <w:r w:rsidR="00F028B3">
        <w:rPr>
          <w:rFonts w:ascii="Calibri" w:eastAsia="Calibri" w:hAnsi="Calibri" w:cs="Calibri"/>
          <w:b/>
          <w:bCs/>
          <w:lang w:val="pt-PT"/>
        </w:rPr>
        <w:t xml:space="preserve">a </w:t>
      </w:r>
      <w:r w:rsidRPr="004C6275">
        <w:rPr>
          <w:rFonts w:ascii="Calibri" w:eastAsia="Calibri" w:hAnsi="Calibri" w:cs="Calibri"/>
          <w:b/>
          <w:bCs/>
          <w:lang w:val="pt-PT"/>
        </w:rPr>
        <w:t>rede subterrânea?</w:t>
      </w:r>
    </w:p>
    <w:p w14:paraId="0BE644D8" w14:textId="4EC72C3E" w:rsidR="007D2A68" w:rsidRPr="007F21E4" w:rsidRDefault="00B13E3F" w:rsidP="007D2A68">
      <w:pPr>
        <w:pStyle w:val="ListParagraph"/>
        <w:rPr>
          <w:rFonts w:ascii="Calibri" w:eastAsia="Calibri" w:hAnsi="Calibri" w:cs="Calibri"/>
          <w:lang w:val="pt-PT"/>
        </w:rPr>
      </w:pPr>
      <w:r>
        <w:rPr>
          <w:rFonts w:ascii="Calibri" w:eastAsia="Calibri" w:hAnsi="Calibri" w:cs="Calibri"/>
          <w:lang w:val="pt-PT"/>
        </w:rPr>
        <w:t xml:space="preserve">Diz respeito à disposição dos cabos que </w:t>
      </w:r>
      <w:r w:rsidR="00016EE1">
        <w:rPr>
          <w:rFonts w:ascii="Calibri" w:eastAsia="Calibri" w:hAnsi="Calibri" w:cs="Calibri"/>
          <w:lang w:val="pt-PT"/>
        </w:rPr>
        <w:t>ligam</w:t>
      </w:r>
      <w:r>
        <w:rPr>
          <w:rFonts w:ascii="Calibri" w:eastAsia="Calibri" w:hAnsi="Calibri" w:cs="Calibri"/>
          <w:lang w:val="pt-PT"/>
        </w:rPr>
        <w:t xml:space="preserve"> a instalação à rede </w:t>
      </w:r>
      <w:r w:rsidR="004C6275">
        <w:rPr>
          <w:rFonts w:ascii="Calibri" w:eastAsia="Calibri" w:hAnsi="Calibri" w:cs="Calibri"/>
          <w:lang w:val="pt-PT"/>
        </w:rPr>
        <w:t xml:space="preserve">elétrica pública. Esta rede pode </w:t>
      </w:r>
      <w:r w:rsidR="004C6275" w:rsidRPr="007F21E4">
        <w:rPr>
          <w:rFonts w:ascii="Calibri" w:eastAsia="Calibri" w:hAnsi="Calibri" w:cs="Calibri"/>
          <w:lang w:val="pt-PT"/>
        </w:rPr>
        <w:t xml:space="preserve">ser aérea, usando </w:t>
      </w:r>
      <w:r w:rsidR="00E0300B">
        <w:rPr>
          <w:rFonts w:ascii="Calibri" w:eastAsia="Calibri" w:hAnsi="Calibri" w:cs="Calibri"/>
          <w:lang w:val="pt-PT"/>
        </w:rPr>
        <w:t>cabos</w:t>
      </w:r>
      <w:r w:rsidR="004C6275" w:rsidRPr="007F21E4">
        <w:rPr>
          <w:rFonts w:ascii="Calibri" w:eastAsia="Calibri" w:hAnsi="Calibri" w:cs="Calibri"/>
          <w:lang w:val="pt-PT"/>
        </w:rPr>
        <w:t xml:space="preserve"> e postes, ou subterrâne</w:t>
      </w:r>
      <w:r w:rsidR="00E0023E">
        <w:rPr>
          <w:rFonts w:ascii="Calibri" w:eastAsia="Calibri" w:hAnsi="Calibri" w:cs="Calibri"/>
          <w:lang w:val="pt-PT"/>
        </w:rPr>
        <w:t>a</w:t>
      </w:r>
      <w:r w:rsidR="004C6275" w:rsidRPr="007F21E4">
        <w:rPr>
          <w:rFonts w:ascii="Calibri" w:eastAsia="Calibri" w:hAnsi="Calibri" w:cs="Calibri"/>
          <w:lang w:val="pt-PT"/>
        </w:rPr>
        <w:t>, com cabos enterrados.</w:t>
      </w:r>
    </w:p>
    <w:p w14:paraId="23A2C8DA" w14:textId="77777777" w:rsidR="004C6275" w:rsidRDefault="004C6275" w:rsidP="007D2A68">
      <w:pPr>
        <w:pStyle w:val="ListParagraph"/>
        <w:rPr>
          <w:rFonts w:ascii="Calibri" w:eastAsia="Calibri" w:hAnsi="Calibri" w:cs="Calibri"/>
          <w:lang w:val="pt-PT"/>
        </w:rPr>
      </w:pPr>
    </w:p>
    <w:p w14:paraId="709A3E38" w14:textId="42490556" w:rsidR="7DFF40D8" w:rsidRPr="0020273C" w:rsidRDefault="7DFF40D8" w:rsidP="05C0ED3D">
      <w:pPr>
        <w:pStyle w:val="ListParagraph"/>
        <w:numPr>
          <w:ilvl w:val="0"/>
          <w:numId w:val="1"/>
        </w:numPr>
        <w:rPr>
          <w:rFonts w:ascii="Calibri" w:eastAsia="Calibri" w:hAnsi="Calibri" w:cs="Calibri"/>
          <w:b/>
          <w:bCs/>
          <w:lang w:val="pt-PT"/>
        </w:rPr>
      </w:pPr>
      <w:r w:rsidRPr="0020273C">
        <w:rPr>
          <w:rFonts w:ascii="Calibri" w:eastAsia="Calibri" w:hAnsi="Calibri" w:cs="Calibri"/>
          <w:b/>
          <w:bCs/>
          <w:lang w:val="pt-PT"/>
        </w:rPr>
        <w:t xml:space="preserve">Como sei qual é </w:t>
      </w:r>
      <w:r w:rsidR="004B2EEC">
        <w:rPr>
          <w:rFonts w:ascii="Calibri" w:eastAsia="Calibri" w:hAnsi="Calibri" w:cs="Calibri"/>
          <w:b/>
          <w:bCs/>
          <w:lang w:val="pt-PT"/>
        </w:rPr>
        <w:t>a tipologia</w:t>
      </w:r>
      <w:r w:rsidR="00D95CE4">
        <w:rPr>
          <w:rFonts w:ascii="Calibri" w:eastAsia="Calibri" w:hAnsi="Calibri" w:cs="Calibri"/>
          <w:b/>
          <w:bCs/>
          <w:lang w:val="pt-PT"/>
        </w:rPr>
        <w:t xml:space="preserve"> </w:t>
      </w:r>
      <w:r w:rsidRPr="0020273C">
        <w:rPr>
          <w:rFonts w:ascii="Calibri" w:eastAsia="Calibri" w:hAnsi="Calibri" w:cs="Calibri"/>
          <w:b/>
          <w:bCs/>
          <w:lang w:val="pt-PT"/>
        </w:rPr>
        <w:t>da</w:t>
      </w:r>
      <w:r w:rsidR="00D95CE4">
        <w:rPr>
          <w:rFonts w:ascii="Calibri" w:eastAsia="Calibri" w:hAnsi="Calibri" w:cs="Calibri"/>
          <w:b/>
          <w:bCs/>
          <w:lang w:val="pt-PT"/>
        </w:rPr>
        <w:t xml:space="preserve"> rede </w:t>
      </w:r>
      <w:r w:rsidR="00B4053C">
        <w:rPr>
          <w:rFonts w:ascii="Calibri" w:eastAsia="Calibri" w:hAnsi="Calibri" w:cs="Calibri"/>
          <w:b/>
          <w:bCs/>
          <w:lang w:val="pt-PT"/>
        </w:rPr>
        <w:t xml:space="preserve">da </w:t>
      </w:r>
      <w:r w:rsidRPr="00B36F11">
        <w:rPr>
          <w:rFonts w:ascii="Calibri" w:eastAsia="Calibri" w:hAnsi="Calibri" w:cs="Calibri"/>
          <w:b/>
          <w:lang w:val="pt-PT"/>
        </w:rPr>
        <w:t>minha</w:t>
      </w:r>
      <w:r w:rsidRPr="0020273C">
        <w:rPr>
          <w:rFonts w:ascii="Calibri" w:eastAsia="Calibri" w:hAnsi="Calibri" w:cs="Calibri"/>
          <w:b/>
          <w:bCs/>
          <w:lang w:val="pt-PT"/>
        </w:rPr>
        <w:t xml:space="preserve"> </w:t>
      </w:r>
      <w:r w:rsidR="00B4053C">
        <w:rPr>
          <w:rFonts w:ascii="Calibri" w:eastAsia="Calibri" w:hAnsi="Calibri" w:cs="Calibri"/>
          <w:b/>
          <w:bCs/>
          <w:lang w:val="pt-PT"/>
        </w:rPr>
        <w:t>instalação</w:t>
      </w:r>
      <w:r w:rsidRPr="0020273C">
        <w:rPr>
          <w:rFonts w:ascii="Calibri" w:eastAsia="Calibri" w:hAnsi="Calibri" w:cs="Calibri"/>
          <w:b/>
          <w:bCs/>
          <w:lang w:val="pt-PT"/>
        </w:rPr>
        <w:t>?</w:t>
      </w:r>
    </w:p>
    <w:p w14:paraId="1A797EB7" w14:textId="6395470E" w:rsidR="004C6275" w:rsidRDefault="008142ED" w:rsidP="004C6275">
      <w:pPr>
        <w:pStyle w:val="ListParagraph"/>
        <w:rPr>
          <w:rFonts w:ascii="Calibri" w:eastAsia="Calibri" w:hAnsi="Calibri" w:cs="Calibri"/>
          <w:lang w:val="pt-PT"/>
        </w:rPr>
      </w:pPr>
      <w:r>
        <w:rPr>
          <w:rFonts w:ascii="Calibri" w:eastAsia="Calibri" w:hAnsi="Calibri" w:cs="Calibri"/>
          <w:lang w:val="pt-PT"/>
        </w:rPr>
        <w:t>É possível identificar evidências de ligações a</w:t>
      </w:r>
      <w:r w:rsidR="00B75EB0">
        <w:rPr>
          <w:rFonts w:ascii="Calibri" w:eastAsia="Calibri" w:hAnsi="Calibri" w:cs="Calibri"/>
          <w:lang w:val="pt-PT"/>
        </w:rPr>
        <w:t xml:space="preserve">éreas com cabos e postes dispostos no exterior da instalação. </w:t>
      </w:r>
      <w:r w:rsidR="0020273C">
        <w:rPr>
          <w:rFonts w:ascii="Calibri" w:eastAsia="Calibri" w:hAnsi="Calibri" w:cs="Calibri"/>
          <w:lang w:val="pt-PT"/>
        </w:rPr>
        <w:t>As ausências destes elementos podem</w:t>
      </w:r>
      <w:r w:rsidR="00B75EB0">
        <w:rPr>
          <w:rFonts w:ascii="Calibri" w:eastAsia="Calibri" w:hAnsi="Calibri" w:cs="Calibri"/>
          <w:lang w:val="pt-PT"/>
        </w:rPr>
        <w:t xml:space="preserve"> significar que os cabos sejam subterrâneos. Um eletricista credenciado consegue </w:t>
      </w:r>
      <w:r w:rsidR="0020273C">
        <w:rPr>
          <w:rFonts w:ascii="Calibri" w:eastAsia="Calibri" w:hAnsi="Calibri" w:cs="Calibri"/>
          <w:lang w:val="pt-PT"/>
        </w:rPr>
        <w:t xml:space="preserve">identificar estas características da sua instalação. </w:t>
      </w:r>
    </w:p>
    <w:p w14:paraId="089CA295" w14:textId="77777777" w:rsidR="0020273C" w:rsidRDefault="0020273C" w:rsidP="004C6275">
      <w:pPr>
        <w:pStyle w:val="ListParagraph"/>
        <w:rPr>
          <w:rFonts w:ascii="Calibri" w:eastAsia="Calibri" w:hAnsi="Calibri" w:cs="Calibri"/>
          <w:lang w:val="pt-PT"/>
        </w:rPr>
      </w:pPr>
    </w:p>
    <w:p w14:paraId="1E684534" w14:textId="77777777" w:rsidR="00C716AB" w:rsidRDefault="00C716AB" w:rsidP="00862C64">
      <w:pPr>
        <w:pStyle w:val="ListParagraph"/>
        <w:rPr>
          <w:rFonts w:ascii="Calibri" w:eastAsia="Calibri" w:hAnsi="Calibri" w:cs="Calibri"/>
          <w:lang w:val="pt-PT"/>
        </w:rPr>
      </w:pPr>
    </w:p>
    <w:p w14:paraId="373DC77B" w14:textId="5AEFFD45" w:rsidR="7DFF40D8" w:rsidRPr="00762DF5" w:rsidRDefault="7DFF40D8" w:rsidP="05C0ED3D">
      <w:pPr>
        <w:pStyle w:val="ListParagraph"/>
        <w:numPr>
          <w:ilvl w:val="0"/>
          <w:numId w:val="1"/>
        </w:numPr>
        <w:rPr>
          <w:rFonts w:ascii="Calibri" w:eastAsia="Calibri" w:hAnsi="Calibri" w:cs="Calibri"/>
          <w:b/>
          <w:bCs/>
          <w:lang w:val="pt-PT"/>
        </w:rPr>
      </w:pPr>
      <w:r w:rsidRPr="00762DF5">
        <w:rPr>
          <w:rFonts w:ascii="Calibri" w:eastAsia="Calibri" w:hAnsi="Calibri" w:cs="Calibri"/>
          <w:b/>
          <w:bCs/>
          <w:lang w:val="pt-PT"/>
        </w:rPr>
        <w:t>Por</w:t>
      </w:r>
      <w:r w:rsidR="00E37D71">
        <w:rPr>
          <w:rFonts w:ascii="Calibri" w:eastAsia="Calibri" w:hAnsi="Calibri" w:cs="Calibri"/>
          <w:b/>
          <w:bCs/>
          <w:lang w:val="pt-PT"/>
        </w:rPr>
        <w:t xml:space="preserve"> </w:t>
      </w:r>
      <w:r w:rsidRPr="00762DF5">
        <w:rPr>
          <w:rFonts w:ascii="Calibri" w:eastAsia="Calibri" w:hAnsi="Calibri" w:cs="Calibri"/>
          <w:b/>
          <w:bCs/>
          <w:lang w:val="pt-PT"/>
        </w:rPr>
        <w:t xml:space="preserve">que não consigo selecionar que sou técnico </w:t>
      </w:r>
      <w:r w:rsidR="00392B4C">
        <w:rPr>
          <w:rFonts w:ascii="Calibri" w:eastAsia="Calibri" w:hAnsi="Calibri" w:cs="Calibri"/>
          <w:b/>
          <w:bCs/>
          <w:lang w:val="pt-PT"/>
        </w:rPr>
        <w:t>quando</w:t>
      </w:r>
      <w:r w:rsidR="00392B4C" w:rsidRPr="00762DF5">
        <w:rPr>
          <w:rFonts w:ascii="Calibri" w:eastAsia="Calibri" w:hAnsi="Calibri" w:cs="Calibri"/>
          <w:b/>
          <w:bCs/>
          <w:lang w:val="pt-PT"/>
        </w:rPr>
        <w:t xml:space="preserve"> </w:t>
      </w:r>
      <w:r w:rsidRPr="00762DF5">
        <w:rPr>
          <w:rFonts w:ascii="Calibri" w:eastAsia="Calibri" w:hAnsi="Calibri" w:cs="Calibri"/>
          <w:b/>
          <w:bCs/>
          <w:lang w:val="pt-PT"/>
        </w:rPr>
        <w:t>submet</w:t>
      </w:r>
      <w:r w:rsidR="00392B4C">
        <w:rPr>
          <w:rFonts w:ascii="Calibri" w:eastAsia="Calibri" w:hAnsi="Calibri" w:cs="Calibri"/>
          <w:b/>
          <w:bCs/>
          <w:lang w:val="pt-PT"/>
        </w:rPr>
        <w:t>o</w:t>
      </w:r>
      <w:r w:rsidRPr="00762DF5">
        <w:rPr>
          <w:rFonts w:ascii="Calibri" w:eastAsia="Calibri" w:hAnsi="Calibri" w:cs="Calibri"/>
          <w:b/>
          <w:bCs/>
          <w:lang w:val="pt-PT"/>
        </w:rPr>
        <w:t xml:space="preserve"> o pedido? </w:t>
      </w:r>
    </w:p>
    <w:p w14:paraId="09CC144E" w14:textId="0E3829CE" w:rsidR="00595211" w:rsidRPr="0045298A" w:rsidRDefault="00C716AB" w:rsidP="0045298A">
      <w:pPr>
        <w:pStyle w:val="ListParagraph"/>
        <w:rPr>
          <w:rFonts w:ascii="Calibri" w:eastAsia="Calibri" w:hAnsi="Calibri" w:cs="Calibri"/>
          <w:lang w:val="pt-PT"/>
        </w:rPr>
      </w:pPr>
      <w:r>
        <w:rPr>
          <w:rFonts w:ascii="Calibri" w:eastAsia="Calibri" w:hAnsi="Calibri" w:cs="Calibri"/>
          <w:lang w:val="pt-PT"/>
        </w:rPr>
        <w:t xml:space="preserve">A opção </w:t>
      </w:r>
      <w:r w:rsidR="00E66BBD">
        <w:rPr>
          <w:rFonts w:ascii="Calibri" w:eastAsia="Calibri" w:hAnsi="Calibri" w:cs="Calibri"/>
          <w:lang w:val="pt-PT"/>
        </w:rPr>
        <w:t xml:space="preserve">“Técnico” </w:t>
      </w:r>
      <w:r>
        <w:rPr>
          <w:rFonts w:ascii="Calibri" w:eastAsia="Calibri" w:hAnsi="Calibri" w:cs="Calibri"/>
          <w:lang w:val="pt-PT"/>
        </w:rPr>
        <w:t xml:space="preserve">só </w:t>
      </w:r>
      <w:r w:rsidR="00E66BBD">
        <w:rPr>
          <w:rFonts w:ascii="Calibri" w:eastAsia="Calibri" w:hAnsi="Calibri" w:cs="Calibri"/>
          <w:lang w:val="pt-PT"/>
        </w:rPr>
        <w:t xml:space="preserve">fica </w:t>
      </w:r>
      <w:r>
        <w:rPr>
          <w:rFonts w:ascii="Calibri" w:eastAsia="Calibri" w:hAnsi="Calibri" w:cs="Calibri"/>
          <w:lang w:val="pt-PT"/>
        </w:rPr>
        <w:t xml:space="preserve">disponível para contas devidamente </w:t>
      </w:r>
      <w:r w:rsidR="00762DF5">
        <w:rPr>
          <w:rFonts w:ascii="Calibri" w:eastAsia="Calibri" w:hAnsi="Calibri" w:cs="Calibri"/>
          <w:lang w:val="pt-PT"/>
        </w:rPr>
        <w:t>identificada</w:t>
      </w:r>
      <w:r w:rsidR="00AE218B">
        <w:rPr>
          <w:rFonts w:ascii="Calibri" w:eastAsia="Calibri" w:hAnsi="Calibri" w:cs="Calibri"/>
          <w:lang w:val="pt-PT"/>
        </w:rPr>
        <w:t>s</w:t>
      </w:r>
      <w:r w:rsidR="00762DF5">
        <w:rPr>
          <w:rFonts w:ascii="Calibri" w:eastAsia="Calibri" w:hAnsi="Calibri" w:cs="Calibri"/>
          <w:lang w:val="pt-PT"/>
        </w:rPr>
        <w:t xml:space="preserve"> de técnicos credenciados. </w:t>
      </w:r>
    </w:p>
    <w:p w14:paraId="2FD6CB33" w14:textId="77777777" w:rsidR="00C20DCE" w:rsidRDefault="00C20DCE" w:rsidP="00D64EAF">
      <w:pPr>
        <w:pStyle w:val="ListParagraph"/>
        <w:rPr>
          <w:rFonts w:ascii="Calibri" w:eastAsia="Calibri" w:hAnsi="Calibri" w:cs="Calibri"/>
          <w:lang w:val="pt-PT"/>
        </w:rPr>
      </w:pPr>
    </w:p>
    <w:p w14:paraId="56A69781" w14:textId="32222209" w:rsidR="7DFF40D8" w:rsidRPr="00C20DCE" w:rsidRDefault="7DFF40D8" w:rsidP="05C0ED3D">
      <w:pPr>
        <w:pStyle w:val="ListParagraph"/>
        <w:numPr>
          <w:ilvl w:val="0"/>
          <w:numId w:val="1"/>
        </w:numPr>
        <w:rPr>
          <w:rFonts w:ascii="Calibri" w:eastAsia="Calibri" w:hAnsi="Calibri" w:cs="Calibri"/>
          <w:b/>
          <w:bCs/>
          <w:lang w:val="pt-PT"/>
        </w:rPr>
      </w:pPr>
      <w:r w:rsidRPr="00C20DCE">
        <w:rPr>
          <w:rFonts w:ascii="Calibri" w:eastAsia="Calibri" w:hAnsi="Calibri" w:cs="Calibri"/>
          <w:b/>
          <w:bCs/>
          <w:lang w:val="pt-PT"/>
        </w:rPr>
        <w:t xml:space="preserve">Como consigo saber </w:t>
      </w:r>
      <w:r w:rsidR="00457D64">
        <w:rPr>
          <w:rFonts w:ascii="Calibri" w:eastAsia="Calibri" w:hAnsi="Calibri" w:cs="Calibri"/>
          <w:b/>
          <w:bCs/>
          <w:lang w:val="pt-PT"/>
        </w:rPr>
        <w:t xml:space="preserve">o </w:t>
      </w:r>
      <w:r w:rsidRPr="00C20DCE">
        <w:rPr>
          <w:rFonts w:ascii="Calibri" w:eastAsia="Calibri" w:hAnsi="Calibri" w:cs="Calibri"/>
          <w:b/>
          <w:bCs/>
          <w:lang w:val="pt-PT"/>
        </w:rPr>
        <w:t xml:space="preserve">meu CAE? </w:t>
      </w:r>
    </w:p>
    <w:p w14:paraId="2F35F2F1" w14:textId="435C2853" w:rsidR="00971B5D" w:rsidRPr="00761E3E" w:rsidRDefault="00C20DCE" w:rsidP="00761E3E">
      <w:pPr>
        <w:pStyle w:val="ListParagraph"/>
        <w:rPr>
          <w:rFonts w:ascii="Calibri" w:eastAsia="Calibri" w:hAnsi="Calibri" w:cs="Calibri"/>
          <w:lang w:val="pt-PT"/>
        </w:rPr>
      </w:pPr>
      <w:r w:rsidRPr="007F21E4">
        <w:rPr>
          <w:rFonts w:ascii="Calibri" w:eastAsia="Calibri" w:hAnsi="Calibri" w:cs="Calibri"/>
          <w:lang w:val="pt-PT"/>
        </w:rPr>
        <w:t>Para saber o seu código CAE, pode aceder ao portal</w:t>
      </w:r>
      <w:r w:rsidR="00AE392D">
        <w:rPr>
          <w:rFonts w:ascii="Calibri" w:eastAsia="Calibri" w:hAnsi="Calibri" w:cs="Calibri"/>
          <w:lang w:val="pt-PT"/>
        </w:rPr>
        <w:t xml:space="preserve"> do</w:t>
      </w:r>
      <w:r w:rsidRPr="007F21E4">
        <w:rPr>
          <w:rFonts w:ascii="Calibri" w:eastAsia="Calibri" w:hAnsi="Calibri" w:cs="Calibri"/>
          <w:lang w:val="pt-PT"/>
        </w:rPr>
        <w:t> </w:t>
      </w:r>
      <w:hyperlink r:id="rId80" w:tgtFrame="_blank" w:history="1">
        <w:r w:rsidRPr="007F21E4">
          <w:rPr>
            <w:rStyle w:val="Hyperlink"/>
            <w:rFonts w:ascii="Calibri" w:eastAsia="Calibri" w:hAnsi="Calibri" w:cs="Calibri"/>
            <w:lang w:val="pt-PT"/>
          </w:rPr>
          <w:t>SICAE</w:t>
        </w:r>
      </w:hyperlink>
      <w:r w:rsidRPr="007F21E4">
        <w:rPr>
          <w:rFonts w:ascii="Calibri" w:eastAsia="Calibri" w:hAnsi="Calibri" w:cs="Calibri"/>
          <w:lang w:val="pt-PT"/>
        </w:rPr>
        <w:t>, selecionar a opção "Consulta de CAE" e pesquisar pelo NIF ou pela denominação da sua empresa.</w:t>
      </w:r>
    </w:p>
    <w:p w14:paraId="16ADBE49" w14:textId="77777777" w:rsidR="00971B5D" w:rsidRDefault="00971B5D" w:rsidP="002A662A">
      <w:pPr>
        <w:pStyle w:val="ListParagraph"/>
        <w:rPr>
          <w:rFonts w:ascii="Calibri" w:eastAsia="Calibri" w:hAnsi="Calibri" w:cs="Calibri"/>
          <w:lang w:val="pt-PT"/>
        </w:rPr>
      </w:pPr>
    </w:p>
    <w:p w14:paraId="4C8897D7" w14:textId="77777777" w:rsidR="00971B5D" w:rsidRDefault="00971B5D" w:rsidP="002A662A">
      <w:pPr>
        <w:pStyle w:val="ListParagraph"/>
        <w:rPr>
          <w:rFonts w:ascii="Calibri" w:eastAsia="Calibri" w:hAnsi="Calibri" w:cs="Calibri"/>
          <w:lang w:val="pt-PT"/>
        </w:rPr>
      </w:pPr>
    </w:p>
    <w:p w14:paraId="44FB7E52" w14:textId="71A72D05" w:rsidR="002A662A" w:rsidRDefault="00A13D75" w:rsidP="00305F37">
      <w:pPr>
        <w:pStyle w:val="ListParagraph"/>
        <w:numPr>
          <w:ilvl w:val="0"/>
          <w:numId w:val="1"/>
        </w:numPr>
        <w:rPr>
          <w:rFonts w:ascii="Calibri" w:eastAsia="Calibri" w:hAnsi="Calibri" w:cs="Calibri"/>
          <w:b/>
          <w:bCs/>
          <w:lang w:val="pt-PT"/>
        </w:rPr>
      </w:pPr>
      <w:r w:rsidRPr="002A662A">
        <w:rPr>
          <w:rFonts w:ascii="Calibri" w:eastAsia="Calibri" w:hAnsi="Calibri" w:cs="Calibri"/>
          <w:b/>
          <w:bCs/>
          <w:lang w:val="pt-PT"/>
        </w:rPr>
        <w:t xml:space="preserve">O que é a licença </w:t>
      </w:r>
      <w:proofErr w:type="spellStart"/>
      <w:r w:rsidR="009E39B6">
        <w:rPr>
          <w:rFonts w:ascii="Calibri" w:eastAsia="Calibri" w:hAnsi="Calibri" w:cs="Calibri"/>
          <w:b/>
          <w:bCs/>
          <w:lang w:val="pt-PT"/>
        </w:rPr>
        <w:t>pl</w:t>
      </w:r>
      <w:proofErr w:type="spellEnd"/>
      <w:r w:rsidRPr="002A662A">
        <w:rPr>
          <w:rFonts w:ascii="Calibri" w:eastAsia="Calibri" w:hAnsi="Calibri" w:cs="Calibri"/>
          <w:b/>
          <w:bCs/>
          <w:lang w:val="pt-PT"/>
        </w:rPr>
        <w:t xml:space="preserve"> de construção</w:t>
      </w:r>
      <w:r w:rsidR="00303F8C">
        <w:rPr>
          <w:rFonts w:ascii="Calibri" w:eastAsia="Calibri" w:hAnsi="Calibri" w:cs="Calibri"/>
          <w:b/>
          <w:bCs/>
          <w:lang w:val="pt-PT"/>
        </w:rPr>
        <w:t xml:space="preserve"> e como posso obtê-l</w:t>
      </w:r>
      <w:r w:rsidR="00D93E17">
        <w:rPr>
          <w:rFonts w:ascii="Calibri" w:eastAsia="Calibri" w:hAnsi="Calibri" w:cs="Calibri"/>
          <w:b/>
          <w:bCs/>
          <w:lang w:val="pt-PT"/>
        </w:rPr>
        <w:t>a</w:t>
      </w:r>
      <w:r w:rsidRPr="002A662A">
        <w:rPr>
          <w:rFonts w:ascii="Calibri" w:eastAsia="Calibri" w:hAnsi="Calibri" w:cs="Calibri"/>
          <w:b/>
          <w:bCs/>
          <w:lang w:val="pt-PT"/>
        </w:rPr>
        <w:t>?</w:t>
      </w:r>
    </w:p>
    <w:p w14:paraId="04A4C816" w14:textId="7D2D113E" w:rsidR="00305F37" w:rsidRPr="002A662A" w:rsidRDefault="00305F37" w:rsidP="002A662A">
      <w:pPr>
        <w:pStyle w:val="ListParagraph"/>
        <w:rPr>
          <w:rFonts w:ascii="Calibri" w:eastAsia="Calibri" w:hAnsi="Calibri" w:cs="Calibri"/>
          <w:b/>
          <w:bCs/>
          <w:lang w:val="pt-PT"/>
        </w:rPr>
      </w:pPr>
      <w:r w:rsidRPr="002A662A">
        <w:rPr>
          <w:rFonts w:ascii="Calibri" w:eastAsia="Calibri" w:hAnsi="Calibri" w:cs="Calibri"/>
          <w:lang w:val="pt-PT"/>
        </w:rPr>
        <w:t>A licença municipal de construção é a autorização emitida pela câmara municipal que permite iniciar obras de construção, reconstrução, ampliação, alteração ou demolição de edifícios, garantindo que estas cumprem a legislação em vigor e o plano urbanístico local.</w:t>
      </w:r>
    </w:p>
    <w:p w14:paraId="0DFAD566" w14:textId="77777777" w:rsidR="002A662A" w:rsidRPr="00305F37" w:rsidRDefault="002A662A" w:rsidP="00305F37">
      <w:pPr>
        <w:rPr>
          <w:rFonts w:ascii="Calibri" w:eastAsia="Calibri" w:hAnsi="Calibri" w:cs="Calibri"/>
          <w:lang w:val="pt-PT"/>
        </w:rPr>
      </w:pPr>
    </w:p>
    <w:p w14:paraId="09A567C2" w14:textId="77777777" w:rsidR="002A662A" w:rsidRDefault="00A13D75" w:rsidP="001C1638">
      <w:pPr>
        <w:pStyle w:val="ListParagraph"/>
        <w:numPr>
          <w:ilvl w:val="0"/>
          <w:numId w:val="1"/>
        </w:numPr>
        <w:rPr>
          <w:rFonts w:ascii="Calibri" w:eastAsia="Calibri" w:hAnsi="Calibri" w:cs="Calibri"/>
          <w:b/>
          <w:bCs/>
          <w:lang w:val="pt-PT"/>
        </w:rPr>
      </w:pPr>
      <w:r w:rsidRPr="002A662A">
        <w:rPr>
          <w:rFonts w:ascii="Calibri" w:eastAsia="Calibri" w:hAnsi="Calibri" w:cs="Calibri"/>
          <w:b/>
          <w:bCs/>
          <w:lang w:val="pt-PT"/>
        </w:rPr>
        <w:t>O que é a ficha eletrotécnica?</w:t>
      </w:r>
    </w:p>
    <w:p w14:paraId="58D4897A" w14:textId="298A3AC5" w:rsidR="001C1638" w:rsidRPr="002A662A" w:rsidRDefault="00DC4C7E" w:rsidP="002A662A">
      <w:pPr>
        <w:pStyle w:val="ListParagraph"/>
        <w:rPr>
          <w:rFonts w:ascii="Calibri" w:eastAsia="Calibri" w:hAnsi="Calibri" w:cs="Calibri"/>
          <w:b/>
          <w:bCs/>
          <w:lang w:val="pt-PT"/>
        </w:rPr>
      </w:pPr>
      <w:r w:rsidRPr="002A662A">
        <w:rPr>
          <w:rFonts w:ascii="Calibri" w:eastAsia="Calibri" w:hAnsi="Calibri" w:cs="Calibri"/>
          <w:lang w:val="pt-PT"/>
        </w:rPr>
        <w:lastRenderedPageBreak/>
        <w:t>A ficha eletrotécnica é um documento técnico que descreve as principais características elétricas e mecânicas de um equipamento, instalação ou componente elétrico.</w:t>
      </w:r>
    </w:p>
    <w:p w14:paraId="1210515C" w14:textId="77777777" w:rsidR="002A662A" w:rsidRPr="00DC4C7E" w:rsidRDefault="002A662A" w:rsidP="001C1638">
      <w:pPr>
        <w:rPr>
          <w:rFonts w:ascii="Calibri" w:eastAsia="Calibri" w:hAnsi="Calibri" w:cs="Calibri"/>
          <w:lang w:val="pt-PT"/>
        </w:rPr>
      </w:pPr>
    </w:p>
    <w:p w14:paraId="5A55D06A" w14:textId="2CCD95FF" w:rsidR="002A662A" w:rsidRPr="002A662A" w:rsidRDefault="00B754FC" w:rsidP="05C0ED3D">
      <w:pPr>
        <w:pStyle w:val="ListParagraph"/>
        <w:numPr>
          <w:ilvl w:val="0"/>
          <w:numId w:val="1"/>
        </w:numPr>
        <w:rPr>
          <w:rFonts w:ascii="Calibri" w:eastAsia="Calibri" w:hAnsi="Calibri" w:cs="Calibri"/>
          <w:lang w:val="pt-PT"/>
        </w:rPr>
      </w:pPr>
      <w:r w:rsidRPr="002A662A">
        <w:rPr>
          <w:rFonts w:ascii="Calibri" w:eastAsia="Calibri" w:hAnsi="Calibri" w:cs="Calibri"/>
          <w:b/>
          <w:bCs/>
          <w:lang w:val="pt-PT"/>
        </w:rPr>
        <w:t>O que é um pedido de ligação à rede</w:t>
      </w:r>
      <w:r w:rsidR="004A74AF">
        <w:rPr>
          <w:rFonts w:ascii="Calibri" w:eastAsia="Calibri" w:hAnsi="Calibri" w:cs="Calibri"/>
          <w:b/>
          <w:bCs/>
          <w:lang w:val="pt-PT"/>
        </w:rPr>
        <w:t>?</w:t>
      </w:r>
    </w:p>
    <w:p w14:paraId="0DD82C65" w14:textId="4E6D8360" w:rsidR="05C0ED3D" w:rsidRDefault="004E04FC" w:rsidP="002A662A">
      <w:pPr>
        <w:pStyle w:val="ListParagraph"/>
        <w:rPr>
          <w:rFonts w:ascii="Calibri" w:eastAsia="Calibri" w:hAnsi="Calibri" w:cs="Calibri"/>
          <w:lang w:val="pt-PT"/>
        </w:rPr>
      </w:pPr>
      <w:r w:rsidRPr="002A662A">
        <w:rPr>
          <w:rFonts w:ascii="Calibri" w:eastAsia="Calibri" w:hAnsi="Calibri" w:cs="Calibri"/>
          <w:lang w:val="pt-PT"/>
        </w:rPr>
        <w:t>Um pedido de ligação à rede é o processo formal através do qual um cliente solicita à E-REDES a ligação da sua instalação à rede de distribuição elétrica. Este pedido é necessário tanto para novas construções como para alterações, aumentos de potência ou religações de instalações existentes.</w:t>
      </w:r>
    </w:p>
    <w:p w14:paraId="34F4AF5F" w14:textId="77777777" w:rsidR="002A662A" w:rsidRPr="002A662A" w:rsidRDefault="002A662A" w:rsidP="002A662A">
      <w:pPr>
        <w:pStyle w:val="ListParagraph"/>
        <w:rPr>
          <w:rFonts w:ascii="Calibri" w:eastAsia="Calibri" w:hAnsi="Calibri" w:cs="Calibri"/>
          <w:lang w:val="pt-PT"/>
        </w:rPr>
      </w:pPr>
    </w:p>
    <w:p w14:paraId="41FD608E" w14:textId="79B92403" w:rsidR="002A662A" w:rsidRDefault="00BC156B" w:rsidP="00155522">
      <w:pPr>
        <w:pStyle w:val="ListParagraph"/>
        <w:numPr>
          <w:ilvl w:val="0"/>
          <w:numId w:val="1"/>
        </w:numPr>
        <w:rPr>
          <w:rFonts w:ascii="Calibri" w:eastAsia="Calibri" w:hAnsi="Calibri" w:cs="Calibri"/>
          <w:b/>
          <w:bCs/>
          <w:lang w:val="pt-PT"/>
        </w:rPr>
      </w:pPr>
      <w:r w:rsidRPr="002A662A">
        <w:rPr>
          <w:rFonts w:ascii="Calibri" w:eastAsia="Calibri" w:hAnsi="Calibri" w:cs="Calibri"/>
          <w:b/>
          <w:bCs/>
          <w:lang w:val="pt-PT"/>
        </w:rPr>
        <w:t>O que é a memória descritiva?</w:t>
      </w:r>
    </w:p>
    <w:p w14:paraId="6EC65DBA" w14:textId="306DEC26" w:rsidR="005B5BAF" w:rsidRPr="002A662A" w:rsidRDefault="005B5BAF" w:rsidP="002A662A">
      <w:pPr>
        <w:pStyle w:val="ListParagraph"/>
        <w:rPr>
          <w:rFonts w:ascii="Calibri" w:eastAsia="Calibri" w:hAnsi="Calibri" w:cs="Calibri"/>
          <w:b/>
          <w:bCs/>
          <w:lang w:val="pt-PT"/>
        </w:rPr>
      </w:pPr>
      <w:r w:rsidRPr="002A662A">
        <w:rPr>
          <w:rFonts w:ascii="Calibri" w:eastAsia="Calibri" w:hAnsi="Calibri" w:cs="Calibri"/>
          <w:lang w:val="pt-PT"/>
        </w:rPr>
        <w:t>A memória descritiva é um documento técnico que serve para explicar de forma detalhada um projeto, obra ou intervenção, descrevendo todos os elementos necessários para a sua compreensão.</w:t>
      </w:r>
      <w:r w:rsidR="00155522" w:rsidRPr="002A662A">
        <w:rPr>
          <w:rFonts w:ascii="Calibri" w:eastAsia="Calibri" w:hAnsi="Calibri" w:cs="Calibri"/>
          <w:lang w:val="pt-PT"/>
        </w:rPr>
        <w:t xml:space="preserve"> </w:t>
      </w:r>
      <w:r w:rsidR="006730ED" w:rsidRPr="002A662A">
        <w:rPr>
          <w:rFonts w:ascii="Calibri" w:eastAsia="Calibri" w:hAnsi="Calibri" w:cs="Calibri"/>
          <w:lang w:val="pt-PT"/>
        </w:rPr>
        <w:t>O objetivo</w:t>
      </w:r>
      <w:r w:rsidR="00155522" w:rsidRPr="002A662A">
        <w:rPr>
          <w:rFonts w:ascii="Calibri" w:eastAsia="Calibri" w:hAnsi="Calibri" w:cs="Calibri"/>
          <w:lang w:val="pt-PT"/>
        </w:rPr>
        <w:t xml:space="preserve"> deste documento</w:t>
      </w:r>
      <w:r w:rsidR="006730ED" w:rsidRPr="002A662A">
        <w:rPr>
          <w:rFonts w:ascii="Calibri" w:eastAsia="Calibri" w:hAnsi="Calibri" w:cs="Calibri"/>
          <w:lang w:val="pt-PT"/>
        </w:rPr>
        <w:t xml:space="preserve"> é fornecer uma visão clara e completa que permita a qualquer profissional ou entidade analisar, aprovar ou executar o trabalho proposto.</w:t>
      </w:r>
    </w:p>
    <w:p w14:paraId="31D00167" w14:textId="77777777" w:rsidR="002A662A" w:rsidRPr="00155522" w:rsidRDefault="002A662A" w:rsidP="00155522">
      <w:pPr>
        <w:rPr>
          <w:rFonts w:ascii="Calibri" w:eastAsia="Calibri" w:hAnsi="Calibri" w:cs="Calibri"/>
          <w:lang w:val="pt-PT"/>
        </w:rPr>
      </w:pPr>
    </w:p>
    <w:p w14:paraId="5F12A904" w14:textId="2EBC3AE9" w:rsidR="002A662A" w:rsidRDefault="00BC156B" w:rsidP="00AC08F0">
      <w:pPr>
        <w:pStyle w:val="ListParagraph"/>
        <w:numPr>
          <w:ilvl w:val="0"/>
          <w:numId w:val="1"/>
        </w:numPr>
        <w:rPr>
          <w:rFonts w:ascii="Calibri" w:eastAsia="Calibri" w:hAnsi="Calibri" w:cs="Calibri"/>
          <w:b/>
          <w:bCs/>
          <w:lang w:val="pt-PT"/>
        </w:rPr>
      </w:pPr>
      <w:r w:rsidRPr="002A662A">
        <w:rPr>
          <w:rFonts w:ascii="Calibri" w:eastAsia="Calibri" w:hAnsi="Calibri" w:cs="Calibri"/>
          <w:b/>
          <w:bCs/>
          <w:lang w:val="pt-PT"/>
        </w:rPr>
        <w:t>O que é a planta de localização</w:t>
      </w:r>
      <w:r w:rsidR="00D93E17">
        <w:rPr>
          <w:rFonts w:ascii="Calibri" w:eastAsia="Calibri" w:hAnsi="Calibri" w:cs="Calibri"/>
          <w:b/>
          <w:bCs/>
          <w:lang w:val="pt-PT"/>
        </w:rPr>
        <w:t xml:space="preserve"> e como posso obtê-la</w:t>
      </w:r>
      <w:r w:rsidRPr="002A662A">
        <w:rPr>
          <w:rFonts w:ascii="Calibri" w:eastAsia="Calibri" w:hAnsi="Calibri" w:cs="Calibri"/>
          <w:b/>
          <w:bCs/>
          <w:lang w:val="pt-PT"/>
        </w:rPr>
        <w:t>?</w:t>
      </w:r>
    </w:p>
    <w:p w14:paraId="55BDB153" w14:textId="16A087A4" w:rsidR="007A1383" w:rsidRPr="00473F93" w:rsidRDefault="00C11188" w:rsidP="00473F93">
      <w:pPr>
        <w:pStyle w:val="ListParagraph"/>
        <w:rPr>
          <w:rFonts w:ascii="Calibri" w:eastAsia="Calibri" w:hAnsi="Calibri" w:cs="Calibri"/>
          <w:b/>
          <w:bCs/>
          <w:lang w:val="pt-PT"/>
        </w:rPr>
      </w:pPr>
      <w:r w:rsidRPr="002A662A">
        <w:rPr>
          <w:rFonts w:ascii="Calibri" w:eastAsia="Calibri" w:hAnsi="Calibri" w:cs="Calibri"/>
          <w:lang w:val="pt-PT"/>
        </w:rPr>
        <w:t>A planta de localização é um documento gráfico, que representa a posição exata de um terreno, edifício ou projeto em relação ao espaço envolvente.</w:t>
      </w:r>
      <w:r w:rsidR="00A250EA" w:rsidRPr="002A662A">
        <w:rPr>
          <w:rFonts w:ascii="Calibri" w:eastAsia="Calibri" w:hAnsi="Calibri" w:cs="Calibri"/>
          <w:lang w:val="pt-PT"/>
        </w:rPr>
        <w:t xml:space="preserve"> </w:t>
      </w:r>
      <w:r w:rsidRPr="002A662A">
        <w:rPr>
          <w:rFonts w:ascii="Calibri" w:eastAsia="Calibri" w:hAnsi="Calibri" w:cs="Calibri"/>
          <w:lang w:val="pt-PT"/>
        </w:rPr>
        <w:t xml:space="preserve">É utilizada para identificar onde se insere a obra ou intervenção no </w:t>
      </w:r>
      <w:r w:rsidR="00377210" w:rsidRPr="002A662A">
        <w:rPr>
          <w:rFonts w:ascii="Calibri" w:eastAsia="Calibri" w:hAnsi="Calibri" w:cs="Calibri"/>
          <w:lang w:val="pt-PT"/>
        </w:rPr>
        <w:t>terreno</w:t>
      </w:r>
      <w:r w:rsidRPr="002A662A">
        <w:rPr>
          <w:rFonts w:ascii="Calibri" w:eastAsia="Calibri" w:hAnsi="Calibri" w:cs="Calibri"/>
          <w:lang w:val="pt-PT"/>
        </w:rPr>
        <w:t>, permitindo que qualquer técnico ou autoridade saiba a sua localização precisa.</w:t>
      </w:r>
      <w:r w:rsidR="002A662A" w:rsidRPr="00473F93">
        <w:rPr>
          <w:rFonts w:ascii="Calibri" w:eastAsia="Calibri" w:hAnsi="Calibri" w:cs="Calibri"/>
          <w:lang w:val="pt-PT"/>
        </w:rPr>
        <w:t xml:space="preserve"> </w:t>
      </w:r>
    </w:p>
    <w:sectPr w:rsidR="007A1383" w:rsidRPr="00473F93">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EATRIZ GUERRA" w:date="2025-07-30T11:50:00Z" w:initials="BG">
    <w:p w14:paraId="3DF12B02" w14:textId="77777777" w:rsidR="00DE1A91" w:rsidRDefault="00DE1A91" w:rsidP="00DE1A91">
      <w:pPr>
        <w:pStyle w:val="CommentText"/>
      </w:pPr>
      <w:r>
        <w:rPr>
          <w:rStyle w:val="CommentReference"/>
        </w:rPr>
        <w:annotationRef/>
      </w:r>
      <w:r>
        <w:t>Validar esta informação</w:t>
      </w:r>
    </w:p>
  </w:comment>
  <w:comment w:id="6" w:author="BEATRIZ GUERRA" w:date="2025-09-01T16:43:00Z" w:initials="BG">
    <w:p w14:paraId="680BD320" w14:textId="30A528DC" w:rsidR="00DE1A91" w:rsidRDefault="00DE1A91" w:rsidP="00DE1A91">
      <w:pPr>
        <w:pStyle w:val="CommentText"/>
      </w:pPr>
      <w:r>
        <w:rPr>
          <w:rStyle w:val="CommentReference"/>
        </w:rPr>
        <w:annotationRef/>
      </w:r>
      <w:r w:rsidRPr="5E7F25AB">
        <w:t>Validar a informação desta FAQ</w:t>
      </w:r>
    </w:p>
  </w:comment>
  <w:comment w:id="9" w:author="MARGARIDA COSTA" w:date="2025-10-21T12:34:00Z" w:initials="MC">
    <w:p w14:paraId="55CCF07F" w14:textId="77777777" w:rsidR="00804099" w:rsidRDefault="00804099" w:rsidP="00804099">
      <w:pPr>
        <w:pStyle w:val="CommentText"/>
      </w:pPr>
      <w:r>
        <w:rPr>
          <w:rStyle w:val="CommentReference"/>
        </w:rPr>
        <w:annotationRef/>
      </w:r>
      <w:r>
        <w:rPr>
          <w:lang w:val="pt-PT"/>
        </w:rPr>
        <w:t>Aqui é onde aparece aquele esquema das etapas de PLR</w:t>
      </w:r>
    </w:p>
  </w:comment>
  <w:comment w:id="14" w:author="BEATRIZ GUERRA" w:date="2025-07-29T17:56:00Z" w:initials="BG">
    <w:p w14:paraId="28AF65F1" w14:textId="4A22ABAB" w:rsidR="00DE1A91" w:rsidRDefault="00DE1A91" w:rsidP="00DE1A91">
      <w:pPr>
        <w:pStyle w:val="CommentText"/>
      </w:pPr>
      <w:r>
        <w:rPr>
          <w:rStyle w:val="CommentReference"/>
        </w:rPr>
        <w:annotationRef/>
      </w:r>
      <w:r>
        <w:t>Não precisa de um técnico responsável??</w:t>
      </w:r>
    </w:p>
  </w:comment>
  <w:comment w:id="18" w:author="BEATRIZ GUERRA" w:date="2025-07-30T14:22:00Z" w:initials="BG">
    <w:p w14:paraId="6BE696EE" w14:textId="77777777" w:rsidR="00DE1A91" w:rsidRDefault="00DE1A91" w:rsidP="00DE1A91">
      <w:pPr>
        <w:pStyle w:val="CommentText"/>
      </w:pPr>
      <w:r>
        <w:rPr>
          <w:rStyle w:val="CommentReference"/>
        </w:rPr>
        <w:annotationRef/>
      </w:r>
      <w:r>
        <w:t>No Balcão em vez desta opção tem "o mesmo número de fases do ramal"</w:t>
      </w:r>
      <w:r>
        <w:br/>
      </w:r>
      <w:r>
        <w:rPr>
          <w:noProof/>
        </w:rPr>
        <w:drawing>
          <wp:inline distT="0" distB="0" distL="0" distR="0" wp14:anchorId="72162B37" wp14:editId="5784DF5B">
            <wp:extent cx="5731510" cy="861060"/>
            <wp:effectExtent l="0" t="0" r="2540" b="0"/>
            <wp:docPr id="151505336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53368" name="Picture 1515053368" descr="Image"/>
                    <pic:cNvPicPr/>
                  </pic:nvPicPr>
                  <pic:blipFill>
                    <a:blip r:embed="rId1">
                      <a:extLst>
                        <a:ext uri="{28A0092B-C50C-407E-A947-70E740481C1C}">
                          <a14:useLocalDpi xmlns:a14="http://schemas.microsoft.com/office/drawing/2010/main" val="0"/>
                        </a:ext>
                      </a:extLst>
                    </a:blip>
                    <a:stretch>
                      <a:fillRect/>
                    </a:stretch>
                  </pic:blipFill>
                  <pic:spPr>
                    <a:xfrm>
                      <a:off x="0" y="0"/>
                      <a:ext cx="5731510" cy="861060"/>
                    </a:xfrm>
                    <a:prstGeom prst="rect">
                      <a:avLst/>
                    </a:prstGeom>
                  </pic:spPr>
                </pic:pic>
              </a:graphicData>
            </a:graphic>
          </wp:inline>
        </w:drawing>
      </w:r>
    </w:p>
  </w:comment>
  <w:comment w:id="19" w:author="BEATRIZ GUERRA" w:date="2025-09-01T15:13:00Z" w:initials="BG">
    <w:p w14:paraId="08391423" w14:textId="77777777" w:rsidR="00DE1A91" w:rsidRDefault="00DE1A91" w:rsidP="00DE1A91">
      <w:pPr>
        <w:pStyle w:val="CommentText"/>
      </w:pPr>
      <w:r>
        <w:rPr>
          <w:rStyle w:val="CommentReference"/>
        </w:rPr>
        <w:annotationRef/>
      </w:r>
      <w:r w:rsidRPr="24472094">
        <w:t xml:space="preserve">Adicionar a informação sobre a ligação aérea ou subterrânea no </w:t>
      </w:r>
      <w:r w:rsidRPr="124F7315">
        <w:rPr>
          <w:b/>
          <w:bCs/>
        </w:rPr>
        <w:t>Balcão Digital</w:t>
      </w:r>
    </w:p>
  </w:comment>
  <w:comment w:id="17" w:author="BEATRIZ GUERRA" w:date="2025-07-30T16:44:00Z" w:initials="BG">
    <w:p w14:paraId="10C636F1" w14:textId="77777777" w:rsidR="00DE1A91" w:rsidRDefault="00DE1A91" w:rsidP="00DE1A91">
      <w:pPr>
        <w:pStyle w:val="CommentText"/>
      </w:pPr>
      <w:r>
        <w:rPr>
          <w:rStyle w:val="CommentReference"/>
        </w:rPr>
        <w:annotationRef/>
      </w:r>
      <w:r>
        <w:t xml:space="preserve">Nestes casos o aconselhável é que seja efetuado o definitivo e a partir do definitivo seja alimentado o de obras. Se o definitivo vai ser monofásico e o de obras trifásico, aconselhamos que o definitivo seja pedido trifásico. Se mesmo assim, houver a necessidade de dois pedidos, não é por ter um definitivo construído que vai ter viabilidade para alimentar o provisório tendo em conta as potências em consideração.  </w:t>
      </w:r>
    </w:p>
  </w:comment>
  <w:comment w:id="25" w:author="BEATRIZ GUERRA" w:date="2025-07-24T15:43:00Z" w:initials="BG">
    <w:p w14:paraId="1F36862F" w14:textId="77777777" w:rsidR="00DE1A91" w:rsidRDefault="00DE1A91" w:rsidP="00DE1A91">
      <w:pPr>
        <w:pStyle w:val="CommentText"/>
      </w:pPr>
      <w:r>
        <w:rPr>
          <w:rStyle w:val="CommentReference"/>
        </w:rPr>
        <w:annotationRef/>
      </w:r>
      <w:r>
        <w:rPr>
          <w:b/>
          <w:bCs/>
          <w:color w:val="0070C0"/>
        </w:rPr>
        <w:t>Fale Connosco</w:t>
      </w:r>
      <w:r>
        <w:t xml:space="preserve">, selecionando na opção </w:t>
      </w:r>
      <w:r>
        <w:rPr>
          <w:b/>
          <w:bCs/>
        </w:rPr>
        <w:t>Ligações à rede &gt; Pedido em curso &gt; Adicionar informação</w:t>
      </w:r>
    </w:p>
  </w:comment>
  <w:comment w:id="29" w:author="BEATRIZ GUERRA" w:date="2025-09-01T16:48:00Z" w:initials="BG">
    <w:p w14:paraId="09C66942" w14:textId="77777777" w:rsidR="00DE1A91" w:rsidRDefault="00DE1A91" w:rsidP="00DE1A91">
      <w:pPr>
        <w:pStyle w:val="CommentText"/>
      </w:pPr>
      <w:r>
        <w:rPr>
          <w:rStyle w:val="CommentReference"/>
        </w:rPr>
        <w:annotationRef/>
      </w:r>
      <w:r w:rsidRPr="030CBE00">
        <w:t>Que exemplos podemos adicionar?</w:t>
      </w:r>
    </w:p>
  </w:comment>
  <w:comment w:id="31" w:author="BEATRIZ GUERRA" w:date="2025-09-01T17:34:00Z" w:initials="BG">
    <w:p w14:paraId="1BC0B496" w14:textId="77777777" w:rsidR="00DE1A91" w:rsidRDefault="00DE1A91" w:rsidP="00DE1A91">
      <w:pPr>
        <w:pStyle w:val="CommentText"/>
      </w:pPr>
      <w:r>
        <w:rPr>
          <w:rStyle w:val="CommentReference"/>
        </w:rPr>
        <w:annotationRef/>
      </w:r>
      <w:r w:rsidRPr="36719F31">
        <w:t>Validar a informação</w:t>
      </w:r>
    </w:p>
  </w:comment>
  <w:comment w:id="35" w:author="BEATRIZ GUERRA" w:date="2025-09-01T17:02:00Z" w:initials="BG">
    <w:p w14:paraId="4ADCAD64" w14:textId="77777777" w:rsidR="00DE1A91" w:rsidRDefault="00DE1A91" w:rsidP="00DE1A91">
      <w:pPr>
        <w:pStyle w:val="CommentText"/>
      </w:pPr>
      <w:r>
        <w:rPr>
          <w:rStyle w:val="CommentReference"/>
        </w:rPr>
        <w:annotationRef/>
      </w:r>
      <w:r w:rsidRPr="554AE906">
        <w:t>Validar esta informação</w:t>
      </w:r>
    </w:p>
  </w:comment>
  <w:comment w:id="37" w:author="BEATRIZ GUERRA" w:date="2025-07-24T15:38:00Z" w:initials="BG">
    <w:p w14:paraId="0EF4B970" w14:textId="77777777" w:rsidR="00DE1A91" w:rsidRDefault="00DE1A91" w:rsidP="00DE1A91">
      <w:pPr>
        <w:pStyle w:val="CommentText"/>
      </w:pPr>
      <w:r>
        <w:rPr>
          <w:rStyle w:val="CommentReference"/>
        </w:rPr>
        <w:annotationRef/>
      </w:r>
      <w:r>
        <w:t xml:space="preserve">da área </w:t>
      </w:r>
      <w:r>
        <w:rPr>
          <w:b/>
          <w:bCs/>
          <w:color w:val="0070C0"/>
        </w:rPr>
        <w:t xml:space="preserve">Fale Connosco </w:t>
      </w:r>
      <w:r>
        <w:t>(Ligações à rede &gt; Pedido em curso &gt; adicionar informação)</w:t>
      </w:r>
    </w:p>
  </w:comment>
  <w:comment w:id="49" w:author="BEATRIZ GUERRA" w:date="2025-09-01T16:59:00Z" w:initials="BG">
    <w:p w14:paraId="5D7AA493" w14:textId="77777777" w:rsidR="00DE1A91" w:rsidRDefault="00DE1A91" w:rsidP="00DE1A91">
      <w:pPr>
        <w:pStyle w:val="CommentText"/>
      </w:pPr>
      <w:r>
        <w:rPr>
          <w:rStyle w:val="CommentReference"/>
        </w:rPr>
        <w:annotationRef/>
      </w:r>
      <w:r w:rsidRPr="5304A42C">
        <w:t>Validar esta informação</w:t>
      </w:r>
    </w:p>
  </w:comment>
  <w:comment w:id="51" w:author="BEATRIZ GUERRA" w:date="2025-07-24T15:43:00Z" w:initials="BG">
    <w:p w14:paraId="45087FA8" w14:textId="77777777" w:rsidR="00DE1A91" w:rsidRDefault="00DE1A91" w:rsidP="00DE1A91">
      <w:pPr>
        <w:pStyle w:val="CommentText"/>
      </w:pPr>
      <w:r>
        <w:rPr>
          <w:rStyle w:val="CommentReference"/>
        </w:rPr>
        <w:annotationRef/>
      </w:r>
      <w:r>
        <w:rPr>
          <w:b/>
          <w:bCs/>
          <w:color w:val="0070C0"/>
        </w:rPr>
        <w:t>Fale Connosco</w:t>
      </w:r>
      <w:r>
        <w:t xml:space="preserve">, selecionando na opção </w:t>
      </w:r>
      <w:r>
        <w:rPr>
          <w:b/>
          <w:bCs/>
        </w:rPr>
        <w:t>Ligações à rede &gt; Pedido em curso &gt; Adicionar informação</w:t>
      </w:r>
    </w:p>
  </w:comment>
  <w:comment w:id="56" w:author="MARGARIDA COSTA" w:date="2025-11-04T16:22:00Z" w:initials="MC">
    <w:p w14:paraId="099C0D42" w14:textId="77777777" w:rsidR="00F741E8" w:rsidRDefault="00F741E8" w:rsidP="00F741E8">
      <w:pPr>
        <w:pStyle w:val="CommentText"/>
      </w:pPr>
      <w:r>
        <w:rPr>
          <w:rStyle w:val="CommentReference"/>
        </w:rPr>
        <w:annotationRef/>
      </w:r>
      <w:r>
        <w:rPr>
          <w:lang w:val="pt-PT"/>
        </w:rPr>
        <w:t>Ver a viabilidade de acrescentar isto no balcão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F12B02" w15:done="1"/>
  <w15:commentEx w15:paraId="680BD320" w15:done="1"/>
  <w15:commentEx w15:paraId="55CCF07F" w15:done="1"/>
  <w15:commentEx w15:paraId="28AF65F1" w15:done="1"/>
  <w15:commentEx w15:paraId="6BE696EE" w15:done="1"/>
  <w15:commentEx w15:paraId="08391423" w15:paraIdParent="6BE696EE" w15:done="1"/>
  <w15:commentEx w15:paraId="10C636F1" w15:done="0"/>
  <w15:commentEx w15:paraId="1F36862F" w15:done="1"/>
  <w15:commentEx w15:paraId="09C66942" w15:done="1"/>
  <w15:commentEx w15:paraId="1BC0B496" w15:done="1"/>
  <w15:commentEx w15:paraId="4ADCAD64" w15:done="1"/>
  <w15:commentEx w15:paraId="0EF4B970" w15:done="1"/>
  <w15:commentEx w15:paraId="5D7AA493" w15:done="1"/>
  <w15:commentEx w15:paraId="45087FA8" w15:done="1"/>
  <w15:commentEx w15:paraId="099C0D4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0F4DB" w16cex:dateUtc="2025-07-30T10:50:00Z"/>
  <w16cex:commentExtensible w16cex:durableId="25160155" w16cex:dateUtc="2025-09-01T15:43:00Z"/>
  <w16cex:commentExtensible w16cex:durableId="172AB026" w16cex:dateUtc="2025-10-21T11:34:00Z"/>
  <w16cex:commentExtensible w16cex:durableId="5F1DF4BB" w16cex:dateUtc="2025-07-29T16:56:00Z">
    <w16cex:extLst>
      <w16:ext w16:uri="{CE6994B0-6A32-4C9F-8C6B-6E91EDA988CE}">
        <cr:reactions xmlns:cr="http://schemas.microsoft.com/office/comments/2020/reactions">
          <cr:reaction reactionType="1">
            <cr:reactionInfo dateUtc="2025-09-03T16:14:25Z">
              <cr:user userId="S::E704433@edp.pt::79f116e4-950e-4685-ad69-e8806a093e86" userProvider="AD" userName="DIOGO MIGUEL CORREIA"/>
            </cr:reactionInfo>
          </cr:reaction>
        </cr:reactions>
      </w16:ext>
    </w16cex:extLst>
  </w16cex:commentExtensible>
  <w16cex:commentExtensible w16cex:durableId="0A187BC1" w16cex:dateUtc="2025-07-30T13:22:00Z"/>
  <w16cex:commentExtensible w16cex:durableId="68DE029B" w16cex:dateUtc="2025-09-01T14:13:00Z"/>
  <w16cex:commentExtensible w16cex:durableId="59C8439E" w16cex:dateUtc="2025-07-30T15:44:00Z"/>
  <w16cex:commentExtensible w16cex:durableId="6B1BC7CB" w16cex:dateUtc="2025-07-24T14:43:00Z"/>
  <w16cex:commentExtensible w16cex:durableId="65B6A478" w16cex:dateUtc="2025-09-01T15:48:00Z"/>
  <w16cex:commentExtensible w16cex:durableId="73333145" w16cex:dateUtc="2025-09-01T16:34:00Z"/>
  <w16cex:commentExtensible w16cex:durableId="011CF8C0" w16cex:dateUtc="2025-09-01T16:02:00Z"/>
  <w16cex:commentExtensible w16cex:durableId="247987B1" w16cex:dateUtc="2025-07-24T14:38:00Z"/>
  <w16cex:commentExtensible w16cex:durableId="11E4CAB9" w16cex:dateUtc="2025-09-01T15:59:00Z"/>
  <w16cex:commentExtensible w16cex:durableId="511B1B22" w16cex:dateUtc="2025-07-24T14:43:00Z"/>
  <w16cex:commentExtensible w16cex:durableId="020D40DB" w16cex:dateUtc="2025-11-04T16: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F12B02" w16cid:durableId="2AC0F4DB"/>
  <w16cid:commentId w16cid:paraId="680BD320" w16cid:durableId="25160155"/>
  <w16cid:commentId w16cid:paraId="55CCF07F" w16cid:durableId="172AB026"/>
  <w16cid:commentId w16cid:paraId="28AF65F1" w16cid:durableId="5F1DF4BB"/>
  <w16cid:commentId w16cid:paraId="6BE696EE" w16cid:durableId="0A187BC1"/>
  <w16cid:commentId w16cid:paraId="08391423" w16cid:durableId="68DE029B"/>
  <w16cid:commentId w16cid:paraId="10C636F1" w16cid:durableId="59C8439E"/>
  <w16cid:commentId w16cid:paraId="1F36862F" w16cid:durableId="6B1BC7CB"/>
  <w16cid:commentId w16cid:paraId="09C66942" w16cid:durableId="65B6A478"/>
  <w16cid:commentId w16cid:paraId="1BC0B496" w16cid:durableId="73333145"/>
  <w16cid:commentId w16cid:paraId="4ADCAD64" w16cid:durableId="011CF8C0"/>
  <w16cid:commentId w16cid:paraId="0EF4B970" w16cid:durableId="247987B1"/>
  <w16cid:commentId w16cid:paraId="5D7AA493" w16cid:durableId="11E4CAB9"/>
  <w16cid:commentId w16cid:paraId="45087FA8" w16cid:durableId="511B1B22"/>
  <w16cid:commentId w16cid:paraId="099C0D42" w16cid:durableId="020D40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93DE"/>
    <w:multiLevelType w:val="hybridMultilevel"/>
    <w:tmpl w:val="C1E4D08E"/>
    <w:lvl w:ilvl="0" w:tplc="550AB3FA">
      <w:start w:val="1"/>
      <w:numFmt w:val="bullet"/>
      <w:lvlText w:val="o"/>
      <w:lvlJc w:val="left"/>
      <w:pPr>
        <w:ind w:left="720" w:hanging="360"/>
      </w:pPr>
      <w:rPr>
        <w:rFonts w:ascii="Courier New" w:hAnsi="Courier New" w:hint="default"/>
      </w:rPr>
    </w:lvl>
    <w:lvl w:ilvl="1" w:tplc="2BF6ECEC">
      <w:start w:val="1"/>
      <w:numFmt w:val="bullet"/>
      <w:lvlText w:val="o"/>
      <w:lvlJc w:val="left"/>
      <w:pPr>
        <w:ind w:left="1440" w:hanging="360"/>
      </w:pPr>
      <w:rPr>
        <w:rFonts w:ascii="Courier New" w:hAnsi="Courier New" w:hint="default"/>
      </w:rPr>
    </w:lvl>
    <w:lvl w:ilvl="2" w:tplc="B01835C4">
      <w:start w:val="1"/>
      <w:numFmt w:val="bullet"/>
      <w:lvlText w:val=""/>
      <w:lvlJc w:val="left"/>
      <w:pPr>
        <w:ind w:left="2160" w:hanging="360"/>
      </w:pPr>
      <w:rPr>
        <w:rFonts w:ascii="Wingdings" w:hAnsi="Wingdings" w:hint="default"/>
      </w:rPr>
    </w:lvl>
    <w:lvl w:ilvl="3" w:tplc="025E46EA">
      <w:start w:val="1"/>
      <w:numFmt w:val="bullet"/>
      <w:lvlText w:val=""/>
      <w:lvlJc w:val="left"/>
      <w:pPr>
        <w:ind w:left="2880" w:hanging="360"/>
      </w:pPr>
      <w:rPr>
        <w:rFonts w:ascii="Symbol" w:hAnsi="Symbol" w:hint="default"/>
      </w:rPr>
    </w:lvl>
    <w:lvl w:ilvl="4" w:tplc="E878F7D4">
      <w:start w:val="1"/>
      <w:numFmt w:val="bullet"/>
      <w:lvlText w:val="o"/>
      <w:lvlJc w:val="left"/>
      <w:pPr>
        <w:ind w:left="3600" w:hanging="360"/>
      </w:pPr>
      <w:rPr>
        <w:rFonts w:ascii="Courier New" w:hAnsi="Courier New" w:hint="default"/>
      </w:rPr>
    </w:lvl>
    <w:lvl w:ilvl="5" w:tplc="02FE4D3E">
      <w:start w:val="1"/>
      <w:numFmt w:val="bullet"/>
      <w:lvlText w:val=""/>
      <w:lvlJc w:val="left"/>
      <w:pPr>
        <w:ind w:left="4320" w:hanging="360"/>
      </w:pPr>
      <w:rPr>
        <w:rFonts w:ascii="Wingdings" w:hAnsi="Wingdings" w:hint="default"/>
      </w:rPr>
    </w:lvl>
    <w:lvl w:ilvl="6" w:tplc="CD3E52EA">
      <w:start w:val="1"/>
      <w:numFmt w:val="bullet"/>
      <w:lvlText w:val=""/>
      <w:lvlJc w:val="left"/>
      <w:pPr>
        <w:ind w:left="5040" w:hanging="360"/>
      </w:pPr>
      <w:rPr>
        <w:rFonts w:ascii="Symbol" w:hAnsi="Symbol" w:hint="default"/>
      </w:rPr>
    </w:lvl>
    <w:lvl w:ilvl="7" w:tplc="33583A28">
      <w:start w:val="1"/>
      <w:numFmt w:val="bullet"/>
      <w:lvlText w:val="o"/>
      <w:lvlJc w:val="left"/>
      <w:pPr>
        <w:ind w:left="5760" w:hanging="360"/>
      </w:pPr>
      <w:rPr>
        <w:rFonts w:ascii="Courier New" w:hAnsi="Courier New" w:hint="default"/>
      </w:rPr>
    </w:lvl>
    <w:lvl w:ilvl="8" w:tplc="8EEA30CE">
      <w:start w:val="1"/>
      <w:numFmt w:val="bullet"/>
      <w:lvlText w:val=""/>
      <w:lvlJc w:val="left"/>
      <w:pPr>
        <w:ind w:left="6480" w:hanging="360"/>
      </w:pPr>
      <w:rPr>
        <w:rFonts w:ascii="Wingdings" w:hAnsi="Wingdings" w:hint="default"/>
      </w:rPr>
    </w:lvl>
  </w:abstractNum>
  <w:abstractNum w:abstractNumId="1" w15:restartNumberingAfterBreak="0">
    <w:nsid w:val="09627FDC"/>
    <w:multiLevelType w:val="hybridMultilevel"/>
    <w:tmpl w:val="BE0EC3EE"/>
    <w:lvl w:ilvl="0" w:tplc="1D2694E2">
      <w:start w:val="1"/>
      <w:numFmt w:val="decimal"/>
      <w:lvlText w:val="%1."/>
      <w:lvlJc w:val="left"/>
      <w:pPr>
        <w:ind w:left="720" w:hanging="360"/>
      </w:pPr>
    </w:lvl>
    <w:lvl w:ilvl="1" w:tplc="200A88A0">
      <w:start w:val="1"/>
      <w:numFmt w:val="lowerLetter"/>
      <w:lvlText w:val="%2."/>
      <w:lvlJc w:val="left"/>
      <w:pPr>
        <w:ind w:left="1440" w:hanging="360"/>
      </w:pPr>
    </w:lvl>
    <w:lvl w:ilvl="2" w:tplc="E06AEA2C">
      <w:start w:val="1"/>
      <w:numFmt w:val="lowerRoman"/>
      <w:lvlText w:val="%3."/>
      <w:lvlJc w:val="right"/>
      <w:pPr>
        <w:ind w:left="2160" w:hanging="180"/>
      </w:pPr>
    </w:lvl>
    <w:lvl w:ilvl="3" w:tplc="4BB4C5DE">
      <w:start w:val="1"/>
      <w:numFmt w:val="decimal"/>
      <w:lvlText w:val="%4."/>
      <w:lvlJc w:val="left"/>
      <w:pPr>
        <w:ind w:left="2880" w:hanging="360"/>
      </w:pPr>
    </w:lvl>
    <w:lvl w:ilvl="4" w:tplc="8FFAF4D0">
      <w:start w:val="1"/>
      <w:numFmt w:val="lowerLetter"/>
      <w:lvlText w:val="%5."/>
      <w:lvlJc w:val="left"/>
      <w:pPr>
        <w:ind w:left="3600" w:hanging="360"/>
      </w:pPr>
    </w:lvl>
    <w:lvl w:ilvl="5" w:tplc="94261E66">
      <w:start w:val="1"/>
      <w:numFmt w:val="lowerRoman"/>
      <w:lvlText w:val="%6."/>
      <w:lvlJc w:val="right"/>
      <w:pPr>
        <w:ind w:left="4320" w:hanging="180"/>
      </w:pPr>
    </w:lvl>
    <w:lvl w:ilvl="6" w:tplc="9B98B9C6">
      <w:start w:val="1"/>
      <w:numFmt w:val="decimal"/>
      <w:lvlText w:val="%7."/>
      <w:lvlJc w:val="left"/>
      <w:pPr>
        <w:ind w:left="5040" w:hanging="360"/>
      </w:pPr>
    </w:lvl>
    <w:lvl w:ilvl="7" w:tplc="8D30EE0C">
      <w:start w:val="1"/>
      <w:numFmt w:val="lowerLetter"/>
      <w:lvlText w:val="%8."/>
      <w:lvlJc w:val="left"/>
      <w:pPr>
        <w:ind w:left="5760" w:hanging="360"/>
      </w:pPr>
    </w:lvl>
    <w:lvl w:ilvl="8" w:tplc="01DCD1C8">
      <w:start w:val="1"/>
      <w:numFmt w:val="lowerRoman"/>
      <w:lvlText w:val="%9."/>
      <w:lvlJc w:val="right"/>
      <w:pPr>
        <w:ind w:left="6480" w:hanging="180"/>
      </w:pPr>
    </w:lvl>
  </w:abstractNum>
  <w:abstractNum w:abstractNumId="2" w15:restartNumberingAfterBreak="0">
    <w:nsid w:val="0BB6673C"/>
    <w:multiLevelType w:val="hybridMultilevel"/>
    <w:tmpl w:val="4F2E3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56390"/>
    <w:multiLevelType w:val="hybridMultilevel"/>
    <w:tmpl w:val="A35C9B88"/>
    <w:lvl w:ilvl="0" w:tplc="2B20DE28">
      <w:start w:val="1"/>
      <w:numFmt w:val="bullet"/>
      <w:lvlText w:val="-"/>
      <w:lvlJc w:val="left"/>
      <w:pPr>
        <w:ind w:left="720" w:hanging="360"/>
      </w:pPr>
      <w:rPr>
        <w:rFonts w:ascii="Aptos" w:hAnsi="Aptos" w:hint="default"/>
      </w:rPr>
    </w:lvl>
    <w:lvl w:ilvl="1" w:tplc="2C426E54">
      <w:start w:val="1"/>
      <w:numFmt w:val="bullet"/>
      <w:lvlText w:val="o"/>
      <w:lvlJc w:val="left"/>
      <w:pPr>
        <w:ind w:left="1440" w:hanging="360"/>
      </w:pPr>
      <w:rPr>
        <w:rFonts w:ascii="Courier New" w:hAnsi="Courier New" w:hint="default"/>
      </w:rPr>
    </w:lvl>
    <w:lvl w:ilvl="2" w:tplc="303A94DA">
      <w:start w:val="1"/>
      <w:numFmt w:val="bullet"/>
      <w:lvlText w:val=""/>
      <w:lvlJc w:val="left"/>
      <w:pPr>
        <w:ind w:left="2160" w:hanging="360"/>
      </w:pPr>
      <w:rPr>
        <w:rFonts w:ascii="Wingdings" w:hAnsi="Wingdings" w:hint="default"/>
      </w:rPr>
    </w:lvl>
    <w:lvl w:ilvl="3" w:tplc="D6168F48">
      <w:start w:val="1"/>
      <w:numFmt w:val="bullet"/>
      <w:lvlText w:val=""/>
      <w:lvlJc w:val="left"/>
      <w:pPr>
        <w:ind w:left="2880" w:hanging="360"/>
      </w:pPr>
      <w:rPr>
        <w:rFonts w:ascii="Symbol" w:hAnsi="Symbol" w:hint="default"/>
      </w:rPr>
    </w:lvl>
    <w:lvl w:ilvl="4" w:tplc="35AC5E9E">
      <w:start w:val="1"/>
      <w:numFmt w:val="bullet"/>
      <w:lvlText w:val="o"/>
      <w:lvlJc w:val="left"/>
      <w:pPr>
        <w:ind w:left="3600" w:hanging="360"/>
      </w:pPr>
      <w:rPr>
        <w:rFonts w:ascii="Courier New" w:hAnsi="Courier New" w:hint="default"/>
      </w:rPr>
    </w:lvl>
    <w:lvl w:ilvl="5" w:tplc="3DF0A6D6">
      <w:start w:val="1"/>
      <w:numFmt w:val="bullet"/>
      <w:lvlText w:val=""/>
      <w:lvlJc w:val="left"/>
      <w:pPr>
        <w:ind w:left="4320" w:hanging="360"/>
      </w:pPr>
      <w:rPr>
        <w:rFonts w:ascii="Wingdings" w:hAnsi="Wingdings" w:hint="default"/>
      </w:rPr>
    </w:lvl>
    <w:lvl w:ilvl="6" w:tplc="EF9E263E">
      <w:start w:val="1"/>
      <w:numFmt w:val="bullet"/>
      <w:lvlText w:val=""/>
      <w:lvlJc w:val="left"/>
      <w:pPr>
        <w:ind w:left="5040" w:hanging="360"/>
      </w:pPr>
      <w:rPr>
        <w:rFonts w:ascii="Symbol" w:hAnsi="Symbol" w:hint="default"/>
      </w:rPr>
    </w:lvl>
    <w:lvl w:ilvl="7" w:tplc="83526E7E">
      <w:start w:val="1"/>
      <w:numFmt w:val="bullet"/>
      <w:lvlText w:val="o"/>
      <w:lvlJc w:val="left"/>
      <w:pPr>
        <w:ind w:left="5760" w:hanging="360"/>
      </w:pPr>
      <w:rPr>
        <w:rFonts w:ascii="Courier New" w:hAnsi="Courier New" w:hint="default"/>
      </w:rPr>
    </w:lvl>
    <w:lvl w:ilvl="8" w:tplc="71E4B328">
      <w:start w:val="1"/>
      <w:numFmt w:val="bullet"/>
      <w:lvlText w:val=""/>
      <w:lvlJc w:val="left"/>
      <w:pPr>
        <w:ind w:left="6480" w:hanging="360"/>
      </w:pPr>
      <w:rPr>
        <w:rFonts w:ascii="Wingdings" w:hAnsi="Wingdings" w:hint="default"/>
      </w:rPr>
    </w:lvl>
  </w:abstractNum>
  <w:abstractNum w:abstractNumId="4" w15:restartNumberingAfterBreak="0">
    <w:nsid w:val="0D7D18DA"/>
    <w:multiLevelType w:val="multilevel"/>
    <w:tmpl w:val="3430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059BC"/>
    <w:multiLevelType w:val="hybridMultilevel"/>
    <w:tmpl w:val="94E81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C62D25"/>
    <w:multiLevelType w:val="hybridMultilevel"/>
    <w:tmpl w:val="626C5CA0"/>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7" w15:restartNumberingAfterBreak="0">
    <w:nsid w:val="20B625A4"/>
    <w:multiLevelType w:val="hybridMultilevel"/>
    <w:tmpl w:val="5FE8D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1380EAC"/>
    <w:multiLevelType w:val="hybridMultilevel"/>
    <w:tmpl w:val="7D7C6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8D154A"/>
    <w:multiLevelType w:val="hybridMultilevel"/>
    <w:tmpl w:val="22687070"/>
    <w:lvl w:ilvl="0" w:tplc="0332EE3C">
      <w:start w:val="1"/>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10" w15:restartNumberingAfterBreak="0">
    <w:nsid w:val="23C1646F"/>
    <w:multiLevelType w:val="multilevel"/>
    <w:tmpl w:val="74DE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C7B85"/>
    <w:multiLevelType w:val="hybridMultilevel"/>
    <w:tmpl w:val="8572C8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A7E0F8"/>
    <w:multiLevelType w:val="hybridMultilevel"/>
    <w:tmpl w:val="FFFFFFFF"/>
    <w:lvl w:ilvl="0" w:tplc="088649DA">
      <w:start w:val="1"/>
      <w:numFmt w:val="bullet"/>
      <w:lvlText w:val=""/>
      <w:lvlJc w:val="left"/>
      <w:pPr>
        <w:ind w:left="1080" w:hanging="360"/>
      </w:pPr>
      <w:rPr>
        <w:rFonts w:ascii="Symbol" w:hAnsi="Symbol" w:hint="default"/>
      </w:rPr>
    </w:lvl>
    <w:lvl w:ilvl="1" w:tplc="9C40BF28">
      <w:start w:val="1"/>
      <w:numFmt w:val="bullet"/>
      <w:lvlText w:val="o"/>
      <w:lvlJc w:val="left"/>
      <w:pPr>
        <w:ind w:left="1800" w:hanging="360"/>
      </w:pPr>
      <w:rPr>
        <w:rFonts w:ascii="Courier New" w:hAnsi="Courier New" w:hint="default"/>
      </w:rPr>
    </w:lvl>
    <w:lvl w:ilvl="2" w:tplc="D67280EE">
      <w:start w:val="1"/>
      <w:numFmt w:val="bullet"/>
      <w:lvlText w:val=""/>
      <w:lvlJc w:val="left"/>
      <w:pPr>
        <w:ind w:left="2520" w:hanging="360"/>
      </w:pPr>
      <w:rPr>
        <w:rFonts w:ascii="Wingdings" w:hAnsi="Wingdings" w:hint="default"/>
      </w:rPr>
    </w:lvl>
    <w:lvl w:ilvl="3" w:tplc="BAA28B7A">
      <w:start w:val="1"/>
      <w:numFmt w:val="bullet"/>
      <w:lvlText w:val=""/>
      <w:lvlJc w:val="left"/>
      <w:pPr>
        <w:ind w:left="3240" w:hanging="360"/>
      </w:pPr>
      <w:rPr>
        <w:rFonts w:ascii="Symbol" w:hAnsi="Symbol" w:hint="default"/>
      </w:rPr>
    </w:lvl>
    <w:lvl w:ilvl="4" w:tplc="3BAE1436">
      <w:start w:val="1"/>
      <w:numFmt w:val="bullet"/>
      <w:lvlText w:val="o"/>
      <w:lvlJc w:val="left"/>
      <w:pPr>
        <w:ind w:left="3960" w:hanging="360"/>
      </w:pPr>
      <w:rPr>
        <w:rFonts w:ascii="Courier New" w:hAnsi="Courier New" w:hint="default"/>
      </w:rPr>
    </w:lvl>
    <w:lvl w:ilvl="5" w:tplc="D2106510">
      <w:start w:val="1"/>
      <w:numFmt w:val="bullet"/>
      <w:lvlText w:val=""/>
      <w:lvlJc w:val="left"/>
      <w:pPr>
        <w:ind w:left="4680" w:hanging="360"/>
      </w:pPr>
      <w:rPr>
        <w:rFonts w:ascii="Wingdings" w:hAnsi="Wingdings" w:hint="default"/>
      </w:rPr>
    </w:lvl>
    <w:lvl w:ilvl="6" w:tplc="962E0D1A">
      <w:start w:val="1"/>
      <w:numFmt w:val="bullet"/>
      <w:lvlText w:val=""/>
      <w:lvlJc w:val="left"/>
      <w:pPr>
        <w:ind w:left="5400" w:hanging="360"/>
      </w:pPr>
      <w:rPr>
        <w:rFonts w:ascii="Symbol" w:hAnsi="Symbol" w:hint="default"/>
      </w:rPr>
    </w:lvl>
    <w:lvl w:ilvl="7" w:tplc="16BC8B40">
      <w:start w:val="1"/>
      <w:numFmt w:val="bullet"/>
      <w:lvlText w:val="o"/>
      <w:lvlJc w:val="left"/>
      <w:pPr>
        <w:ind w:left="6120" w:hanging="360"/>
      </w:pPr>
      <w:rPr>
        <w:rFonts w:ascii="Courier New" w:hAnsi="Courier New" w:hint="default"/>
      </w:rPr>
    </w:lvl>
    <w:lvl w:ilvl="8" w:tplc="9A5429F8">
      <w:start w:val="1"/>
      <w:numFmt w:val="bullet"/>
      <w:lvlText w:val=""/>
      <w:lvlJc w:val="left"/>
      <w:pPr>
        <w:ind w:left="6840" w:hanging="360"/>
      </w:pPr>
      <w:rPr>
        <w:rFonts w:ascii="Wingdings" w:hAnsi="Wingdings" w:hint="default"/>
      </w:rPr>
    </w:lvl>
  </w:abstractNum>
  <w:abstractNum w:abstractNumId="13" w15:restartNumberingAfterBreak="0">
    <w:nsid w:val="3B561781"/>
    <w:multiLevelType w:val="hybridMultilevel"/>
    <w:tmpl w:val="205607DA"/>
    <w:lvl w:ilvl="0" w:tplc="9DF42F32">
      <w:start w:val="1"/>
      <w:numFmt w:val="decimal"/>
      <w:lvlText w:val="%1."/>
      <w:lvlJc w:val="left"/>
      <w:pPr>
        <w:ind w:left="410" w:hanging="360"/>
      </w:pPr>
      <w:rPr>
        <w:rFonts w:hint="default"/>
      </w:rPr>
    </w:lvl>
    <w:lvl w:ilvl="1" w:tplc="08160019" w:tentative="1">
      <w:start w:val="1"/>
      <w:numFmt w:val="lowerLetter"/>
      <w:lvlText w:val="%2."/>
      <w:lvlJc w:val="left"/>
      <w:pPr>
        <w:ind w:left="1130" w:hanging="360"/>
      </w:pPr>
    </w:lvl>
    <w:lvl w:ilvl="2" w:tplc="0816001B" w:tentative="1">
      <w:start w:val="1"/>
      <w:numFmt w:val="lowerRoman"/>
      <w:lvlText w:val="%3."/>
      <w:lvlJc w:val="right"/>
      <w:pPr>
        <w:ind w:left="1850" w:hanging="180"/>
      </w:pPr>
    </w:lvl>
    <w:lvl w:ilvl="3" w:tplc="0816000F" w:tentative="1">
      <w:start w:val="1"/>
      <w:numFmt w:val="decimal"/>
      <w:lvlText w:val="%4."/>
      <w:lvlJc w:val="left"/>
      <w:pPr>
        <w:ind w:left="2570" w:hanging="360"/>
      </w:pPr>
    </w:lvl>
    <w:lvl w:ilvl="4" w:tplc="08160019" w:tentative="1">
      <w:start w:val="1"/>
      <w:numFmt w:val="lowerLetter"/>
      <w:lvlText w:val="%5."/>
      <w:lvlJc w:val="left"/>
      <w:pPr>
        <w:ind w:left="3290" w:hanging="360"/>
      </w:pPr>
    </w:lvl>
    <w:lvl w:ilvl="5" w:tplc="0816001B" w:tentative="1">
      <w:start w:val="1"/>
      <w:numFmt w:val="lowerRoman"/>
      <w:lvlText w:val="%6."/>
      <w:lvlJc w:val="right"/>
      <w:pPr>
        <w:ind w:left="4010" w:hanging="180"/>
      </w:pPr>
    </w:lvl>
    <w:lvl w:ilvl="6" w:tplc="0816000F" w:tentative="1">
      <w:start w:val="1"/>
      <w:numFmt w:val="decimal"/>
      <w:lvlText w:val="%7."/>
      <w:lvlJc w:val="left"/>
      <w:pPr>
        <w:ind w:left="4730" w:hanging="360"/>
      </w:pPr>
    </w:lvl>
    <w:lvl w:ilvl="7" w:tplc="08160019" w:tentative="1">
      <w:start w:val="1"/>
      <w:numFmt w:val="lowerLetter"/>
      <w:lvlText w:val="%8."/>
      <w:lvlJc w:val="left"/>
      <w:pPr>
        <w:ind w:left="5450" w:hanging="360"/>
      </w:pPr>
    </w:lvl>
    <w:lvl w:ilvl="8" w:tplc="0816001B" w:tentative="1">
      <w:start w:val="1"/>
      <w:numFmt w:val="lowerRoman"/>
      <w:lvlText w:val="%9."/>
      <w:lvlJc w:val="right"/>
      <w:pPr>
        <w:ind w:left="6170" w:hanging="180"/>
      </w:pPr>
    </w:lvl>
  </w:abstractNum>
  <w:abstractNum w:abstractNumId="14" w15:restartNumberingAfterBreak="0">
    <w:nsid w:val="3D69347E"/>
    <w:multiLevelType w:val="multilevel"/>
    <w:tmpl w:val="FC363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0D02EB"/>
    <w:multiLevelType w:val="hybridMultilevel"/>
    <w:tmpl w:val="1F28C3B8"/>
    <w:lvl w:ilvl="0" w:tplc="1D8AB2F8">
      <w:numFmt w:val="bullet"/>
      <w:lvlText w:val="-"/>
      <w:lvlJc w:val="left"/>
      <w:pPr>
        <w:ind w:left="720" w:hanging="360"/>
      </w:pPr>
      <w:rPr>
        <w:rFonts w:ascii="Calibri" w:eastAsiaTheme="minorHAnsi"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27241EC"/>
    <w:multiLevelType w:val="hybridMultilevel"/>
    <w:tmpl w:val="8AA2083E"/>
    <w:lvl w:ilvl="0" w:tplc="0816000F">
      <w:start w:val="1"/>
      <w:numFmt w:val="decimal"/>
      <w:lvlText w:val="%1."/>
      <w:lvlJc w:val="left"/>
      <w:pPr>
        <w:ind w:left="1440" w:hanging="360"/>
      </w:p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7" w15:restartNumberingAfterBreak="0">
    <w:nsid w:val="42B26F7E"/>
    <w:multiLevelType w:val="multilevel"/>
    <w:tmpl w:val="25C8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04492"/>
    <w:multiLevelType w:val="hybridMultilevel"/>
    <w:tmpl w:val="3712375A"/>
    <w:lvl w:ilvl="0" w:tplc="E8FE144E">
      <w:start w:val="1"/>
      <w:numFmt w:val="decimalZero"/>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4EC5343E"/>
    <w:multiLevelType w:val="hybridMultilevel"/>
    <w:tmpl w:val="A3D48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A5A3C"/>
    <w:multiLevelType w:val="hybridMultilevel"/>
    <w:tmpl w:val="00C62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02C1CBF"/>
    <w:multiLevelType w:val="hybridMultilevel"/>
    <w:tmpl w:val="24ECC24E"/>
    <w:lvl w:ilvl="0" w:tplc="CFE631D8">
      <w:start w:val="1"/>
      <w:numFmt w:val="decimal"/>
      <w:lvlText w:val="%1."/>
      <w:lvlJc w:val="left"/>
      <w:pPr>
        <w:ind w:left="720" w:hanging="360"/>
      </w:pPr>
      <w:rPr>
        <w:b/>
        <w:bCs/>
      </w:rPr>
    </w:lvl>
    <w:lvl w:ilvl="1" w:tplc="24C4DF7A">
      <w:start w:val="1"/>
      <w:numFmt w:val="lowerLetter"/>
      <w:lvlText w:val="%2."/>
      <w:lvlJc w:val="left"/>
      <w:pPr>
        <w:ind w:left="1440" w:hanging="360"/>
      </w:pPr>
    </w:lvl>
    <w:lvl w:ilvl="2" w:tplc="0FCA33CE">
      <w:start w:val="1"/>
      <w:numFmt w:val="lowerRoman"/>
      <w:lvlText w:val="%3."/>
      <w:lvlJc w:val="right"/>
      <w:pPr>
        <w:ind w:left="2160" w:hanging="180"/>
      </w:pPr>
    </w:lvl>
    <w:lvl w:ilvl="3" w:tplc="CFFA4E10">
      <w:start w:val="1"/>
      <w:numFmt w:val="decimal"/>
      <w:lvlText w:val="%4."/>
      <w:lvlJc w:val="left"/>
      <w:pPr>
        <w:ind w:left="2880" w:hanging="360"/>
      </w:pPr>
    </w:lvl>
    <w:lvl w:ilvl="4" w:tplc="2430C092">
      <w:start w:val="1"/>
      <w:numFmt w:val="lowerLetter"/>
      <w:lvlText w:val="%5."/>
      <w:lvlJc w:val="left"/>
      <w:pPr>
        <w:ind w:left="3600" w:hanging="360"/>
      </w:pPr>
    </w:lvl>
    <w:lvl w:ilvl="5" w:tplc="42EE0440">
      <w:start w:val="1"/>
      <w:numFmt w:val="lowerRoman"/>
      <w:lvlText w:val="%6."/>
      <w:lvlJc w:val="right"/>
      <w:pPr>
        <w:ind w:left="4320" w:hanging="180"/>
      </w:pPr>
    </w:lvl>
    <w:lvl w:ilvl="6" w:tplc="8D80E974">
      <w:start w:val="1"/>
      <w:numFmt w:val="decimal"/>
      <w:lvlText w:val="%7."/>
      <w:lvlJc w:val="left"/>
      <w:pPr>
        <w:ind w:left="5040" w:hanging="360"/>
      </w:pPr>
    </w:lvl>
    <w:lvl w:ilvl="7" w:tplc="9D86CE62">
      <w:start w:val="1"/>
      <w:numFmt w:val="lowerLetter"/>
      <w:lvlText w:val="%8."/>
      <w:lvlJc w:val="left"/>
      <w:pPr>
        <w:ind w:left="5760" w:hanging="360"/>
      </w:pPr>
    </w:lvl>
    <w:lvl w:ilvl="8" w:tplc="3D429B98">
      <w:start w:val="1"/>
      <w:numFmt w:val="lowerRoman"/>
      <w:lvlText w:val="%9."/>
      <w:lvlJc w:val="right"/>
      <w:pPr>
        <w:ind w:left="6480" w:hanging="180"/>
      </w:pPr>
    </w:lvl>
  </w:abstractNum>
  <w:abstractNum w:abstractNumId="22" w15:restartNumberingAfterBreak="0">
    <w:nsid w:val="53B91999"/>
    <w:multiLevelType w:val="hybridMultilevel"/>
    <w:tmpl w:val="3712375A"/>
    <w:lvl w:ilvl="0" w:tplc="FFFFFFFF">
      <w:start w:val="1"/>
      <w:numFmt w:val="decimalZero"/>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A8C6466"/>
    <w:multiLevelType w:val="hybridMultilevel"/>
    <w:tmpl w:val="1A3AA988"/>
    <w:lvl w:ilvl="0" w:tplc="C0587E8A">
      <w:start w:val="1"/>
      <w:numFmt w:val="decimal"/>
      <w:lvlText w:val="%1."/>
      <w:lvlJc w:val="left"/>
      <w:pPr>
        <w:ind w:left="1080" w:hanging="360"/>
      </w:pPr>
      <w:rPr>
        <w:rFonts w:hint="default"/>
      </w:r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24" w15:restartNumberingAfterBreak="0">
    <w:nsid w:val="60913632"/>
    <w:multiLevelType w:val="hybridMultilevel"/>
    <w:tmpl w:val="FFFFFFFF"/>
    <w:lvl w:ilvl="0" w:tplc="377014D8">
      <w:start w:val="1"/>
      <w:numFmt w:val="bullet"/>
      <w:lvlText w:val="-"/>
      <w:lvlJc w:val="left"/>
      <w:pPr>
        <w:ind w:left="720" w:hanging="360"/>
      </w:pPr>
      <w:rPr>
        <w:rFonts w:ascii="Aptos" w:hAnsi="Aptos" w:hint="default"/>
      </w:rPr>
    </w:lvl>
    <w:lvl w:ilvl="1" w:tplc="F02E97E6">
      <w:start w:val="1"/>
      <w:numFmt w:val="bullet"/>
      <w:lvlText w:val="o"/>
      <w:lvlJc w:val="left"/>
      <w:pPr>
        <w:ind w:left="1440" w:hanging="360"/>
      </w:pPr>
      <w:rPr>
        <w:rFonts w:ascii="Courier New" w:hAnsi="Courier New" w:hint="default"/>
      </w:rPr>
    </w:lvl>
    <w:lvl w:ilvl="2" w:tplc="CA803D6A">
      <w:start w:val="1"/>
      <w:numFmt w:val="bullet"/>
      <w:lvlText w:val=""/>
      <w:lvlJc w:val="left"/>
      <w:pPr>
        <w:ind w:left="2160" w:hanging="360"/>
      </w:pPr>
      <w:rPr>
        <w:rFonts w:ascii="Wingdings" w:hAnsi="Wingdings" w:hint="default"/>
      </w:rPr>
    </w:lvl>
    <w:lvl w:ilvl="3" w:tplc="7B443C78">
      <w:start w:val="1"/>
      <w:numFmt w:val="bullet"/>
      <w:lvlText w:val=""/>
      <w:lvlJc w:val="left"/>
      <w:pPr>
        <w:ind w:left="2880" w:hanging="360"/>
      </w:pPr>
      <w:rPr>
        <w:rFonts w:ascii="Symbol" w:hAnsi="Symbol" w:hint="default"/>
      </w:rPr>
    </w:lvl>
    <w:lvl w:ilvl="4" w:tplc="55BC6E16">
      <w:start w:val="1"/>
      <w:numFmt w:val="bullet"/>
      <w:lvlText w:val="o"/>
      <w:lvlJc w:val="left"/>
      <w:pPr>
        <w:ind w:left="3600" w:hanging="360"/>
      </w:pPr>
      <w:rPr>
        <w:rFonts w:ascii="Courier New" w:hAnsi="Courier New" w:hint="default"/>
      </w:rPr>
    </w:lvl>
    <w:lvl w:ilvl="5" w:tplc="E45C1D78">
      <w:start w:val="1"/>
      <w:numFmt w:val="bullet"/>
      <w:lvlText w:val=""/>
      <w:lvlJc w:val="left"/>
      <w:pPr>
        <w:ind w:left="4320" w:hanging="360"/>
      </w:pPr>
      <w:rPr>
        <w:rFonts w:ascii="Wingdings" w:hAnsi="Wingdings" w:hint="default"/>
      </w:rPr>
    </w:lvl>
    <w:lvl w:ilvl="6" w:tplc="FC60BBB0">
      <w:start w:val="1"/>
      <w:numFmt w:val="bullet"/>
      <w:lvlText w:val=""/>
      <w:lvlJc w:val="left"/>
      <w:pPr>
        <w:ind w:left="5040" w:hanging="360"/>
      </w:pPr>
      <w:rPr>
        <w:rFonts w:ascii="Symbol" w:hAnsi="Symbol" w:hint="default"/>
      </w:rPr>
    </w:lvl>
    <w:lvl w:ilvl="7" w:tplc="E738ED52">
      <w:start w:val="1"/>
      <w:numFmt w:val="bullet"/>
      <w:lvlText w:val="o"/>
      <w:lvlJc w:val="left"/>
      <w:pPr>
        <w:ind w:left="5760" w:hanging="360"/>
      </w:pPr>
      <w:rPr>
        <w:rFonts w:ascii="Courier New" w:hAnsi="Courier New" w:hint="default"/>
      </w:rPr>
    </w:lvl>
    <w:lvl w:ilvl="8" w:tplc="1AC42C5E">
      <w:start w:val="1"/>
      <w:numFmt w:val="bullet"/>
      <w:lvlText w:val=""/>
      <w:lvlJc w:val="left"/>
      <w:pPr>
        <w:ind w:left="6480" w:hanging="360"/>
      </w:pPr>
      <w:rPr>
        <w:rFonts w:ascii="Wingdings" w:hAnsi="Wingdings" w:hint="default"/>
      </w:rPr>
    </w:lvl>
  </w:abstractNum>
  <w:abstractNum w:abstractNumId="25" w15:restartNumberingAfterBreak="0">
    <w:nsid w:val="62871083"/>
    <w:multiLevelType w:val="multilevel"/>
    <w:tmpl w:val="4508A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BC764C"/>
    <w:multiLevelType w:val="multilevel"/>
    <w:tmpl w:val="371C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A911DA"/>
    <w:multiLevelType w:val="multilevel"/>
    <w:tmpl w:val="35C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3067B9"/>
    <w:multiLevelType w:val="hybridMultilevel"/>
    <w:tmpl w:val="08785FA8"/>
    <w:lvl w:ilvl="0" w:tplc="0809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CCA470A"/>
    <w:multiLevelType w:val="hybridMultilevel"/>
    <w:tmpl w:val="06C27DF4"/>
    <w:lvl w:ilvl="0" w:tplc="0809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E8E10FE"/>
    <w:multiLevelType w:val="hybridMultilevel"/>
    <w:tmpl w:val="F3FE035E"/>
    <w:lvl w:ilvl="0" w:tplc="7B9454BC">
      <w:start w:val="1"/>
      <w:numFmt w:val="bullet"/>
      <w:lvlText w:val=""/>
      <w:lvlJc w:val="left"/>
      <w:pPr>
        <w:ind w:left="720" w:hanging="360"/>
      </w:pPr>
      <w:rPr>
        <w:rFonts w:ascii="Symbol" w:hAnsi="Symbol" w:hint="default"/>
      </w:rPr>
    </w:lvl>
    <w:lvl w:ilvl="1" w:tplc="03AE9DDE">
      <w:start w:val="1"/>
      <w:numFmt w:val="bullet"/>
      <w:lvlText w:val="o"/>
      <w:lvlJc w:val="left"/>
      <w:pPr>
        <w:ind w:left="1440" w:hanging="360"/>
      </w:pPr>
      <w:rPr>
        <w:rFonts w:ascii="Courier New" w:hAnsi="Courier New" w:hint="default"/>
      </w:rPr>
    </w:lvl>
    <w:lvl w:ilvl="2" w:tplc="FC6420C4">
      <w:start w:val="1"/>
      <w:numFmt w:val="bullet"/>
      <w:lvlText w:val=""/>
      <w:lvlJc w:val="left"/>
      <w:pPr>
        <w:ind w:left="2160" w:hanging="360"/>
      </w:pPr>
      <w:rPr>
        <w:rFonts w:ascii="Wingdings" w:hAnsi="Wingdings" w:hint="default"/>
      </w:rPr>
    </w:lvl>
    <w:lvl w:ilvl="3" w:tplc="725CB71A">
      <w:start w:val="1"/>
      <w:numFmt w:val="bullet"/>
      <w:lvlText w:val=""/>
      <w:lvlJc w:val="left"/>
      <w:pPr>
        <w:ind w:left="2880" w:hanging="360"/>
      </w:pPr>
      <w:rPr>
        <w:rFonts w:ascii="Symbol" w:hAnsi="Symbol" w:hint="default"/>
      </w:rPr>
    </w:lvl>
    <w:lvl w:ilvl="4" w:tplc="F3B2772A">
      <w:start w:val="1"/>
      <w:numFmt w:val="bullet"/>
      <w:lvlText w:val="o"/>
      <w:lvlJc w:val="left"/>
      <w:pPr>
        <w:ind w:left="3600" w:hanging="360"/>
      </w:pPr>
      <w:rPr>
        <w:rFonts w:ascii="Courier New" w:hAnsi="Courier New" w:hint="default"/>
      </w:rPr>
    </w:lvl>
    <w:lvl w:ilvl="5" w:tplc="E8D020BE">
      <w:start w:val="1"/>
      <w:numFmt w:val="bullet"/>
      <w:lvlText w:val=""/>
      <w:lvlJc w:val="left"/>
      <w:pPr>
        <w:ind w:left="4320" w:hanging="360"/>
      </w:pPr>
      <w:rPr>
        <w:rFonts w:ascii="Wingdings" w:hAnsi="Wingdings" w:hint="default"/>
      </w:rPr>
    </w:lvl>
    <w:lvl w:ilvl="6" w:tplc="7712812A">
      <w:start w:val="1"/>
      <w:numFmt w:val="bullet"/>
      <w:lvlText w:val=""/>
      <w:lvlJc w:val="left"/>
      <w:pPr>
        <w:ind w:left="5040" w:hanging="360"/>
      </w:pPr>
      <w:rPr>
        <w:rFonts w:ascii="Symbol" w:hAnsi="Symbol" w:hint="default"/>
      </w:rPr>
    </w:lvl>
    <w:lvl w:ilvl="7" w:tplc="D108DDA8">
      <w:start w:val="1"/>
      <w:numFmt w:val="bullet"/>
      <w:lvlText w:val="o"/>
      <w:lvlJc w:val="left"/>
      <w:pPr>
        <w:ind w:left="5760" w:hanging="360"/>
      </w:pPr>
      <w:rPr>
        <w:rFonts w:ascii="Courier New" w:hAnsi="Courier New" w:hint="default"/>
      </w:rPr>
    </w:lvl>
    <w:lvl w:ilvl="8" w:tplc="04849BB4">
      <w:start w:val="1"/>
      <w:numFmt w:val="bullet"/>
      <w:lvlText w:val=""/>
      <w:lvlJc w:val="left"/>
      <w:pPr>
        <w:ind w:left="6480" w:hanging="360"/>
      </w:pPr>
      <w:rPr>
        <w:rFonts w:ascii="Wingdings" w:hAnsi="Wingdings" w:hint="default"/>
      </w:rPr>
    </w:lvl>
  </w:abstractNum>
  <w:abstractNum w:abstractNumId="31" w15:restartNumberingAfterBreak="0">
    <w:nsid w:val="6FAB3F37"/>
    <w:multiLevelType w:val="multilevel"/>
    <w:tmpl w:val="C27A4E4C"/>
    <w:lvl w:ilvl="0">
      <w:start w:val="1"/>
      <w:numFmt w:val="decimal"/>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2B7AEA"/>
    <w:multiLevelType w:val="hybridMultilevel"/>
    <w:tmpl w:val="FFFFFFFF"/>
    <w:lvl w:ilvl="0" w:tplc="CDAA967C">
      <w:start w:val="1"/>
      <w:numFmt w:val="bullet"/>
      <w:lvlText w:val="-"/>
      <w:lvlJc w:val="left"/>
      <w:pPr>
        <w:ind w:left="720" w:hanging="360"/>
      </w:pPr>
      <w:rPr>
        <w:rFonts w:ascii="Aptos" w:hAnsi="Aptos" w:hint="default"/>
      </w:rPr>
    </w:lvl>
    <w:lvl w:ilvl="1" w:tplc="B9FA3ACA">
      <w:start w:val="1"/>
      <w:numFmt w:val="bullet"/>
      <w:lvlText w:val="o"/>
      <w:lvlJc w:val="left"/>
      <w:pPr>
        <w:ind w:left="1440" w:hanging="360"/>
      </w:pPr>
      <w:rPr>
        <w:rFonts w:ascii="Courier New" w:hAnsi="Courier New" w:hint="default"/>
      </w:rPr>
    </w:lvl>
    <w:lvl w:ilvl="2" w:tplc="C0726CEA">
      <w:start w:val="1"/>
      <w:numFmt w:val="bullet"/>
      <w:lvlText w:val=""/>
      <w:lvlJc w:val="left"/>
      <w:pPr>
        <w:ind w:left="2160" w:hanging="360"/>
      </w:pPr>
      <w:rPr>
        <w:rFonts w:ascii="Wingdings" w:hAnsi="Wingdings" w:hint="default"/>
      </w:rPr>
    </w:lvl>
    <w:lvl w:ilvl="3" w:tplc="ECEC9C76">
      <w:start w:val="1"/>
      <w:numFmt w:val="bullet"/>
      <w:lvlText w:val=""/>
      <w:lvlJc w:val="left"/>
      <w:pPr>
        <w:ind w:left="2880" w:hanging="360"/>
      </w:pPr>
      <w:rPr>
        <w:rFonts w:ascii="Symbol" w:hAnsi="Symbol" w:hint="default"/>
      </w:rPr>
    </w:lvl>
    <w:lvl w:ilvl="4" w:tplc="FB1AA3CE">
      <w:start w:val="1"/>
      <w:numFmt w:val="bullet"/>
      <w:lvlText w:val="o"/>
      <w:lvlJc w:val="left"/>
      <w:pPr>
        <w:ind w:left="3600" w:hanging="360"/>
      </w:pPr>
      <w:rPr>
        <w:rFonts w:ascii="Courier New" w:hAnsi="Courier New" w:hint="default"/>
      </w:rPr>
    </w:lvl>
    <w:lvl w:ilvl="5" w:tplc="9578A624">
      <w:start w:val="1"/>
      <w:numFmt w:val="bullet"/>
      <w:lvlText w:val=""/>
      <w:lvlJc w:val="left"/>
      <w:pPr>
        <w:ind w:left="4320" w:hanging="360"/>
      </w:pPr>
      <w:rPr>
        <w:rFonts w:ascii="Wingdings" w:hAnsi="Wingdings" w:hint="default"/>
      </w:rPr>
    </w:lvl>
    <w:lvl w:ilvl="6" w:tplc="42C4AB6C">
      <w:start w:val="1"/>
      <w:numFmt w:val="bullet"/>
      <w:lvlText w:val=""/>
      <w:lvlJc w:val="left"/>
      <w:pPr>
        <w:ind w:left="5040" w:hanging="360"/>
      </w:pPr>
      <w:rPr>
        <w:rFonts w:ascii="Symbol" w:hAnsi="Symbol" w:hint="default"/>
      </w:rPr>
    </w:lvl>
    <w:lvl w:ilvl="7" w:tplc="E39C7FE2">
      <w:start w:val="1"/>
      <w:numFmt w:val="bullet"/>
      <w:lvlText w:val="o"/>
      <w:lvlJc w:val="left"/>
      <w:pPr>
        <w:ind w:left="5760" w:hanging="360"/>
      </w:pPr>
      <w:rPr>
        <w:rFonts w:ascii="Courier New" w:hAnsi="Courier New" w:hint="default"/>
      </w:rPr>
    </w:lvl>
    <w:lvl w:ilvl="8" w:tplc="6018CFE0">
      <w:start w:val="1"/>
      <w:numFmt w:val="bullet"/>
      <w:lvlText w:val=""/>
      <w:lvlJc w:val="left"/>
      <w:pPr>
        <w:ind w:left="6480" w:hanging="360"/>
      </w:pPr>
      <w:rPr>
        <w:rFonts w:ascii="Wingdings" w:hAnsi="Wingdings" w:hint="default"/>
      </w:rPr>
    </w:lvl>
  </w:abstractNum>
  <w:abstractNum w:abstractNumId="33" w15:restartNumberingAfterBreak="0">
    <w:nsid w:val="7F0B2235"/>
    <w:multiLevelType w:val="hybridMultilevel"/>
    <w:tmpl w:val="21F8A47E"/>
    <w:lvl w:ilvl="0" w:tplc="0809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240560847">
    <w:abstractNumId w:val="21"/>
  </w:num>
  <w:num w:numId="2" w16cid:durableId="1060637191">
    <w:abstractNumId w:val="30"/>
  </w:num>
  <w:num w:numId="3" w16cid:durableId="1871142650">
    <w:abstractNumId w:val="1"/>
  </w:num>
  <w:num w:numId="4" w16cid:durableId="1645619788">
    <w:abstractNumId w:val="24"/>
  </w:num>
  <w:num w:numId="5" w16cid:durableId="1257129433">
    <w:abstractNumId w:val="3"/>
  </w:num>
  <w:num w:numId="6" w16cid:durableId="1695224785">
    <w:abstractNumId w:val="32"/>
  </w:num>
  <w:num w:numId="7" w16cid:durableId="1225487626">
    <w:abstractNumId w:val="26"/>
  </w:num>
  <w:num w:numId="8" w16cid:durableId="1330671261">
    <w:abstractNumId w:val="16"/>
  </w:num>
  <w:num w:numId="9" w16cid:durableId="1084763713">
    <w:abstractNumId w:val="6"/>
  </w:num>
  <w:num w:numId="10" w16cid:durableId="1414621486">
    <w:abstractNumId w:val="23"/>
  </w:num>
  <w:num w:numId="11" w16cid:durableId="1997680125">
    <w:abstractNumId w:val="9"/>
  </w:num>
  <w:num w:numId="12" w16cid:durableId="1874422475">
    <w:abstractNumId w:val="19"/>
  </w:num>
  <w:num w:numId="13" w16cid:durableId="406458664">
    <w:abstractNumId w:val="0"/>
  </w:num>
  <w:num w:numId="14" w16cid:durableId="834609385">
    <w:abstractNumId w:val="14"/>
  </w:num>
  <w:num w:numId="15" w16cid:durableId="93984410">
    <w:abstractNumId w:val="15"/>
  </w:num>
  <w:num w:numId="16" w16cid:durableId="1395160144">
    <w:abstractNumId w:val="33"/>
  </w:num>
  <w:num w:numId="17" w16cid:durableId="421225617">
    <w:abstractNumId w:val="28"/>
  </w:num>
  <w:num w:numId="18" w16cid:durableId="1372917663">
    <w:abstractNumId w:val="29"/>
  </w:num>
  <w:num w:numId="19" w16cid:durableId="157231124">
    <w:abstractNumId w:val="13"/>
  </w:num>
  <w:num w:numId="20" w16cid:durableId="1159275031">
    <w:abstractNumId w:val="18"/>
  </w:num>
  <w:num w:numId="21" w16cid:durableId="836504570">
    <w:abstractNumId w:val="22"/>
  </w:num>
  <w:num w:numId="22" w16cid:durableId="227806634">
    <w:abstractNumId w:val="10"/>
  </w:num>
  <w:num w:numId="23" w16cid:durableId="1343974932">
    <w:abstractNumId w:val="27"/>
  </w:num>
  <w:num w:numId="24" w16cid:durableId="2011641514">
    <w:abstractNumId w:val="12"/>
  </w:num>
  <w:num w:numId="25" w16cid:durableId="1613243904">
    <w:abstractNumId w:val="25"/>
  </w:num>
  <w:num w:numId="26" w16cid:durableId="415131344">
    <w:abstractNumId w:val="4"/>
  </w:num>
  <w:num w:numId="27" w16cid:durableId="1611472279">
    <w:abstractNumId w:val="31"/>
  </w:num>
  <w:num w:numId="28" w16cid:durableId="1532572188">
    <w:abstractNumId w:val="7"/>
  </w:num>
  <w:num w:numId="29" w16cid:durableId="1256398108">
    <w:abstractNumId w:val="17"/>
  </w:num>
  <w:num w:numId="30" w16cid:durableId="395278227">
    <w:abstractNumId w:val="8"/>
  </w:num>
  <w:num w:numId="31" w16cid:durableId="972445811">
    <w:abstractNumId w:val="2"/>
  </w:num>
  <w:num w:numId="32" w16cid:durableId="1159033808">
    <w:abstractNumId w:val="20"/>
  </w:num>
  <w:num w:numId="33" w16cid:durableId="386493648">
    <w:abstractNumId w:val="11"/>
  </w:num>
  <w:num w:numId="34" w16cid:durableId="1515267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ATRIZ GUERRA">
    <w15:presenceInfo w15:providerId="AD" w15:userId="S::E710913@edp.pt::43c5b24b-64e1-4452-9c1c-c4bb5d2d6d47"/>
  </w15:person>
  <w15:person w15:author="MARGARIDA COSTA">
    <w15:presenceInfo w15:providerId="AD" w15:userId="S::E709611@edp.pt::fbe2be24-f930-4484-97eb-535a68c45d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1DC93F"/>
    <w:rsid w:val="00001B64"/>
    <w:rsid w:val="00001EF3"/>
    <w:rsid w:val="00003EAB"/>
    <w:rsid w:val="00003F1A"/>
    <w:rsid w:val="00004BF0"/>
    <w:rsid w:val="00011C21"/>
    <w:rsid w:val="0001677B"/>
    <w:rsid w:val="000169D2"/>
    <w:rsid w:val="00016EE1"/>
    <w:rsid w:val="000201E9"/>
    <w:rsid w:val="00021058"/>
    <w:rsid w:val="000237E7"/>
    <w:rsid w:val="0002709D"/>
    <w:rsid w:val="000304C0"/>
    <w:rsid w:val="0003201E"/>
    <w:rsid w:val="00033EB0"/>
    <w:rsid w:val="000345F9"/>
    <w:rsid w:val="00036F4E"/>
    <w:rsid w:val="0004068A"/>
    <w:rsid w:val="00044D70"/>
    <w:rsid w:val="00045E9E"/>
    <w:rsid w:val="0005065D"/>
    <w:rsid w:val="00052774"/>
    <w:rsid w:val="000538EF"/>
    <w:rsid w:val="00056010"/>
    <w:rsid w:val="000569ED"/>
    <w:rsid w:val="00056D61"/>
    <w:rsid w:val="00056EFE"/>
    <w:rsid w:val="00060BFB"/>
    <w:rsid w:val="00061E0D"/>
    <w:rsid w:val="0006252E"/>
    <w:rsid w:val="0006536C"/>
    <w:rsid w:val="00067F0F"/>
    <w:rsid w:val="00072094"/>
    <w:rsid w:val="00072B21"/>
    <w:rsid w:val="00073221"/>
    <w:rsid w:val="00073821"/>
    <w:rsid w:val="00080D02"/>
    <w:rsid w:val="00082669"/>
    <w:rsid w:val="00085C12"/>
    <w:rsid w:val="00086BB3"/>
    <w:rsid w:val="00090209"/>
    <w:rsid w:val="0009118D"/>
    <w:rsid w:val="00092371"/>
    <w:rsid w:val="000928B3"/>
    <w:rsid w:val="00095128"/>
    <w:rsid w:val="00096721"/>
    <w:rsid w:val="00097205"/>
    <w:rsid w:val="000A2332"/>
    <w:rsid w:val="000A619C"/>
    <w:rsid w:val="000A703D"/>
    <w:rsid w:val="000A7A66"/>
    <w:rsid w:val="000B22C7"/>
    <w:rsid w:val="000B2D9F"/>
    <w:rsid w:val="000B3BE8"/>
    <w:rsid w:val="000B43C4"/>
    <w:rsid w:val="000B4626"/>
    <w:rsid w:val="000B75FD"/>
    <w:rsid w:val="000C03D0"/>
    <w:rsid w:val="000C1159"/>
    <w:rsid w:val="000C164E"/>
    <w:rsid w:val="000C43DA"/>
    <w:rsid w:val="000C4ADD"/>
    <w:rsid w:val="000C6085"/>
    <w:rsid w:val="000C7800"/>
    <w:rsid w:val="000C79B2"/>
    <w:rsid w:val="000D07C0"/>
    <w:rsid w:val="000D14FF"/>
    <w:rsid w:val="000D176F"/>
    <w:rsid w:val="000D1977"/>
    <w:rsid w:val="000D22F5"/>
    <w:rsid w:val="000D418D"/>
    <w:rsid w:val="000D694E"/>
    <w:rsid w:val="000D697E"/>
    <w:rsid w:val="000E5257"/>
    <w:rsid w:val="000E53C4"/>
    <w:rsid w:val="000F2D5F"/>
    <w:rsid w:val="000F771E"/>
    <w:rsid w:val="000F7902"/>
    <w:rsid w:val="00100E21"/>
    <w:rsid w:val="00101098"/>
    <w:rsid w:val="00101FED"/>
    <w:rsid w:val="00103166"/>
    <w:rsid w:val="001050B5"/>
    <w:rsid w:val="00106849"/>
    <w:rsid w:val="001068F6"/>
    <w:rsid w:val="00113358"/>
    <w:rsid w:val="0011703C"/>
    <w:rsid w:val="00123154"/>
    <w:rsid w:val="001279DD"/>
    <w:rsid w:val="00133468"/>
    <w:rsid w:val="00136336"/>
    <w:rsid w:val="00136F58"/>
    <w:rsid w:val="00137CB5"/>
    <w:rsid w:val="00141680"/>
    <w:rsid w:val="0014401F"/>
    <w:rsid w:val="00144FC6"/>
    <w:rsid w:val="00147B86"/>
    <w:rsid w:val="00150127"/>
    <w:rsid w:val="00152B9C"/>
    <w:rsid w:val="00155522"/>
    <w:rsid w:val="00155656"/>
    <w:rsid w:val="00157197"/>
    <w:rsid w:val="0016194D"/>
    <w:rsid w:val="001639CF"/>
    <w:rsid w:val="00166C24"/>
    <w:rsid w:val="001733AB"/>
    <w:rsid w:val="00173A8A"/>
    <w:rsid w:val="001753FA"/>
    <w:rsid w:val="00177EC2"/>
    <w:rsid w:val="00183643"/>
    <w:rsid w:val="001840DC"/>
    <w:rsid w:val="0018481A"/>
    <w:rsid w:val="00184F19"/>
    <w:rsid w:val="00185DAC"/>
    <w:rsid w:val="00187851"/>
    <w:rsid w:val="001930F7"/>
    <w:rsid w:val="001A7502"/>
    <w:rsid w:val="001A7F79"/>
    <w:rsid w:val="001B1F80"/>
    <w:rsid w:val="001B7D9C"/>
    <w:rsid w:val="001BD905"/>
    <w:rsid w:val="001C00FE"/>
    <w:rsid w:val="001C1638"/>
    <w:rsid w:val="001C1B0B"/>
    <w:rsid w:val="001D0834"/>
    <w:rsid w:val="001D26AF"/>
    <w:rsid w:val="001D3050"/>
    <w:rsid w:val="001D3ABD"/>
    <w:rsid w:val="001D3DD8"/>
    <w:rsid w:val="001D5C99"/>
    <w:rsid w:val="001E0A36"/>
    <w:rsid w:val="001E25DD"/>
    <w:rsid w:val="001E3FF4"/>
    <w:rsid w:val="001E6217"/>
    <w:rsid w:val="001E651C"/>
    <w:rsid w:val="001E66FC"/>
    <w:rsid w:val="001E70A4"/>
    <w:rsid w:val="001E70AA"/>
    <w:rsid w:val="001E71B0"/>
    <w:rsid w:val="001F3184"/>
    <w:rsid w:val="001F6606"/>
    <w:rsid w:val="001F7D24"/>
    <w:rsid w:val="0020273C"/>
    <w:rsid w:val="00202ACE"/>
    <w:rsid w:val="002037A2"/>
    <w:rsid w:val="00203847"/>
    <w:rsid w:val="0020602C"/>
    <w:rsid w:val="00207010"/>
    <w:rsid w:val="002103AF"/>
    <w:rsid w:val="00212A73"/>
    <w:rsid w:val="00213BE5"/>
    <w:rsid w:val="0021440E"/>
    <w:rsid w:val="002164D2"/>
    <w:rsid w:val="002167A4"/>
    <w:rsid w:val="00217F80"/>
    <w:rsid w:val="00224E1A"/>
    <w:rsid w:val="00230381"/>
    <w:rsid w:val="00231972"/>
    <w:rsid w:val="00232E89"/>
    <w:rsid w:val="002341D9"/>
    <w:rsid w:val="00235549"/>
    <w:rsid w:val="0024134A"/>
    <w:rsid w:val="00242A6B"/>
    <w:rsid w:val="002439EB"/>
    <w:rsid w:val="0024476D"/>
    <w:rsid w:val="00247E41"/>
    <w:rsid w:val="002518E3"/>
    <w:rsid w:val="002571A3"/>
    <w:rsid w:val="00261761"/>
    <w:rsid w:val="00264586"/>
    <w:rsid w:val="002648E1"/>
    <w:rsid w:val="00265124"/>
    <w:rsid w:val="002652DC"/>
    <w:rsid w:val="00266D35"/>
    <w:rsid w:val="0027342B"/>
    <w:rsid w:val="00274163"/>
    <w:rsid w:val="002776AE"/>
    <w:rsid w:val="0028061E"/>
    <w:rsid w:val="002823A9"/>
    <w:rsid w:val="00282D96"/>
    <w:rsid w:val="0028379E"/>
    <w:rsid w:val="00284AC7"/>
    <w:rsid w:val="0028527D"/>
    <w:rsid w:val="002859E2"/>
    <w:rsid w:val="0028732B"/>
    <w:rsid w:val="002936BF"/>
    <w:rsid w:val="002936F2"/>
    <w:rsid w:val="00295036"/>
    <w:rsid w:val="00297B2C"/>
    <w:rsid w:val="002A2227"/>
    <w:rsid w:val="002A3A01"/>
    <w:rsid w:val="002A662A"/>
    <w:rsid w:val="002A6B17"/>
    <w:rsid w:val="002B179E"/>
    <w:rsid w:val="002B78F1"/>
    <w:rsid w:val="002C1522"/>
    <w:rsid w:val="002C43A5"/>
    <w:rsid w:val="002C5603"/>
    <w:rsid w:val="002D2CA3"/>
    <w:rsid w:val="002D2E36"/>
    <w:rsid w:val="002D3665"/>
    <w:rsid w:val="002D38DF"/>
    <w:rsid w:val="002D4A88"/>
    <w:rsid w:val="002D5EDE"/>
    <w:rsid w:val="002D7207"/>
    <w:rsid w:val="002D79A5"/>
    <w:rsid w:val="002E6D55"/>
    <w:rsid w:val="002F34A8"/>
    <w:rsid w:val="002F5CB5"/>
    <w:rsid w:val="00300173"/>
    <w:rsid w:val="00302370"/>
    <w:rsid w:val="00303285"/>
    <w:rsid w:val="00303F8C"/>
    <w:rsid w:val="00305A18"/>
    <w:rsid w:val="00305F37"/>
    <w:rsid w:val="003062B0"/>
    <w:rsid w:val="00310ACD"/>
    <w:rsid w:val="00312769"/>
    <w:rsid w:val="003210C7"/>
    <w:rsid w:val="00321C4D"/>
    <w:rsid w:val="003227D5"/>
    <w:rsid w:val="00323743"/>
    <w:rsid w:val="00326489"/>
    <w:rsid w:val="003266D0"/>
    <w:rsid w:val="00331015"/>
    <w:rsid w:val="00331093"/>
    <w:rsid w:val="0033154B"/>
    <w:rsid w:val="00333DA8"/>
    <w:rsid w:val="00337386"/>
    <w:rsid w:val="003410FE"/>
    <w:rsid w:val="00346EDB"/>
    <w:rsid w:val="0035042A"/>
    <w:rsid w:val="00350FF3"/>
    <w:rsid w:val="00351133"/>
    <w:rsid w:val="0035134A"/>
    <w:rsid w:val="003517DE"/>
    <w:rsid w:val="00352FCE"/>
    <w:rsid w:val="00354A98"/>
    <w:rsid w:val="003552DF"/>
    <w:rsid w:val="00355667"/>
    <w:rsid w:val="00356210"/>
    <w:rsid w:val="00360993"/>
    <w:rsid w:val="003614E4"/>
    <w:rsid w:val="00362EEF"/>
    <w:rsid w:val="0036579C"/>
    <w:rsid w:val="00372182"/>
    <w:rsid w:val="003723D1"/>
    <w:rsid w:val="0037350F"/>
    <w:rsid w:val="0037517E"/>
    <w:rsid w:val="00377210"/>
    <w:rsid w:val="00382483"/>
    <w:rsid w:val="003840B7"/>
    <w:rsid w:val="00384677"/>
    <w:rsid w:val="003856EF"/>
    <w:rsid w:val="00392B4C"/>
    <w:rsid w:val="00394165"/>
    <w:rsid w:val="00396429"/>
    <w:rsid w:val="0039686F"/>
    <w:rsid w:val="00397707"/>
    <w:rsid w:val="00397793"/>
    <w:rsid w:val="003A1741"/>
    <w:rsid w:val="003A1B02"/>
    <w:rsid w:val="003A34E8"/>
    <w:rsid w:val="003A50B0"/>
    <w:rsid w:val="003A548D"/>
    <w:rsid w:val="003A784D"/>
    <w:rsid w:val="003A7EC6"/>
    <w:rsid w:val="003B24C5"/>
    <w:rsid w:val="003B3012"/>
    <w:rsid w:val="003B3B97"/>
    <w:rsid w:val="003B4020"/>
    <w:rsid w:val="003C01B6"/>
    <w:rsid w:val="003C0333"/>
    <w:rsid w:val="003C0C9C"/>
    <w:rsid w:val="003C6176"/>
    <w:rsid w:val="003C78EA"/>
    <w:rsid w:val="003D0534"/>
    <w:rsid w:val="003D2210"/>
    <w:rsid w:val="003D321A"/>
    <w:rsid w:val="003D5C46"/>
    <w:rsid w:val="003D77C1"/>
    <w:rsid w:val="003E1352"/>
    <w:rsid w:val="003E21FC"/>
    <w:rsid w:val="003E771E"/>
    <w:rsid w:val="003F0298"/>
    <w:rsid w:val="0040276F"/>
    <w:rsid w:val="00403EDD"/>
    <w:rsid w:val="004044F6"/>
    <w:rsid w:val="00405844"/>
    <w:rsid w:val="00407139"/>
    <w:rsid w:val="00407BE6"/>
    <w:rsid w:val="00411036"/>
    <w:rsid w:val="00413CC1"/>
    <w:rsid w:val="00415649"/>
    <w:rsid w:val="00416E5B"/>
    <w:rsid w:val="004170E9"/>
    <w:rsid w:val="0042488A"/>
    <w:rsid w:val="00425C7A"/>
    <w:rsid w:val="00426FD8"/>
    <w:rsid w:val="0042782D"/>
    <w:rsid w:val="00430B55"/>
    <w:rsid w:val="00435976"/>
    <w:rsid w:val="004375B7"/>
    <w:rsid w:val="0044540E"/>
    <w:rsid w:val="00446101"/>
    <w:rsid w:val="00450182"/>
    <w:rsid w:val="0045298A"/>
    <w:rsid w:val="00454896"/>
    <w:rsid w:val="004571FA"/>
    <w:rsid w:val="00457D64"/>
    <w:rsid w:val="00461418"/>
    <w:rsid w:val="00463E61"/>
    <w:rsid w:val="00463EF8"/>
    <w:rsid w:val="00465425"/>
    <w:rsid w:val="00465DFA"/>
    <w:rsid w:val="00467DB2"/>
    <w:rsid w:val="004728DB"/>
    <w:rsid w:val="00473F93"/>
    <w:rsid w:val="004764FA"/>
    <w:rsid w:val="004831EF"/>
    <w:rsid w:val="0048408D"/>
    <w:rsid w:val="004908E2"/>
    <w:rsid w:val="004963C4"/>
    <w:rsid w:val="004972A1"/>
    <w:rsid w:val="004A283A"/>
    <w:rsid w:val="004A4DCA"/>
    <w:rsid w:val="004A74AF"/>
    <w:rsid w:val="004B2D16"/>
    <w:rsid w:val="004B2E49"/>
    <w:rsid w:val="004B2EEC"/>
    <w:rsid w:val="004B35CB"/>
    <w:rsid w:val="004B713E"/>
    <w:rsid w:val="004C0580"/>
    <w:rsid w:val="004C5742"/>
    <w:rsid w:val="004C6275"/>
    <w:rsid w:val="004D266B"/>
    <w:rsid w:val="004D5DEA"/>
    <w:rsid w:val="004D6534"/>
    <w:rsid w:val="004D6542"/>
    <w:rsid w:val="004D7FA5"/>
    <w:rsid w:val="004E04FC"/>
    <w:rsid w:val="004E0AF6"/>
    <w:rsid w:val="004E1E63"/>
    <w:rsid w:val="004E3BE7"/>
    <w:rsid w:val="004E5667"/>
    <w:rsid w:val="004E679D"/>
    <w:rsid w:val="004E7920"/>
    <w:rsid w:val="004F63E9"/>
    <w:rsid w:val="0050185B"/>
    <w:rsid w:val="005043CD"/>
    <w:rsid w:val="005056B7"/>
    <w:rsid w:val="00512B10"/>
    <w:rsid w:val="00513299"/>
    <w:rsid w:val="005136BE"/>
    <w:rsid w:val="0051697D"/>
    <w:rsid w:val="00522825"/>
    <w:rsid w:val="0052327C"/>
    <w:rsid w:val="005261C2"/>
    <w:rsid w:val="00526DDB"/>
    <w:rsid w:val="00527C70"/>
    <w:rsid w:val="005317E8"/>
    <w:rsid w:val="00531EEB"/>
    <w:rsid w:val="00532743"/>
    <w:rsid w:val="00535D91"/>
    <w:rsid w:val="00535FC9"/>
    <w:rsid w:val="00537E8D"/>
    <w:rsid w:val="00541B7E"/>
    <w:rsid w:val="00541F22"/>
    <w:rsid w:val="0054225E"/>
    <w:rsid w:val="00542D52"/>
    <w:rsid w:val="00543E3C"/>
    <w:rsid w:val="00543E62"/>
    <w:rsid w:val="00544F86"/>
    <w:rsid w:val="00551BD5"/>
    <w:rsid w:val="00553343"/>
    <w:rsid w:val="005569EA"/>
    <w:rsid w:val="0056124F"/>
    <w:rsid w:val="0056269B"/>
    <w:rsid w:val="0056548D"/>
    <w:rsid w:val="00565818"/>
    <w:rsid w:val="00565BDA"/>
    <w:rsid w:val="00567843"/>
    <w:rsid w:val="005705BC"/>
    <w:rsid w:val="0057113F"/>
    <w:rsid w:val="00580A00"/>
    <w:rsid w:val="0058244F"/>
    <w:rsid w:val="00587DD5"/>
    <w:rsid w:val="005901EE"/>
    <w:rsid w:val="005903B8"/>
    <w:rsid w:val="00592809"/>
    <w:rsid w:val="00595211"/>
    <w:rsid w:val="005956DC"/>
    <w:rsid w:val="00597E46"/>
    <w:rsid w:val="005A1FA1"/>
    <w:rsid w:val="005A2151"/>
    <w:rsid w:val="005A232A"/>
    <w:rsid w:val="005A4195"/>
    <w:rsid w:val="005A429C"/>
    <w:rsid w:val="005B5BAF"/>
    <w:rsid w:val="005B72F0"/>
    <w:rsid w:val="005C2890"/>
    <w:rsid w:val="005D0319"/>
    <w:rsid w:val="005D13CC"/>
    <w:rsid w:val="005D1CCF"/>
    <w:rsid w:val="005D4137"/>
    <w:rsid w:val="005D47D9"/>
    <w:rsid w:val="005D4FC5"/>
    <w:rsid w:val="005D5E82"/>
    <w:rsid w:val="005D78FC"/>
    <w:rsid w:val="005E066A"/>
    <w:rsid w:val="005E12B4"/>
    <w:rsid w:val="005E3CEE"/>
    <w:rsid w:val="005E6A33"/>
    <w:rsid w:val="005E6CB6"/>
    <w:rsid w:val="005F0CCE"/>
    <w:rsid w:val="005F2C35"/>
    <w:rsid w:val="005F67D9"/>
    <w:rsid w:val="006017C0"/>
    <w:rsid w:val="006019D8"/>
    <w:rsid w:val="00606BCF"/>
    <w:rsid w:val="006074F6"/>
    <w:rsid w:val="00610262"/>
    <w:rsid w:val="00611186"/>
    <w:rsid w:val="0061775A"/>
    <w:rsid w:val="00620C8A"/>
    <w:rsid w:val="00620DA3"/>
    <w:rsid w:val="00621E39"/>
    <w:rsid w:val="006225CD"/>
    <w:rsid w:val="00624637"/>
    <w:rsid w:val="0062576A"/>
    <w:rsid w:val="0063053E"/>
    <w:rsid w:val="00633AD2"/>
    <w:rsid w:val="006344D7"/>
    <w:rsid w:val="00635001"/>
    <w:rsid w:val="00644B4D"/>
    <w:rsid w:val="00650181"/>
    <w:rsid w:val="0065264E"/>
    <w:rsid w:val="00653BAE"/>
    <w:rsid w:val="006565D8"/>
    <w:rsid w:val="00662F8A"/>
    <w:rsid w:val="00665D5E"/>
    <w:rsid w:val="006667EC"/>
    <w:rsid w:val="00667614"/>
    <w:rsid w:val="00672102"/>
    <w:rsid w:val="006730ED"/>
    <w:rsid w:val="00674EB9"/>
    <w:rsid w:val="006753B8"/>
    <w:rsid w:val="00675851"/>
    <w:rsid w:val="006770B6"/>
    <w:rsid w:val="0068067C"/>
    <w:rsid w:val="00680F9D"/>
    <w:rsid w:val="00681B35"/>
    <w:rsid w:val="0068208B"/>
    <w:rsid w:val="00683573"/>
    <w:rsid w:val="00683E13"/>
    <w:rsid w:val="006862B5"/>
    <w:rsid w:val="00687966"/>
    <w:rsid w:val="00690E7D"/>
    <w:rsid w:val="0069400D"/>
    <w:rsid w:val="00697C3E"/>
    <w:rsid w:val="006A387A"/>
    <w:rsid w:val="006A4A93"/>
    <w:rsid w:val="006A6053"/>
    <w:rsid w:val="006B1EC8"/>
    <w:rsid w:val="006B455E"/>
    <w:rsid w:val="006B469A"/>
    <w:rsid w:val="006B4792"/>
    <w:rsid w:val="006B5463"/>
    <w:rsid w:val="006C1E8F"/>
    <w:rsid w:val="006C52F9"/>
    <w:rsid w:val="006C7CA0"/>
    <w:rsid w:val="006D073B"/>
    <w:rsid w:val="006D1942"/>
    <w:rsid w:val="006D28E0"/>
    <w:rsid w:val="006E34B8"/>
    <w:rsid w:val="006E6BFE"/>
    <w:rsid w:val="006F0398"/>
    <w:rsid w:val="006F44B5"/>
    <w:rsid w:val="006F746C"/>
    <w:rsid w:val="007014AC"/>
    <w:rsid w:val="00702445"/>
    <w:rsid w:val="0070355F"/>
    <w:rsid w:val="007035DD"/>
    <w:rsid w:val="00703633"/>
    <w:rsid w:val="00703B66"/>
    <w:rsid w:val="00703FAD"/>
    <w:rsid w:val="00705D3C"/>
    <w:rsid w:val="00707948"/>
    <w:rsid w:val="0071426F"/>
    <w:rsid w:val="007142B4"/>
    <w:rsid w:val="007201A3"/>
    <w:rsid w:val="00720550"/>
    <w:rsid w:val="00722062"/>
    <w:rsid w:val="00722E5D"/>
    <w:rsid w:val="00724226"/>
    <w:rsid w:val="00725F07"/>
    <w:rsid w:val="007271C4"/>
    <w:rsid w:val="00734F0C"/>
    <w:rsid w:val="007404AA"/>
    <w:rsid w:val="00742C8C"/>
    <w:rsid w:val="00745032"/>
    <w:rsid w:val="007465E4"/>
    <w:rsid w:val="00746712"/>
    <w:rsid w:val="00755AA7"/>
    <w:rsid w:val="00757377"/>
    <w:rsid w:val="00757404"/>
    <w:rsid w:val="00757A83"/>
    <w:rsid w:val="00761E3E"/>
    <w:rsid w:val="00762DF5"/>
    <w:rsid w:val="0076390C"/>
    <w:rsid w:val="00764225"/>
    <w:rsid w:val="00770900"/>
    <w:rsid w:val="007709F8"/>
    <w:rsid w:val="00770CAD"/>
    <w:rsid w:val="007765E8"/>
    <w:rsid w:val="007779B3"/>
    <w:rsid w:val="00783E45"/>
    <w:rsid w:val="00784BFA"/>
    <w:rsid w:val="00785915"/>
    <w:rsid w:val="00797F7C"/>
    <w:rsid w:val="007A062C"/>
    <w:rsid w:val="007A1383"/>
    <w:rsid w:val="007A3353"/>
    <w:rsid w:val="007A3AE3"/>
    <w:rsid w:val="007B0937"/>
    <w:rsid w:val="007B0A6B"/>
    <w:rsid w:val="007B124A"/>
    <w:rsid w:val="007C1EB1"/>
    <w:rsid w:val="007C3FDD"/>
    <w:rsid w:val="007C445F"/>
    <w:rsid w:val="007D2894"/>
    <w:rsid w:val="007D2A68"/>
    <w:rsid w:val="007D62D6"/>
    <w:rsid w:val="007D7D29"/>
    <w:rsid w:val="007E24EE"/>
    <w:rsid w:val="007E26BA"/>
    <w:rsid w:val="007E3B4A"/>
    <w:rsid w:val="007E5546"/>
    <w:rsid w:val="007E6C9B"/>
    <w:rsid w:val="007E6F5F"/>
    <w:rsid w:val="007F21E4"/>
    <w:rsid w:val="007F2BBD"/>
    <w:rsid w:val="007F3EEE"/>
    <w:rsid w:val="00801935"/>
    <w:rsid w:val="00804099"/>
    <w:rsid w:val="0080570D"/>
    <w:rsid w:val="00812CAA"/>
    <w:rsid w:val="00813D89"/>
    <w:rsid w:val="0081422B"/>
    <w:rsid w:val="008142ED"/>
    <w:rsid w:val="00814E1E"/>
    <w:rsid w:val="008159ED"/>
    <w:rsid w:val="00816B39"/>
    <w:rsid w:val="00817945"/>
    <w:rsid w:val="0082163C"/>
    <w:rsid w:val="00823151"/>
    <w:rsid w:val="00832384"/>
    <w:rsid w:val="008365C1"/>
    <w:rsid w:val="00837478"/>
    <w:rsid w:val="00844E75"/>
    <w:rsid w:val="00845D34"/>
    <w:rsid w:val="0084753A"/>
    <w:rsid w:val="008515BB"/>
    <w:rsid w:val="00856C96"/>
    <w:rsid w:val="008571AC"/>
    <w:rsid w:val="00862C64"/>
    <w:rsid w:val="00862E0C"/>
    <w:rsid w:val="008638BF"/>
    <w:rsid w:val="00863C13"/>
    <w:rsid w:val="00864244"/>
    <w:rsid w:val="00865353"/>
    <w:rsid w:val="0086645C"/>
    <w:rsid w:val="00866D6B"/>
    <w:rsid w:val="00866F94"/>
    <w:rsid w:val="00870FD8"/>
    <w:rsid w:val="00873808"/>
    <w:rsid w:val="008740C5"/>
    <w:rsid w:val="00876AD2"/>
    <w:rsid w:val="00880577"/>
    <w:rsid w:val="008836CF"/>
    <w:rsid w:val="00894003"/>
    <w:rsid w:val="00897AE2"/>
    <w:rsid w:val="008A2C3B"/>
    <w:rsid w:val="008A3124"/>
    <w:rsid w:val="008A32DC"/>
    <w:rsid w:val="008A4CBB"/>
    <w:rsid w:val="008A75A4"/>
    <w:rsid w:val="008B2D6C"/>
    <w:rsid w:val="008B43B2"/>
    <w:rsid w:val="008B44B8"/>
    <w:rsid w:val="008B4C51"/>
    <w:rsid w:val="008B511D"/>
    <w:rsid w:val="008B6290"/>
    <w:rsid w:val="008B63C9"/>
    <w:rsid w:val="008B6F30"/>
    <w:rsid w:val="008B732D"/>
    <w:rsid w:val="008C0EE5"/>
    <w:rsid w:val="008C3FC8"/>
    <w:rsid w:val="008C4803"/>
    <w:rsid w:val="008C4DE4"/>
    <w:rsid w:val="008D0541"/>
    <w:rsid w:val="008D56C6"/>
    <w:rsid w:val="008D5F84"/>
    <w:rsid w:val="008D60B1"/>
    <w:rsid w:val="008D6B7C"/>
    <w:rsid w:val="008D6CE8"/>
    <w:rsid w:val="008F0C45"/>
    <w:rsid w:val="008F1582"/>
    <w:rsid w:val="008F6EF8"/>
    <w:rsid w:val="008F7264"/>
    <w:rsid w:val="00900206"/>
    <w:rsid w:val="00900968"/>
    <w:rsid w:val="0090377C"/>
    <w:rsid w:val="0091120D"/>
    <w:rsid w:val="00912587"/>
    <w:rsid w:val="00912BA1"/>
    <w:rsid w:val="009139F1"/>
    <w:rsid w:val="009214D1"/>
    <w:rsid w:val="009230EF"/>
    <w:rsid w:val="00924DE5"/>
    <w:rsid w:val="00930EDF"/>
    <w:rsid w:val="009323C0"/>
    <w:rsid w:val="00937315"/>
    <w:rsid w:val="009403FE"/>
    <w:rsid w:val="00942E9B"/>
    <w:rsid w:val="00944E39"/>
    <w:rsid w:val="00945738"/>
    <w:rsid w:val="00945F7B"/>
    <w:rsid w:val="00946C64"/>
    <w:rsid w:val="00950A4B"/>
    <w:rsid w:val="00960D54"/>
    <w:rsid w:val="009614D7"/>
    <w:rsid w:val="00962319"/>
    <w:rsid w:val="00963BBB"/>
    <w:rsid w:val="00965541"/>
    <w:rsid w:val="00970122"/>
    <w:rsid w:val="00971B5D"/>
    <w:rsid w:val="0097408F"/>
    <w:rsid w:val="00975CE4"/>
    <w:rsid w:val="009802A8"/>
    <w:rsid w:val="009814AB"/>
    <w:rsid w:val="009871AD"/>
    <w:rsid w:val="009904FE"/>
    <w:rsid w:val="009966D2"/>
    <w:rsid w:val="0099721F"/>
    <w:rsid w:val="00997B7D"/>
    <w:rsid w:val="009A10C7"/>
    <w:rsid w:val="009A1420"/>
    <w:rsid w:val="009A2BA6"/>
    <w:rsid w:val="009A40E7"/>
    <w:rsid w:val="009A4945"/>
    <w:rsid w:val="009A7375"/>
    <w:rsid w:val="009A7FB5"/>
    <w:rsid w:val="009B31E5"/>
    <w:rsid w:val="009B44CB"/>
    <w:rsid w:val="009B4F1E"/>
    <w:rsid w:val="009B786E"/>
    <w:rsid w:val="009C4A5B"/>
    <w:rsid w:val="009C67CD"/>
    <w:rsid w:val="009C772F"/>
    <w:rsid w:val="009D315E"/>
    <w:rsid w:val="009D5C37"/>
    <w:rsid w:val="009D659F"/>
    <w:rsid w:val="009D6632"/>
    <w:rsid w:val="009D7358"/>
    <w:rsid w:val="009E00EB"/>
    <w:rsid w:val="009E027C"/>
    <w:rsid w:val="009E2D08"/>
    <w:rsid w:val="009E34F9"/>
    <w:rsid w:val="009E39B6"/>
    <w:rsid w:val="009E4153"/>
    <w:rsid w:val="009E6802"/>
    <w:rsid w:val="009E6F9D"/>
    <w:rsid w:val="009F004E"/>
    <w:rsid w:val="009F0963"/>
    <w:rsid w:val="009F3834"/>
    <w:rsid w:val="009F5853"/>
    <w:rsid w:val="00A0CE1E"/>
    <w:rsid w:val="00A10BC5"/>
    <w:rsid w:val="00A1151E"/>
    <w:rsid w:val="00A12FCF"/>
    <w:rsid w:val="00A13D75"/>
    <w:rsid w:val="00A15CE4"/>
    <w:rsid w:val="00A17D88"/>
    <w:rsid w:val="00A21DBD"/>
    <w:rsid w:val="00A23944"/>
    <w:rsid w:val="00A250EA"/>
    <w:rsid w:val="00A30C11"/>
    <w:rsid w:val="00A317D2"/>
    <w:rsid w:val="00A32DB4"/>
    <w:rsid w:val="00A32F0A"/>
    <w:rsid w:val="00A33A3B"/>
    <w:rsid w:val="00A34441"/>
    <w:rsid w:val="00A3570A"/>
    <w:rsid w:val="00A359BE"/>
    <w:rsid w:val="00A36C07"/>
    <w:rsid w:val="00A40C75"/>
    <w:rsid w:val="00A51057"/>
    <w:rsid w:val="00A52849"/>
    <w:rsid w:val="00A55879"/>
    <w:rsid w:val="00A56E94"/>
    <w:rsid w:val="00A62579"/>
    <w:rsid w:val="00A63448"/>
    <w:rsid w:val="00A63AC5"/>
    <w:rsid w:val="00A65779"/>
    <w:rsid w:val="00A6751B"/>
    <w:rsid w:val="00A71AE8"/>
    <w:rsid w:val="00A74325"/>
    <w:rsid w:val="00A75166"/>
    <w:rsid w:val="00A768D2"/>
    <w:rsid w:val="00A77D8A"/>
    <w:rsid w:val="00A81368"/>
    <w:rsid w:val="00A81BC1"/>
    <w:rsid w:val="00A83481"/>
    <w:rsid w:val="00A83FCA"/>
    <w:rsid w:val="00A84457"/>
    <w:rsid w:val="00A86CFA"/>
    <w:rsid w:val="00A87DF9"/>
    <w:rsid w:val="00A92BD3"/>
    <w:rsid w:val="00A92D78"/>
    <w:rsid w:val="00A9659A"/>
    <w:rsid w:val="00AA1996"/>
    <w:rsid w:val="00AA223C"/>
    <w:rsid w:val="00AA4ADD"/>
    <w:rsid w:val="00AB13CB"/>
    <w:rsid w:val="00AB215E"/>
    <w:rsid w:val="00AB2AAB"/>
    <w:rsid w:val="00AB2DF5"/>
    <w:rsid w:val="00AB3AC7"/>
    <w:rsid w:val="00AB5180"/>
    <w:rsid w:val="00AB541C"/>
    <w:rsid w:val="00AB5665"/>
    <w:rsid w:val="00AB68B6"/>
    <w:rsid w:val="00AC08F0"/>
    <w:rsid w:val="00AC0A92"/>
    <w:rsid w:val="00AC0DFC"/>
    <w:rsid w:val="00AC321C"/>
    <w:rsid w:val="00AC4DE4"/>
    <w:rsid w:val="00AC5164"/>
    <w:rsid w:val="00AC7B62"/>
    <w:rsid w:val="00AD017A"/>
    <w:rsid w:val="00AD3BB4"/>
    <w:rsid w:val="00AD3DD6"/>
    <w:rsid w:val="00AD4812"/>
    <w:rsid w:val="00AD62D7"/>
    <w:rsid w:val="00AE0FFC"/>
    <w:rsid w:val="00AE218B"/>
    <w:rsid w:val="00AE2DA5"/>
    <w:rsid w:val="00AE392D"/>
    <w:rsid w:val="00AE502F"/>
    <w:rsid w:val="00AF153C"/>
    <w:rsid w:val="00AF4BC7"/>
    <w:rsid w:val="00AF5A2D"/>
    <w:rsid w:val="00B00A5F"/>
    <w:rsid w:val="00B04B01"/>
    <w:rsid w:val="00B12329"/>
    <w:rsid w:val="00B13E3F"/>
    <w:rsid w:val="00B17A11"/>
    <w:rsid w:val="00B2031E"/>
    <w:rsid w:val="00B27772"/>
    <w:rsid w:val="00B35065"/>
    <w:rsid w:val="00B354FD"/>
    <w:rsid w:val="00B35FFE"/>
    <w:rsid w:val="00B36F11"/>
    <w:rsid w:val="00B4053C"/>
    <w:rsid w:val="00B4225B"/>
    <w:rsid w:val="00B44101"/>
    <w:rsid w:val="00B46243"/>
    <w:rsid w:val="00B471DC"/>
    <w:rsid w:val="00B47E3C"/>
    <w:rsid w:val="00B505B0"/>
    <w:rsid w:val="00B5573B"/>
    <w:rsid w:val="00B579B4"/>
    <w:rsid w:val="00B613BE"/>
    <w:rsid w:val="00B62F92"/>
    <w:rsid w:val="00B65834"/>
    <w:rsid w:val="00B72B66"/>
    <w:rsid w:val="00B754FC"/>
    <w:rsid w:val="00B75EB0"/>
    <w:rsid w:val="00B808DF"/>
    <w:rsid w:val="00B961C5"/>
    <w:rsid w:val="00B96B74"/>
    <w:rsid w:val="00B97460"/>
    <w:rsid w:val="00B9768B"/>
    <w:rsid w:val="00BA050C"/>
    <w:rsid w:val="00BA0CE1"/>
    <w:rsid w:val="00BA274C"/>
    <w:rsid w:val="00BA4BE3"/>
    <w:rsid w:val="00BA6A42"/>
    <w:rsid w:val="00BA766F"/>
    <w:rsid w:val="00BB4713"/>
    <w:rsid w:val="00BB580F"/>
    <w:rsid w:val="00BC156B"/>
    <w:rsid w:val="00BD3100"/>
    <w:rsid w:val="00BD4D03"/>
    <w:rsid w:val="00BD64F0"/>
    <w:rsid w:val="00BE00D7"/>
    <w:rsid w:val="00BE0E23"/>
    <w:rsid w:val="00BE3BDF"/>
    <w:rsid w:val="00BE5F7E"/>
    <w:rsid w:val="00BF119B"/>
    <w:rsid w:val="00BF3834"/>
    <w:rsid w:val="00BF5DB6"/>
    <w:rsid w:val="00BF6F49"/>
    <w:rsid w:val="00C01091"/>
    <w:rsid w:val="00C05360"/>
    <w:rsid w:val="00C05C49"/>
    <w:rsid w:val="00C11188"/>
    <w:rsid w:val="00C116B1"/>
    <w:rsid w:val="00C125EF"/>
    <w:rsid w:val="00C130DE"/>
    <w:rsid w:val="00C131B2"/>
    <w:rsid w:val="00C14334"/>
    <w:rsid w:val="00C1465C"/>
    <w:rsid w:val="00C15781"/>
    <w:rsid w:val="00C209D7"/>
    <w:rsid w:val="00C20DCE"/>
    <w:rsid w:val="00C20DE4"/>
    <w:rsid w:val="00C22DB8"/>
    <w:rsid w:val="00C2438F"/>
    <w:rsid w:val="00C26EB2"/>
    <w:rsid w:val="00C30183"/>
    <w:rsid w:val="00C33742"/>
    <w:rsid w:val="00C35503"/>
    <w:rsid w:val="00C35BC8"/>
    <w:rsid w:val="00C3677E"/>
    <w:rsid w:val="00C4473B"/>
    <w:rsid w:val="00C45A81"/>
    <w:rsid w:val="00C52AAB"/>
    <w:rsid w:val="00C607B8"/>
    <w:rsid w:val="00C62018"/>
    <w:rsid w:val="00C63E53"/>
    <w:rsid w:val="00C65CA3"/>
    <w:rsid w:val="00C66CC8"/>
    <w:rsid w:val="00C6793F"/>
    <w:rsid w:val="00C7158F"/>
    <w:rsid w:val="00C716AB"/>
    <w:rsid w:val="00C7185A"/>
    <w:rsid w:val="00C80C6F"/>
    <w:rsid w:val="00C80CE9"/>
    <w:rsid w:val="00C81057"/>
    <w:rsid w:val="00C83D2D"/>
    <w:rsid w:val="00C84646"/>
    <w:rsid w:val="00C84F1C"/>
    <w:rsid w:val="00C85B1E"/>
    <w:rsid w:val="00C91666"/>
    <w:rsid w:val="00C91BCC"/>
    <w:rsid w:val="00C91CBE"/>
    <w:rsid w:val="00C93157"/>
    <w:rsid w:val="00C94F80"/>
    <w:rsid w:val="00C971BA"/>
    <w:rsid w:val="00CA18BE"/>
    <w:rsid w:val="00CA3E84"/>
    <w:rsid w:val="00CA668E"/>
    <w:rsid w:val="00CB1E9E"/>
    <w:rsid w:val="00CB4162"/>
    <w:rsid w:val="00CB5C96"/>
    <w:rsid w:val="00CB6C96"/>
    <w:rsid w:val="00CC1E58"/>
    <w:rsid w:val="00CC30D7"/>
    <w:rsid w:val="00CD1824"/>
    <w:rsid w:val="00CD2294"/>
    <w:rsid w:val="00CD3F4B"/>
    <w:rsid w:val="00CD4309"/>
    <w:rsid w:val="00CD4F66"/>
    <w:rsid w:val="00CD5618"/>
    <w:rsid w:val="00CE051A"/>
    <w:rsid w:val="00CE29D5"/>
    <w:rsid w:val="00CE6B49"/>
    <w:rsid w:val="00CF1AE4"/>
    <w:rsid w:val="00CF23E7"/>
    <w:rsid w:val="00CF2413"/>
    <w:rsid w:val="00CF2CC9"/>
    <w:rsid w:val="00CF3DCC"/>
    <w:rsid w:val="00CF4064"/>
    <w:rsid w:val="00CF50A6"/>
    <w:rsid w:val="00CF5254"/>
    <w:rsid w:val="00D009AD"/>
    <w:rsid w:val="00D11298"/>
    <w:rsid w:val="00D119DD"/>
    <w:rsid w:val="00D128F0"/>
    <w:rsid w:val="00D137EB"/>
    <w:rsid w:val="00D14DAF"/>
    <w:rsid w:val="00D164A1"/>
    <w:rsid w:val="00D179F0"/>
    <w:rsid w:val="00D17AE5"/>
    <w:rsid w:val="00D20D00"/>
    <w:rsid w:val="00D2385F"/>
    <w:rsid w:val="00D24E85"/>
    <w:rsid w:val="00D256D1"/>
    <w:rsid w:val="00D265DA"/>
    <w:rsid w:val="00D26B61"/>
    <w:rsid w:val="00D271BE"/>
    <w:rsid w:val="00D2775D"/>
    <w:rsid w:val="00D27E54"/>
    <w:rsid w:val="00D30D56"/>
    <w:rsid w:val="00D33A17"/>
    <w:rsid w:val="00D34CD8"/>
    <w:rsid w:val="00D37BE9"/>
    <w:rsid w:val="00D404B2"/>
    <w:rsid w:val="00D40C32"/>
    <w:rsid w:val="00D42A58"/>
    <w:rsid w:val="00D44179"/>
    <w:rsid w:val="00D45EEB"/>
    <w:rsid w:val="00D50CB3"/>
    <w:rsid w:val="00D516A2"/>
    <w:rsid w:val="00D531A3"/>
    <w:rsid w:val="00D54105"/>
    <w:rsid w:val="00D5444B"/>
    <w:rsid w:val="00D54FB3"/>
    <w:rsid w:val="00D5793B"/>
    <w:rsid w:val="00D62FD5"/>
    <w:rsid w:val="00D64EAF"/>
    <w:rsid w:val="00D652A3"/>
    <w:rsid w:val="00D6708C"/>
    <w:rsid w:val="00D67A7A"/>
    <w:rsid w:val="00D67B98"/>
    <w:rsid w:val="00D67C10"/>
    <w:rsid w:val="00D67C4C"/>
    <w:rsid w:val="00D70992"/>
    <w:rsid w:val="00D728BF"/>
    <w:rsid w:val="00D73198"/>
    <w:rsid w:val="00D75972"/>
    <w:rsid w:val="00D75D45"/>
    <w:rsid w:val="00D76056"/>
    <w:rsid w:val="00D76EC0"/>
    <w:rsid w:val="00D76F7B"/>
    <w:rsid w:val="00D82CB8"/>
    <w:rsid w:val="00D84E0E"/>
    <w:rsid w:val="00D8533A"/>
    <w:rsid w:val="00D8658E"/>
    <w:rsid w:val="00D909EC"/>
    <w:rsid w:val="00D90F16"/>
    <w:rsid w:val="00D91BE7"/>
    <w:rsid w:val="00D923EE"/>
    <w:rsid w:val="00D92BDE"/>
    <w:rsid w:val="00D93E17"/>
    <w:rsid w:val="00D95CE4"/>
    <w:rsid w:val="00DA42AA"/>
    <w:rsid w:val="00DA5284"/>
    <w:rsid w:val="00DA5392"/>
    <w:rsid w:val="00DA5659"/>
    <w:rsid w:val="00DA7701"/>
    <w:rsid w:val="00DB03AD"/>
    <w:rsid w:val="00DB2808"/>
    <w:rsid w:val="00DB2AD3"/>
    <w:rsid w:val="00DC0910"/>
    <w:rsid w:val="00DC2143"/>
    <w:rsid w:val="00DC231B"/>
    <w:rsid w:val="00DC4C7E"/>
    <w:rsid w:val="00DC6426"/>
    <w:rsid w:val="00DD03C0"/>
    <w:rsid w:val="00DD10E5"/>
    <w:rsid w:val="00DD3144"/>
    <w:rsid w:val="00DD3FE1"/>
    <w:rsid w:val="00DD6233"/>
    <w:rsid w:val="00DD67BC"/>
    <w:rsid w:val="00DD7CD0"/>
    <w:rsid w:val="00DE1A91"/>
    <w:rsid w:val="00DE1F57"/>
    <w:rsid w:val="00DE3C52"/>
    <w:rsid w:val="00DE3D37"/>
    <w:rsid w:val="00DE5EF2"/>
    <w:rsid w:val="00DE757C"/>
    <w:rsid w:val="00E0023E"/>
    <w:rsid w:val="00E02433"/>
    <w:rsid w:val="00E02556"/>
    <w:rsid w:val="00E0300B"/>
    <w:rsid w:val="00E03CF7"/>
    <w:rsid w:val="00E04248"/>
    <w:rsid w:val="00E04652"/>
    <w:rsid w:val="00E05888"/>
    <w:rsid w:val="00E07299"/>
    <w:rsid w:val="00E143CE"/>
    <w:rsid w:val="00E158AB"/>
    <w:rsid w:val="00E165CA"/>
    <w:rsid w:val="00E2075E"/>
    <w:rsid w:val="00E21811"/>
    <w:rsid w:val="00E23E01"/>
    <w:rsid w:val="00E24D18"/>
    <w:rsid w:val="00E25962"/>
    <w:rsid w:val="00E272A3"/>
    <w:rsid w:val="00E277E4"/>
    <w:rsid w:val="00E305D8"/>
    <w:rsid w:val="00E30D61"/>
    <w:rsid w:val="00E34BAF"/>
    <w:rsid w:val="00E34D4D"/>
    <w:rsid w:val="00E37510"/>
    <w:rsid w:val="00E37D71"/>
    <w:rsid w:val="00E467B3"/>
    <w:rsid w:val="00E54B7C"/>
    <w:rsid w:val="00E55A5B"/>
    <w:rsid w:val="00E56554"/>
    <w:rsid w:val="00E57B8E"/>
    <w:rsid w:val="00E6000B"/>
    <w:rsid w:val="00E642FB"/>
    <w:rsid w:val="00E643C7"/>
    <w:rsid w:val="00E66BBD"/>
    <w:rsid w:val="00E677E7"/>
    <w:rsid w:val="00E70843"/>
    <w:rsid w:val="00E71641"/>
    <w:rsid w:val="00E71E8A"/>
    <w:rsid w:val="00E74909"/>
    <w:rsid w:val="00E769B9"/>
    <w:rsid w:val="00E811F3"/>
    <w:rsid w:val="00E852BB"/>
    <w:rsid w:val="00E917E9"/>
    <w:rsid w:val="00E91A80"/>
    <w:rsid w:val="00E94C28"/>
    <w:rsid w:val="00E960F3"/>
    <w:rsid w:val="00EA0454"/>
    <w:rsid w:val="00EA531F"/>
    <w:rsid w:val="00EA6436"/>
    <w:rsid w:val="00EA6CDD"/>
    <w:rsid w:val="00EC0039"/>
    <w:rsid w:val="00EC42F3"/>
    <w:rsid w:val="00EC5FAF"/>
    <w:rsid w:val="00EC5FFB"/>
    <w:rsid w:val="00EC6F51"/>
    <w:rsid w:val="00ED0DC4"/>
    <w:rsid w:val="00ED2EDC"/>
    <w:rsid w:val="00ED4D31"/>
    <w:rsid w:val="00ED6D5B"/>
    <w:rsid w:val="00ED73FB"/>
    <w:rsid w:val="00ED7BA0"/>
    <w:rsid w:val="00ED7C00"/>
    <w:rsid w:val="00ED7EC5"/>
    <w:rsid w:val="00EE09F3"/>
    <w:rsid w:val="00EE0A13"/>
    <w:rsid w:val="00EE0AF1"/>
    <w:rsid w:val="00EE15BB"/>
    <w:rsid w:val="00EE20D4"/>
    <w:rsid w:val="00EE422E"/>
    <w:rsid w:val="00EE5F88"/>
    <w:rsid w:val="00EF0793"/>
    <w:rsid w:val="00EF1446"/>
    <w:rsid w:val="00F01442"/>
    <w:rsid w:val="00F028B3"/>
    <w:rsid w:val="00F03790"/>
    <w:rsid w:val="00F04755"/>
    <w:rsid w:val="00F05C6F"/>
    <w:rsid w:val="00F066A8"/>
    <w:rsid w:val="00F11B32"/>
    <w:rsid w:val="00F21DB0"/>
    <w:rsid w:val="00F23B7E"/>
    <w:rsid w:val="00F25164"/>
    <w:rsid w:val="00F3177C"/>
    <w:rsid w:val="00F339F0"/>
    <w:rsid w:val="00F33DE1"/>
    <w:rsid w:val="00F401EA"/>
    <w:rsid w:val="00F411A5"/>
    <w:rsid w:val="00F41C4A"/>
    <w:rsid w:val="00F451C2"/>
    <w:rsid w:val="00F50124"/>
    <w:rsid w:val="00F51604"/>
    <w:rsid w:val="00F52E87"/>
    <w:rsid w:val="00F537EE"/>
    <w:rsid w:val="00F54261"/>
    <w:rsid w:val="00F54C7D"/>
    <w:rsid w:val="00F55F6D"/>
    <w:rsid w:val="00F6056A"/>
    <w:rsid w:val="00F6196B"/>
    <w:rsid w:val="00F631CE"/>
    <w:rsid w:val="00F64EE8"/>
    <w:rsid w:val="00F668EC"/>
    <w:rsid w:val="00F66ABB"/>
    <w:rsid w:val="00F67E2A"/>
    <w:rsid w:val="00F70461"/>
    <w:rsid w:val="00F73C5F"/>
    <w:rsid w:val="00F741E8"/>
    <w:rsid w:val="00F76987"/>
    <w:rsid w:val="00F8121C"/>
    <w:rsid w:val="00F81E73"/>
    <w:rsid w:val="00F83F38"/>
    <w:rsid w:val="00F84591"/>
    <w:rsid w:val="00F84EDB"/>
    <w:rsid w:val="00F87EDB"/>
    <w:rsid w:val="00F909F5"/>
    <w:rsid w:val="00F92579"/>
    <w:rsid w:val="00F93635"/>
    <w:rsid w:val="00F9685A"/>
    <w:rsid w:val="00F97F6E"/>
    <w:rsid w:val="00FA0DB5"/>
    <w:rsid w:val="00FA2D3D"/>
    <w:rsid w:val="00FA30CE"/>
    <w:rsid w:val="00FA3809"/>
    <w:rsid w:val="00FA5A89"/>
    <w:rsid w:val="00FA7EAB"/>
    <w:rsid w:val="00FB1E9A"/>
    <w:rsid w:val="00FB2C33"/>
    <w:rsid w:val="00FB59D7"/>
    <w:rsid w:val="00FB6DC4"/>
    <w:rsid w:val="00FC2999"/>
    <w:rsid w:val="00FC3E14"/>
    <w:rsid w:val="00FC66A3"/>
    <w:rsid w:val="00FD0709"/>
    <w:rsid w:val="00FD5A80"/>
    <w:rsid w:val="00FE174D"/>
    <w:rsid w:val="00FE368A"/>
    <w:rsid w:val="00FE3A82"/>
    <w:rsid w:val="00FE4A12"/>
    <w:rsid w:val="00FE7303"/>
    <w:rsid w:val="00FF13EB"/>
    <w:rsid w:val="00FF24AD"/>
    <w:rsid w:val="00FF399A"/>
    <w:rsid w:val="00FF5EA3"/>
    <w:rsid w:val="00FF6A57"/>
    <w:rsid w:val="00FF7957"/>
    <w:rsid w:val="01F1032B"/>
    <w:rsid w:val="05045D24"/>
    <w:rsid w:val="053B2C2D"/>
    <w:rsid w:val="05C0ED3D"/>
    <w:rsid w:val="05C17251"/>
    <w:rsid w:val="05D85C76"/>
    <w:rsid w:val="05E682C4"/>
    <w:rsid w:val="05F3AF40"/>
    <w:rsid w:val="0686B966"/>
    <w:rsid w:val="06F49980"/>
    <w:rsid w:val="07076E8E"/>
    <w:rsid w:val="072CC67E"/>
    <w:rsid w:val="07869BFC"/>
    <w:rsid w:val="07CB28D7"/>
    <w:rsid w:val="07D6F567"/>
    <w:rsid w:val="08458A50"/>
    <w:rsid w:val="08F77FE5"/>
    <w:rsid w:val="09335B94"/>
    <w:rsid w:val="0A022956"/>
    <w:rsid w:val="0A1CB19E"/>
    <w:rsid w:val="0A749475"/>
    <w:rsid w:val="0ABD297A"/>
    <w:rsid w:val="0ABE7CFE"/>
    <w:rsid w:val="0B31632A"/>
    <w:rsid w:val="0BA7DB61"/>
    <w:rsid w:val="0D4E1266"/>
    <w:rsid w:val="0DB73BAE"/>
    <w:rsid w:val="0E392801"/>
    <w:rsid w:val="0E7F4D3B"/>
    <w:rsid w:val="0E98A009"/>
    <w:rsid w:val="0EBB7152"/>
    <w:rsid w:val="0F465443"/>
    <w:rsid w:val="10AC9CE1"/>
    <w:rsid w:val="1142366B"/>
    <w:rsid w:val="12566D54"/>
    <w:rsid w:val="13E958DE"/>
    <w:rsid w:val="14C26AD0"/>
    <w:rsid w:val="161BC381"/>
    <w:rsid w:val="16840BBC"/>
    <w:rsid w:val="17CCC800"/>
    <w:rsid w:val="17D93CCF"/>
    <w:rsid w:val="17E21E66"/>
    <w:rsid w:val="188FB508"/>
    <w:rsid w:val="18FEFAC9"/>
    <w:rsid w:val="19098BEE"/>
    <w:rsid w:val="194E2C24"/>
    <w:rsid w:val="1A6C5447"/>
    <w:rsid w:val="1BC250F3"/>
    <w:rsid w:val="1BE1CF5F"/>
    <w:rsid w:val="1C043987"/>
    <w:rsid w:val="1C50B1C8"/>
    <w:rsid w:val="1C87603E"/>
    <w:rsid w:val="1D0EB76D"/>
    <w:rsid w:val="1D7D53B1"/>
    <w:rsid w:val="1D7FB877"/>
    <w:rsid w:val="1DB7A8BF"/>
    <w:rsid w:val="1E656CB3"/>
    <w:rsid w:val="1FAA3DBE"/>
    <w:rsid w:val="20366070"/>
    <w:rsid w:val="20625DDE"/>
    <w:rsid w:val="20EBEAE6"/>
    <w:rsid w:val="2102399A"/>
    <w:rsid w:val="211E96DF"/>
    <w:rsid w:val="219B0C4F"/>
    <w:rsid w:val="21FC9E42"/>
    <w:rsid w:val="22425614"/>
    <w:rsid w:val="224FBDA4"/>
    <w:rsid w:val="226265C3"/>
    <w:rsid w:val="22F541FA"/>
    <w:rsid w:val="22FB936C"/>
    <w:rsid w:val="233F4D08"/>
    <w:rsid w:val="24A44F26"/>
    <w:rsid w:val="24CB7F61"/>
    <w:rsid w:val="24CCAD86"/>
    <w:rsid w:val="251AC9FA"/>
    <w:rsid w:val="257AF669"/>
    <w:rsid w:val="2691EDE8"/>
    <w:rsid w:val="26F8D519"/>
    <w:rsid w:val="277A0657"/>
    <w:rsid w:val="27860E19"/>
    <w:rsid w:val="2787F355"/>
    <w:rsid w:val="27DB544B"/>
    <w:rsid w:val="2803209C"/>
    <w:rsid w:val="281B97A2"/>
    <w:rsid w:val="299C93FC"/>
    <w:rsid w:val="29B37381"/>
    <w:rsid w:val="29C5E3EA"/>
    <w:rsid w:val="29EC49DB"/>
    <w:rsid w:val="2A24C7F4"/>
    <w:rsid w:val="2A297D8F"/>
    <w:rsid w:val="2A4A1A71"/>
    <w:rsid w:val="2A7CE865"/>
    <w:rsid w:val="2B6BF80D"/>
    <w:rsid w:val="2BC48432"/>
    <w:rsid w:val="2C09C219"/>
    <w:rsid w:val="2C686AAD"/>
    <w:rsid w:val="2C9CAEEE"/>
    <w:rsid w:val="2D0FB72B"/>
    <w:rsid w:val="2DA7E7EA"/>
    <w:rsid w:val="2DFFAD57"/>
    <w:rsid w:val="2E058A54"/>
    <w:rsid w:val="2E2528AF"/>
    <w:rsid w:val="2F87EB17"/>
    <w:rsid w:val="2F952E5E"/>
    <w:rsid w:val="2FA15FBA"/>
    <w:rsid w:val="2FBB9052"/>
    <w:rsid w:val="30BDE060"/>
    <w:rsid w:val="314730EC"/>
    <w:rsid w:val="32284C1A"/>
    <w:rsid w:val="3246E3A1"/>
    <w:rsid w:val="326A13D6"/>
    <w:rsid w:val="32ABFFE7"/>
    <w:rsid w:val="3314448A"/>
    <w:rsid w:val="339821D3"/>
    <w:rsid w:val="339EBF2A"/>
    <w:rsid w:val="34222901"/>
    <w:rsid w:val="35F5143B"/>
    <w:rsid w:val="36A61FBE"/>
    <w:rsid w:val="36C5B4FB"/>
    <w:rsid w:val="36D70BFA"/>
    <w:rsid w:val="3734441D"/>
    <w:rsid w:val="384FE9B7"/>
    <w:rsid w:val="38722919"/>
    <w:rsid w:val="38F83ECE"/>
    <w:rsid w:val="39189D0D"/>
    <w:rsid w:val="39529685"/>
    <w:rsid w:val="39A37B10"/>
    <w:rsid w:val="3A3456B3"/>
    <w:rsid w:val="3AEE6FA9"/>
    <w:rsid w:val="3B63416E"/>
    <w:rsid w:val="3B69C68A"/>
    <w:rsid w:val="3B7CA62E"/>
    <w:rsid w:val="3B9B8AB5"/>
    <w:rsid w:val="3BA16867"/>
    <w:rsid w:val="3BC3AD83"/>
    <w:rsid w:val="3BDA87D4"/>
    <w:rsid w:val="3C7FD99B"/>
    <w:rsid w:val="3CED9375"/>
    <w:rsid w:val="3DB28859"/>
    <w:rsid w:val="3EA58D20"/>
    <w:rsid w:val="3ECD8607"/>
    <w:rsid w:val="3F4BBBBE"/>
    <w:rsid w:val="406A4F3A"/>
    <w:rsid w:val="40CF517C"/>
    <w:rsid w:val="4102F89F"/>
    <w:rsid w:val="4155B9B5"/>
    <w:rsid w:val="418C970D"/>
    <w:rsid w:val="41CB0B02"/>
    <w:rsid w:val="41CC3A80"/>
    <w:rsid w:val="42678861"/>
    <w:rsid w:val="427B8404"/>
    <w:rsid w:val="42E2B273"/>
    <w:rsid w:val="432B2A6C"/>
    <w:rsid w:val="4331D314"/>
    <w:rsid w:val="434AF08E"/>
    <w:rsid w:val="435695B5"/>
    <w:rsid w:val="4361929B"/>
    <w:rsid w:val="4394A32F"/>
    <w:rsid w:val="43A8F19D"/>
    <w:rsid w:val="43E6404A"/>
    <w:rsid w:val="443816C0"/>
    <w:rsid w:val="44517F38"/>
    <w:rsid w:val="44C4E95E"/>
    <w:rsid w:val="44E619BE"/>
    <w:rsid w:val="4504A466"/>
    <w:rsid w:val="45662A7A"/>
    <w:rsid w:val="4596CFF3"/>
    <w:rsid w:val="45C84924"/>
    <w:rsid w:val="45E2DAB4"/>
    <w:rsid w:val="4609089D"/>
    <w:rsid w:val="46260157"/>
    <w:rsid w:val="46AEC36D"/>
    <w:rsid w:val="46DB11D3"/>
    <w:rsid w:val="4710B7AE"/>
    <w:rsid w:val="47EF07C3"/>
    <w:rsid w:val="47F07B2F"/>
    <w:rsid w:val="483F8372"/>
    <w:rsid w:val="4940CC2F"/>
    <w:rsid w:val="4A0A1AB2"/>
    <w:rsid w:val="4A182687"/>
    <w:rsid w:val="4A48FE1E"/>
    <w:rsid w:val="4A7D83AB"/>
    <w:rsid w:val="4A833546"/>
    <w:rsid w:val="4AC8793E"/>
    <w:rsid w:val="4B4E5E72"/>
    <w:rsid w:val="4C6C2A36"/>
    <w:rsid w:val="4C7F6B3B"/>
    <w:rsid w:val="4C96629F"/>
    <w:rsid w:val="4C9E378C"/>
    <w:rsid w:val="4D8126F0"/>
    <w:rsid w:val="4DBCAC5D"/>
    <w:rsid w:val="4DD13D51"/>
    <w:rsid w:val="4E3C9DDE"/>
    <w:rsid w:val="4EB3D921"/>
    <w:rsid w:val="4EBA1990"/>
    <w:rsid w:val="4FC23B28"/>
    <w:rsid w:val="4FDDEDAA"/>
    <w:rsid w:val="50319FBD"/>
    <w:rsid w:val="503E9E40"/>
    <w:rsid w:val="50CE672E"/>
    <w:rsid w:val="513C449E"/>
    <w:rsid w:val="51C28351"/>
    <w:rsid w:val="530EF27A"/>
    <w:rsid w:val="535E0789"/>
    <w:rsid w:val="536D6A38"/>
    <w:rsid w:val="538AFE06"/>
    <w:rsid w:val="55BA70A8"/>
    <w:rsid w:val="55E2EB1F"/>
    <w:rsid w:val="5625104B"/>
    <w:rsid w:val="566D17FF"/>
    <w:rsid w:val="56B17C4B"/>
    <w:rsid w:val="56CE94CF"/>
    <w:rsid w:val="56ED5238"/>
    <w:rsid w:val="56F3E455"/>
    <w:rsid w:val="57FB47A4"/>
    <w:rsid w:val="5827ACED"/>
    <w:rsid w:val="584ECAF1"/>
    <w:rsid w:val="5869E94C"/>
    <w:rsid w:val="58C2E044"/>
    <w:rsid w:val="58CDCA5A"/>
    <w:rsid w:val="59192ECC"/>
    <w:rsid w:val="59CDC661"/>
    <w:rsid w:val="5AED9FB9"/>
    <w:rsid w:val="5AEF5893"/>
    <w:rsid w:val="5BBE9291"/>
    <w:rsid w:val="5BE19704"/>
    <w:rsid w:val="5C402D75"/>
    <w:rsid w:val="5C533157"/>
    <w:rsid w:val="5C8AAA80"/>
    <w:rsid w:val="5CECF163"/>
    <w:rsid w:val="5D3B1FD3"/>
    <w:rsid w:val="5D463746"/>
    <w:rsid w:val="5D74C480"/>
    <w:rsid w:val="5E233B0A"/>
    <w:rsid w:val="5E3996BF"/>
    <w:rsid w:val="5E72C3DE"/>
    <w:rsid w:val="5E75C4F6"/>
    <w:rsid w:val="5E87AEAA"/>
    <w:rsid w:val="5EAF7C96"/>
    <w:rsid w:val="5EFBAF9D"/>
    <w:rsid w:val="5F72F26A"/>
    <w:rsid w:val="600CA0AF"/>
    <w:rsid w:val="60B75081"/>
    <w:rsid w:val="60EEA5AE"/>
    <w:rsid w:val="610341FE"/>
    <w:rsid w:val="620D10D0"/>
    <w:rsid w:val="6224A599"/>
    <w:rsid w:val="6249E0E9"/>
    <w:rsid w:val="643E8FBA"/>
    <w:rsid w:val="646CB67C"/>
    <w:rsid w:val="64C20634"/>
    <w:rsid w:val="66886780"/>
    <w:rsid w:val="66B3EA42"/>
    <w:rsid w:val="670C1240"/>
    <w:rsid w:val="6773CCC0"/>
    <w:rsid w:val="67E7D08C"/>
    <w:rsid w:val="67EA1260"/>
    <w:rsid w:val="68758EA1"/>
    <w:rsid w:val="6A1392A1"/>
    <w:rsid w:val="6AC1861A"/>
    <w:rsid w:val="6B0A7DB8"/>
    <w:rsid w:val="6B1E7D96"/>
    <w:rsid w:val="6B72B554"/>
    <w:rsid w:val="6BE030A6"/>
    <w:rsid w:val="6BF27934"/>
    <w:rsid w:val="6C0147A8"/>
    <w:rsid w:val="6C015FE0"/>
    <w:rsid w:val="6C0C33CF"/>
    <w:rsid w:val="6D618C3E"/>
    <w:rsid w:val="6DADB157"/>
    <w:rsid w:val="7046CFCE"/>
    <w:rsid w:val="70A4A4CD"/>
    <w:rsid w:val="711DC93F"/>
    <w:rsid w:val="715CB3FC"/>
    <w:rsid w:val="7172E8ED"/>
    <w:rsid w:val="71B10537"/>
    <w:rsid w:val="720FFBFA"/>
    <w:rsid w:val="7241990F"/>
    <w:rsid w:val="726E1CF3"/>
    <w:rsid w:val="72978460"/>
    <w:rsid w:val="7352750E"/>
    <w:rsid w:val="73D222E9"/>
    <w:rsid w:val="7427C37C"/>
    <w:rsid w:val="74FDE8D6"/>
    <w:rsid w:val="75069036"/>
    <w:rsid w:val="750D5FE7"/>
    <w:rsid w:val="76151C00"/>
    <w:rsid w:val="7635EE3A"/>
    <w:rsid w:val="76AB165C"/>
    <w:rsid w:val="76F4A796"/>
    <w:rsid w:val="76F54C71"/>
    <w:rsid w:val="770AA623"/>
    <w:rsid w:val="774D380C"/>
    <w:rsid w:val="77AF47F3"/>
    <w:rsid w:val="77E909BF"/>
    <w:rsid w:val="77F1C6C3"/>
    <w:rsid w:val="7878FEDB"/>
    <w:rsid w:val="78A417D9"/>
    <w:rsid w:val="791E25AD"/>
    <w:rsid w:val="7938149D"/>
    <w:rsid w:val="79DE936A"/>
    <w:rsid w:val="7A05D3C4"/>
    <w:rsid w:val="7A4A24E4"/>
    <w:rsid w:val="7A5C7C7F"/>
    <w:rsid w:val="7AE15A98"/>
    <w:rsid w:val="7B3C35BD"/>
    <w:rsid w:val="7B450724"/>
    <w:rsid w:val="7B9A8E6C"/>
    <w:rsid w:val="7BBB4983"/>
    <w:rsid w:val="7BE9A2A7"/>
    <w:rsid w:val="7C1243E3"/>
    <w:rsid w:val="7C4358BC"/>
    <w:rsid w:val="7CFA9CF6"/>
    <w:rsid w:val="7D3E55F1"/>
    <w:rsid w:val="7D434AD0"/>
    <w:rsid w:val="7D58E0C3"/>
    <w:rsid w:val="7DFF40D8"/>
    <w:rsid w:val="7E4DA443"/>
    <w:rsid w:val="7F26E06C"/>
    <w:rsid w:val="7F5FAD5F"/>
    <w:rsid w:val="7F6A461F"/>
    <w:rsid w:val="7F6C6BDD"/>
    <w:rsid w:val="7F8AC2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C93F"/>
  <w15:chartTrackingRefBased/>
  <w15:docId w15:val="{EC6290C1-4235-45F7-9227-3206D265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7D93CCF"/>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63448"/>
    <w:rPr>
      <w:b/>
      <w:bCs/>
    </w:rPr>
  </w:style>
  <w:style w:type="character" w:customStyle="1" w:styleId="CommentSubjectChar">
    <w:name w:val="Comment Subject Char"/>
    <w:basedOn w:val="CommentTextChar"/>
    <w:link w:val="CommentSubject"/>
    <w:uiPriority w:val="99"/>
    <w:semiHidden/>
    <w:rsid w:val="00A63448"/>
    <w:rPr>
      <w:b/>
      <w:bCs/>
      <w:sz w:val="20"/>
      <w:szCs w:val="20"/>
    </w:rPr>
  </w:style>
  <w:style w:type="character" w:styleId="Hyperlink">
    <w:name w:val="Hyperlink"/>
    <w:basedOn w:val="DefaultParagraphFont"/>
    <w:uiPriority w:val="99"/>
    <w:unhideWhenUsed/>
    <w:rsid w:val="05C0ED3D"/>
    <w:rPr>
      <w:color w:val="467886"/>
      <w:u w:val="single"/>
    </w:rPr>
  </w:style>
  <w:style w:type="character" w:styleId="UnresolvedMention">
    <w:name w:val="Unresolved Mention"/>
    <w:basedOn w:val="DefaultParagraphFont"/>
    <w:uiPriority w:val="99"/>
    <w:semiHidden/>
    <w:unhideWhenUsed/>
    <w:rsid w:val="00354A98"/>
    <w:rPr>
      <w:color w:val="605E5C"/>
      <w:shd w:val="clear" w:color="auto" w:fill="E1DFDD"/>
    </w:rPr>
  </w:style>
  <w:style w:type="character" w:styleId="FollowedHyperlink">
    <w:name w:val="FollowedHyperlink"/>
    <w:basedOn w:val="DefaultParagraphFont"/>
    <w:uiPriority w:val="99"/>
    <w:semiHidden/>
    <w:unhideWhenUsed/>
    <w:rsid w:val="008B63C9"/>
    <w:rPr>
      <w:color w:val="96607D" w:themeColor="followedHyperlink"/>
      <w:u w:val="single"/>
    </w:rPr>
  </w:style>
  <w:style w:type="paragraph" w:styleId="Revision">
    <w:name w:val="Revision"/>
    <w:hidden/>
    <w:uiPriority w:val="99"/>
    <w:semiHidden/>
    <w:rsid w:val="007F21E4"/>
    <w:pPr>
      <w:spacing w:after="0" w:line="240" w:lineRule="auto"/>
    </w:pPr>
  </w:style>
  <w:style w:type="character" w:styleId="Mention">
    <w:name w:val="Mention"/>
    <w:basedOn w:val="DefaultParagraphFont"/>
    <w:uiPriority w:val="99"/>
    <w:unhideWhenUsed/>
    <w:rsid w:val="000E5257"/>
    <w:rPr>
      <w:color w:val="2B579A"/>
      <w:shd w:val="clear" w:color="auto" w:fill="E1DFDD"/>
    </w:rPr>
  </w:style>
  <w:style w:type="paragraph" w:styleId="NormalWeb">
    <w:name w:val="Normal (Web)"/>
    <w:basedOn w:val="Normal"/>
    <w:uiPriority w:val="99"/>
    <w:unhideWhenUsed/>
    <w:rsid w:val="00A15CE4"/>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A15C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60778">
      <w:bodyDiv w:val="1"/>
      <w:marLeft w:val="0"/>
      <w:marRight w:val="0"/>
      <w:marTop w:val="0"/>
      <w:marBottom w:val="0"/>
      <w:divBdr>
        <w:top w:val="none" w:sz="0" w:space="0" w:color="auto"/>
        <w:left w:val="none" w:sz="0" w:space="0" w:color="auto"/>
        <w:bottom w:val="none" w:sz="0" w:space="0" w:color="auto"/>
        <w:right w:val="none" w:sz="0" w:space="0" w:color="auto"/>
      </w:divBdr>
    </w:div>
    <w:div w:id="137117681">
      <w:bodyDiv w:val="1"/>
      <w:marLeft w:val="0"/>
      <w:marRight w:val="0"/>
      <w:marTop w:val="0"/>
      <w:marBottom w:val="0"/>
      <w:divBdr>
        <w:top w:val="none" w:sz="0" w:space="0" w:color="auto"/>
        <w:left w:val="none" w:sz="0" w:space="0" w:color="auto"/>
        <w:bottom w:val="none" w:sz="0" w:space="0" w:color="auto"/>
        <w:right w:val="none" w:sz="0" w:space="0" w:color="auto"/>
      </w:divBdr>
      <w:divsChild>
        <w:div w:id="1437552815">
          <w:marLeft w:val="0"/>
          <w:marRight w:val="0"/>
          <w:marTop w:val="0"/>
          <w:marBottom w:val="0"/>
          <w:divBdr>
            <w:top w:val="none" w:sz="0" w:space="0" w:color="auto"/>
            <w:left w:val="none" w:sz="0" w:space="0" w:color="auto"/>
            <w:bottom w:val="none" w:sz="0" w:space="0" w:color="auto"/>
            <w:right w:val="none" w:sz="0" w:space="0" w:color="auto"/>
          </w:divBdr>
          <w:divsChild>
            <w:div w:id="166612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2389">
      <w:bodyDiv w:val="1"/>
      <w:marLeft w:val="0"/>
      <w:marRight w:val="0"/>
      <w:marTop w:val="0"/>
      <w:marBottom w:val="0"/>
      <w:divBdr>
        <w:top w:val="none" w:sz="0" w:space="0" w:color="auto"/>
        <w:left w:val="none" w:sz="0" w:space="0" w:color="auto"/>
        <w:bottom w:val="none" w:sz="0" w:space="0" w:color="auto"/>
        <w:right w:val="none" w:sz="0" w:space="0" w:color="auto"/>
      </w:divBdr>
    </w:div>
    <w:div w:id="224923646">
      <w:bodyDiv w:val="1"/>
      <w:marLeft w:val="0"/>
      <w:marRight w:val="0"/>
      <w:marTop w:val="0"/>
      <w:marBottom w:val="0"/>
      <w:divBdr>
        <w:top w:val="none" w:sz="0" w:space="0" w:color="auto"/>
        <w:left w:val="none" w:sz="0" w:space="0" w:color="auto"/>
        <w:bottom w:val="none" w:sz="0" w:space="0" w:color="auto"/>
        <w:right w:val="none" w:sz="0" w:space="0" w:color="auto"/>
      </w:divBdr>
    </w:div>
    <w:div w:id="443113520">
      <w:bodyDiv w:val="1"/>
      <w:marLeft w:val="0"/>
      <w:marRight w:val="0"/>
      <w:marTop w:val="0"/>
      <w:marBottom w:val="0"/>
      <w:divBdr>
        <w:top w:val="none" w:sz="0" w:space="0" w:color="auto"/>
        <w:left w:val="none" w:sz="0" w:space="0" w:color="auto"/>
        <w:bottom w:val="none" w:sz="0" w:space="0" w:color="auto"/>
        <w:right w:val="none" w:sz="0" w:space="0" w:color="auto"/>
      </w:divBdr>
    </w:div>
    <w:div w:id="648822056">
      <w:bodyDiv w:val="1"/>
      <w:marLeft w:val="0"/>
      <w:marRight w:val="0"/>
      <w:marTop w:val="0"/>
      <w:marBottom w:val="0"/>
      <w:divBdr>
        <w:top w:val="none" w:sz="0" w:space="0" w:color="auto"/>
        <w:left w:val="none" w:sz="0" w:space="0" w:color="auto"/>
        <w:bottom w:val="none" w:sz="0" w:space="0" w:color="auto"/>
        <w:right w:val="none" w:sz="0" w:space="0" w:color="auto"/>
      </w:divBdr>
    </w:div>
    <w:div w:id="774058855">
      <w:bodyDiv w:val="1"/>
      <w:marLeft w:val="0"/>
      <w:marRight w:val="0"/>
      <w:marTop w:val="0"/>
      <w:marBottom w:val="0"/>
      <w:divBdr>
        <w:top w:val="none" w:sz="0" w:space="0" w:color="auto"/>
        <w:left w:val="none" w:sz="0" w:space="0" w:color="auto"/>
        <w:bottom w:val="none" w:sz="0" w:space="0" w:color="auto"/>
        <w:right w:val="none" w:sz="0" w:space="0" w:color="auto"/>
      </w:divBdr>
    </w:div>
    <w:div w:id="855734158">
      <w:bodyDiv w:val="1"/>
      <w:marLeft w:val="0"/>
      <w:marRight w:val="0"/>
      <w:marTop w:val="0"/>
      <w:marBottom w:val="0"/>
      <w:divBdr>
        <w:top w:val="none" w:sz="0" w:space="0" w:color="auto"/>
        <w:left w:val="none" w:sz="0" w:space="0" w:color="auto"/>
        <w:bottom w:val="none" w:sz="0" w:space="0" w:color="auto"/>
        <w:right w:val="none" w:sz="0" w:space="0" w:color="auto"/>
      </w:divBdr>
    </w:div>
    <w:div w:id="1016734120">
      <w:bodyDiv w:val="1"/>
      <w:marLeft w:val="0"/>
      <w:marRight w:val="0"/>
      <w:marTop w:val="0"/>
      <w:marBottom w:val="0"/>
      <w:divBdr>
        <w:top w:val="none" w:sz="0" w:space="0" w:color="auto"/>
        <w:left w:val="none" w:sz="0" w:space="0" w:color="auto"/>
        <w:bottom w:val="none" w:sz="0" w:space="0" w:color="auto"/>
        <w:right w:val="none" w:sz="0" w:space="0" w:color="auto"/>
      </w:divBdr>
    </w:div>
    <w:div w:id="1079641917">
      <w:bodyDiv w:val="1"/>
      <w:marLeft w:val="0"/>
      <w:marRight w:val="0"/>
      <w:marTop w:val="0"/>
      <w:marBottom w:val="0"/>
      <w:divBdr>
        <w:top w:val="none" w:sz="0" w:space="0" w:color="auto"/>
        <w:left w:val="none" w:sz="0" w:space="0" w:color="auto"/>
        <w:bottom w:val="none" w:sz="0" w:space="0" w:color="auto"/>
        <w:right w:val="none" w:sz="0" w:space="0" w:color="auto"/>
      </w:divBdr>
    </w:div>
    <w:div w:id="1319454767">
      <w:bodyDiv w:val="1"/>
      <w:marLeft w:val="0"/>
      <w:marRight w:val="0"/>
      <w:marTop w:val="0"/>
      <w:marBottom w:val="0"/>
      <w:divBdr>
        <w:top w:val="none" w:sz="0" w:space="0" w:color="auto"/>
        <w:left w:val="none" w:sz="0" w:space="0" w:color="auto"/>
        <w:bottom w:val="none" w:sz="0" w:space="0" w:color="auto"/>
        <w:right w:val="none" w:sz="0" w:space="0" w:color="auto"/>
      </w:divBdr>
    </w:div>
    <w:div w:id="1601179798">
      <w:bodyDiv w:val="1"/>
      <w:marLeft w:val="0"/>
      <w:marRight w:val="0"/>
      <w:marTop w:val="0"/>
      <w:marBottom w:val="0"/>
      <w:divBdr>
        <w:top w:val="none" w:sz="0" w:space="0" w:color="auto"/>
        <w:left w:val="none" w:sz="0" w:space="0" w:color="auto"/>
        <w:bottom w:val="none" w:sz="0" w:space="0" w:color="auto"/>
        <w:right w:val="none" w:sz="0" w:space="0" w:color="auto"/>
      </w:divBdr>
    </w:div>
    <w:div w:id="1626891392">
      <w:bodyDiv w:val="1"/>
      <w:marLeft w:val="0"/>
      <w:marRight w:val="0"/>
      <w:marTop w:val="0"/>
      <w:marBottom w:val="0"/>
      <w:divBdr>
        <w:top w:val="none" w:sz="0" w:space="0" w:color="auto"/>
        <w:left w:val="none" w:sz="0" w:space="0" w:color="auto"/>
        <w:bottom w:val="none" w:sz="0" w:space="0" w:color="auto"/>
        <w:right w:val="none" w:sz="0" w:space="0" w:color="auto"/>
      </w:divBdr>
    </w:div>
    <w:div w:id="1678967821">
      <w:bodyDiv w:val="1"/>
      <w:marLeft w:val="0"/>
      <w:marRight w:val="0"/>
      <w:marTop w:val="0"/>
      <w:marBottom w:val="0"/>
      <w:divBdr>
        <w:top w:val="none" w:sz="0" w:space="0" w:color="auto"/>
        <w:left w:val="none" w:sz="0" w:space="0" w:color="auto"/>
        <w:bottom w:val="none" w:sz="0" w:space="0" w:color="auto"/>
        <w:right w:val="none" w:sz="0" w:space="0" w:color="auto"/>
      </w:divBdr>
    </w:div>
    <w:div w:id="1728920016">
      <w:bodyDiv w:val="1"/>
      <w:marLeft w:val="0"/>
      <w:marRight w:val="0"/>
      <w:marTop w:val="0"/>
      <w:marBottom w:val="0"/>
      <w:divBdr>
        <w:top w:val="none" w:sz="0" w:space="0" w:color="auto"/>
        <w:left w:val="none" w:sz="0" w:space="0" w:color="auto"/>
        <w:bottom w:val="none" w:sz="0" w:space="0" w:color="auto"/>
        <w:right w:val="none" w:sz="0" w:space="0" w:color="auto"/>
      </w:divBdr>
    </w:div>
    <w:div w:id="182874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26" Type="http://schemas.openxmlformats.org/officeDocument/2006/relationships/hyperlink" Target="https://www.e-redes.pt/pt-pt/clientes-e-parceiros/particulares/pontos-de-atendimento" TargetMode="External"/><Relationship Id="rId21" Type="http://schemas.openxmlformats.org/officeDocument/2006/relationships/hyperlink" Target="https://www.e-redes.pt/sites/eredes/files/2024-12/Declaracao_autorizacao_terceiros_2024%20%283%29%201_2.pdf" TargetMode="External"/><Relationship Id="rId42" Type="http://schemas.openxmlformats.org/officeDocument/2006/relationships/hyperlink" Target="https://www.e-redes.pt/sites/eredes/files/2024-08/Documentac%CC%A7a%CC%83o%20necessa%CC%81ria%20para%20Pedidos%20de%20Ligac%CC%A7a%CC%83o%20a%CC%80%20Rede%20por%20tipologia%20%28Jan24%29.pdf" TargetMode="External"/><Relationship Id="rId47" Type="http://schemas.openxmlformats.org/officeDocument/2006/relationships/hyperlink" Target="https://www.e-redes.pt/pt-pt/ajuda/contacte-nos" TargetMode="External"/><Relationship Id="rId63" Type="http://schemas.openxmlformats.org/officeDocument/2006/relationships/hyperlink" Target="https://www.e-redes.pt/pt-pt/clientes-e-parceiros/pedido-de-ligacao-rede" TargetMode="External"/><Relationship Id="rId68" Type="http://schemas.openxmlformats.org/officeDocument/2006/relationships/hyperlink" Target="https://www.dgeg.gov.pt/" TargetMode="External"/><Relationship Id="rId16" Type="http://schemas.openxmlformats.org/officeDocument/2006/relationships/hyperlink" Target="https://www.e-redes.pt/sites/eredes/files/2024-12/Declaracao_autorizacao_terceiros_2024%20%283%29%201_2.pdf" TargetMode="External"/><Relationship Id="rId11" Type="http://schemas.microsoft.com/office/2016/09/relationships/commentsIds" Target="commentsIds.xml"/><Relationship Id="rId32" Type="http://schemas.openxmlformats.org/officeDocument/2006/relationships/hyperlink" Target="https://balcaodigital.e-redes.pt/home/connections-network-bypass" TargetMode="External"/><Relationship Id="rId37" Type="http://schemas.openxmlformats.org/officeDocument/2006/relationships/hyperlink" Target="https://www.e-redes.pt/pt-pt/clientes-e-parceiros/particulares/pontos-de-atendimento" TargetMode="External"/><Relationship Id="rId53" Type="http://schemas.openxmlformats.org/officeDocument/2006/relationships/hyperlink" Target="https://view.officeapps.live.com/op/view.aspx?src=https%3A%2F%2Fwww.e-redes.pt%2Fsites%2Feredes%2Ffiles%2Fdocumentos_reconhecimento%2Fe-redes_-_lista_de_prestadores_de_servicos_-_redes.xlsx&amp;wdOrigin=BROWSELINK" TargetMode="External"/><Relationship Id="rId58" Type="http://schemas.openxmlformats.org/officeDocument/2006/relationships/hyperlink" Target="https://www.e-redes.pt/pt-pt/clientes-e-parceiros/particulares/pontos-de-atendimento" TargetMode="External"/><Relationship Id="rId74" Type="http://schemas.openxmlformats.org/officeDocument/2006/relationships/hyperlink" Target="https://www.dgeg.gov.pt/pt/areas-setoriais/energia/energia-eletrica/instalacoes-de-utilizacao-de-energia-eletrica/instalacoes-eletricas-de-servico-particular-tipo-a-b-e-c/" TargetMode="External"/><Relationship Id="rId79" Type="http://schemas.openxmlformats.org/officeDocument/2006/relationships/hyperlink" Target="https://balcaodigital.e-redes.pt/home/connections-change-power" TargetMode="External"/><Relationship Id="rId5" Type="http://schemas.openxmlformats.org/officeDocument/2006/relationships/numbering" Target="numbering.xml"/><Relationship Id="rId61" Type="http://schemas.openxmlformats.org/officeDocument/2006/relationships/hyperlink" Target="https://balcaodigital.e-redes.pt/login?returnUrl=%2Frequests%2Fdashboard" TargetMode="External"/><Relationship Id="rId82" Type="http://schemas.microsoft.com/office/2011/relationships/people" Target="people.xml"/><Relationship Id="rId19" Type="http://schemas.openxmlformats.org/officeDocument/2006/relationships/hyperlink" Target="https://www.e-redes.pt/sites/eredes/files/2024-08/Documentac%CC%A7a%CC%83o%20necessa%CC%81ria%20para%20Pedidos%20de%20Ligac%CC%A7a%CC%83o%20a%CC%80%20Rede%20por%20tipologia%20%28Jan24%29.pdf" TargetMode="External"/><Relationship Id="rId14" Type="http://schemas.openxmlformats.org/officeDocument/2006/relationships/hyperlink" Target="https://www.e-redes.pt/sites/eredes/files/2024-08/Documentac%CC%A7a%CC%83o%20necessa%CC%81ria%20para%20Pedidos%20de%20Ligac%CC%A7a%CC%83o%20a%CC%80%20Rede%20por%20tipologia%20%28Jan24%29.pdf" TargetMode="External"/><Relationship Id="rId22" Type="http://schemas.openxmlformats.org/officeDocument/2006/relationships/hyperlink" Target="https://apps.dgeg.gov.pt/DGEG/" TargetMode="External"/><Relationship Id="rId27" Type="http://schemas.openxmlformats.org/officeDocument/2006/relationships/hyperlink" Target="https://balcaodigital.e-redes.pt/requests/connection/connection-conditions-bt" TargetMode="External"/><Relationship Id="rId30" Type="http://schemas.openxmlformats.org/officeDocument/2006/relationships/hyperlink" Target="https://balcaodigital.e-redes.pt/home/connections-change-power" TargetMode="External"/><Relationship Id="rId35" Type="http://schemas.openxmlformats.org/officeDocument/2006/relationships/hyperlink" Target="https://www.e-redes.pt/sites/eredes/files/2024-08/Documentac%CC%A7a%CC%83o%20necessa%CC%81ria%20para%20Pedidos%20de%20Ligac%CC%A7a%CC%83o%20a%CC%80%20Rede%20por%20tipologia%20%28Jan24%29.pdf" TargetMode="External"/><Relationship Id="rId43" Type="http://schemas.openxmlformats.org/officeDocument/2006/relationships/hyperlink" Target="https://balcaodigital.e-redes.pt/requests/connection/eventual" TargetMode="External"/><Relationship Id="rId48" Type="http://schemas.openxmlformats.org/officeDocument/2006/relationships/hyperlink" Target="https://www.e-redes.pt/pt-pt/ajuda/contacte-nos" TargetMode="External"/><Relationship Id="rId56" Type="http://schemas.openxmlformats.org/officeDocument/2006/relationships/hyperlink" Target="https://view.officeapps.live.com/op/view.aspx?src=https%3A%2F%2Fwww.e-redes.pt%2Fsites%2Feredes%2Ffiles%2F2024-05%2FTermo%2520responsabilidade%2520execu%25C3%25A7%25C3%25A3o%2520ramal.docx&amp;wdOrigin=BROWSELINK" TargetMode="External"/><Relationship Id="rId64" Type="http://schemas.openxmlformats.org/officeDocument/2006/relationships/hyperlink" Target="https://www.e-redes.pt/pt-pt/ajuda/contacte-nos" TargetMode="External"/><Relationship Id="rId69" Type="http://schemas.openxmlformats.org/officeDocument/2006/relationships/hyperlink" Target="https://balcaodigital.e-redes.pt/premises/request-cpe" TargetMode="External"/><Relationship Id="rId77" Type="http://schemas.openxmlformats.org/officeDocument/2006/relationships/hyperlink" Target="https://balcaodigital.e-redes.pt/login?returnUrl=%2Frequests%2Fdashboard" TargetMode="External"/><Relationship Id="rId8" Type="http://schemas.openxmlformats.org/officeDocument/2006/relationships/webSettings" Target="webSettings.xml"/><Relationship Id="rId51" Type="http://schemas.openxmlformats.org/officeDocument/2006/relationships/hyperlink" Target="https://www.e-redes.pt/pt-pt/clientes-e-parceiros/particulares/pontos-de-atendimento" TargetMode="External"/><Relationship Id="rId72" Type="http://schemas.openxmlformats.org/officeDocument/2006/relationships/hyperlink" Target="https://www.e-redes.pt/pt-pt/ajuda/contacte-nos" TargetMode="External"/><Relationship Id="rId80" Type="http://schemas.openxmlformats.org/officeDocument/2006/relationships/hyperlink" Target="http://www.sicae.pt/faqs.aspx" TargetMode="External"/><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hyperlink" Target="https://youtu.be/Kb-Qyvs7QYI" TargetMode="External"/><Relationship Id="rId25" Type="http://schemas.openxmlformats.org/officeDocument/2006/relationships/hyperlink" Target="https://balcaodigital.e-redes.pt/requests/connection/connection-conditions-bt" TargetMode="External"/><Relationship Id="rId33" Type="http://schemas.openxmlformats.org/officeDocument/2006/relationships/hyperlink" Target="https://www.e-redes.pt/pt-pt/clientes-e-parceiros/particulares/pontos-de-atendimento" TargetMode="External"/><Relationship Id="rId38" Type="http://schemas.openxmlformats.org/officeDocument/2006/relationships/hyperlink" Target="https://apps.dgeg.gov.pt/DGEG/" TargetMode="External"/><Relationship Id="rId46" Type="http://schemas.openxmlformats.org/officeDocument/2006/relationships/hyperlink" Target="https://www.e-redes.pt/pt-pt/clientes-e-parceiros/particulares/pontos-de-atendimento" TargetMode="External"/><Relationship Id="rId59" Type="http://schemas.openxmlformats.org/officeDocument/2006/relationships/hyperlink" Target="https://view.officeapps.live.com/op/view.aspx?src=https%3A%2F%2Fwww.e-redes.pt%2Fsites%2Feredes%2Ffiles%2F2023-05%2FAuto%2520de%2520Entrega%2520e%2520de%2520Recep%25C3%25A7%25C3%25A3o%2520Provis%25C3%25B3ria.docx&amp;wdOrigin=BROWSELINK" TargetMode="External"/><Relationship Id="rId67" Type="http://schemas.openxmlformats.org/officeDocument/2006/relationships/hyperlink" Target="https://www.dgeg.gov.pt/" TargetMode="External"/><Relationship Id="rId20" Type="http://schemas.openxmlformats.org/officeDocument/2006/relationships/hyperlink" Target="https://www.e-redes.pt/sites/eredes/files/2025-04/Ficha%20eletrotecnica%20-%20como%20preencher_vf.pdf" TargetMode="External"/><Relationship Id="rId41" Type="http://schemas.openxmlformats.org/officeDocument/2006/relationships/hyperlink" Target="https://www.e-redes.pt/pt-pt/clientes-e-parceiros/particulares/pontos-de-atendimento" TargetMode="External"/><Relationship Id="rId54" Type="http://schemas.openxmlformats.org/officeDocument/2006/relationships/hyperlink" Target="https://view.officeapps.live.com/op/view.aspx?src=https%3A%2F%2Fwww.e-redes.pt%2Fsites%2Feredes%2Ffiles%2F2024-05%2FAvisoInicio.docx&amp;wdOrigin=BROWSELINK" TargetMode="External"/><Relationship Id="rId62" Type="http://schemas.openxmlformats.org/officeDocument/2006/relationships/hyperlink" Target="https://www.e-redes.pt/pt-pt/clientes-e-parceiros/particulares/pontos-de-atendimento" TargetMode="External"/><Relationship Id="rId70" Type="http://schemas.openxmlformats.org/officeDocument/2006/relationships/hyperlink" Target="https://balcaodigital.e-redes.pt/register" TargetMode="External"/><Relationship Id="rId75" Type="http://schemas.openxmlformats.org/officeDocument/2006/relationships/hyperlink" Target="https://www.e-redes.pt/sites/eredes/files/2025-04/Ficha%20eletrotecnica%20-%20como%20preencher_vf.pdf"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e-redes.pt/pt-pt/clientes-e-parceiros/pedido-de-ligacao-rede" TargetMode="External"/><Relationship Id="rId23" Type="http://schemas.openxmlformats.org/officeDocument/2006/relationships/hyperlink" Target="https://www.e-redes.pt/pt-pt/simulador" TargetMode="External"/><Relationship Id="rId28" Type="http://schemas.openxmlformats.org/officeDocument/2006/relationships/hyperlink" Target="https://www.e-redes.pt/pt-pt/clientes-e-parceiros/particulares/pontos-de-atendimento" TargetMode="External"/><Relationship Id="rId36" Type="http://schemas.openxmlformats.org/officeDocument/2006/relationships/hyperlink" Target="https://balcaodigital.e-redes.pt/requests/connection/definitive-branch" TargetMode="External"/><Relationship Id="rId49" Type="http://schemas.openxmlformats.org/officeDocument/2006/relationships/hyperlink" Target="https://www.e-redes.pt/pt-pt/ajuda/contacte-nos" TargetMode="External"/><Relationship Id="rId57" Type="http://schemas.openxmlformats.org/officeDocument/2006/relationships/hyperlink" Target="https://balcaodigital.e-redes.pt/login?returnUrl=%2Frequests%2Fdashboard" TargetMode="External"/><Relationship Id="rId10" Type="http://schemas.microsoft.com/office/2011/relationships/commentsExtended" Target="commentsExtended.xml"/><Relationship Id="rId31" Type="http://schemas.openxmlformats.org/officeDocument/2006/relationships/hyperlink" Target="https://www.e-redes.pt/pt-pt/clientes-e-parceiros/particulares/pontos-de-atendimento" TargetMode="External"/><Relationship Id="rId44" Type="http://schemas.openxmlformats.org/officeDocument/2006/relationships/hyperlink" Target="https://www.e-redes.pt/pt-pt/clientes-e-parceiros/particulares/pontos-de-atendimento" TargetMode="External"/><Relationship Id="rId52" Type="http://schemas.openxmlformats.org/officeDocument/2006/relationships/hyperlink" Target="https://www.e-redes.pt/pt-pt/clientes-e-parceiros/pedido-de-ligacao-rede" TargetMode="External"/><Relationship Id="rId60" Type="http://schemas.openxmlformats.org/officeDocument/2006/relationships/hyperlink" Target="https://www.e-redes.pt/sites/eredes/files/2024-12/Boas_praticas_para_registos_fotograficos_de_conclusao_de_obras.pdf" TargetMode="External"/><Relationship Id="rId65" Type="http://schemas.openxmlformats.org/officeDocument/2006/relationships/hyperlink" Target="https://balcaodigital.e-redes.pt/login?returnUrl=%2Frequests%2Fdashboard" TargetMode="External"/><Relationship Id="rId73" Type="http://schemas.openxmlformats.org/officeDocument/2006/relationships/hyperlink" Target="http://www.sicae.pt/Consulta.aspx" TargetMode="External"/><Relationship Id="rId78" Type="http://schemas.openxmlformats.org/officeDocument/2006/relationships/hyperlink" Target="https://simuladorpotencia.erse.pt/pt-PT/simulador/"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omments" Target="comments.xml"/><Relationship Id="rId13" Type="http://schemas.openxmlformats.org/officeDocument/2006/relationships/hyperlink" Target="https://apps.dgeg.gov.pt/DGEG/" TargetMode="External"/><Relationship Id="rId18" Type="http://schemas.openxmlformats.org/officeDocument/2006/relationships/hyperlink" Target="https://www.e-redes.pt/pt-pt/clientes-e-parceiros/pedido-de-ligacao-rede" TargetMode="External"/><Relationship Id="rId39" Type="http://schemas.openxmlformats.org/officeDocument/2006/relationships/hyperlink" Target="https://www.e-redes.pt/sites/eredes/files/2024-08/Documentac%CC%A7a%CC%83o%20necessa%CC%81ria%20para%20Pedidos%20de%20Ligac%CC%A7a%CC%83o%20a%CC%80%20Rede%20por%20tipologia%20%28Jan24%29.pdf" TargetMode="External"/><Relationship Id="rId34" Type="http://schemas.openxmlformats.org/officeDocument/2006/relationships/hyperlink" Target="https://apps.dgeg.gov.pt/DGEG/" TargetMode="External"/><Relationship Id="rId50" Type="http://schemas.openxmlformats.org/officeDocument/2006/relationships/hyperlink" Target="https://balcaodigital.e-redes.pt/login?returnUrl=%2Frequests%2Fdashboard" TargetMode="External"/><Relationship Id="rId55" Type="http://schemas.openxmlformats.org/officeDocument/2006/relationships/hyperlink" Target="https://view.officeapps.live.com/op/view.aspx?src=https%3A%2F%2Fwww.e-redes.pt%2Fsites%2Feredes%2Ffiles%2F2024-05%2FAvisoInicio.docx&amp;wdOrigin=BROWSELINK" TargetMode="External"/><Relationship Id="rId76" Type="http://schemas.openxmlformats.org/officeDocument/2006/relationships/hyperlink" Target="https://balcaodigital.e-redes.pt/home/connections" TargetMode="External"/><Relationship Id="rId7" Type="http://schemas.openxmlformats.org/officeDocument/2006/relationships/settings" Target="settings.xml"/><Relationship Id="rId71" Type="http://schemas.openxmlformats.org/officeDocument/2006/relationships/hyperlink" Target="https://balcaodigital.e-redes.pt/register" TargetMode="External"/><Relationship Id="rId2" Type="http://schemas.openxmlformats.org/officeDocument/2006/relationships/customXml" Target="../customXml/item2.xml"/><Relationship Id="rId29" Type="http://schemas.openxmlformats.org/officeDocument/2006/relationships/hyperlink" Target="https://e-redes.opendatasoft.com/pages/homepage/" TargetMode="External"/><Relationship Id="rId24" Type="http://schemas.openxmlformats.org/officeDocument/2006/relationships/hyperlink" Target="https://www.e-redes.pt/sites/eredes/files/2024-12/Declaracao_autorizacao_terceiros_2024%20%283%29%201_2.pdf" TargetMode="External"/><Relationship Id="rId40" Type="http://schemas.openxmlformats.org/officeDocument/2006/relationships/hyperlink" Target="https://balcaodigital.e-redes.pt/requests/connection/temporary-branch" TargetMode="External"/><Relationship Id="rId45" Type="http://schemas.openxmlformats.org/officeDocument/2006/relationships/hyperlink" Target="https://balcaodigital.e-redes.pt/login?returnUrl=%2Frequests%2Fdashboard" TargetMode="External"/><Relationship Id="rId66" Type="http://schemas.openxmlformats.org/officeDocument/2006/relationships/hyperlink" Target="https://www.e-redes.pt/pt-pt/clientes-e-parceiros/particulares/pontos-de-atendimen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bd21a11-0e75-48dd-9285-c43bdb198d12">
      <Terms xmlns="http://schemas.microsoft.com/office/infopath/2007/PartnerControls"/>
    </lcf76f155ced4ddcb4097134ff3c332f>
    <TaxCatchAll xmlns="913704aa-a83e-4056-8166-4fceb4d188b1"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B45456D0F50E4D8A8A8A99212D97B4" ma:contentTypeVersion="18" ma:contentTypeDescription="Create a new document." ma:contentTypeScope="" ma:versionID="f6fae75dafec88636ebee4b5117bc03c">
  <xsd:schema xmlns:xsd="http://www.w3.org/2001/XMLSchema" xmlns:xs="http://www.w3.org/2001/XMLSchema" xmlns:p="http://schemas.microsoft.com/office/2006/metadata/properties" xmlns:ns1="http://schemas.microsoft.com/sharepoint/v3" xmlns:ns2="3bd21a11-0e75-48dd-9285-c43bdb198d12" xmlns:ns3="913704aa-a83e-4056-8166-4fceb4d188b1" targetNamespace="http://schemas.microsoft.com/office/2006/metadata/properties" ma:root="true" ma:fieldsID="45dfdc178e48ba18f46f8ade9f057091" ns1:_="" ns2:_="" ns3:_="">
    <xsd:import namespace="http://schemas.microsoft.com/sharepoint/v3"/>
    <xsd:import namespace="3bd21a11-0e75-48dd-9285-c43bdb198d12"/>
    <xsd:import namespace="913704aa-a83e-4056-8166-4fceb4d188b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d21a11-0e75-48dd-9285-c43bdb198d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13fef0e-ad1e-4996-aa84-7ac1ebeb22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3704aa-a83e-4056-8166-4fceb4d188b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c2f5c0f-5591-4176-8be3-2852f08abe57}" ma:internalName="TaxCatchAll" ma:showField="CatchAllData" ma:web="913704aa-a83e-4056-8166-4fceb4d188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89746E-5A82-4631-B388-29B4BD243AE9}">
  <ds:schemaRefs>
    <ds:schemaRef ds:uri="http://schemas.microsoft.com/office/2006/metadata/properties"/>
    <ds:schemaRef ds:uri="http://schemas.microsoft.com/office/infopath/2007/PartnerControls"/>
    <ds:schemaRef ds:uri="http://schemas.microsoft.com/sharepoint/v3"/>
    <ds:schemaRef ds:uri="3bd21a11-0e75-48dd-9285-c43bdb198d12"/>
    <ds:schemaRef ds:uri="913704aa-a83e-4056-8166-4fceb4d188b1"/>
  </ds:schemaRefs>
</ds:datastoreItem>
</file>

<file path=customXml/itemProps2.xml><?xml version="1.0" encoding="utf-8"?>
<ds:datastoreItem xmlns:ds="http://schemas.openxmlformats.org/officeDocument/2006/customXml" ds:itemID="{98B37F1A-2A94-4680-88F3-387D2959EC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d21a11-0e75-48dd-9285-c43bdb198d12"/>
    <ds:schemaRef ds:uri="913704aa-a83e-4056-8166-4fceb4d18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77B55C-5312-4660-A991-683759E9F45A}">
  <ds:schemaRefs>
    <ds:schemaRef ds:uri="http://schemas.openxmlformats.org/officeDocument/2006/bibliography"/>
  </ds:schemaRefs>
</ds:datastoreItem>
</file>

<file path=customXml/itemProps4.xml><?xml version="1.0" encoding="utf-8"?>
<ds:datastoreItem xmlns:ds="http://schemas.openxmlformats.org/officeDocument/2006/customXml" ds:itemID="{572D2BF8-ED58-48A6-8E92-796E5C9CCE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24</Pages>
  <Words>7183</Words>
  <Characters>40945</Characters>
  <Application>Microsoft Office Word</Application>
  <DocSecurity>0</DocSecurity>
  <Lines>341</Lines>
  <Paragraphs>96</Paragraphs>
  <ScaleCrop>false</ScaleCrop>
  <Company/>
  <LinksUpToDate>false</LinksUpToDate>
  <CharactersWithSpaces>48032</CharactersWithSpaces>
  <SharedDoc>false</SharedDoc>
  <HLinks>
    <vt:vector size="426" baseType="variant">
      <vt:variant>
        <vt:i4>131144</vt:i4>
      </vt:variant>
      <vt:variant>
        <vt:i4>207</vt:i4>
      </vt:variant>
      <vt:variant>
        <vt:i4>0</vt:i4>
      </vt:variant>
      <vt:variant>
        <vt:i4>5</vt:i4>
      </vt:variant>
      <vt:variant>
        <vt:lpwstr>http://www.sicae.pt/faqs.aspx</vt:lpwstr>
      </vt:variant>
      <vt:variant>
        <vt:lpwstr/>
      </vt:variant>
      <vt:variant>
        <vt:i4>3145763</vt:i4>
      </vt:variant>
      <vt:variant>
        <vt:i4>204</vt:i4>
      </vt:variant>
      <vt:variant>
        <vt:i4>0</vt:i4>
      </vt:variant>
      <vt:variant>
        <vt:i4>5</vt:i4>
      </vt:variant>
      <vt:variant>
        <vt:lpwstr>https://balcaodigital.e-redes.pt/home/connections-change-power</vt:lpwstr>
      </vt:variant>
      <vt:variant>
        <vt:lpwstr/>
      </vt:variant>
      <vt:variant>
        <vt:i4>7340077</vt:i4>
      </vt:variant>
      <vt:variant>
        <vt:i4>201</vt:i4>
      </vt:variant>
      <vt:variant>
        <vt:i4>0</vt:i4>
      </vt:variant>
      <vt:variant>
        <vt:i4>5</vt:i4>
      </vt:variant>
      <vt:variant>
        <vt:lpwstr>https://simuladorpotencia.erse.pt/pt-PT/simulador/</vt:lpwstr>
      </vt:variant>
      <vt:variant>
        <vt:lpwstr/>
      </vt:variant>
      <vt:variant>
        <vt:i4>720914</vt:i4>
      </vt:variant>
      <vt:variant>
        <vt:i4>198</vt:i4>
      </vt:variant>
      <vt:variant>
        <vt:i4>0</vt:i4>
      </vt:variant>
      <vt:variant>
        <vt:i4>5</vt:i4>
      </vt:variant>
      <vt:variant>
        <vt:lpwstr>https://balcaodigital.e-redes.pt/home/connections</vt:lpwstr>
      </vt:variant>
      <vt:variant>
        <vt:lpwstr/>
      </vt:variant>
      <vt:variant>
        <vt:i4>5963883</vt:i4>
      </vt:variant>
      <vt:variant>
        <vt:i4>195</vt:i4>
      </vt:variant>
      <vt:variant>
        <vt:i4>0</vt:i4>
      </vt:variant>
      <vt:variant>
        <vt:i4>5</vt:i4>
      </vt:variant>
      <vt:variant>
        <vt:lpwstr>https://www.e-redes.pt/sites/eredes/files/2025-04/Ficha eletrotecnica - como preencher_vf.pdf</vt:lpwstr>
      </vt:variant>
      <vt:variant>
        <vt:lpwstr/>
      </vt:variant>
      <vt:variant>
        <vt:i4>3276848</vt:i4>
      </vt:variant>
      <vt:variant>
        <vt:i4>192</vt:i4>
      </vt:variant>
      <vt:variant>
        <vt:i4>0</vt:i4>
      </vt:variant>
      <vt:variant>
        <vt:i4>5</vt:i4>
      </vt:variant>
      <vt:variant>
        <vt:lpwstr>https://www.dgeg.gov.pt/pt/areas-setoriais/energia/energia-eletrica/instalacoes-de-utilizacao-de-energia-eletrica/instalacoes-eletricas-de-servico-particular-tipo-a-b-e-c/</vt:lpwstr>
      </vt:variant>
      <vt:variant>
        <vt:lpwstr/>
      </vt:variant>
      <vt:variant>
        <vt:i4>65619</vt:i4>
      </vt:variant>
      <vt:variant>
        <vt:i4>189</vt:i4>
      </vt:variant>
      <vt:variant>
        <vt:i4>0</vt:i4>
      </vt:variant>
      <vt:variant>
        <vt:i4>5</vt:i4>
      </vt:variant>
      <vt:variant>
        <vt:lpwstr>http://www.sicae.pt/Consulta.aspx</vt:lpwstr>
      </vt:variant>
      <vt:variant>
        <vt:lpwstr/>
      </vt:variant>
      <vt:variant>
        <vt:i4>3735654</vt:i4>
      </vt:variant>
      <vt:variant>
        <vt:i4>186</vt:i4>
      </vt:variant>
      <vt:variant>
        <vt:i4>0</vt:i4>
      </vt:variant>
      <vt:variant>
        <vt:i4>5</vt:i4>
      </vt:variant>
      <vt:variant>
        <vt:lpwstr>https://www.e-redes.pt/pt-pt/ajuda/contacte-nos</vt:lpwstr>
      </vt:variant>
      <vt:variant>
        <vt:lpwstr/>
      </vt:variant>
      <vt:variant>
        <vt:i4>4653075</vt:i4>
      </vt:variant>
      <vt:variant>
        <vt:i4>183</vt:i4>
      </vt:variant>
      <vt:variant>
        <vt:i4>0</vt:i4>
      </vt:variant>
      <vt:variant>
        <vt:i4>5</vt:i4>
      </vt:variant>
      <vt:variant>
        <vt:lpwstr>https://balcaodigital.e-redes.pt/register</vt:lpwstr>
      </vt:variant>
      <vt:variant>
        <vt:lpwstr/>
      </vt:variant>
      <vt:variant>
        <vt:i4>4653075</vt:i4>
      </vt:variant>
      <vt:variant>
        <vt:i4>180</vt:i4>
      </vt:variant>
      <vt:variant>
        <vt:i4>0</vt:i4>
      </vt:variant>
      <vt:variant>
        <vt:i4>5</vt:i4>
      </vt:variant>
      <vt:variant>
        <vt:lpwstr>https://balcaodigital.e-redes.pt/register</vt:lpwstr>
      </vt:variant>
      <vt:variant>
        <vt:lpwstr/>
      </vt:variant>
      <vt:variant>
        <vt:i4>4980741</vt:i4>
      </vt:variant>
      <vt:variant>
        <vt:i4>177</vt:i4>
      </vt:variant>
      <vt:variant>
        <vt:i4>0</vt:i4>
      </vt:variant>
      <vt:variant>
        <vt:i4>5</vt:i4>
      </vt:variant>
      <vt:variant>
        <vt:lpwstr>https://balcaodigital.e-redes.pt/premises/request-cpe</vt:lpwstr>
      </vt:variant>
      <vt:variant>
        <vt:lpwstr/>
      </vt:variant>
      <vt:variant>
        <vt:i4>393306</vt:i4>
      </vt:variant>
      <vt:variant>
        <vt:i4>174</vt:i4>
      </vt:variant>
      <vt:variant>
        <vt:i4>0</vt:i4>
      </vt:variant>
      <vt:variant>
        <vt:i4>5</vt:i4>
      </vt:variant>
      <vt:variant>
        <vt:lpwstr>https://www.dgeg.gov.pt/</vt:lpwstr>
      </vt:variant>
      <vt:variant>
        <vt:lpwstr/>
      </vt:variant>
      <vt:variant>
        <vt:i4>393306</vt:i4>
      </vt:variant>
      <vt:variant>
        <vt:i4>171</vt:i4>
      </vt:variant>
      <vt:variant>
        <vt:i4>0</vt:i4>
      </vt:variant>
      <vt:variant>
        <vt:i4>5</vt:i4>
      </vt:variant>
      <vt:variant>
        <vt:lpwstr>https://www.dgeg.gov.pt/</vt:lpwstr>
      </vt:variant>
      <vt:variant>
        <vt:lpwstr/>
      </vt:variant>
      <vt:variant>
        <vt:i4>1179727</vt:i4>
      </vt:variant>
      <vt:variant>
        <vt:i4>168</vt:i4>
      </vt:variant>
      <vt:variant>
        <vt:i4>0</vt:i4>
      </vt:variant>
      <vt:variant>
        <vt:i4>5</vt:i4>
      </vt:variant>
      <vt:variant>
        <vt:lpwstr>https://www.e-redes.pt/pt-pt/clientes-e-parceiros/particulares/pontos-de-atendimento</vt:lpwstr>
      </vt:variant>
      <vt:variant>
        <vt:lpwstr/>
      </vt:variant>
      <vt:variant>
        <vt:i4>6094868</vt:i4>
      </vt:variant>
      <vt:variant>
        <vt:i4>165</vt:i4>
      </vt:variant>
      <vt:variant>
        <vt:i4>0</vt:i4>
      </vt:variant>
      <vt:variant>
        <vt:i4>5</vt:i4>
      </vt:variant>
      <vt:variant>
        <vt:lpwstr>https://balcaodigital.e-redes.pt/login?returnUrl=%2Frequests%2Fdashboard</vt:lpwstr>
      </vt:variant>
      <vt:variant>
        <vt:lpwstr/>
      </vt:variant>
      <vt:variant>
        <vt:i4>3735654</vt:i4>
      </vt:variant>
      <vt:variant>
        <vt:i4>162</vt:i4>
      </vt:variant>
      <vt:variant>
        <vt:i4>0</vt:i4>
      </vt:variant>
      <vt:variant>
        <vt:i4>5</vt:i4>
      </vt:variant>
      <vt:variant>
        <vt:lpwstr>https://www.e-redes.pt/pt-pt/ajuda/contacte-nos</vt:lpwstr>
      </vt:variant>
      <vt:variant>
        <vt:lpwstr/>
      </vt:variant>
      <vt:variant>
        <vt:i4>5373968</vt:i4>
      </vt:variant>
      <vt:variant>
        <vt:i4>159</vt:i4>
      </vt:variant>
      <vt:variant>
        <vt:i4>0</vt:i4>
      </vt:variant>
      <vt:variant>
        <vt:i4>5</vt:i4>
      </vt:variant>
      <vt:variant>
        <vt:lpwstr>https://www.e-redes.pt/pt-pt/clientes-e-parceiros/pedido-de-ligacao-rede</vt:lpwstr>
      </vt:variant>
      <vt:variant>
        <vt:lpwstr/>
      </vt:variant>
      <vt:variant>
        <vt:i4>1179727</vt:i4>
      </vt:variant>
      <vt:variant>
        <vt:i4>156</vt:i4>
      </vt:variant>
      <vt:variant>
        <vt:i4>0</vt:i4>
      </vt:variant>
      <vt:variant>
        <vt:i4>5</vt:i4>
      </vt:variant>
      <vt:variant>
        <vt:lpwstr>https://www.e-redes.pt/pt-pt/clientes-e-parceiros/particulares/pontos-de-atendimento</vt:lpwstr>
      </vt:variant>
      <vt:variant>
        <vt:lpwstr/>
      </vt:variant>
      <vt:variant>
        <vt:i4>6094868</vt:i4>
      </vt:variant>
      <vt:variant>
        <vt:i4>153</vt:i4>
      </vt:variant>
      <vt:variant>
        <vt:i4>0</vt:i4>
      </vt:variant>
      <vt:variant>
        <vt:i4>5</vt:i4>
      </vt:variant>
      <vt:variant>
        <vt:lpwstr>https://balcaodigital.e-redes.pt/login?returnUrl=%2Frequests%2Fdashboard</vt:lpwstr>
      </vt:variant>
      <vt:variant>
        <vt:lpwstr/>
      </vt:variant>
      <vt:variant>
        <vt:i4>5308420</vt:i4>
      </vt:variant>
      <vt:variant>
        <vt:i4>150</vt:i4>
      </vt:variant>
      <vt:variant>
        <vt:i4>0</vt:i4>
      </vt:variant>
      <vt:variant>
        <vt:i4>5</vt:i4>
      </vt:variant>
      <vt:variant>
        <vt:lpwstr>https://www.e-redes.pt/sites/eredes/files/2024-12/Boas_praticas_para_registos_fotograficos_de_conclusao_de_obras.pdf</vt:lpwstr>
      </vt:variant>
      <vt:variant>
        <vt:lpwstr/>
      </vt:variant>
      <vt:variant>
        <vt:i4>131086</vt:i4>
      </vt:variant>
      <vt:variant>
        <vt:i4>147</vt:i4>
      </vt:variant>
      <vt:variant>
        <vt:i4>0</vt:i4>
      </vt:variant>
      <vt:variant>
        <vt:i4>5</vt:i4>
      </vt:variant>
      <vt:variant>
        <vt:lpwstr>https://view.officeapps.live.com/op/view.aspx?src=https%3A%2F%2Fwww.e-redes.pt%2Fsites%2Feredes%2Ffiles%2F2023-05%2FAuto%2520de%2520Entrega%2520e%2520de%2520Recep%25C3%25A7%25C3%25A3o%2520Provis%25C3%25B3ria.docx&amp;wdOrigin=BROWSELINK</vt:lpwstr>
      </vt:variant>
      <vt:variant>
        <vt:lpwstr/>
      </vt:variant>
      <vt:variant>
        <vt:i4>1179727</vt:i4>
      </vt:variant>
      <vt:variant>
        <vt:i4>144</vt:i4>
      </vt:variant>
      <vt:variant>
        <vt:i4>0</vt:i4>
      </vt:variant>
      <vt:variant>
        <vt:i4>5</vt:i4>
      </vt:variant>
      <vt:variant>
        <vt:lpwstr>https://www.e-redes.pt/pt-pt/clientes-e-parceiros/particulares/pontos-de-atendimento</vt:lpwstr>
      </vt:variant>
      <vt:variant>
        <vt:lpwstr/>
      </vt:variant>
      <vt:variant>
        <vt:i4>6094868</vt:i4>
      </vt:variant>
      <vt:variant>
        <vt:i4>141</vt:i4>
      </vt:variant>
      <vt:variant>
        <vt:i4>0</vt:i4>
      </vt:variant>
      <vt:variant>
        <vt:i4>5</vt:i4>
      </vt:variant>
      <vt:variant>
        <vt:lpwstr>https://balcaodigital.e-redes.pt/login?returnUrl=%2Frequests%2Fdashboard</vt:lpwstr>
      </vt:variant>
      <vt:variant>
        <vt:lpwstr/>
      </vt:variant>
      <vt:variant>
        <vt:i4>720974</vt:i4>
      </vt:variant>
      <vt:variant>
        <vt:i4>138</vt:i4>
      </vt:variant>
      <vt:variant>
        <vt:i4>0</vt:i4>
      </vt:variant>
      <vt:variant>
        <vt:i4>5</vt:i4>
      </vt:variant>
      <vt:variant>
        <vt:lpwstr>https://view.officeapps.live.com/op/view.aspx?src=https%3A%2F%2Fwww.e-redes.pt%2Fsites%2Feredes%2Ffiles%2F2024-05%2FTermo%2520responsabilidade%2520execu%25C3%25A7%25C3%25A3o%2520ramal.docx&amp;wdOrigin=BROWSELINK</vt:lpwstr>
      </vt:variant>
      <vt:variant>
        <vt:lpwstr/>
      </vt:variant>
      <vt:variant>
        <vt:i4>22</vt:i4>
      </vt:variant>
      <vt:variant>
        <vt:i4>135</vt:i4>
      </vt:variant>
      <vt:variant>
        <vt:i4>0</vt:i4>
      </vt:variant>
      <vt:variant>
        <vt:i4>5</vt:i4>
      </vt:variant>
      <vt:variant>
        <vt:lpwstr>https://view.officeapps.live.com/op/view.aspx?src=https%3A%2F%2Fwww.e-redes.pt%2Fsites%2Feredes%2Ffiles%2F2024-05%2FAvisoInicio.docx&amp;wdOrigin=BROWSELINK</vt:lpwstr>
      </vt:variant>
      <vt:variant>
        <vt:lpwstr/>
      </vt:variant>
      <vt:variant>
        <vt:i4>22</vt:i4>
      </vt:variant>
      <vt:variant>
        <vt:i4>132</vt:i4>
      </vt:variant>
      <vt:variant>
        <vt:i4>0</vt:i4>
      </vt:variant>
      <vt:variant>
        <vt:i4>5</vt:i4>
      </vt:variant>
      <vt:variant>
        <vt:lpwstr>https://view.officeapps.live.com/op/view.aspx?src=https%3A%2F%2Fwww.e-redes.pt%2Fsites%2Feredes%2Ffiles%2F2024-05%2FAvisoInicio.docx&amp;wdOrigin=BROWSELINK</vt:lpwstr>
      </vt:variant>
      <vt:variant>
        <vt:lpwstr/>
      </vt:variant>
      <vt:variant>
        <vt:i4>786489</vt:i4>
      </vt:variant>
      <vt:variant>
        <vt:i4>129</vt:i4>
      </vt:variant>
      <vt:variant>
        <vt:i4>0</vt:i4>
      </vt:variant>
      <vt:variant>
        <vt:i4>5</vt:i4>
      </vt:variant>
      <vt:variant>
        <vt:lpwstr>https://view.officeapps.live.com/op/view.aspx?src=https%3A%2F%2Fwww.e-redes.pt%2Fsites%2Feredes%2Ffiles%2Fdocumentos_reconhecimento%2Fe-redes_-_lista_de_prestadores_de_servicos_-_redes.xlsx&amp;wdOrigin=BROWSELINK</vt:lpwstr>
      </vt:variant>
      <vt:variant>
        <vt:lpwstr/>
      </vt:variant>
      <vt:variant>
        <vt:i4>5373968</vt:i4>
      </vt:variant>
      <vt:variant>
        <vt:i4>126</vt:i4>
      </vt:variant>
      <vt:variant>
        <vt:i4>0</vt:i4>
      </vt:variant>
      <vt:variant>
        <vt:i4>5</vt:i4>
      </vt:variant>
      <vt:variant>
        <vt:lpwstr>https://www.e-redes.pt/pt-pt/clientes-e-parceiros/pedido-de-ligacao-rede</vt:lpwstr>
      </vt:variant>
      <vt:variant>
        <vt:lpwstr/>
      </vt:variant>
      <vt:variant>
        <vt:i4>1179727</vt:i4>
      </vt:variant>
      <vt:variant>
        <vt:i4>123</vt:i4>
      </vt:variant>
      <vt:variant>
        <vt:i4>0</vt:i4>
      </vt:variant>
      <vt:variant>
        <vt:i4>5</vt:i4>
      </vt:variant>
      <vt:variant>
        <vt:lpwstr>https://www.e-redes.pt/pt-pt/clientes-e-parceiros/particulares/pontos-de-atendimento</vt:lpwstr>
      </vt:variant>
      <vt:variant>
        <vt:lpwstr/>
      </vt:variant>
      <vt:variant>
        <vt:i4>6094868</vt:i4>
      </vt:variant>
      <vt:variant>
        <vt:i4>120</vt:i4>
      </vt:variant>
      <vt:variant>
        <vt:i4>0</vt:i4>
      </vt:variant>
      <vt:variant>
        <vt:i4>5</vt:i4>
      </vt:variant>
      <vt:variant>
        <vt:lpwstr>https://balcaodigital.e-redes.pt/login?returnUrl=%2Frequests%2Fdashboard</vt:lpwstr>
      </vt:variant>
      <vt:variant>
        <vt:lpwstr/>
      </vt:variant>
      <vt:variant>
        <vt:i4>3735654</vt:i4>
      </vt:variant>
      <vt:variant>
        <vt:i4>117</vt:i4>
      </vt:variant>
      <vt:variant>
        <vt:i4>0</vt:i4>
      </vt:variant>
      <vt:variant>
        <vt:i4>5</vt:i4>
      </vt:variant>
      <vt:variant>
        <vt:lpwstr>https://www.e-redes.pt/pt-pt/ajuda/contacte-nos</vt:lpwstr>
      </vt:variant>
      <vt:variant>
        <vt:lpwstr/>
      </vt:variant>
      <vt:variant>
        <vt:i4>3735654</vt:i4>
      </vt:variant>
      <vt:variant>
        <vt:i4>114</vt:i4>
      </vt:variant>
      <vt:variant>
        <vt:i4>0</vt:i4>
      </vt:variant>
      <vt:variant>
        <vt:i4>5</vt:i4>
      </vt:variant>
      <vt:variant>
        <vt:lpwstr>https://www.e-redes.pt/pt-pt/ajuda/contacte-nos</vt:lpwstr>
      </vt:variant>
      <vt:variant>
        <vt:lpwstr/>
      </vt:variant>
      <vt:variant>
        <vt:i4>3735654</vt:i4>
      </vt:variant>
      <vt:variant>
        <vt:i4>111</vt:i4>
      </vt:variant>
      <vt:variant>
        <vt:i4>0</vt:i4>
      </vt:variant>
      <vt:variant>
        <vt:i4>5</vt:i4>
      </vt:variant>
      <vt:variant>
        <vt:lpwstr>https://www.e-redes.pt/pt-pt/ajuda/contacte-nos</vt:lpwstr>
      </vt:variant>
      <vt:variant>
        <vt:lpwstr/>
      </vt:variant>
      <vt:variant>
        <vt:i4>1179727</vt:i4>
      </vt:variant>
      <vt:variant>
        <vt:i4>108</vt:i4>
      </vt:variant>
      <vt:variant>
        <vt:i4>0</vt:i4>
      </vt:variant>
      <vt:variant>
        <vt:i4>5</vt:i4>
      </vt:variant>
      <vt:variant>
        <vt:lpwstr>https://www.e-redes.pt/pt-pt/clientes-e-parceiros/particulares/pontos-de-atendimento</vt:lpwstr>
      </vt:variant>
      <vt:variant>
        <vt:lpwstr/>
      </vt:variant>
      <vt:variant>
        <vt:i4>6094868</vt:i4>
      </vt:variant>
      <vt:variant>
        <vt:i4>105</vt:i4>
      </vt:variant>
      <vt:variant>
        <vt:i4>0</vt:i4>
      </vt:variant>
      <vt:variant>
        <vt:i4>5</vt:i4>
      </vt:variant>
      <vt:variant>
        <vt:lpwstr>https://balcaodigital.e-redes.pt/login?returnUrl=%2Frequests%2Fdashboard</vt:lpwstr>
      </vt:variant>
      <vt:variant>
        <vt:lpwstr/>
      </vt:variant>
      <vt:variant>
        <vt:i4>1179727</vt:i4>
      </vt:variant>
      <vt:variant>
        <vt:i4>102</vt:i4>
      </vt:variant>
      <vt:variant>
        <vt:i4>0</vt:i4>
      </vt:variant>
      <vt:variant>
        <vt:i4>5</vt:i4>
      </vt:variant>
      <vt:variant>
        <vt:lpwstr>https://www.e-redes.pt/pt-pt/clientes-e-parceiros/particulares/pontos-de-atendimento</vt:lpwstr>
      </vt:variant>
      <vt:variant>
        <vt:lpwstr/>
      </vt:variant>
      <vt:variant>
        <vt:i4>589898</vt:i4>
      </vt:variant>
      <vt:variant>
        <vt:i4>99</vt:i4>
      </vt:variant>
      <vt:variant>
        <vt:i4>0</vt:i4>
      </vt:variant>
      <vt:variant>
        <vt:i4>5</vt:i4>
      </vt:variant>
      <vt:variant>
        <vt:lpwstr>https://balcaodigital.e-redes.pt/requests/connection/eventual</vt:lpwstr>
      </vt:variant>
      <vt:variant>
        <vt:lpwstr/>
      </vt:variant>
      <vt:variant>
        <vt:i4>3801189</vt:i4>
      </vt:variant>
      <vt:variant>
        <vt:i4>96</vt:i4>
      </vt:variant>
      <vt:variant>
        <vt:i4>0</vt:i4>
      </vt:variant>
      <vt:variant>
        <vt:i4>5</vt:i4>
      </vt:variant>
      <vt:variant>
        <vt:lpwstr>https://www.e-redes.pt/sites/eredes/files/2024-08/Documentac%CC%A7a%CC%83o necessa%CC%81ria para Pedidos de Ligac%CC%A7a%CC%83o a%CC%80 Rede por tipologia %28Jan24%29.pdf</vt:lpwstr>
      </vt:variant>
      <vt:variant>
        <vt:lpwstr/>
      </vt:variant>
      <vt:variant>
        <vt:i4>1179727</vt:i4>
      </vt:variant>
      <vt:variant>
        <vt:i4>93</vt:i4>
      </vt:variant>
      <vt:variant>
        <vt:i4>0</vt:i4>
      </vt:variant>
      <vt:variant>
        <vt:i4>5</vt:i4>
      </vt:variant>
      <vt:variant>
        <vt:lpwstr>https://www.e-redes.pt/pt-pt/clientes-e-parceiros/particulares/pontos-de-atendimento</vt:lpwstr>
      </vt:variant>
      <vt:variant>
        <vt:lpwstr/>
      </vt:variant>
      <vt:variant>
        <vt:i4>1179651</vt:i4>
      </vt:variant>
      <vt:variant>
        <vt:i4>90</vt:i4>
      </vt:variant>
      <vt:variant>
        <vt:i4>0</vt:i4>
      </vt:variant>
      <vt:variant>
        <vt:i4>5</vt:i4>
      </vt:variant>
      <vt:variant>
        <vt:lpwstr>https://balcaodigital.e-redes.pt/requests/connection/temporary-branch</vt:lpwstr>
      </vt:variant>
      <vt:variant>
        <vt:lpwstr/>
      </vt:variant>
      <vt:variant>
        <vt:i4>3801189</vt:i4>
      </vt:variant>
      <vt:variant>
        <vt:i4>87</vt:i4>
      </vt:variant>
      <vt:variant>
        <vt:i4>0</vt:i4>
      </vt:variant>
      <vt:variant>
        <vt:i4>5</vt:i4>
      </vt:variant>
      <vt:variant>
        <vt:lpwstr>https://www.e-redes.pt/sites/eredes/files/2024-08/Documentac%CC%A7a%CC%83o necessa%CC%81ria para Pedidos de Ligac%CC%A7a%CC%83o a%CC%80 Rede por tipologia %28Jan24%29.pdf</vt:lpwstr>
      </vt:variant>
      <vt:variant>
        <vt:lpwstr/>
      </vt:variant>
      <vt:variant>
        <vt:i4>2490417</vt:i4>
      </vt:variant>
      <vt:variant>
        <vt:i4>84</vt:i4>
      </vt:variant>
      <vt:variant>
        <vt:i4>0</vt:i4>
      </vt:variant>
      <vt:variant>
        <vt:i4>5</vt:i4>
      </vt:variant>
      <vt:variant>
        <vt:lpwstr>https://apps.dgeg.gov.pt/DGEG/</vt:lpwstr>
      </vt:variant>
      <vt:variant>
        <vt:lpwstr/>
      </vt:variant>
      <vt:variant>
        <vt:i4>1179727</vt:i4>
      </vt:variant>
      <vt:variant>
        <vt:i4>81</vt:i4>
      </vt:variant>
      <vt:variant>
        <vt:i4>0</vt:i4>
      </vt:variant>
      <vt:variant>
        <vt:i4>5</vt:i4>
      </vt:variant>
      <vt:variant>
        <vt:lpwstr>https://www.e-redes.pt/pt-pt/clientes-e-parceiros/particulares/pontos-de-atendimento</vt:lpwstr>
      </vt:variant>
      <vt:variant>
        <vt:lpwstr/>
      </vt:variant>
      <vt:variant>
        <vt:i4>2818094</vt:i4>
      </vt:variant>
      <vt:variant>
        <vt:i4>78</vt:i4>
      </vt:variant>
      <vt:variant>
        <vt:i4>0</vt:i4>
      </vt:variant>
      <vt:variant>
        <vt:i4>5</vt:i4>
      </vt:variant>
      <vt:variant>
        <vt:lpwstr>https://balcaodigital.e-redes.pt/requests/connection/definitive-branch</vt:lpwstr>
      </vt:variant>
      <vt:variant>
        <vt:lpwstr/>
      </vt:variant>
      <vt:variant>
        <vt:i4>3801189</vt:i4>
      </vt:variant>
      <vt:variant>
        <vt:i4>75</vt:i4>
      </vt:variant>
      <vt:variant>
        <vt:i4>0</vt:i4>
      </vt:variant>
      <vt:variant>
        <vt:i4>5</vt:i4>
      </vt:variant>
      <vt:variant>
        <vt:lpwstr>https://www.e-redes.pt/sites/eredes/files/2024-08/Documentac%CC%A7a%CC%83o necessa%CC%81ria para Pedidos de Ligac%CC%A7a%CC%83o a%CC%80 Rede por tipologia %28Jan24%29.pdf</vt:lpwstr>
      </vt:variant>
      <vt:variant>
        <vt:lpwstr/>
      </vt:variant>
      <vt:variant>
        <vt:i4>2490417</vt:i4>
      </vt:variant>
      <vt:variant>
        <vt:i4>72</vt:i4>
      </vt:variant>
      <vt:variant>
        <vt:i4>0</vt:i4>
      </vt:variant>
      <vt:variant>
        <vt:i4>5</vt:i4>
      </vt:variant>
      <vt:variant>
        <vt:lpwstr>https://apps.dgeg.gov.pt/DGEG/</vt:lpwstr>
      </vt:variant>
      <vt:variant>
        <vt:lpwstr/>
      </vt:variant>
      <vt:variant>
        <vt:i4>1179727</vt:i4>
      </vt:variant>
      <vt:variant>
        <vt:i4>69</vt:i4>
      </vt:variant>
      <vt:variant>
        <vt:i4>0</vt:i4>
      </vt:variant>
      <vt:variant>
        <vt:i4>5</vt:i4>
      </vt:variant>
      <vt:variant>
        <vt:lpwstr>https://www.e-redes.pt/pt-pt/clientes-e-parceiros/particulares/pontos-de-atendimento</vt:lpwstr>
      </vt:variant>
      <vt:variant>
        <vt:lpwstr/>
      </vt:variant>
      <vt:variant>
        <vt:i4>30</vt:i4>
      </vt:variant>
      <vt:variant>
        <vt:i4>66</vt:i4>
      </vt:variant>
      <vt:variant>
        <vt:i4>0</vt:i4>
      </vt:variant>
      <vt:variant>
        <vt:i4>5</vt:i4>
      </vt:variant>
      <vt:variant>
        <vt:lpwstr>https://balcaodigital.e-redes.pt/home/connections-network-bypass</vt:lpwstr>
      </vt:variant>
      <vt:variant>
        <vt:lpwstr/>
      </vt:variant>
      <vt:variant>
        <vt:i4>1179727</vt:i4>
      </vt:variant>
      <vt:variant>
        <vt:i4>63</vt:i4>
      </vt:variant>
      <vt:variant>
        <vt:i4>0</vt:i4>
      </vt:variant>
      <vt:variant>
        <vt:i4>5</vt:i4>
      </vt:variant>
      <vt:variant>
        <vt:lpwstr>https://www.e-redes.pt/pt-pt/clientes-e-parceiros/particulares/pontos-de-atendimento</vt:lpwstr>
      </vt:variant>
      <vt:variant>
        <vt:lpwstr/>
      </vt:variant>
      <vt:variant>
        <vt:i4>3145763</vt:i4>
      </vt:variant>
      <vt:variant>
        <vt:i4>60</vt:i4>
      </vt:variant>
      <vt:variant>
        <vt:i4>0</vt:i4>
      </vt:variant>
      <vt:variant>
        <vt:i4>5</vt:i4>
      </vt:variant>
      <vt:variant>
        <vt:lpwstr>https://balcaodigital.e-redes.pt/home/connections-change-power</vt:lpwstr>
      </vt:variant>
      <vt:variant>
        <vt:lpwstr/>
      </vt:variant>
      <vt:variant>
        <vt:i4>4194308</vt:i4>
      </vt:variant>
      <vt:variant>
        <vt:i4>57</vt:i4>
      </vt:variant>
      <vt:variant>
        <vt:i4>0</vt:i4>
      </vt:variant>
      <vt:variant>
        <vt:i4>5</vt:i4>
      </vt:variant>
      <vt:variant>
        <vt:lpwstr>https://e-redes.opendatasoft.com/pages/homepage/</vt:lpwstr>
      </vt:variant>
      <vt:variant>
        <vt:lpwstr/>
      </vt:variant>
      <vt:variant>
        <vt:i4>1179727</vt:i4>
      </vt:variant>
      <vt:variant>
        <vt:i4>54</vt:i4>
      </vt:variant>
      <vt:variant>
        <vt:i4>0</vt:i4>
      </vt:variant>
      <vt:variant>
        <vt:i4>5</vt:i4>
      </vt:variant>
      <vt:variant>
        <vt:lpwstr>https://www.e-redes.pt/pt-pt/clientes-e-parceiros/particulares/pontos-de-atendimento</vt:lpwstr>
      </vt:variant>
      <vt:variant>
        <vt:lpwstr/>
      </vt:variant>
      <vt:variant>
        <vt:i4>4390924</vt:i4>
      </vt:variant>
      <vt:variant>
        <vt:i4>51</vt:i4>
      </vt:variant>
      <vt:variant>
        <vt:i4>0</vt:i4>
      </vt:variant>
      <vt:variant>
        <vt:i4>5</vt:i4>
      </vt:variant>
      <vt:variant>
        <vt:lpwstr>https://balcaodigital.e-redes.pt/requests/connection/connection-conditions-bt</vt:lpwstr>
      </vt:variant>
      <vt:variant>
        <vt:lpwstr/>
      </vt:variant>
      <vt:variant>
        <vt:i4>5570634</vt:i4>
      </vt:variant>
      <vt:variant>
        <vt:i4>48</vt:i4>
      </vt:variant>
      <vt:variant>
        <vt:i4>0</vt:i4>
      </vt:variant>
      <vt:variant>
        <vt:i4>5</vt:i4>
      </vt:variant>
      <vt:variant>
        <vt:lpwstr>https://www.e-redes.pt/sites/eredes/files/2021-12/Etapas de um Pedido de Condi%C3%A7%C3%B5es.pdf</vt:lpwstr>
      </vt:variant>
      <vt:variant>
        <vt:lpwstr/>
      </vt:variant>
      <vt:variant>
        <vt:i4>1179727</vt:i4>
      </vt:variant>
      <vt:variant>
        <vt:i4>45</vt:i4>
      </vt:variant>
      <vt:variant>
        <vt:i4>0</vt:i4>
      </vt:variant>
      <vt:variant>
        <vt:i4>5</vt:i4>
      </vt:variant>
      <vt:variant>
        <vt:lpwstr>https://www.e-redes.pt/pt-pt/clientes-e-parceiros/particulares/pontos-de-atendimento</vt:lpwstr>
      </vt:variant>
      <vt:variant>
        <vt:lpwstr/>
      </vt:variant>
      <vt:variant>
        <vt:i4>4390924</vt:i4>
      </vt:variant>
      <vt:variant>
        <vt:i4>42</vt:i4>
      </vt:variant>
      <vt:variant>
        <vt:i4>0</vt:i4>
      </vt:variant>
      <vt:variant>
        <vt:i4>5</vt:i4>
      </vt:variant>
      <vt:variant>
        <vt:lpwstr>https://balcaodigital.e-redes.pt/requests/connection/connection-conditions-bt</vt:lpwstr>
      </vt:variant>
      <vt:variant>
        <vt:lpwstr/>
      </vt:variant>
      <vt:variant>
        <vt:i4>1703939</vt:i4>
      </vt:variant>
      <vt:variant>
        <vt:i4>39</vt:i4>
      </vt:variant>
      <vt:variant>
        <vt:i4>0</vt:i4>
      </vt:variant>
      <vt:variant>
        <vt:i4>5</vt:i4>
      </vt:variant>
      <vt:variant>
        <vt:lpwstr>https://www.e-redes.pt/sites/eredes/files/2024-12/Declaracao_autorizacao_terceiros_2024 %283%29 1_2.pdf</vt:lpwstr>
      </vt:variant>
      <vt:variant>
        <vt:lpwstr/>
      </vt:variant>
      <vt:variant>
        <vt:i4>7471142</vt:i4>
      </vt:variant>
      <vt:variant>
        <vt:i4>36</vt:i4>
      </vt:variant>
      <vt:variant>
        <vt:i4>0</vt:i4>
      </vt:variant>
      <vt:variant>
        <vt:i4>5</vt:i4>
      </vt:variant>
      <vt:variant>
        <vt:lpwstr>https://www.e-redes.pt/pt-pt/simulador</vt:lpwstr>
      </vt:variant>
      <vt:variant>
        <vt:lpwstr/>
      </vt:variant>
      <vt:variant>
        <vt:i4>2490417</vt:i4>
      </vt:variant>
      <vt:variant>
        <vt:i4>33</vt:i4>
      </vt:variant>
      <vt:variant>
        <vt:i4>0</vt:i4>
      </vt:variant>
      <vt:variant>
        <vt:i4>5</vt:i4>
      </vt:variant>
      <vt:variant>
        <vt:lpwstr>https://apps.dgeg.gov.pt/DGEG/</vt:lpwstr>
      </vt:variant>
      <vt:variant>
        <vt:lpwstr/>
      </vt:variant>
      <vt:variant>
        <vt:i4>1703939</vt:i4>
      </vt:variant>
      <vt:variant>
        <vt:i4>30</vt:i4>
      </vt:variant>
      <vt:variant>
        <vt:i4>0</vt:i4>
      </vt:variant>
      <vt:variant>
        <vt:i4>5</vt:i4>
      </vt:variant>
      <vt:variant>
        <vt:lpwstr>https://www.e-redes.pt/sites/eredes/files/2024-12/Declaracao_autorizacao_terceiros_2024 %283%29 1_2.pdf</vt:lpwstr>
      </vt:variant>
      <vt:variant>
        <vt:lpwstr/>
      </vt:variant>
      <vt:variant>
        <vt:i4>5963883</vt:i4>
      </vt:variant>
      <vt:variant>
        <vt:i4>27</vt:i4>
      </vt:variant>
      <vt:variant>
        <vt:i4>0</vt:i4>
      </vt:variant>
      <vt:variant>
        <vt:i4>5</vt:i4>
      </vt:variant>
      <vt:variant>
        <vt:lpwstr>https://www.e-redes.pt/sites/eredes/files/2025-04/Ficha eletrotecnica - como preencher_vf.pdf</vt:lpwstr>
      </vt:variant>
      <vt:variant>
        <vt:lpwstr/>
      </vt:variant>
      <vt:variant>
        <vt:i4>3801189</vt:i4>
      </vt:variant>
      <vt:variant>
        <vt:i4>24</vt:i4>
      </vt:variant>
      <vt:variant>
        <vt:i4>0</vt:i4>
      </vt:variant>
      <vt:variant>
        <vt:i4>5</vt:i4>
      </vt:variant>
      <vt:variant>
        <vt:lpwstr>https://www.e-redes.pt/sites/eredes/files/2024-08/Documentac%CC%A7a%CC%83o necessa%CC%81ria para Pedidos de Ligac%CC%A7a%CC%83o a%CC%80 Rede por tipologia %28Jan24%29.pdf</vt:lpwstr>
      </vt:variant>
      <vt:variant>
        <vt:lpwstr/>
      </vt:variant>
      <vt:variant>
        <vt:i4>5373968</vt:i4>
      </vt:variant>
      <vt:variant>
        <vt:i4>21</vt:i4>
      </vt:variant>
      <vt:variant>
        <vt:i4>0</vt:i4>
      </vt:variant>
      <vt:variant>
        <vt:i4>5</vt:i4>
      </vt:variant>
      <vt:variant>
        <vt:lpwstr>https://www.e-redes.pt/pt-pt/clientes-e-parceiros/pedido-de-ligacao-rede</vt:lpwstr>
      </vt:variant>
      <vt:variant>
        <vt:lpwstr/>
      </vt:variant>
      <vt:variant>
        <vt:i4>1376351</vt:i4>
      </vt:variant>
      <vt:variant>
        <vt:i4>18</vt:i4>
      </vt:variant>
      <vt:variant>
        <vt:i4>0</vt:i4>
      </vt:variant>
      <vt:variant>
        <vt:i4>5</vt:i4>
      </vt:variant>
      <vt:variant>
        <vt:lpwstr>https://youtu.be/Kb-Qyvs7QYI</vt:lpwstr>
      </vt:variant>
      <vt:variant>
        <vt:lpwstr/>
      </vt:variant>
      <vt:variant>
        <vt:i4>1703939</vt:i4>
      </vt:variant>
      <vt:variant>
        <vt:i4>15</vt:i4>
      </vt:variant>
      <vt:variant>
        <vt:i4>0</vt:i4>
      </vt:variant>
      <vt:variant>
        <vt:i4>5</vt:i4>
      </vt:variant>
      <vt:variant>
        <vt:lpwstr>https://www.e-redes.pt/sites/eredes/files/2024-12/Declaracao_autorizacao_terceiros_2024 %283%29 1_2.pdf</vt:lpwstr>
      </vt:variant>
      <vt:variant>
        <vt:lpwstr/>
      </vt:variant>
      <vt:variant>
        <vt:i4>5373968</vt:i4>
      </vt:variant>
      <vt:variant>
        <vt:i4>12</vt:i4>
      </vt:variant>
      <vt:variant>
        <vt:i4>0</vt:i4>
      </vt:variant>
      <vt:variant>
        <vt:i4>5</vt:i4>
      </vt:variant>
      <vt:variant>
        <vt:lpwstr>https://www.e-redes.pt/pt-pt/clientes-e-parceiros/pedido-de-ligacao-rede</vt:lpwstr>
      </vt:variant>
      <vt:variant>
        <vt:lpwstr/>
      </vt:variant>
      <vt:variant>
        <vt:i4>3801189</vt:i4>
      </vt:variant>
      <vt:variant>
        <vt:i4>9</vt:i4>
      </vt:variant>
      <vt:variant>
        <vt:i4>0</vt:i4>
      </vt:variant>
      <vt:variant>
        <vt:i4>5</vt:i4>
      </vt:variant>
      <vt:variant>
        <vt:lpwstr>https://www.e-redes.pt/sites/eredes/files/2024-08/Documentac%CC%A7a%CC%83o necessa%CC%81ria para Pedidos de Ligac%CC%A7a%CC%83o a%CC%80 Rede por tipologia %28Jan24%29.pdf</vt:lpwstr>
      </vt:variant>
      <vt:variant>
        <vt:lpwstr/>
      </vt:variant>
      <vt:variant>
        <vt:i4>2490417</vt:i4>
      </vt:variant>
      <vt:variant>
        <vt:i4>6</vt:i4>
      </vt:variant>
      <vt:variant>
        <vt:i4>0</vt:i4>
      </vt:variant>
      <vt:variant>
        <vt:i4>5</vt:i4>
      </vt:variant>
      <vt:variant>
        <vt:lpwstr>https://apps.dgeg.gov.pt/DGEG/</vt:lpwstr>
      </vt:variant>
      <vt:variant>
        <vt:lpwstr/>
      </vt:variant>
      <vt:variant>
        <vt:i4>3735654</vt:i4>
      </vt:variant>
      <vt:variant>
        <vt:i4>3</vt:i4>
      </vt:variant>
      <vt:variant>
        <vt:i4>0</vt:i4>
      </vt:variant>
      <vt:variant>
        <vt:i4>5</vt:i4>
      </vt:variant>
      <vt:variant>
        <vt:lpwstr>https://www.e-redes.pt/pt-pt/ajuda/contacte-nos</vt:lpwstr>
      </vt:variant>
      <vt:variant>
        <vt:lpwstr/>
      </vt:variant>
      <vt:variant>
        <vt:i4>3735654</vt:i4>
      </vt:variant>
      <vt:variant>
        <vt:i4>0</vt:i4>
      </vt:variant>
      <vt:variant>
        <vt:i4>0</vt:i4>
      </vt:variant>
      <vt:variant>
        <vt:i4>5</vt:i4>
      </vt:variant>
      <vt:variant>
        <vt:lpwstr>https://www.e-redes.pt/pt-pt/ajuda/contacte-nos</vt:lpwstr>
      </vt:variant>
      <vt:variant>
        <vt:lpwstr/>
      </vt:variant>
      <vt:variant>
        <vt:i4>5636218</vt:i4>
      </vt:variant>
      <vt:variant>
        <vt:i4>0</vt:i4>
      </vt:variant>
      <vt:variant>
        <vt:i4>0</vt:i4>
      </vt:variant>
      <vt:variant>
        <vt:i4>5</vt:i4>
      </vt:variant>
      <vt:variant>
        <vt:lpwstr>mailto:E348818@edp.pt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Castor Silva RANDSTAD</dc:creator>
  <cp:keywords/>
  <dc:description/>
  <cp:lastModifiedBy>MARGARIDA COSTA</cp:lastModifiedBy>
  <cp:revision>10</cp:revision>
  <dcterms:created xsi:type="dcterms:W3CDTF">2025-11-14T15:49:00Z</dcterms:created>
  <dcterms:modified xsi:type="dcterms:W3CDTF">2026-01-07T12:11:00Z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0x010100B7B45456D0F50E4D8A8A8A99212D97B4</vt:lpwstr>
  </property>
  <property fmtid="{D5CDD505-2E9C-101B-9397-08002B2CF9AE}" pid="3" name="MSIP_Label_9811530c-902c-4b75-8616-d6c82cd1332a_Enabled">
    <vt:lpwstr>true</vt:lpwstr>
  </property>
  <property fmtid="{D5CDD505-2E9C-101B-9397-08002B2CF9AE}" pid="4" name="MSIP_Label_9811530c-902c-4b75-8616-d6c82cd1332a_SetDate">
    <vt:lpwstr>2025-07-15T11:23:38Z</vt:lpwstr>
  </property>
  <property fmtid="{D5CDD505-2E9C-101B-9397-08002B2CF9AE}" pid="5" name="MSIP_Label_9811530c-902c-4b75-8616-d6c82cd1332a_Method">
    <vt:lpwstr>Standard</vt:lpwstr>
  </property>
  <property fmtid="{D5CDD505-2E9C-101B-9397-08002B2CF9AE}" pid="6" name="MSIP_Label_9811530c-902c-4b75-8616-d6c82cd1332a_Name">
    <vt:lpwstr>9811530c-902c-4b75-8616-d6c82cd1332a</vt:lpwstr>
  </property>
  <property fmtid="{D5CDD505-2E9C-101B-9397-08002B2CF9AE}" pid="7" name="MSIP_Label_9811530c-902c-4b75-8616-d6c82cd1332a_SiteId">
    <vt:lpwstr>bf86fbdb-f8c2-440e-923c-05a60dc2bc9b</vt:lpwstr>
  </property>
  <property fmtid="{D5CDD505-2E9C-101B-9397-08002B2CF9AE}" pid="8" name="MSIP_Label_9811530c-902c-4b75-8616-d6c82cd1332a_ActionId">
    <vt:lpwstr>48169b07-8e21-48b6-aeae-dba46e1afa1e</vt:lpwstr>
  </property>
  <property fmtid="{D5CDD505-2E9C-101B-9397-08002B2CF9AE}" pid="9" name="MSIP_Label_9811530c-902c-4b75-8616-d6c82cd1332a_ContentBits">
    <vt:lpwstr>0</vt:lpwstr>
  </property>
  <property fmtid="{D5CDD505-2E9C-101B-9397-08002B2CF9AE}" pid="10" name="MSIP_Label_9811530c-902c-4b75-8616-d6c82cd1332a_Tag">
    <vt:lpwstr>10, 3, 0, 2</vt:lpwstr>
  </property>
  <property fmtid="{D5CDD505-2E9C-101B-9397-08002B2CF9AE}" pid="11" name="MediaServiceImageTags">
    <vt:lpwstr/>
  </property>
</Properties>
</file>