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0BF92"/>
    <w:p w14:paraId="65DB5472"/>
    <w:p w14:paraId="0B735906"/>
    <w:p w14:paraId="59620FE3"/>
    <w:p w14:paraId="42E02B93"/>
    <w:p w14:paraId="6B88ABD0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44"/>
          <w:szCs w:val="44"/>
        </w:rPr>
        <w:t>空气质量监督系统</w:t>
      </w:r>
    </w:p>
    <w:p w14:paraId="6C295527">
      <w:pPr>
        <w:spacing w:after="6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模块级概要设计书</w:t>
      </w:r>
    </w:p>
    <w:p w14:paraId="526B861B"/>
    <w:p w14:paraId="0D3FD212"/>
    <w:p w14:paraId="7C58E15C">
      <w:pPr>
        <w:spacing w:after="100"/>
        <w:jc w:val="center"/>
      </w:pPr>
      <w:r>
        <w:rPr>
          <w:rFonts w:ascii="微软雅黑" w:hAnsi="微软雅黑" w:eastAsia="微软雅黑" w:cs="微软雅黑"/>
          <w:sz w:val="26"/>
          <w:szCs w:val="26"/>
        </w:rPr>
        <w:t>项 目 名 称：空气质量监督系统</w:t>
      </w:r>
    </w:p>
    <w:p w14:paraId="66D0D3C8">
      <w:pPr>
        <w:spacing w:after="100"/>
        <w:jc w:val="center"/>
      </w:pPr>
      <w:r>
        <w:rPr>
          <w:rFonts w:ascii="微软雅黑" w:hAnsi="微软雅黑" w:eastAsia="微软雅黑" w:cs="微软雅黑"/>
          <w:sz w:val="26"/>
          <w:szCs w:val="26"/>
        </w:rPr>
        <w:t>版 本 号：V1.0</w:t>
      </w:r>
    </w:p>
    <w:p w14:paraId="468A0BD3">
      <w:pPr>
        <w:spacing w:after="100"/>
        <w:jc w:val="center"/>
      </w:pPr>
      <w:bookmarkStart w:id="0" w:name="_GoBack"/>
      <w:bookmarkEnd w:id="0"/>
      <w:r>
        <w:rPr>
          <w:rFonts w:ascii="微软雅黑" w:hAnsi="微软雅黑" w:eastAsia="微软雅黑" w:cs="微软雅黑"/>
          <w:sz w:val="26"/>
          <w:szCs w:val="26"/>
        </w:rPr>
        <w:t>编 写 日 期：2026-07-02</w:t>
      </w:r>
    </w:p>
    <w:p w14:paraId="69915C4A">
      <w:pPr>
        <w:spacing w:after="100"/>
        <w:jc w:val="center"/>
      </w:pPr>
      <w:r>
        <w:rPr>
          <w:rFonts w:ascii="微软雅黑" w:hAnsi="微软雅黑" w:eastAsia="微软雅黑" w:cs="微软雅黑"/>
          <w:sz w:val="26"/>
          <w:szCs w:val="26"/>
        </w:rPr>
        <w:t>所 属 小 组：第</w:t>
      </w:r>
      <w:r>
        <w:rPr>
          <w:rFonts w:hint="eastAsia" w:ascii="微软雅黑" w:hAnsi="微软雅黑" w:eastAsia="微软雅黑" w:cs="微软雅黑"/>
          <w:sz w:val="26"/>
          <w:szCs w:val="26"/>
          <w:lang w:val="en-US" w:eastAsia="zh-CN"/>
        </w:rPr>
        <w:t>三</w:t>
      </w:r>
      <w:r>
        <w:rPr>
          <w:rFonts w:ascii="微软雅黑" w:hAnsi="微软雅黑" w:eastAsia="微软雅黑" w:cs="微软雅黑"/>
          <w:sz w:val="26"/>
          <w:szCs w:val="26"/>
        </w:rPr>
        <w:t>组</w:t>
      </w:r>
    </w:p>
    <w:p w14:paraId="4B09A1C4">
      <w:r>
        <w:br w:type="page"/>
      </w:r>
    </w:p>
    <w:p w14:paraId="04B9E020">
      <w:pPr>
        <w:pStyle w:val="2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 系统整体架构设计</w:t>
      </w:r>
    </w:p>
    <w:p w14:paraId="42B0CDD0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空气质量监督系统采用前后端分离的B/S架构，分为用户层、前端层、后端层和数据层四个层次。用户层面向系统管理员、网格员和公众监督员三类用户，通过浏览器访问系统；前端层基于Vue 3 + Element Plus构建SPA单页应用，负责页面渲染和用户交互；后端层基于Spring Boot 2.6 + MyBatis-Plus提供RESTful API，处理业务逻辑；数据层使用MySQL 8.0关系型数据库存储系统数据。前后端通过HTTP/JSON协议通信，前端通过Vite开发代理将/shixun路径的请求转发至后端8080端口，实现跨域访问。</w:t>
      </w:r>
    </w:p>
    <w:p w14:paraId="1E2FF6F2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架构图示意：</w:t>
      </w:r>
    </w:p>
    <w:p w14:paraId="2C143DA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┌─────────────────────────────────────────────────┐</w:t>
      </w:r>
    </w:p>
    <w:p w14:paraId="1336463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                用户层                         │</w:t>
      </w:r>
    </w:p>
    <w:p w14:paraId="1757481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系统管理员    网格员    公众监督员              │</w:t>
      </w:r>
    </w:p>
    <w:p w14:paraId="113430C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└───────────────────┬─────────────────────────────┘</w:t>
      </w:r>
    </w:p>
    <w:p w14:paraId="15ECA28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│ HTTP/HTTPS</w:t>
      </w:r>
    </w:p>
    <w:p w14:paraId="3A258F04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┌────────────────────▼────────────────────────────┐</w:t>
      </w:r>
    </w:p>
    <w:p w14:paraId="76DE198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               前端层                          │</w:t>
      </w:r>
    </w:p>
    <w:p w14:paraId="75644AE4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Vue 3 + Vue Router 4 + Pinia + Element Plus    │</w:t>
      </w:r>
    </w:p>
    <w:p w14:paraId="40411C4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Vite 8 构建工具  |  Axios HTTP客户端            │</w:t>
      </w:r>
    </w:p>
    <w:p w14:paraId="1D3B730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ECharts 数据可视化                             │</w:t>
      </w:r>
    </w:p>
    <w:p w14:paraId="319675D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└───────────────────┬─────────────────────────────┘</w:t>
      </w:r>
    </w:p>
    <w:p w14:paraId="5BDDBDE1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│ RESTful API (JSON)</w:t>
      </w:r>
    </w:p>
    <w:p w14:paraId="5C23633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┌────────────────────▼────────────────────────────┐</w:t>
      </w:r>
    </w:p>
    <w:p w14:paraId="0B2EF10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               后端层                          │</w:t>
      </w:r>
    </w:p>
    <w:p w14:paraId="7708907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Spring Boot 2.6 + MyBatis-Plus 3.5             │</w:t>
      </w:r>
    </w:p>
    <w:p w14:paraId="6F87551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Controller → Service → Mapper 三层架构         │</w:t>
      </w:r>
    </w:p>
    <w:p w14:paraId="2B426F2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Swagger API文档  |  Lombok 简化代码             │</w:t>
      </w:r>
    </w:p>
    <w:p w14:paraId="0A336AB4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└───────────────────┬─────────────────────────────┘</w:t>
      </w:r>
    </w:p>
    <w:p w14:paraId="6C7A45DF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│ JDBC</w:t>
      </w:r>
    </w:p>
    <w:p w14:paraId="5957CE01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┌────────────────────▼────────────────────────────┐</w:t>
      </w:r>
    </w:p>
    <w:p w14:paraId="58BCD161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               数据层                          │</w:t>
      </w:r>
    </w:p>
    <w:p w14:paraId="20536BF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      MySQL 8.0 关系型数据库                   │</w:t>
      </w:r>
    </w:p>
    <w:p w14:paraId="6DAAD87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admins / supervisor / grid_member / aqi_feedback│</w:t>
      </w:r>
    </w:p>
    <w:p w14:paraId="7BD36A4D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grid_province / grid_city / aqi / statistics   │</w:t>
      </w:r>
    </w:p>
    <w:p w14:paraId="5D66EB9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└─────────────────────────────────────────────────┘</w:t>
      </w:r>
    </w:p>
    <w:p w14:paraId="58A69E52"/>
    <w:p w14:paraId="7F8AE86B">
      <w:pPr>
        <w:pStyle w:val="3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1.1 技术选型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6"/>
        <w:gridCol w:w="2076"/>
        <w:gridCol w:w="2076"/>
        <w:gridCol w:w="2076"/>
      </w:tblGrid>
      <w:tr w14:paraId="4D29ED00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pct"/>
            <w:shd w:val="solid" w:color="4472C4" w:fill="4472C4"/>
          </w:tcPr>
          <w:p w14:paraId="5D347AD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层次</w:t>
            </w:r>
          </w:p>
        </w:tc>
        <w:tc>
          <w:tcPr>
            <w:tcW w:w="1000" w:type="pct"/>
            <w:shd w:val="solid" w:color="4472C4" w:fill="4472C4"/>
          </w:tcPr>
          <w:p w14:paraId="486EF86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技术选型</w:t>
            </w:r>
          </w:p>
        </w:tc>
        <w:tc>
          <w:tcPr>
            <w:tcW w:w="700" w:type="pct"/>
            <w:shd w:val="solid" w:color="4472C4" w:fill="4472C4"/>
          </w:tcPr>
          <w:p w14:paraId="406AEEB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2600" w:type="pct"/>
            <w:shd w:val="solid" w:color="4472C4" w:fill="4472C4"/>
          </w:tcPr>
          <w:p w14:paraId="0F23B1E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选型理由</w:t>
            </w:r>
          </w:p>
        </w:tc>
      </w:tr>
      <w:tr w14:paraId="020BE610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vAlign w:val="center"/>
          </w:tcPr>
          <w:p w14:paraId="4D9FE36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前端框架</w:t>
            </w:r>
          </w:p>
        </w:tc>
        <w:tc>
          <w:tcPr>
            <w:tcW w:w="1000" w:type="pct"/>
            <w:vAlign w:val="center"/>
          </w:tcPr>
          <w:p w14:paraId="4492608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Vue.js</w:t>
            </w:r>
          </w:p>
        </w:tc>
        <w:tc>
          <w:tcPr>
            <w:tcW w:w="700" w:type="pct"/>
            <w:vAlign w:val="center"/>
          </w:tcPr>
          <w:p w14:paraId="6040B83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3.5.38</w:t>
            </w:r>
          </w:p>
        </w:tc>
        <w:tc>
          <w:tcPr>
            <w:tcW w:w="2600" w:type="pct"/>
            <w:vAlign w:val="center"/>
          </w:tcPr>
          <w:p w14:paraId="588A8B3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渐进式JavaScript框架，组件化开发，响应式数据绑定，生态成熟</w:t>
            </w:r>
          </w:p>
        </w:tc>
      </w:tr>
      <w:tr w14:paraId="6DFE457E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vAlign w:val="center"/>
          </w:tcPr>
          <w:p w14:paraId="0EE5E50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前端UI库</w:t>
            </w:r>
          </w:p>
        </w:tc>
        <w:tc>
          <w:tcPr>
            <w:tcW w:w="1000" w:type="pct"/>
            <w:vAlign w:val="center"/>
          </w:tcPr>
          <w:p w14:paraId="075F486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Element Plus</w:t>
            </w:r>
          </w:p>
        </w:tc>
        <w:tc>
          <w:tcPr>
            <w:tcW w:w="700" w:type="pct"/>
            <w:vAlign w:val="center"/>
          </w:tcPr>
          <w:p w14:paraId="7474881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2.14.2</w:t>
            </w:r>
          </w:p>
        </w:tc>
        <w:tc>
          <w:tcPr>
            <w:tcW w:w="2600" w:type="pct"/>
            <w:vAlign w:val="center"/>
          </w:tcPr>
          <w:p w14:paraId="107F219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Vue 3生态最成熟的UI组件库，提供丰富的企业级组件</w:t>
            </w:r>
          </w:p>
        </w:tc>
      </w:tr>
      <w:tr w14:paraId="34F5491D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vAlign w:val="center"/>
          </w:tcPr>
          <w:p w14:paraId="24E245A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路由管理</w:t>
            </w:r>
          </w:p>
        </w:tc>
        <w:tc>
          <w:tcPr>
            <w:tcW w:w="1000" w:type="pct"/>
            <w:vAlign w:val="center"/>
          </w:tcPr>
          <w:p w14:paraId="6A613CC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Vue Router</w:t>
            </w:r>
          </w:p>
        </w:tc>
        <w:tc>
          <w:tcPr>
            <w:tcW w:w="700" w:type="pct"/>
            <w:vAlign w:val="center"/>
          </w:tcPr>
          <w:p w14:paraId="337CB72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4.6.4</w:t>
            </w:r>
          </w:p>
        </w:tc>
        <w:tc>
          <w:tcPr>
            <w:tcW w:w="2600" w:type="pct"/>
            <w:vAlign w:val="center"/>
          </w:tcPr>
          <w:p w14:paraId="53CD78C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Vue 3官方路由方案，支持嵌套路由和导航守卫</w:t>
            </w:r>
          </w:p>
        </w:tc>
      </w:tr>
      <w:tr w14:paraId="79734F6D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vAlign w:val="center"/>
          </w:tcPr>
          <w:p w14:paraId="1A76C88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状态管理</w:t>
            </w:r>
          </w:p>
        </w:tc>
        <w:tc>
          <w:tcPr>
            <w:tcW w:w="1000" w:type="pct"/>
            <w:vAlign w:val="center"/>
          </w:tcPr>
          <w:p w14:paraId="2908DF9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Pinia</w:t>
            </w:r>
          </w:p>
        </w:tc>
        <w:tc>
          <w:tcPr>
            <w:tcW w:w="700" w:type="pct"/>
            <w:vAlign w:val="center"/>
          </w:tcPr>
          <w:p w14:paraId="1013C8E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3.0.4</w:t>
            </w:r>
          </w:p>
        </w:tc>
        <w:tc>
          <w:tcPr>
            <w:tcW w:w="2600" w:type="pct"/>
            <w:vAlign w:val="center"/>
          </w:tcPr>
          <w:p w14:paraId="3E0A4E6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Vue 3推荐的状态管理库，TypeScript友好，API简洁</w:t>
            </w:r>
          </w:p>
        </w:tc>
      </w:tr>
      <w:tr w14:paraId="5839353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vAlign w:val="center"/>
          </w:tcPr>
          <w:p w14:paraId="7DF203C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HTTP客户端</w:t>
            </w:r>
          </w:p>
        </w:tc>
        <w:tc>
          <w:tcPr>
            <w:tcW w:w="1000" w:type="pct"/>
            <w:vAlign w:val="center"/>
          </w:tcPr>
          <w:p w14:paraId="502BA08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Axios</w:t>
            </w:r>
          </w:p>
        </w:tc>
        <w:tc>
          <w:tcPr>
            <w:tcW w:w="700" w:type="pct"/>
            <w:vAlign w:val="center"/>
          </w:tcPr>
          <w:p w14:paraId="47E9ABE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1.18.1</w:t>
            </w:r>
          </w:p>
        </w:tc>
        <w:tc>
          <w:tcPr>
            <w:tcW w:w="2600" w:type="pct"/>
            <w:vAlign w:val="center"/>
          </w:tcPr>
          <w:p w14:paraId="6E2CBE3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支持请求/响应拦截器，Promise API，社区广泛使用</w:t>
            </w:r>
          </w:p>
        </w:tc>
      </w:tr>
      <w:tr w14:paraId="4117153C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vAlign w:val="center"/>
          </w:tcPr>
          <w:p w14:paraId="1FA9D92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数据可视化</w:t>
            </w:r>
          </w:p>
        </w:tc>
        <w:tc>
          <w:tcPr>
            <w:tcW w:w="1000" w:type="pct"/>
            <w:vAlign w:val="center"/>
          </w:tcPr>
          <w:p w14:paraId="307DF47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ECharts + vue-echarts</w:t>
            </w:r>
          </w:p>
        </w:tc>
        <w:tc>
          <w:tcPr>
            <w:tcW w:w="700" w:type="pct"/>
            <w:vAlign w:val="center"/>
          </w:tcPr>
          <w:p w14:paraId="6A30E20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6.1.0 / 8.0.1</w:t>
            </w:r>
          </w:p>
        </w:tc>
        <w:tc>
          <w:tcPr>
            <w:tcW w:w="2600" w:type="pct"/>
            <w:vAlign w:val="center"/>
          </w:tcPr>
          <w:p w14:paraId="56671DC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百度开源图表库，支持丰富的统计图表类型</w:t>
            </w:r>
          </w:p>
        </w:tc>
      </w:tr>
      <w:tr w14:paraId="7653EA6F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vAlign w:val="center"/>
          </w:tcPr>
          <w:p w14:paraId="47E7C55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构建工具</w:t>
            </w:r>
          </w:p>
        </w:tc>
        <w:tc>
          <w:tcPr>
            <w:tcW w:w="1000" w:type="pct"/>
            <w:vAlign w:val="center"/>
          </w:tcPr>
          <w:p w14:paraId="0B212D6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Vite</w:t>
            </w:r>
          </w:p>
        </w:tc>
        <w:tc>
          <w:tcPr>
            <w:tcW w:w="700" w:type="pct"/>
            <w:vAlign w:val="center"/>
          </w:tcPr>
          <w:p w14:paraId="56F3191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8.1.0</w:t>
            </w:r>
          </w:p>
        </w:tc>
        <w:tc>
          <w:tcPr>
            <w:tcW w:w="2600" w:type="pct"/>
            <w:vAlign w:val="center"/>
          </w:tcPr>
          <w:p w14:paraId="74FD2ED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基于ESB的极速构建工具，热更新快，开发体验好</w:t>
            </w:r>
          </w:p>
        </w:tc>
      </w:tr>
      <w:tr w14:paraId="09C7119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vAlign w:val="center"/>
          </w:tcPr>
          <w:p w14:paraId="6DFBBBD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后端框架</w:t>
            </w:r>
          </w:p>
        </w:tc>
        <w:tc>
          <w:tcPr>
            <w:tcW w:w="1000" w:type="pct"/>
            <w:vAlign w:val="center"/>
          </w:tcPr>
          <w:p w14:paraId="4E47D8E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Spring Boot</w:t>
            </w:r>
          </w:p>
        </w:tc>
        <w:tc>
          <w:tcPr>
            <w:tcW w:w="700" w:type="pct"/>
            <w:vAlign w:val="center"/>
          </w:tcPr>
          <w:p w14:paraId="4CD08FF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2.6.13</w:t>
            </w:r>
          </w:p>
        </w:tc>
        <w:tc>
          <w:tcPr>
            <w:tcW w:w="2600" w:type="pct"/>
            <w:vAlign w:val="center"/>
          </w:tcPr>
          <w:p w14:paraId="7A968CF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简化Spring配置，自动装配，内嵌Tomcat，快速开发</w:t>
            </w:r>
          </w:p>
        </w:tc>
      </w:tr>
      <w:tr w14:paraId="71C22049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vAlign w:val="center"/>
          </w:tcPr>
          <w:p w14:paraId="26F91B9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ORM框架</w:t>
            </w:r>
          </w:p>
        </w:tc>
        <w:tc>
          <w:tcPr>
            <w:tcW w:w="1000" w:type="pct"/>
            <w:vAlign w:val="center"/>
          </w:tcPr>
          <w:p w14:paraId="5D22207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MyBatis-Plus</w:t>
            </w:r>
          </w:p>
        </w:tc>
        <w:tc>
          <w:tcPr>
            <w:tcW w:w="700" w:type="pct"/>
            <w:vAlign w:val="center"/>
          </w:tcPr>
          <w:p w14:paraId="11C2101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3.5.1</w:t>
            </w:r>
          </w:p>
        </w:tc>
        <w:tc>
          <w:tcPr>
            <w:tcW w:w="2600" w:type="pct"/>
            <w:vAlign w:val="center"/>
          </w:tcPr>
          <w:p w14:paraId="14BB5CD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MyBatis增强工具，简化CRUD，支持代码生成</w:t>
            </w:r>
          </w:p>
        </w:tc>
      </w:tr>
      <w:tr w14:paraId="55334AC0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vAlign w:val="center"/>
          </w:tcPr>
          <w:p w14:paraId="2D505A7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数据库</w:t>
            </w:r>
          </w:p>
        </w:tc>
        <w:tc>
          <w:tcPr>
            <w:tcW w:w="1000" w:type="pct"/>
            <w:vAlign w:val="center"/>
          </w:tcPr>
          <w:p w14:paraId="5F78140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MySQL</w:t>
            </w:r>
          </w:p>
        </w:tc>
        <w:tc>
          <w:tcPr>
            <w:tcW w:w="700" w:type="pct"/>
            <w:vAlign w:val="center"/>
          </w:tcPr>
          <w:p w14:paraId="1987D8E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8.0</w:t>
            </w:r>
          </w:p>
        </w:tc>
        <w:tc>
          <w:tcPr>
            <w:tcW w:w="2600" w:type="pct"/>
            <w:vAlign w:val="center"/>
          </w:tcPr>
          <w:p w14:paraId="44996F3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开源关系型数据库，性能稳定，社区活跃，支持事务</w:t>
            </w:r>
          </w:p>
        </w:tc>
      </w:tr>
      <w:tr w14:paraId="60A8512C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vAlign w:val="center"/>
          </w:tcPr>
          <w:p w14:paraId="5F68D79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API文档</w:t>
            </w:r>
          </w:p>
        </w:tc>
        <w:tc>
          <w:tcPr>
            <w:tcW w:w="1000" w:type="pct"/>
            <w:vAlign w:val="center"/>
          </w:tcPr>
          <w:p w14:paraId="5FD35CD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Swagger</w:t>
            </w:r>
          </w:p>
        </w:tc>
        <w:tc>
          <w:tcPr>
            <w:tcW w:w="700" w:type="pct"/>
            <w:vAlign w:val="center"/>
          </w:tcPr>
          <w:p w14:paraId="0D34212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2.9.2 + 1.9.6</w:t>
            </w:r>
          </w:p>
        </w:tc>
        <w:tc>
          <w:tcPr>
            <w:tcW w:w="2600" w:type="pct"/>
            <w:vAlign w:val="center"/>
          </w:tcPr>
          <w:p w14:paraId="12CDD7F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自动生成API文档，支持在线测试接口</w:t>
            </w:r>
          </w:p>
        </w:tc>
      </w:tr>
      <w:tr w14:paraId="6AEEA77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vAlign w:val="center"/>
          </w:tcPr>
          <w:p w14:paraId="031701E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Java版本</w:t>
            </w:r>
          </w:p>
        </w:tc>
        <w:tc>
          <w:tcPr>
            <w:tcW w:w="1000" w:type="pct"/>
            <w:vAlign w:val="center"/>
          </w:tcPr>
          <w:p w14:paraId="131C70D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JDK</w:t>
            </w:r>
          </w:p>
        </w:tc>
        <w:tc>
          <w:tcPr>
            <w:tcW w:w="700" w:type="pct"/>
            <w:vAlign w:val="center"/>
          </w:tcPr>
          <w:p w14:paraId="6DEE4EE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1.8</w:t>
            </w:r>
          </w:p>
        </w:tc>
        <w:tc>
          <w:tcPr>
            <w:tcW w:w="2600" w:type="pct"/>
            <w:vAlign w:val="center"/>
          </w:tcPr>
          <w:p w14:paraId="4F5D805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企业级稳定版本，兼容性广泛</w:t>
            </w:r>
          </w:p>
        </w:tc>
      </w:tr>
    </w:tbl>
    <w:p w14:paraId="13231B5B"/>
    <w:p w14:paraId="3604B1B9">
      <w:pPr>
        <w:pStyle w:val="3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1.2 模块划分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7"/>
        <w:gridCol w:w="2767"/>
        <w:gridCol w:w="2767"/>
      </w:tblGrid>
      <w:tr w14:paraId="7DFFBB5B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pct"/>
            <w:shd w:val="solid" w:color="4472C4" w:fill="4472C4"/>
          </w:tcPr>
          <w:p w14:paraId="01F638A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模块名称</w:t>
            </w:r>
          </w:p>
        </w:tc>
        <w:tc>
          <w:tcPr>
            <w:tcW w:w="600" w:type="pct"/>
            <w:shd w:val="solid" w:color="4472C4" w:fill="4472C4"/>
          </w:tcPr>
          <w:p w14:paraId="388F593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所属端</w:t>
            </w:r>
          </w:p>
        </w:tc>
        <w:tc>
          <w:tcPr>
            <w:tcW w:w="3500" w:type="pct"/>
            <w:shd w:val="solid" w:color="4472C4" w:fill="4472C4"/>
          </w:tcPr>
          <w:p w14:paraId="471E94D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职责描述</w:t>
            </w:r>
          </w:p>
        </w:tc>
      </w:tr>
      <w:tr w14:paraId="55CF13A0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vAlign w:val="center"/>
          </w:tcPr>
          <w:p w14:paraId="77EE2BD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登录认证模块</w:t>
            </w:r>
          </w:p>
        </w:tc>
        <w:tc>
          <w:tcPr>
            <w:tcW w:w="600" w:type="pct"/>
            <w:vAlign w:val="center"/>
          </w:tcPr>
          <w:p w14:paraId="2459F68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前端+后端</w:t>
            </w:r>
          </w:p>
        </w:tc>
        <w:tc>
          <w:tcPr>
            <w:tcW w:w="3500" w:type="pct"/>
            <w:vAlign w:val="center"/>
          </w:tcPr>
          <w:p w14:paraId="4ADDFAA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支持系统管理员、网格员、公众监督员三种身份的登录与注册，前端通过角色路由守卫控制页面访问权限</w:t>
            </w:r>
          </w:p>
        </w:tc>
      </w:tr>
      <w:tr w14:paraId="07304F72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vAlign w:val="center"/>
          </w:tcPr>
          <w:p w14:paraId="3457E19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工单管理模块</w:t>
            </w:r>
          </w:p>
        </w:tc>
        <w:tc>
          <w:tcPr>
            <w:tcW w:w="600" w:type="pct"/>
            <w:vAlign w:val="center"/>
          </w:tcPr>
          <w:p w14:paraId="0E8C66E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前端+后端</w:t>
            </w:r>
          </w:p>
        </w:tc>
        <w:tc>
          <w:tcPr>
            <w:tcW w:w="3500" w:type="pct"/>
            <w:vAlign w:val="center"/>
          </w:tcPr>
          <w:p w14:paraId="07B56BB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管理员查看全部反馈工单、指派网格员；网格员查看分配给自己的工单；公众监督员提交反馈</w:t>
            </w:r>
          </w:p>
        </w:tc>
      </w:tr>
      <w:tr w14:paraId="09A58CB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vAlign w:val="center"/>
          </w:tcPr>
          <w:p w14:paraId="31FEF3E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网格员管理模块</w:t>
            </w:r>
          </w:p>
        </w:tc>
        <w:tc>
          <w:tcPr>
            <w:tcW w:w="600" w:type="pct"/>
            <w:vAlign w:val="center"/>
          </w:tcPr>
          <w:p w14:paraId="329BB00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前端+后端</w:t>
            </w:r>
          </w:p>
        </w:tc>
        <w:tc>
          <w:tcPr>
            <w:tcW w:w="3500" w:type="pct"/>
            <w:vAlign w:val="center"/>
          </w:tcPr>
          <w:p w14:paraId="7608BE1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管理员对网格员进行增删改查、状态启停、按姓名搜索、按城市筛选等操作</w:t>
            </w:r>
          </w:p>
        </w:tc>
      </w:tr>
      <w:tr w14:paraId="37AF6E49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vAlign w:val="center"/>
          </w:tcPr>
          <w:p w14:paraId="32C6F85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监督员管理模块</w:t>
            </w:r>
          </w:p>
        </w:tc>
        <w:tc>
          <w:tcPr>
            <w:tcW w:w="600" w:type="pct"/>
            <w:vAlign w:val="center"/>
          </w:tcPr>
          <w:p w14:paraId="154AF93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前端+后端</w:t>
            </w:r>
          </w:p>
        </w:tc>
        <w:tc>
          <w:tcPr>
            <w:tcW w:w="3500" w:type="pct"/>
            <w:vAlign w:val="center"/>
          </w:tcPr>
          <w:p w14:paraId="502A25F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管理员查看、编辑、删除公众监督员信息；公众监督员注册和个人信息管理</w:t>
            </w:r>
          </w:p>
        </w:tc>
      </w:tr>
      <w:tr w14:paraId="09A14E3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vAlign w:val="center"/>
          </w:tcPr>
          <w:p w14:paraId="090A22D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AQI标准管理模块</w:t>
            </w:r>
          </w:p>
        </w:tc>
        <w:tc>
          <w:tcPr>
            <w:tcW w:w="600" w:type="pct"/>
            <w:vAlign w:val="center"/>
          </w:tcPr>
          <w:p w14:paraId="0CABA62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前端+后端</w:t>
            </w:r>
          </w:p>
        </w:tc>
        <w:tc>
          <w:tcPr>
            <w:tcW w:w="3500" w:type="pct"/>
            <w:vAlign w:val="center"/>
          </w:tcPr>
          <w:p w14:paraId="7263E58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管理员维护AQI空气质量等级标准（SO2、CO、SPM浓度范围及对应颜色、健康影响等）</w:t>
            </w:r>
          </w:p>
        </w:tc>
      </w:tr>
      <w:tr w14:paraId="0439D65F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vAlign w:val="center"/>
          </w:tcPr>
          <w:p w14:paraId="7554B29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区域管理模块</w:t>
            </w:r>
          </w:p>
        </w:tc>
        <w:tc>
          <w:tcPr>
            <w:tcW w:w="600" w:type="pct"/>
            <w:vAlign w:val="center"/>
          </w:tcPr>
          <w:p w14:paraId="63FA3B9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前端+后端</w:t>
            </w:r>
          </w:p>
        </w:tc>
        <w:tc>
          <w:tcPr>
            <w:tcW w:w="3500" w:type="pct"/>
            <w:vAlign w:val="center"/>
          </w:tcPr>
          <w:p w14:paraId="1E85FAC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管理员维护省份和城市基础数据，支持增删改查操作</w:t>
            </w:r>
          </w:p>
        </w:tc>
      </w:tr>
      <w:tr w14:paraId="2E96B16F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vAlign w:val="center"/>
          </w:tcPr>
          <w:p w14:paraId="64209CF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工单核验模块</w:t>
            </w:r>
          </w:p>
        </w:tc>
        <w:tc>
          <w:tcPr>
            <w:tcW w:w="600" w:type="pct"/>
            <w:vAlign w:val="center"/>
          </w:tcPr>
          <w:p w14:paraId="5DFDC11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前端+后端</w:t>
            </w:r>
          </w:p>
        </w:tc>
        <w:tc>
          <w:tcPr>
            <w:tcW w:w="3500" w:type="pct"/>
            <w:vAlign w:val="center"/>
          </w:tcPr>
          <w:p w14:paraId="7C0450E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网格员对指派工单进行现场核验，录入SO2/CO/SPM检测值，系统自动计算AQI等级并生成统计记录</w:t>
            </w:r>
          </w:p>
        </w:tc>
      </w:tr>
      <w:tr w14:paraId="5ECB9066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vAlign w:val="center"/>
          </w:tcPr>
          <w:p w14:paraId="0FD3BBC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数据统计模块</w:t>
            </w:r>
          </w:p>
        </w:tc>
        <w:tc>
          <w:tcPr>
            <w:tcW w:w="600" w:type="pct"/>
            <w:vAlign w:val="center"/>
          </w:tcPr>
          <w:p w14:paraId="504E800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前端+后端</w:t>
            </w:r>
          </w:p>
        </w:tc>
        <w:tc>
          <w:tcPr>
            <w:tcW w:w="3500" w:type="pct"/>
            <w:vAlign w:val="center"/>
          </w:tcPr>
          <w:p w14:paraId="7C42D86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管理员查看全部核验统计数据，前端使用ECharts展示可视化图表</w:t>
            </w:r>
          </w:p>
        </w:tc>
      </w:tr>
      <w:tr w14:paraId="41AF728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vAlign w:val="center"/>
          </w:tcPr>
          <w:p w14:paraId="40ACB7E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公共组件模块</w:t>
            </w:r>
          </w:p>
        </w:tc>
        <w:tc>
          <w:tcPr>
            <w:tcW w:w="600" w:type="pct"/>
            <w:vAlign w:val="center"/>
          </w:tcPr>
          <w:p w14:paraId="17CC78A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前端</w:t>
            </w:r>
          </w:p>
        </w:tc>
        <w:tc>
          <w:tcPr>
            <w:tcW w:w="3500" w:type="pct"/>
            <w:vAlign w:val="center"/>
          </w:tcPr>
          <w:p w14:paraId="29A1956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身份选择器(IdentitySelector)等可复用UI组件</w:t>
            </w:r>
          </w:p>
        </w:tc>
      </w:tr>
      <w:tr w14:paraId="3B8AB7B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pct"/>
            <w:vAlign w:val="center"/>
          </w:tcPr>
          <w:p w14:paraId="2B9269D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请求封装模块</w:t>
            </w:r>
          </w:p>
        </w:tc>
        <w:tc>
          <w:tcPr>
            <w:tcW w:w="600" w:type="pct"/>
            <w:vAlign w:val="center"/>
          </w:tcPr>
          <w:p w14:paraId="22A91E6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前端</w:t>
            </w:r>
          </w:p>
        </w:tc>
        <w:tc>
          <w:tcPr>
            <w:tcW w:w="3500" w:type="pct"/>
            <w:vAlign w:val="center"/>
          </w:tcPr>
          <w:p w14:paraId="5700A58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Axios实例封装，统一请求前缀、拦截器、错误处理</w:t>
            </w:r>
          </w:p>
        </w:tc>
      </w:tr>
    </w:tbl>
    <w:p w14:paraId="3CA767F9">
      <w:r>
        <w:br w:type="page"/>
      </w:r>
    </w:p>
    <w:p w14:paraId="13DA15E7">
      <w:pPr>
        <w:pStyle w:val="2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 前端概要设计</w:t>
      </w:r>
    </w:p>
    <w:p w14:paraId="61533AC5">
      <w:pPr>
        <w:pStyle w:val="3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2.1 项目结构</w:t>
      </w:r>
    </w:p>
    <w:p w14:paraId="27D83DCB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前端项目基于Vite + Vue 3搭建，采用标准的Vue项目目录结构，使用@别名映射src目录。项目结构如下：</w:t>
      </w:r>
    </w:p>
    <w:p w14:paraId="230A0D9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demo/</w:t>
      </w:r>
    </w:p>
    <w:p w14:paraId="3549EA6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├── index.html              — HTML入口文件</w:t>
      </w:r>
    </w:p>
    <w:p w14:paraId="30E6342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├── package.json            — 项目依赖及脚本配置</w:t>
      </w:r>
    </w:p>
    <w:p w14:paraId="3B2B232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├── vite.config.js          — Vite构建配置，含开发代理(/shixun → localhost:8080)</w:t>
      </w:r>
    </w:p>
    <w:p w14:paraId="5921D531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├── src/</w:t>
      </w:r>
    </w:p>
    <w:p w14:paraId="236A98E1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├── main.js             — 应用入口，初始化Vue实例、注册ElementPlus/Pinia/Router</w:t>
      </w:r>
    </w:p>
    <w:p w14:paraId="79F35EFF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├── App.vue             — 根组件，仅包含&lt;router-view&gt;路由出口</w:t>
      </w:r>
    </w:p>
    <w:p w14:paraId="1A5398F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├── router/</w:t>
      </w:r>
    </w:p>
    <w:p w14:paraId="355D092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└── index.js        — 路由定义及全局导航守卫（角色权限控制）</w:t>
      </w:r>
    </w:p>
    <w:p w14:paraId="56E0F382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├── stores/             — Pinia状态管理</w:t>
      </w:r>
    </w:p>
    <w:p w14:paraId="148191B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├── user.js         — 用户信息Store（通用）</w:t>
      </w:r>
    </w:p>
    <w:p w14:paraId="6061B9D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└── gridMember.js   — 网格员信息Store</w:t>
      </w:r>
    </w:p>
    <w:p w14:paraId="3E7A1BE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├── api/                — API请求模块（按业务域划分）</w:t>
      </w:r>
    </w:p>
    <w:p w14:paraId="7ECA8E1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├── admin.js        — 管理员相关API（登录、注册、统计、省市）</w:t>
      </w:r>
    </w:p>
    <w:p w14:paraId="6E61E41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├── aqi.js          — AQI标准管理API</w:t>
      </w:r>
    </w:p>
    <w:p w14:paraId="371502F2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├── feedback.js     — 工单管理API（查询、指派）</w:t>
      </w:r>
    </w:p>
    <w:p w14:paraId="3C535D8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├── gridMember.js   — 网格员管理API（增删改查、工单核验）</w:t>
      </w:r>
    </w:p>
    <w:p w14:paraId="78517D8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├── province.js     — 省市区域管理API</w:t>
      </w:r>
    </w:p>
    <w:p w14:paraId="2C38EB0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└── supervisor.js   — 监督员管理及市民反馈API</w:t>
      </w:r>
    </w:p>
    <w:p w14:paraId="51414F1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├── utils/</w:t>
      </w:r>
    </w:p>
    <w:p w14:paraId="164031F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└── request.js      — Axios实例封装（baseURL=/shixun，请求/响应拦截器）</w:t>
      </w:r>
    </w:p>
    <w:p w14:paraId="599DB45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├── components/</w:t>
      </w:r>
    </w:p>
    <w:p w14:paraId="0015B9F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└── IdentitySelector.vue — 身份选择器公共组件</w:t>
      </w:r>
    </w:p>
    <w:p w14:paraId="23895A3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├── views/              — 页面组件</w:t>
      </w:r>
    </w:p>
    <w:p w14:paraId="3A25848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├── Login.vue                — 统一登录页（三种身份切换）</w:t>
      </w:r>
    </w:p>
    <w:p w14:paraId="37C010A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├── supervisorFeedBack.vue   — 公众监督员反馈提交页</w:t>
      </w:r>
    </w:p>
    <w:p w14:paraId="7081C964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├── admin/                   — 管理员页面目录</w:t>
      </w:r>
    </w:p>
    <w:p w14:paraId="3E82739D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AdminLayout.vue      — 管理员布局（侧边栏导航）</w:t>
      </w:r>
    </w:p>
    <w:p w14:paraId="7965ABD2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Dashboard.vue        — 管理员首页仪表盘</w:t>
      </w:r>
    </w:p>
    <w:p w14:paraId="0584D41E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FeedbackManage.vue   — 工单管理页</w:t>
      </w:r>
    </w:p>
    <w:p w14:paraId="11D05581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MemberList.vue       — 网格员管理页</w:t>
      </w:r>
    </w:p>
    <w:p w14:paraId="713683B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SupervisorManage.vue — 监督员管理页</w:t>
      </w:r>
    </w:p>
    <w:p w14:paraId="5B752334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AqiManage.vue        — AQI标准管理页</w:t>
      </w:r>
    </w:p>
    <w:p w14:paraId="60E79DF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RegionManage.vue     — 省市区域管理页</w:t>
      </w:r>
    </w:p>
    <w:p w14:paraId="2E12F78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└── Statistics.vue       — 数据统计可视化页</w:t>
      </w:r>
    </w:p>
    <w:p w14:paraId="18A6E002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└── gridMember/              — 网格员页面目录</w:t>
      </w:r>
    </w:p>
    <w:p w14:paraId="0786887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    ├── GridMemberLayout.vue — 网格员布局</w:t>
      </w:r>
    </w:p>
    <w:p w14:paraId="521D35A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    ├── Dashboard.vue        — 网格员首页</w:t>
      </w:r>
    </w:p>
    <w:p w14:paraId="1A16D21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    └── TaskList.vue         — 工单处理（核验）页</w:t>
      </w:r>
    </w:p>
    <w:p w14:paraId="69BDF33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└── assets/             — 静态资源（图片、SCSS样式）</w:t>
      </w:r>
    </w:p>
    <w:p w14:paraId="046FB052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    ├── main.scss      — 全局样式</w:t>
      </w:r>
    </w:p>
    <w:p w14:paraId="4399B91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    └── *.jpg/png       — 登录背景、Logo等图片资源</w:t>
      </w:r>
    </w:p>
    <w:p w14:paraId="0415851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└── public/                 — 公共静态文件</w:t>
      </w:r>
    </w:p>
    <w:p w14:paraId="1579E586"/>
    <w:p w14:paraId="19DCA29C">
      <w:pPr>
        <w:pStyle w:val="3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2.2 路由设计</w:t>
      </w:r>
    </w:p>
    <w:p w14:paraId="504C0449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系统采用Vue Router 4进行路由管理，使用History模式。路由配置中通过meta字段标记是否需要登录(requiresAuth)和允许的角色(allowedRoles)，全局导航守卫根据localStorage中的role字段进行权限校验。路由设计如下：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6"/>
        <w:gridCol w:w="2076"/>
        <w:gridCol w:w="2076"/>
        <w:gridCol w:w="2076"/>
      </w:tblGrid>
      <w:tr w14:paraId="1C63ED3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pct"/>
            <w:shd w:val="solid" w:color="4472C4" w:fill="4472C4"/>
          </w:tcPr>
          <w:p w14:paraId="7FA76CC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1400" w:type="pct"/>
            <w:shd w:val="solid" w:color="4472C4" w:fill="4472C4"/>
          </w:tcPr>
          <w:p w14:paraId="30E8320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页面组件</w:t>
            </w:r>
          </w:p>
        </w:tc>
        <w:tc>
          <w:tcPr>
            <w:tcW w:w="1100" w:type="pct"/>
            <w:shd w:val="solid" w:color="4472C4" w:fill="4472C4"/>
          </w:tcPr>
          <w:p w14:paraId="6B4D8D2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页面名称</w:t>
            </w:r>
          </w:p>
        </w:tc>
        <w:tc>
          <w:tcPr>
            <w:tcW w:w="1400" w:type="pct"/>
            <w:shd w:val="solid" w:color="4472C4" w:fill="4472C4"/>
          </w:tcPr>
          <w:p w14:paraId="00DA54B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是否需要登录</w:t>
            </w:r>
          </w:p>
        </w:tc>
      </w:tr>
      <w:tr w14:paraId="1872E945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vAlign w:val="center"/>
          </w:tcPr>
          <w:p w14:paraId="687B087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</w:t>
            </w:r>
          </w:p>
        </w:tc>
        <w:tc>
          <w:tcPr>
            <w:tcW w:w="1400" w:type="pct"/>
            <w:vAlign w:val="center"/>
          </w:tcPr>
          <w:p w14:paraId="796CD5E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Login.vue</w:t>
            </w:r>
          </w:p>
        </w:tc>
        <w:tc>
          <w:tcPr>
            <w:tcW w:w="1100" w:type="pct"/>
            <w:vAlign w:val="center"/>
          </w:tcPr>
          <w:p w14:paraId="3C8A7C6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统一登录页</w:t>
            </w:r>
          </w:p>
        </w:tc>
        <w:tc>
          <w:tcPr>
            <w:tcW w:w="1400" w:type="pct"/>
            <w:vAlign w:val="center"/>
          </w:tcPr>
          <w:p w14:paraId="60B82FB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</w:tr>
      <w:tr w14:paraId="331961E9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vAlign w:val="center"/>
          </w:tcPr>
          <w:p w14:paraId="285929C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/supervisorfeedback</w:t>
            </w:r>
          </w:p>
        </w:tc>
        <w:tc>
          <w:tcPr>
            <w:tcW w:w="1400" w:type="pct"/>
            <w:vAlign w:val="center"/>
          </w:tcPr>
          <w:p w14:paraId="523BD03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supervisorFeedBack.vue</w:t>
            </w:r>
          </w:p>
        </w:tc>
        <w:tc>
          <w:tcPr>
            <w:tcW w:w="1100" w:type="pct"/>
            <w:vAlign w:val="center"/>
          </w:tcPr>
          <w:p w14:paraId="128BE51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市民反馈提交</w:t>
            </w:r>
          </w:p>
        </w:tc>
        <w:tc>
          <w:tcPr>
            <w:tcW w:w="1400" w:type="pct"/>
            <w:vAlign w:val="center"/>
          </w:tcPr>
          <w:p w14:paraId="353BA0D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是（supervisor）</w:t>
            </w:r>
          </w:p>
        </w:tc>
      </w:tr>
      <w:tr w14:paraId="1E11FFC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vAlign w:val="center"/>
          </w:tcPr>
          <w:p w14:paraId="2899736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/admin</w:t>
            </w:r>
          </w:p>
        </w:tc>
        <w:tc>
          <w:tcPr>
            <w:tcW w:w="1400" w:type="pct"/>
            <w:vAlign w:val="center"/>
          </w:tcPr>
          <w:p w14:paraId="690EBA1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AdminLayout.vue</w:t>
            </w:r>
          </w:p>
        </w:tc>
        <w:tc>
          <w:tcPr>
            <w:tcW w:w="1100" w:type="pct"/>
            <w:vAlign w:val="center"/>
          </w:tcPr>
          <w:p w14:paraId="62C277D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管理员布局容器</w:t>
            </w:r>
          </w:p>
        </w:tc>
        <w:tc>
          <w:tcPr>
            <w:tcW w:w="1400" w:type="pct"/>
            <w:vAlign w:val="center"/>
          </w:tcPr>
          <w:p w14:paraId="3C1BE5A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是（admin）</w:t>
            </w:r>
          </w:p>
        </w:tc>
      </w:tr>
      <w:tr w14:paraId="0AD6F5A5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vAlign w:val="center"/>
          </w:tcPr>
          <w:p w14:paraId="2C7FB44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/admin/home</w:t>
            </w:r>
          </w:p>
        </w:tc>
        <w:tc>
          <w:tcPr>
            <w:tcW w:w="1400" w:type="pct"/>
            <w:vAlign w:val="center"/>
          </w:tcPr>
          <w:p w14:paraId="11F105D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admin/Dashboard.vue</w:t>
            </w:r>
          </w:p>
        </w:tc>
        <w:tc>
          <w:tcPr>
            <w:tcW w:w="1100" w:type="pct"/>
            <w:vAlign w:val="center"/>
          </w:tcPr>
          <w:p w14:paraId="36C3FCD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管理员首页仪表盘</w:t>
            </w:r>
          </w:p>
        </w:tc>
        <w:tc>
          <w:tcPr>
            <w:tcW w:w="1400" w:type="pct"/>
            <w:vAlign w:val="center"/>
          </w:tcPr>
          <w:p w14:paraId="2FB3E74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是（admin）</w:t>
            </w:r>
          </w:p>
        </w:tc>
      </w:tr>
      <w:tr w14:paraId="7FF903F2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vAlign w:val="center"/>
          </w:tcPr>
          <w:p w14:paraId="4D1E9B1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/admin/feedbacks</w:t>
            </w:r>
          </w:p>
        </w:tc>
        <w:tc>
          <w:tcPr>
            <w:tcW w:w="1400" w:type="pct"/>
            <w:vAlign w:val="center"/>
          </w:tcPr>
          <w:p w14:paraId="3A8FBE7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admin/FeedbackManage.vue</w:t>
            </w:r>
          </w:p>
        </w:tc>
        <w:tc>
          <w:tcPr>
            <w:tcW w:w="1100" w:type="pct"/>
            <w:vAlign w:val="center"/>
          </w:tcPr>
          <w:p w14:paraId="5FB8CE6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工单管理</w:t>
            </w:r>
          </w:p>
        </w:tc>
        <w:tc>
          <w:tcPr>
            <w:tcW w:w="1400" w:type="pct"/>
            <w:vAlign w:val="center"/>
          </w:tcPr>
          <w:p w14:paraId="16754E2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是（admin）</w:t>
            </w:r>
          </w:p>
        </w:tc>
      </w:tr>
      <w:tr w14:paraId="41FD806A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vAlign w:val="center"/>
          </w:tcPr>
          <w:p w14:paraId="50001C2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/admin/members</w:t>
            </w:r>
          </w:p>
        </w:tc>
        <w:tc>
          <w:tcPr>
            <w:tcW w:w="1400" w:type="pct"/>
            <w:vAlign w:val="center"/>
          </w:tcPr>
          <w:p w14:paraId="129B7F4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admin/MemberList.vue</w:t>
            </w:r>
          </w:p>
        </w:tc>
        <w:tc>
          <w:tcPr>
            <w:tcW w:w="1100" w:type="pct"/>
            <w:vAlign w:val="center"/>
          </w:tcPr>
          <w:p w14:paraId="5CB3514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网格员管理</w:t>
            </w:r>
          </w:p>
        </w:tc>
        <w:tc>
          <w:tcPr>
            <w:tcW w:w="1400" w:type="pct"/>
            <w:vAlign w:val="center"/>
          </w:tcPr>
          <w:p w14:paraId="1D7C987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是（admin）</w:t>
            </w:r>
          </w:p>
        </w:tc>
      </w:tr>
      <w:tr w14:paraId="4300066A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vAlign w:val="center"/>
          </w:tcPr>
          <w:p w14:paraId="262C058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/admin/supervisors</w:t>
            </w:r>
          </w:p>
        </w:tc>
        <w:tc>
          <w:tcPr>
            <w:tcW w:w="1400" w:type="pct"/>
            <w:vAlign w:val="center"/>
          </w:tcPr>
          <w:p w14:paraId="4B86179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admin/SupervisorManage.vue</w:t>
            </w:r>
          </w:p>
        </w:tc>
        <w:tc>
          <w:tcPr>
            <w:tcW w:w="1100" w:type="pct"/>
            <w:vAlign w:val="center"/>
          </w:tcPr>
          <w:p w14:paraId="07086F9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市民监督员管理</w:t>
            </w:r>
          </w:p>
        </w:tc>
        <w:tc>
          <w:tcPr>
            <w:tcW w:w="1400" w:type="pct"/>
            <w:vAlign w:val="center"/>
          </w:tcPr>
          <w:p w14:paraId="5850E8D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是（admin）</w:t>
            </w:r>
          </w:p>
        </w:tc>
      </w:tr>
      <w:tr w14:paraId="33C5074B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vAlign w:val="center"/>
          </w:tcPr>
          <w:p w14:paraId="0B102AE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/admin/aqi-standards</w:t>
            </w:r>
          </w:p>
        </w:tc>
        <w:tc>
          <w:tcPr>
            <w:tcW w:w="1400" w:type="pct"/>
            <w:vAlign w:val="center"/>
          </w:tcPr>
          <w:p w14:paraId="0C88B15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admin/AqiManage.vue</w:t>
            </w:r>
          </w:p>
        </w:tc>
        <w:tc>
          <w:tcPr>
            <w:tcW w:w="1100" w:type="pct"/>
            <w:vAlign w:val="center"/>
          </w:tcPr>
          <w:p w14:paraId="2822051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AQI标准管理</w:t>
            </w:r>
          </w:p>
        </w:tc>
        <w:tc>
          <w:tcPr>
            <w:tcW w:w="1400" w:type="pct"/>
            <w:vAlign w:val="center"/>
          </w:tcPr>
          <w:p w14:paraId="7767028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是（admin）</w:t>
            </w:r>
          </w:p>
        </w:tc>
      </w:tr>
      <w:tr w14:paraId="5C2E075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vAlign w:val="center"/>
          </w:tcPr>
          <w:p w14:paraId="360E810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/admin/regions</w:t>
            </w:r>
          </w:p>
        </w:tc>
        <w:tc>
          <w:tcPr>
            <w:tcW w:w="1400" w:type="pct"/>
            <w:vAlign w:val="center"/>
          </w:tcPr>
          <w:p w14:paraId="4065A6D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admin/RegionManage.vue</w:t>
            </w:r>
          </w:p>
        </w:tc>
        <w:tc>
          <w:tcPr>
            <w:tcW w:w="1100" w:type="pct"/>
            <w:vAlign w:val="center"/>
          </w:tcPr>
          <w:p w14:paraId="159908F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省市区域管理</w:t>
            </w:r>
          </w:p>
        </w:tc>
        <w:tc>
          <w:tcPr>
            <w:tcW w:w="1400" w:type="pct"/>
            <w:vAlign w:val="center"/>
          </w:tcPr>
          <w:p w14:paraId="37E9E39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是（admin）</w:t>
            </w:r>
          </w:p>
        </w:tc>
      </w:tr>
      <w:tr w14:paraId="12FDD43E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vAlign w:val="center"/>
          </w:tcPr>
          <w:p w14:paraId="3027377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/admin/statistics</w:t>
            </w:r>
          </w:p>
        </w:tc>
        <w:tc>
          <w:tcPr>
            <w:tcW w:w="1400" w:type="pct"/>
            <w:vAlign w:val="center"/>
          </w:tcPr>
          <w:p w14:paraId="4F5A5D1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admin/Statistics.vue</w:t>
            </w:r>
          </w:p>
        </w:tc>
        <w:tc>
          <w:tcPr>
            <w:tcW w:w="1100" w:type="pct"/>
            <w:vAlign w:val="center"/>
          </w:tcPr>
          <w:p w14:paraId="5910D0C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数据统计</w:t>
            </w:r>
          </w:p>
        </w:tc>
        <w:tc>
          <w:tcPr>
            <w:tcW w:w="1400" w:type="pct"/>
            <w:vAlign w:val="center"/>
          </w:tcPr>
          <w:p w14:paraId="24831F2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是（admin）</w:t>
            </w:r>
          </w:p>
        </w:tc>
      </w:tr>
      <w:tr w14:paraId="58AB7E6D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vAlign w:val="center"/>
          </w:tcPr>
          <w:p w14:paraId="4325F60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/gridmember</w:t>
            </w:r>
          </w:p>
        </w:tc>
        <w:tc>
          <w:tcPr>
            <w:tcW w:w="1400" w:type="pct"/>
            <w:vAlign w:val="center"/>
          </w:tcPr>
          <w:p w14:paraId="21C54E2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gridMember/GridMemberLayout.vue</w:t>
            </w:r>
          </w:p>
        </w:tc>
        <w:tc>
          <w:tcPr>
            <w:tcW w:w="1100" w:type="pct"/>
            <w:vAlign w:val="center"/>
          </w:tcPr>
          <w:p w14:paraId="5A3D07F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网格员布局容器</w:t>
            </w:r>
          </w:p>
        </w:tc>
        <w:tc>
          <w:tcPr>
            <w:tcW w:w="1400" w:type="pct"/>
            <w:vAlign w:val="center"/>
          </w:tcPr>
          <w:p w14:paraId="4718415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是（grid）</w:t>
            </w:r>
          </w:p>
        </w:tc>
      </w:tr>
      <w:tr w14:paraId="454EF39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vAlign w:val="center"/>
          </w:tcPr>
          <w:p w14:paraId="61E8158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/gridmember/home</w:t>
            </w:r>
          </w:p>
        </w:tc>
        <w:tc>
          <w:tcPr>
            <w:tcW w:w="1400" w:type="pct"/>
            <w:vAlign w:val="center"/>
          </w:tcPr>
          <w:p w14:paraId="535A6D1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gridMember/Dashboard.vue</w:t>
            </w:r>
          </w:p>
        </w:tc>
        <w:tc>
          <w:tcPr>
            <w:tcW w:w="1100" w:type="pct"/>
            <w:vAlign w:val="center"/>
          </w:tcPr>
          <w:p w14:paraId="1785C11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网格员首页仪表盘</w:t>
            </w:r>
          </w:p>
        </w:tc>
        <w:tc>
          <w:tcPr>
            <w:tcW w:w="1400" w:type="pct"/>
            <w:vAlign w:val="center"/>
          </w:tcPr>
          <w:p w14:paraId="2EAEA48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是（grid）</w:t>
            </w:r>
          </w:p>
        </w:tc>
      </w:tr>
      <w:tr w14:paraId="52F9C279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pct"/>
            <w:vAlign w:val="center"/>
          </w:tcPr>
          <w:p w14:paraId="3E23698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/gridmember/tasks</w:t>
            </w:r>
          </w:p>
        </w:tc>
        <w:tc>
          <w:tcPr>
            <w:tcW w:w="1400" w:type="pct"/>
            <w:vAlign w:val="center"/>
          </w:tcPr>
          <w:p w14:paraId="22F8044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gridMember/TaskList.vue</w:t>
            </w:r>
          </w:p>
        </w:tc>
        <w:tc>
          <w:tcPr>
            <w:tcW w:w="1100" w:type="pct"/>
            <w:vAlign w:val="center"/>
          </w:tcPr>
          <w:p w14:paraId="5B8C8B5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工单处理（核验）</w:t>
            </w:r>
          </w:p>
        </w:tc>
        <w:tc>
          <w:tcPr>
            <w:tcW w:w="1400" w:type="pct"/>
            <w:vAlign w:val="center"/>
          </w:tcPr>
          <w:p w14:paraId="4064C84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是（grid）</w:t>
            </w:r>
          </w:p>
        </w:tc>
      </w:tr>
    </w:tbl>
    <w:p w14:paraId="0C8779CE"/>
    <w:p w14:paraId="4A55F982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路由守卫逻辑说明：登录成功后将角色(admin/grid/supervisor)存入localStorage；访问受保护路由时，导航守卫校验角色是否匹配allowedRoles，不匹配则重定向到对应角色首页；应用启动时自动清除role，确保从登录页开始。</w:t>
      </w:r>
    </w:p>
    <w:p w14:paraId="079847B4"/>
    <w:p w14:paraId="5C3D50FC">
      <w:pPr>
        <w:pStyle w:val="3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2.3 页面组件说明</w:t>
      </w:r>
    </w:p>
    <w:p w14:paraId="1967A120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Login.vue（统一登录页）</w:t>
      </w:r>
    </w:p>
    <w:p w14:paraId="0745B70F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系统唯一入口页面，集成三种身份（系统管理员、网格员、公众监督员）的登录与注册功能。使用IdentitySelector组件进行身份切换，根据所选身份调用不同的登录API（/admins/login、/gridMember/gridlogin、/supervisor/SupervisorLogin）。登录成功后将角色信息存入localStorage并跳转至对应首页。</w:t>
      </w:r>
    </w:p>
    <w:p w14:paraId="7112A261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AdminLayout.vue（管理员布局）</w:t>
      </w:r>
    </w:p>
    <w:p w14:paraId="77CF4EA5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管理员后台的布局容器，采用Element Plus的Container布局（侧边栏+主内容区），侧边栏提供首页、工单管理、网格员管理、监督员管理、AQI标准管理、区域管理、数据统计七个导航菜单。主内容区通过&lt;router-view&gt;渲染子路由页面。</w:t>
      </w:r>
    </w:p>
    <w:p w14:paraId="2C4B625D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FeedbackManage.vue（工单管理）</w:t>
      </w:r>
    </w:p>
    <w:p w14:paraId="1152B716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管理员查看全部市民反馈工单列表，支持查看工单详情（含省市、地址、反馈信息、预估等级）。管理员可选择城市后从该城市网格员列表中指派工单，调用PUT /aqiFeedBack/updateAssignment接口完成派单。</w:t>
      </w:r>
    </w:p>
    <w:p w14:paraId="1711C470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MemberList.vue（网格员管理）</w:t>
      </w:r>
    </w:p>
    <w:p w14:paraId="0DF26C05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管理员对网格员进行全生命周期管理：查看网格员列表（含省市关联信息）、新增网格员、编辑网格员信息、删除网格员、启用/停用网格员状态、按姓名搜索。调用的API包括GET /gridMember、POST /gridMember/insert、POST /gridMember/update、POST /gridMember/delete、POST /gridMember/updateState等。</w:t>
      </w:r>
    </w:p>
    <w:p w14:paraId="45757F69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SupervisorManage.vue（监督员管理）</w:t>
      </w:r>
    </w:p>
    <w:p w14:paraId="0350F2C1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管理员查看全部公众监督员列表，支持编辑监督员信息（姓名、生日、性别、备注）和删除监督员。调用GET /supervisor获取列表，POST /supervisor/update更新信息，POST /supervisor/delete删除。</w:t>
      </w:r>
    </w:p>
    <w:p w14:paraId="12CA4836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AqiManage.vue（AQI标准管理）</w:t>
      </w:r>
    </w:p>
    <w:p w14:paraId="6B8142E7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管理员维护AQI空气质量等级标准数据，包括中文说明、英文说明、颜色标识、健康影响、建议措施、SO2/CO/SPM的浓度范围。支持新增、编辑、删除AQI标准记录。调用GET /aqi/getAll查询列表，POST /aqi/insert新增，PUT /aqi/update编辑，DELETE /aqi/delete/{id}删除。</w:t>
      </w:r>
    </w:p>
    <w:p w14:paraId="246DEC79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RegionManage.vue（省市区域管理）</w:t>
      </w:r>
    </w:p>
    <w:p w14:paraId="767ED4AF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管理员维护省份和城市基础数据。省份管理包括省份名称、简称、备注的增删改查；城市管理包括城市名称、所属省份、备注的增删改查。调用/province和/city两组RESTful API。</w:t>
      </w:r>
    </w:p>
    <w:p w14:paraId="408E5763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Statistics.vue（数据统计）</w:t>
      </w:r>
    </w:p>
    <w:p w14:paraId="2DFC7DC1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管理员查看全部核验统计数据，使用ECharts/vue-echarts组件库渲染可视化图表，展示各区域空气质量分布、AQI等级统计等信息。调用GET /statistics/getAll获取数据。</w:t>
      </w:r>
    </w:p>
    <w:p w14:paraId="4B5A9074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supervisorFeedBack.vue（市民反馈提交）</w:t>
      </w:r>
    </w:p>
    <w:p w14:paraId="669211D5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公众监督员提交空气质量反馈信息的页面。表单包含选择省份/城市、填写详细地址、反馈信息描述、预估AQI等级等字段。提交时自动记录反馈日期和时间，调用POST /aqiFeedBack/insert接口。同时可查看历史提交的反馈列表。</w:t>
      </w:r>
    </w:p>
    <w:p w14:paraId="48D09450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GridMemberLayout.vue（网格员布局）</w:t>
      </w:r>
    </w:p>
    <w:p w14:paraId="043B6B32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网格员操作界面的布局容器，侧边栏提供首页和工单处理两个导航菜单。</w:t>
      </w:r>
    </w:p>
    <w:p w14:paraId="69F669BB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TaskList.vue（工单处理）</w:t>
      </w:r>
    </w:p>
    <w:p w14:paraId="1CE27C3E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网格员处理指派给自己的工单页面。展示已分配的工单列表（调用GET /aqiFeedBack/findByGmId），网格员选择工单后录入现场检测的SO2、CO、SPM浓度值，提交核验时调用POST /statistics/confirm接口。后端根据浓度值自动查表计算AQI等级，生成统计记录并将工单状态更新为已核验(state=2)。</w:t>
      </w:r>
    </w:p>
    <w:p w14:paraId="3541F8BF"/>
    <w:p w14:paraId="79320970">
      <w:pPr>
        <w:pStyle w:val="3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2.4 状态管理设计（Pinia）</w:t>
      </w:r>
    </w:p>
    <w:p w14:paraId="5B966B00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系统使用Pinia作为状态管理库，采用组合式API（Composition API）风格定义Store。共定义了两个Store：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75102166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</w:tblPrEx>
        <w:trPr>
          <w:tblHeader/>
        </w:trPr>
        <w:tc>
          <w:tcPr>
            <w:tcW w:w="800" w:type="pct"/>
            <w:shd w:val="solid" w:color="4472C4" w:fill="4472C4"/>
          </w:tcPr>
          <w:p w14:paraId="057013E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Store名称</w:t>
            </w:r>
          </w:p>
        </w:tc>
        <w:tc>
          <w:tcPr>
            <w:tcW w:w="1100" w:type="pct"/>
            <w:shd w:val="solid" w:color="4472C4" w:fill="4472C4"/>
          </w:tcPr>
          <w:p w14:paraId="7FF44AB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文件</w:t>
            </w:r>
          </w:p>
        </w:tc>
        <w:tc>
          <w:tcPr>
            <w:tcW w:w="700" w:type="pct"/>
            <w:shd w:val="solid" w:color="4472C4" w:fill="4472C4"/>
          </w:tcPr>
          <w:p w14:paraId="0E741CF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1400" w:type="pct"/>
            <w:shd w:val="solid" w:color="4472C4" w:fill="4472C4"/>
          </w:tcPr>
          <w:p w14:paraId="26CCF4E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Actions</w:t>
            </w:r>
          </w:p>
        </w:tc>
        <w:tc>
          <w:tcPr>
            <w:tcW w:w="1000" w:type="pct"/>
            <w:shd w:val="solid" w:color="4472C4" w:fill="4472C4"/>
          </w:tcPr>
          <w:p w14:paraId="180B18B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137C308B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5E6AC5F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userInfo</w:t>
            </w:r>
          </w:p>
        </w:tc>
        <w:tc>
          <w:tcPr>
            <w:tcW w:w="1100" w:type="pct"/>
            <w:vAlign w:val="center"/>
          </w:tcPr>
          <w:p w14:paraId="4EB436A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stores/user.js</w:t>
            </w:r>
          </w:p>
        </w:tc>
        <w:tc>
          <w:tcPr>
            <w:tcW w:w="700" w:type="pct"/>
            <w:vAlign w:val="center"/>
          </w:tcPr>
          <w:p w14:paraId="6785E7E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info（对象）</w:t>
            </w:r>
          </w:p>
        </w:tc>
        <w:tc>
          <w:tcPr>
            <w:tcW w:w="1400" w:type="pct"/>
            <w:vAlign w:val="center"/>
          </w:tcPr>
          <w:p w14:paraId="76CEE61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setInfo(data)、clearInfo()</w:t>
            </w:r>
          </w:p>
        </w:tc>
        <w:tc>
          <w:tcPr>
            <w:tcW w:w="1000" w:type="pct"/>
            <w:vAlign w:val="center"/>
          </w:tcPr>
          <w:p w14:paraId="689B42A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存储当前登录用户的通用信息，管理员和监督员登录后使用</w:t>
            </w:r>
          </w:p>
        </w:tc>
      </w:tr>
      <w:tr w14:paraId="4DBEBE6C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pct"/>
            <w:vAlign w:val="center"/>
          </w:tcPr>
          <w:p w14:paraId="348AE24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gridMemberInfo</w:t>
            </w:r>
          </w:p>
        </w:tc>
        <w:tc>
          <w:tcPr>
            <w:tcW w:w="1100" w:type="pct"/>
            <w:vAlign w:val="center"/>
          </w:tcPr>
          <w:p w14:paraId="07CB918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stores/gridMember.js</w:t>
            </w:r>
          </w:p>
        </w:tc>
        <w:tc>
          <w:tcPr>
            <w:tcW w:w="700" w:type="pct"/>
            <w:vAlign w:val="center"/>
          </w:tcPr>
          <w:p w14:paraId="640E6F3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info（对象）</w:t>
            </w:r>
          </w:p>
        </w:tc>
        <w:tc>
          <w:tcPr>
            <w:tcW w:w="1400" w:type="pct"/>
            <w:vAlign w:val="center"/>
          </w:tcPr>
          <w:p w14:paraId="529439A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setInfo(data)、clearInfo()</w:t>
            </w:r>
          </w:p>
        </w:tc>
        <w:tc>
          <w:tcPr>
            <w:tcW w:w="1000" w:type="pct"/>
            <w:vAlign w:val="center"/>
          </w:tcPr>
          <w:p w14:paraId="036C035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存储当前登录网格员的信息，用于工单查询和核验操作</w:t>
            </w:r>
          </w:p>
        </w:tc>
      </w:tr>
    </w:tbl>
    <w:p w14:paraId="6132ED04"/>
    <w:p w14:paraId="0C41ACCE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两个Store结构一致，都维护一个info响应式引用对象，提供setInfo写入和clearInfo清空方法。应用启动时（main.js中）会自动调用clearInfo清空用户状态，确保每次启动从登录页开始。</w:t>
      </w:r>
    </w:p>
    <w:p w14:paraId="246C24B7">
      <w:r>
        <w:br w:type="page"/>
      </w:r>
    </w:p>
    <w:p w14:paraId="08F0C4DE">
      <w:pPr>
        <w:pStyle w:val="2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 后端概要设计</w:t>
      </w:r>
    </w:p>
    <w:p w14:paraId="5052AF2C">
      <w:pPr>
        <w:pStyle w:val="3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3.1 项目结构</w:t>
      </w:r>
    </w:p>
    <w:p w14:paraId="04F15CB5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后端项目基于Spring Boot 2.6 + MyBatis-Plus搭建，采用经典的Controller-Service-Mapper三层架构。项目结构如下：</w:t>
      </w:r>
    </w:p>
    <w:p w14:paraId="3ABF6754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shixun/</w:t>
      </w:r>
    </w:p>
    <w:p w14:paraId="1959C8AE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├── pom.xml                          — Maven依赖配置</w:t>
      </w:r>
    </w:p>
    <w:p w14:paraId="64A2A97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├── src/main/</w:t>
      </w:r>
    </w:p>
    <w:p w14:paraId="2142E97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├── java/com/hd/nepm/</w:t>
      </w:r>
    </w:p>
    <w:p w14:paraId="2A3ACA3F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├── NepmServerApplication.java — Spring Boot启动类</w:t>
      </w:r>
    </w:p>
    <w:p w14:paraId="1FFED7DE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├── controller/              — 控制器层（接收HTTP请求）</w:t>
      </w:r>
    </w:p>
    <w:p w14:paraId="088074F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AdminsController.java       — 管理员接口</w:t>
      </w:r>
    </w:p>
    <w:p w14:paraId="78B1174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AqiController.java          — AQI标准接口</w:t>
      </w:r>
    </w:p>
    <w:p w14:paraId="5BDAC76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AqiFeedBackController.java  — 工单反馈接口</w:t>
      </w:r>
    </w:p>
    <w:p w14:paraId="36A0D65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CityController.java         — 城市管理接口</w:t>
      </w:r>
    </w:p>
    <w:p w14:paraId="2B0CFEE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GridMemberController.java   — 网格员接口</w:t>
      </w:r>
    </w:p>
    <w:p w14:paraId="74F8721D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ProvinceController.java     — 省份管理接口</w:t>
      </w:r>
    </w:p>
    <w:p w14:paraId="01BD07E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StatisticsController.java   — 统计数据接口</w:t>
      </w:r>
    </w:p>
    <w:p w14:paraId="03ADC9E4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└── SupervisorController.java   — 监督员接口</w:t>
      </w:r>
    </w:p>
    <w:p w14:paraId="5AD9D6E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├── service/                 — 业务逻辑层接口</w:t>
      </w:r>
    </w:p>
    <w:p w14:paraId="671FF73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AdminsService.java</w:t>
      </w:r>
    </w:p>
    <w:p w14:paraId="001DD30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AqiFeedBackService.java</w:t>
      </w:r>
    </w:p>
    <w:p w14:paraId="10F202B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AqiService.java</w:t>
      </w:r>
    </w:p>
    <w:p w14:paraId="69B655BD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CityService.java</w:t>
      </w:r>
    </w:p>
    <w:p w14:paraId="599E06D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GridMemberService.java</w:t>
      </w:r>
    </w:p>
    <w:p w14:paraId="5CE810A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ProvinceService.java</w:t>
      </w:r>
    </w:p>
    <w:p w14:paraId="251AA24E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StatisticsService.java</w:t>
      </w:r>
    </w:p>
    <w:p w14:paraId="11D6DD7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└── SupervisorService.java</w:t>
      </w:r>
    </w:p>
    <w:p w14:paraId="313AF65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├── service/impl/            — 业务逻辑实现类</w:t>
      </w:r>
    </w:p>
    <w:p w14:paraId="5228888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AdminsServiceI.java</w:t>
      </w:r>
    </w:p>
    <w:p w14:paraId="0FAFE4E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AqiFeedBackServiceI.java</w:t>
      </w:r>
    </w:p>
    <w:p w14:paraId="3719B67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AqiServiceImpl.java</w:t>
      </w:r>
    </w:p>
    <w:p w14:paraId="20409DBF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CityServiceI.java</w:t>
      </w:r>
    </w:p>
    <w:p w14:paraId="5181F79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GridMemberServiceI.java</w:t>
      </w:r>
    </w:p>
    <w:p w14:paraId="6FB810DD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ProvinceServiceI.java</w:t>
      </w:r>
    </w:p>
    <w:p w14:paraId="60F16D5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StatisticsServiceI.java</w:t>
      </w:r>
    </w:p>
    <w:p w14:paraId="45D1460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└── SupervisorServiceI.java</w:t>
      </w:r>
    </w:p>
    <w:p w14:paraId="1E6BC60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├── mapper/                  — 数据访问层（MyBatis接口）</w:t>
      </w:r>
    </w:p>
    <w:p w14:paraId="21CD5EC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AdminsMapper.java</w:t>
      </w:r>
    </w:p>
    <w:p w14:paraId="517F64B1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AqiFeedBackMapper.java</w:t>
      </w:r>
    </w:p>
    <w:p w14:paraId="34764F6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AqiMapper.java</w:t>
      </w:r>
    </w:p>
    <w:p w14:paraId="624A5701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CityMapper.java</w:t>
      </w:r>
    </w:p>
    <w:p w14:paraId="764EE351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GridMapper.java</w:t>
      </w:r>
    </w:p>
    <w:p w14:paraId="3335B30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ProvinceMapper.java</w:t>
      </w:r>
    </w:p>
    <w:p w14:paraId="362AFF9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StatisticsMapper.java</w:t>
      </w:r>
    </w:p>
    <w:p w14:paraId="66CEA7C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└── SupervisorMapper.java</w:t>
      </w:r>
    </w:p>
    <w:p w14:paraId="736A7C6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├── po/                      — 持久化对象（实体类）</w:t>
      </w:r>
    </w:p>
    <w:p w14:paraId="4556F99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Admins.java</w:t>
      </w:r>
    </w:p>
    <w:p w14:paraId="3FB9A36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Aqi.java</w:t>
      </w:r>
    </w:p>
    <w:p w14:paraId="361793F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AqiFeedBack.java</w:t>
      </w:r>
    </w:p>
    <w:p w14:paraId="3AEA64F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City.java</w:t>
      </w:r>
    </w:p>
    <w:p w14:paraId="6F0A4F42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GridMember.java</w:t>
      </w:r>
    </w:p>
    <w:p w14:paraId="6C66877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Province.java</w:t>
      </w:r>
    </w:p>
    <w:p w14:paraId="35963735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├── Statistics.java</w:t>
      </w:r>
    </w:p>
    <w:p w14:paraId="4946F7F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│   └── Supervisor.java</w:t>
      </w:r>
    </w:p>
    <w:p w14:paraId="34E89FA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└── vo/                      — 值对象</w:t>
      </w:r>
    </w:p>
    <w:p w14:paraId="6C4DD6EE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│       └── ResponseData.java    — 统一响应封装</w:t>
      </w:r>
    </w:p>
    <w:p w14:paraId="514D0E1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└── resources/</w:t>
      </w:r>
    </w:p>
    <w:p w14:paraId="7A627B1F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    └── application.yml          — 应用配置（端口8080，上下文路径/shixun）</w:t>
      </w:r>
    </w:p>
    <w:p w14:paraId="7AADA4E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└── src/test/                        — 测试代码</w:t>
      </w:r>
    </w:p>
    <w:p w14:paraId="37C38777"/>
    <w:p w14:paraId="37A58B08">
      <w:pPr>
        <w:pStyle w:val="3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3.2 模块划分</w:t>
      </w:r>
    </w:p>
    <w:p w14:paraId="31A6B794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后端按业务域划分为8个模块，每个模块遵循Controller → Service → Mapper三层结构，各层职责明确：Controller负责接收/响应HTTP请求，Service处理业务逻辑，Mapper执行数据库操作。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6500079A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pct"/>
            <w:shd w:val="solid" w:color="4472C4" w:fill="4472C4"/>
          </w:tcPr>
          <w:p w14:paraId="507EEDF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900" w:type="pct"/>
            <w:shd w:val="solid" w:color="4472C4" w:fill="4472C4"/>
          </w:tcPr>
          <w:p w14:paraId="4053BF0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Controller</w:t>
            </w:r>
          </w:p>
        </w:tc>
        <w:tc>
          <w:tcPr>
            <w:tcW w:w="900" w:type="pct"/>
            <w:shd w:val="solid" w:color="4472C4" w:fill="4472C4"/>
          </w:tcPr>
          <w:p w14:paraId="0BC0CBA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800" w:type="pct"/>
            <w:shd w:val="solid" w:color="4472C4" w:fill="4472C4"/>
          </w:tcPr>
          <w:p w14:paraId="2DD6B05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Mapper</w:t>
            </w:r>
          </w:p>
        </w:tc>
        <w:tc>
          <w:tcPr>
            <w:tcW w:w="1700" w:type="pct"/>
            <w:shd w:val="solid" w:color="4472C4" w:fill="4472C4"/>
          </w:tcPr>
          <w:p w14:paraId="6F8ADCA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E79170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vAlign w:val="center"/>
          </w:tcPr>
          <w:p w14:paraId="2ED6F70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管理员模块</w:t>
            </w:r>
          </w:p>
        </w:tc>
        <w:tc>
          <w:tcPr>
            <w:tcW w:w="900" w:type="pct"/>
            <w:vAlign w:val="center"/>
          </w:tcPr>
          <w:p w14:paraId="5670208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AdminsController</w:t>
            </w:r>
          </w:p>
        </w:tc>
        <w:tc>
          <w:tcPr>
            <w:tcW w:w="900" w:type="pct"/>
            <w:vAlign w:val="center"/>
          </w:tcPr>
          <w:p w14:paraId="094ECA8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AdminsServiceI</w:t>
            </w:r>
          </w:p>
        </w:tc>
        <w:tc>
          <w:tcPr>
            <w:tcW w:w="800" w:type="pct"/>
            <w:vAlign w:val="center"/>
          </w:tcPr>
          <w:p w14:paraId="3CA7040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AdminsMapper</w:t>
            </w:r>
          </w:p>
        </w:tc>
        <w:tc>
          <w:tcPr>
            <w:tcW w:w="1700" w:type="pct"/>
            <w:vAlign w:val="center"/>
          </w:tcPr>
          <w:p w14:paraId="06B1ED0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管理员登录验证、管理员注册</w:t>
            </w:r>
          </w:p>
        </w:tc>
      </w:tr>
      <w:tr w14:paraId="56BFC7F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vAlign w:val="center"/>
          </w:tcPr>
          <w:p w14:paraId="5A6015E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AQI标准模块</w:t>
            </w:r>
          </w:p>
        </w:tc>
        <w:tc>
          <w:tcPr>
            <w:tcW w:w="900" w:type="pct"/>
            <w:vAlign w:val="center"/>
          </w:tcPr>
          <w:p w14:paraId="6BA190D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AqiController</w:t>
            </w:r>
          </w:p>
        </w:tc>
        <w:tc>
          <w:tcPr>
            <w:tcW w:w="900" w:type="pct"/>
            <w:vAlign w:val="center"/>
          </w:tcPr>
          <w:p w14:paraId="4919476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AqiServiceImpl</w:t>
            </w:r>
          </w:p>
        </w:tc>
        <w:tc>
          <w:tcPr>
            <w:tcW w:w="800" w:type="pct"/>
            <w:vAlign w:val="center"/>
          </w:tcPr>
          <w:p w14:paraId="0ECC05F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AqiMapper</w:t>
            </w:r>
          </w:p>
        </w:tc>
        <w:tc>
          <w:tcPr>
            <w:tcW w:w="1700" w:type="pct"/>
            <w:vAlign w:val="center"/>
          </w:tcPr>
          <w:p w14:paraId="6D52972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AQI标准CRUD及浓度等级查询</w:t>
            </w:r>
          </w:p>
        </w:tc>
      </w:tr>
      <w:tr w14:paraId="5B6BF359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vAlign w:val="center"/>
          </w:tcPr>
          <w:p w14:paraId="287244C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工单反馈模块</w:t>
            </w:r>
          </w:p>
        </w:tc>
        <w:tc>
          <w:tcPr>
            <w:tcW w:w="900" w:type="pct"/>
            <w:vAlign w:val="center"/>
          </w:tcPr>
          <w:p w14:paraId="0C42F97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AqiFeedBackController</w:t>
            </w:r>
          </w:p>
        </w:tc>
        <w:tc>
          <w:tcPr>
            <w:tcW w:w="900" w:type="pct"/>
            <w:vAlign w:val="center"/>
          </w:tcPr>
          <w:p w14:paraId="761EC2F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AqiFeedBackServiceI</w:t>
            </w:r>
          </w:p>
        </w:tc>
        <w:tc>
          <w:tcPr>
            <w:tcW w:w="800" w:type="pct"/>
            <w:vAlign w:val="center"/>
          </w:tcPr>
          <w:p w14:paraId="387C97E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AqiFeedBackMapper</w:t>
            </w:r>
          </w:p>
        </w:tc>
        <w:tc>
          <w:tcPr>
            <w:tcW w:w="1700" w:type="pct"/>
            <w:vAlign w:val="center"/>
          </w:tcPr>
          <w:p w14:paraId="4AB1AA7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市民反馈提交、工单查询、工单指派、状态更新</w:t>
            </w:r>
          </w:p>
        </w:tc>
      </w:tr>
      <w:tr w14:paraId="6A42AF7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vAlign w:val="center"/>
          </w:tcPr>
          <w:p w14:paraId="4D6C196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城市模块</w:t>
            </w:r>
          </w:p>
        </w:tc>
        <w:tc>
          <w:tcPr>
            <w:tcW w:w="900" w:type="pct"/>
            <w:vAlign w:val="center"/>
          </w:tcPr>
          <w:p w14:paraId="4EB9565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CityController</w:t>
            </w:r>
          </w:p>
        </w:tc>
        <w:tc>
          <w:tcPr>
            <w:tcW w:w="900" w:type="pct"/>
            <w:vAlign w:val="center"/>
          </w:tcPr>
          <w:p w14:paraId="5ACB231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CityServiceI</w:t>
            </w:r>
          </w:p>
        </w:tc>
        <w:tc>
          <w:tcPr>
            <w:tcW w:w="800" w:type="pct"/>
            <w:vAlign w:val="center"/>
          </w:tcPr>
          <w:p w14:paraId="21EDC6D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CityMapper</w:t>
            </w:r>
          </w:p>
        </w:tc>
        <w:tc>
          <w:tcPr>
            <w:tcW w:w="1700" w:type="pct"/>
            <w:vAlign w:val="center"/>
          </w:tcPr>
          <w:p w14:paraId="5DD6F8F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城市基础数据CRUD</w:t>
            </w:r>
          </w:p>
        </w:tc>
      </w:tr>
      <w:tr w14:paraId="15C655E6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vAlign w:val="center"/>
          </w:tcPr>
          <w:p w14:paraId="276EE37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网格员模块</w:t>
            </w:r>
          </w:p>
        </w:tc>
        <w:tc>
          <w:tcPr>
            <w:tcW w:w="900" w:type="pct"/>
            <w:vAlign w:val="center"/>
          </w:tcPr>
          <w:p w14:paraId="0A1CA94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GridMemberController</w:t>
            </w:r>
          </w:p>
        </w:tc>
        <w:tc>
          <w:tcPr>
            <w:tcW w:w="900" w:type="pct"/>
            <w:vAlign w:val="center"/>
          </w:tcPr>
          <w:p w14:paraId="20BEF0E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GridMemberServiceI</w:t>
            </w:r>
          </w:p>
        </w:tc>
        <w:tc>
          <w:tcPr>
            <w:tcW w:w="800" w:type="pct"/>
            <w:vAlign w:val="center"/>
          </w:tcPr>
          <w:p w14:paraId="74213A4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GridMapper</w:t>
            </w:r>
          </w:p>
        </w:tc>
        <w:tc>
          <w:tcPr>
            <w:tcW w:w="1700" w:type="pct"/>
            <w:vAlign w:val="center"/>
          </w:tcPr>
          <w:p w14:paraId="4D04AD1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网格员CRUD、登录、状态管理、按城市/姓名查询</w:t>
            </w:r>
          </w:p>
        </w:tc>
      </w:tr>
      <w:tr w14:paraId="741C78EF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vAlign w:val="center"/>
          </w:tcPr>
          <w:p w14:paraId="71B2355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省份模块</w:t>
            </w:r>
          </w:p>
        </w:tc>
        <w:tc>
          <w:tcPr>
            <w:tcW w:w="900" w:type="pct"/>
            <w:vAlign w:val="center"/>
          </w:tcPr>
          <w:p w14:paraId="140FF27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ProvinceController</w:t>
            </w:r>
          </w:p>
        </w:tc>
        <w:tc>
          <w:tcPr>
            <w:tcW w:w="900" w:type="pct"/>
            <w:vAlign w:val="center"/>
          </w:tcPr>
          <w:p w14:paraId="7E8D080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ProvinceServiceI</w:t>
            </w:r>
          </w:p>
        </w:tc>
        <w:tc>
          <w:tcPr>
            <w:tcW w:w="800" w:type="pct"/>
            <w:vAlign w:val="center"/>
          </w:tcPr>
          <w:p w14:paraId="1572BCA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ProvinceMapper</w:t>
            </w:r>
          </w:p>
        </w:tc>
        <w:tc>
          <w:tcPr>
            <w:tcW w:w="1700" w:type="pct"/>
            <w:vAlign w:val="center"/>
          </w:tcPr>
          <w:p w14:paraId="5FF4A5F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省份基础数据CRUD</w:t>
            </w:r>
          </w:p>
        </w:tc>
      </w:tr>
      <w:tr w14:paraId="70A4313A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vAlign w:val="center"/>
          </w:tcPr>
          <w:p w14:paraId="412BEEF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统计模块</w:t>
            </w:r>
          </w:p>
        </w:tc>
        <w:tc>
          <w:tcPr>
            <w:tcW w:w="900" w:type="pct"/>
            <w:vAlign w:val="center"/>
          </w:tcPr>
          <w:p w14:paraId="627B6F4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StatisticsController</w:t>
            </w:r>
          </w:p>
        </w:tc>
        <w:tc>
          <w:tcPr>
            <w:tcW w:w="900" w:type="pct"/>
            <w:vAlign w:val="center"/>
          </w:tcPr>
          <w:p w14:paraId="0F73026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StatisticsServiceI</w:t>
            </w:r>
          </w:p>
        </w:tc>
        <w:tc>
          <w:tcPr>
            <w:tcW w:w="800" w:type="pct"/>
            <w:vAlign w:val="center"/>
          </w:tcPr>
          <w:p w14:paraId="168E8C1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StatisticsMapper</w:t>
            </w:r>
          </w:p>
        </w:tc>
        <w:tc>
          <w:tcPr>
            <w:tcW w:w="1700" w:type="pct"/>
            <w:vAlign w:val="center"/>
          </w:tcPr>
          <w:p w14:paraId="68458F0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核验数据统计记录、查询全部统计</w:t>
            </w:r>
          </w:p>
        </w:tc>
      </w:tr>
      <w:tr w14:paraId="39F561A5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pct"/>
            <w:vAlign w:val="center"/>
          </w:tcPr>
          <w:p w14:paraId="2A6CE88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监督员模块</w:t>
            </w:r>
          </w:p>
        </w:tc>
        <w:tc>
          <w:tcPr>
            <w:tcW w:w="900" w:type="pct"/>
            <w:vAlign w:val="center"/>
          </w:tcPr>
          <w:p w14:paraId="196DC85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SupervisorController</w:t>
            </w:r>
          </w:p>
        </w:tc>
        <w:tc>
          <w:tcPr>
            <w:tcW w:w="900" w:type="pct"/>
            <w:vAlign w:val="center"/>
          </w:tcPr>
          <w:p w14:paraId="1D532E4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SupervisorServiceI</w:t>
            </w:r>
          </w:p>
        </w:tc>
        <w:tc>
          <w:tcPr>
            <w:tcW w:w="800" w:type="pct"/>
            <w:vAlign w:val="center"/>
          </w:tcPr>
          <w:p w14:paraId="38CCB5E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SupervisorMapper</w:t>
            </w:r>
          </w:p>
        </w:tc>
        <w:tc>
          <w:tcPr>
            <w:tcW w:w="1700" w:type="pct"/>
            <w:vAlign w:val="center"/>
          </w:tcPr>
          <w:p w14:paraId="5788D81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监督员注册、登录、CRUD</w:t>
            </w:r>
          </w:p>
        </w:tc>
      </w:tr>
    </w:tbl>
    <w:p w14:paraId="1E4BB1E3"/>
    <w:p w14:paraId="13DCB247">
      <w:pPr>
        <w:pStyle w:val="3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3.3 API接口设计</w:t>
      </w:r>
    </w:p>
    <w:p w14:paraId="6D4F66AD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所有API以/shixun为上下文路径前缀，使用@RestController注解，通过@CrossOrigin实现跨域。统一使用ResponseData&lt;T&gt;封装响应数据（含code状态码、message提示信息、data业务数据）。接口设计如下：</w:t>
      </w:r>
    </w:p>
    <w:p w14:paraId="70E3557B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管理员模块接口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6"/>
        <w:gridCol w:w="2076"/>
        <w:gridCol w:w="2076"/>
        <w:gridCol w:w="2076"/>
      </w:tblGrid>
      <w:tr w14:paraId="31D15919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solid" w:color="4472C4" w:fill="4472C4"/>
          </w:tcPr>
          <w:p w14:paraId="78671A0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接口路径</w:t>
            </w:r>
          </w:p>
        </w:tc>
        <w:tc>
          <w:tcPr>
            <w:tcW w:w="600" w:type="pct"/>
            <w:shd w:val="solid" w:color="4472C4" w:fill="4472C4"/>
          </w:tcPr>
          <w:p w14:paraId="2B46ED9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请求方式</w:t>
            </w:r>
          </w:p>
        </w:tc>
        <w:tc>
          <w:tcPr>
            <w:tcW w:w="2400" w:type="pct"/>
            <w:shd w:val="solid" w:color="4472C4" w:fill="4472C4"/>
          </w:tcPr>
          <w:p w14:paraId="5920730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  <w:tc>
          <w:tcPr>
            <w:tcW w:w="750" w:type="pct"/>
            <w:shd w:val="solid" w:color="4472C4" w:fill="4472C4"/>
          </w:tcPr>
          <w:p w14:paraId="657D7A0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</w:tr>
      <w:tr w14:paraId="5F506012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1F14CCA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/admins/login</w:t>
            </w:r>
          </w:p>
        </w:tc>
        <w:tc>
          <w:tcPr>
            <w:tcW w:w="600" w:type="pct"/>
            <w:vAlign w:val="center"/>
          </w:tcPr>
          <w:p w14:paraId="3058027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POST</w:t>
            </w:r>
          </w:p>
        </w:tc>
        <w:tc>
          <w:tcPr>
            <w:tcW w:w="2400" w:type="pct"/>
            <w:vAlign w:val="center"/>
          </w:tcPr>
          <w:p w14:paraId="2C1A5F8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管理员登录验证（账号+密码）</w:t>
            </w:r>
          </w:p>
        </w:tc>
        <w:tc>
          <w:tcPr>
            <w:tcW w:w="750" w:type="pct"/>
            <w:vAlign w:val="center"/>
          </w:tcPr>
          <w:p w14:paraId="096D4D2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管理员</w:t>
            </w:r>
          </w:p>
        </w:tc>
      </w:tr>
      <w:tr w14:paraId="230B2C7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0B78EB9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/admins/insert</w:t>
            </w:r>
          </w:p>
        </w:tc>
        <w:tc>
          <w:tcPr>
            <w:tcW w:w="600" w:type="pct"/>
            <w:vAlign w:val="center"/>
          </w:tcPr>
          <w:p w14:paraId="6B6989E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POST</w:t>
            </w:r>
          </w:p>
        </w:tc>
        <w:tc>
          <w:tcPr>
            <w:tcW w:w="2400" w:type="pct"/>
            <w:vAlign w:val="center"/>
          </w:tcPr>
          <w:p w14:paraId="38E4718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新增管理员</w:t>
            </w:r>
          </w:p>
        </w:tc>
        <w:tc>
          <w:tcPr>
            <w:tcW w:w="750" w:type="pct"/>
            <w:vAlign w:val="center"/>
          </w:tcPr>
          <w:p w14:paraId="0F4680C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管理员</w:t>
            </w:r>
          </w:p>
        </w:tc>
      </w:tr>
    </w:tbl>
    <w:p w14:paraId="5D2AED72"/>
    <w:p w14:paraId="11E9DE85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AQI标准模块接口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6"/>
        <w:gridCol w:w="2076"/>
        <w:gridCol w:w="2076"/>
        <w:gridCol w:w="2076"/>
      </w:tblGrid>
      <w:tr w14:paraId="41EBE9E0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solid" w:color="4472C4" w:fill="4472C4"/>
          </w:tcPr>
          <w:p w14:paraId="54D014B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接口路径</w:t>
            </w:r>
          </w:p>
        </w:tc>
        <w:tc>
          <w:tcPr>
            <w:tcW w:w="600" w:type="pct"/>
            <w:shd w:val="solid" w:color="4472C4" w:fill="4472C4"/>
          </w:tcPr>
          <w:p w14:paraId="51277E4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请求方式</w:t>
            </w:r>
          </w:p>
        </w:tc>
        <w:tc>
          <w:tcPr>
            <w:tcW w:w="2400" w:type="pct"/>
            <w:shd w:val="solid" w:color="4472C4" w:fill="4472C4"/>
          </w:tcPr>
          <w:p w14:paraId="56116BF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  <w:tc>
          <w:tcPr>
            <w:tcW w:w="750" w:type="pct"/>
            <w:shd w:val="solid" w:color="4472C4" w:fill="4472C4"/>
          </w:tcPr>
          <w:p w14:paraId="22B93B2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</w:tr>
      <w:tr w14:paraId="29EA07A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30E4526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/aqi/getAll</w:t>
            </w:r>
          </w:p>
        </w:tc>
        <w:tc>
          <w:tcPr>
            <w:tcW w:w="600" w:type="pct"/>
            <w:vAlign w:val="center"/>
          </w:tcPr>
          <w:p w14:paraId="3430B1F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GET</w:t>
            </w:r>
          </w:p>
        </w:tc>
        <w:tc>
          <w:tcPr>
            <w:tcW w:w="2400" w:type="pct"/>
            <w:vAlign w:val="center"/>
          </w:tcPr>
          <w:p w14:paraId="259AF32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获取全部AQI标准列表</w:t>
            </w:r>
          </w:p>
        </w:tc>
        <w:tc>
          <w:tcPr>
            <w:tcW w:w="750" w:type="pct"/>
            <w:vAlign w:val="center"/>
          </w:tcPr>
          <w:p w14:paraId="004A8E6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AQI标准</w:t>
            </w:r>
          </w:p>
        </w:tc>
      </w:tr>
      <w:tr w14:paraId="1D1B68FC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18E94EC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/aqi/getById/{aqiId}</w:t>
            </w:r>
          </w:p>
        </w:tc>
        <w:tc>
          <w:tcPr>
            <w:tcW w:w="600" w:type="pct"/>
            <w:vAlign w:val="center"/>
          </w:tcPr>
          <w:p w14:paraId="692DEBF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GET</w:t>
            </w:r>
          </w:p>
        </w:tc>
        <w:tc>
          <w:tcPr>
            <w:tcW w:w="2400" w:type="pct"/>
            <w:vAlign w:val="center"/>
          </w:tcPr>
          <w:p w14:paraId="7E23ABC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根据ID获取AQI标准详情</w:t>
            </w:r>
          </w:p>
        </w:tc>
        <w:tc>
          <w:tcPr>
            <w:tcW w:w="750" w:type="pct"/>
            <w:vAlign w:val="center"/>
          </w:tcPr>
          <w:p w14:paraId="044B6C8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AQI标准</w:t>
            </w:r>
          </w:p>
        </w:tc>
      </w:tr>
      <w:tr w14:paraId="6D1BD86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5A145D7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/aqi/insert</w:t>
            </w:r>
          </w:p>
        </w:tc>
        <w:tc>
          <w:tcPr>
            <w:tcW w:w="600" w:type="pct"/>
            <w:vAlign w:val="center"/>
          </w:tcPr>
          <w:p w14:paraId="05ABD0F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POST</w:t>
            </w:r>
          </w:p>
        </w:tc>
        <w:tc>
          <w:tcPr>
            <w:tcW w:w="2400" w:type="pct"/>
            <w:vAlign w:val="center"/>
          </w:tcPr>
          <w:p w14:paraId="7BFE636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新增AQI标准</w:t>
            </w:r>
          </w:p>
        </w:tc>
        <w:tc>
          <w:tcPr>
            <w:tcW w:w="750" w:type="pct"/>
            <w:vAlign w:val="center"/>
          </w:tcPr>
          <w:p w14:paraId="41CF3D0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AQI标准</w:t>
            </w:r>
          </w:p>
        </w:tc>
      </w:tr>
      <w:tr w14:paraId="4E394CA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20A82BB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/aqi/update</w:t>
            </w:r>
          </w:p>
        </w:tc>
        <w:tc>
          <w:tcPr>
            <w:tcW w:w="600" w:type="pct"/>
            <w:vAlign w:val="center"/>
          </w:tcPr>
          <w:p w14:paraId="5F944E9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PUT</w:t>
            </w:r>
          </w:p>
        </w:tc>
        <w:tc>
          <w:tcPr>
            <w:tcW w:w="2400" w:type="pct"/>
            <w:vAlign w:val="center"/>
          </w:tcPr>
          <w:p w14:paraId="0025416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更新AQI标准</w:t>
            </w:r>
          </w:p>
        </w:tc>
        <w:tc>
          <w:tcPr>
            <w:tcW w:w="750" w:type="pct"/>
            <w:vAlign w:val="center"/>
          </w:tcPr>
          <w:p w14:paraId="6C67549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AQI标准</w:t>
            </w:r>
          </w:p>
        </w:tc>
      </w:tr>
      <w:tr w14:paraId="110117F6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69EADA9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/aqi/delete/{aqiId}</w:t>
            </w:r>
          </w:p>
        </w:tc>
        <w:tc>
          <w:tcPr>
            <w:tcW w:w="600" w:type="pct"/>
            <w:vAlign w:val="center"/>
          </w:tcPr>
          <w:p w14:paraId="7C9A14F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DELETE</w:t>
            </w:r>
          </w:p>
        </w:tc>
        <w:tc>
          <w:tcPr>
            <w:tcW w:w="2400" w:type="pct"/>
            <w:vAlign w:val="center"/>
          </w:tcPr>
          <w:p w14:paraId="184C8F6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删除AQI标准</w:t>
            </w:r>
          </w:p>
        </w:tc>
        <w:tc>
          <w:tcPr>
            <w:tcW w:w="750" w:type="pct"/>
            <w:vAlign w:val="center"/>
          </w:tcPr>
          <w:p w14:paraId="6C79020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AQI标准</w:t>
            </w:r>
          </w:p>
        </w:tc>
      </w:tr>
    </w:tbl>
    <w:p w14:paraId="113285DF"/>
    <w:p w14:paraId="3DBD1445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工单反馈模块接口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6"/>
        <w:gridCol w:w="2076"/>
        <w:gridCol w:w="2076"/>
        <w:gridCol w:w="2076"/>
      </w:tblGrid>
      <w:tr w14:paraId="0C9C11A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solid" w:color="4472C4" w:fill="4472C4"/>
          </w:tcPr>
          <w:p w14:paraId="7C847BA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接口路径</w:t>
            </w:r>
          </w:p>
        </w:tc>
        <w:tc>
          <w:tcPr>
            <w:tcW w:w="600" w:type="pct"/>
            <w:shd w:val="solid" w:color="4472C4" w:fill="4472C4"/>
          </w:tcPr>
          <w:p w14:paraId="717A6B7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请求方式</w:t>
            </w:r>
          </w:p>
        </w:tc>
        <w:tc>
          <w:tcPr>
            <w:tcW w:w="2400" w:type="pct"/>
            <w:shd w:val="solid" w:color="4472C4" w:fill="4472C4"/>
          </w:tcPr>
          <w:p w14:paraId="28E6D1A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  <w:tc>
          <w:tcPr>
            <w:tcW w:w="750" w:type="pct"/>
            <w:shd w:val="solid" w:color="4472C4" w:fill="4472C4"/>
          </w:tcPr>
          <w:p w14:paraId="687DA43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</w:tr>
      <w:tr w14:paraId="31D7B7D0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27B80DF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/aqiFeedBack/insert</w:t>
            </w:r>
          </w:p>
        </w:tc>
        <w:tc>
          <w:tcPr>
            <w:tcW w:w="600" w:type="pct"/>
            <w:vAlign w:val="center"/>
          </w:tcPr>
          <w:p w14:paraId="458BF0F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POST</w:t>
            </w:r>
          </w:p>
        </w:tc>
        <w:tc>
          <w:tcPr>
            <w:tcW w:w="2400" w:type="pct"/>
            <w:vAlign w:val="center"/>
          </w:tcPr>
          <w:p w14:paraId="3391940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公众监督员提交反馈工单</w:t>
            </w:r>
          </w:p>
        </w:tc>
        <w:tc>
          <w:tcPr>
            <w:tcW w:w="750" w:type="pct"/>
            <w:vAlign w:val="center"/>
          </w:tcPr>
          <w:p w14:paraId="6C1AB3B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工单反馈</w:t>
            </w:r>
          </w:p>
        </w:tc>
      </w:tr>
      <w:tr w14:paraId="504C4DFF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18F9F12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/aqiFeedBack/findAll</w:t>
            </w:r>
          </w:p>
        </w:tc>
        <w:tc>
          <w:tcPr>
            <w:tcW w:w="600" w:type="pct"/>
            <w:vAlign w:val="center"/>
          </w:tcPr>
          <w:p w14:paraId="6191BEF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GET</w:t>
            </w:r>
          </w:p>
        </w:tc>
        <w:tc>
          <w:tcPr>
            <w:tcW w:w="2400" w:type="pct"/>
            <w:vAlign w:val="center"/>
          </w:tcPr>
          <w:p w14:paraId="7AAB97B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查询全部反馈（公众监督员视图，含省市名称）</w:t>
            </w:r>
          </w:p>
        </w:tc>
        <w:tc>
          <w:tcPr>
            <w:tcW w:w="750" w:type="pct"/>
            <w:vAlign w:val="center"/>
          </w:tcPr>
          <w:p w14:paraId="5171040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工单反馈</w:t>
            </w:r>
          </w:p>
        </w:tc>
      </w:tr>
      <w:tr w14:paraId="1C2A3986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443785F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/aqiFeedBack/findAllForAdmin</w:t>
            </w:r>
          </w:p>
        </w:tc>
        <w:tc>
          <w:tcPr>
            <w:tcW w:w="600" w:type="pct"/>
            <w:vAlign w:val="center"/>
          </w:tcPr>
          <w:p w14:paraId="4C6DAE9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GET</w:t>
            </w:r>
          </w:p>
        </w:tc>
        <w:tc>
          <w:tcPr>
            <w:tcW w:w="2400" w:type="pct"/>
            <w:vAlign w:val="center"/>
          </w:tcPr>
          <w:p w14:paraId="77DA88E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查询全部反馈（管理员视图，含完整字段）</w:t>
            </w:r>
          </w:p>
        </w:tc>
        <w:tc>
          <w:tcPr>
            <w:tcW w:w="750" w:type="pct"/>
            <w:vAlign w:val="center"/>
          </w:tcPr>
          <w:p w14:paraId="3656080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工单反馈</w:t>
            </w:r>
          </w:p>
        </w:tc>
      </w:tr>
      <w:tr w14:paraId="7EB1A502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12AE342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/aqiFeedBack/findByGmId</w:t>
            </w:r>
          </w:p>
        </w:tc>
        <w:tc>
          <w:tcPr>
            <w:tcW w:w="600" w:type="pct"/>
            <w:vAlign w:val="center"/>
          </w:tcPr>
          <w:p w14:paraId="1839049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GET</w:t>
            </w:r>
          </w:p>
        </w:tc>
        <w:tc>
          <w:tcPr>
            <w:tcW w:w="2400" w:type="pct"/>
            <w:vAlign w:val="center"/>
          </w:tcPr>
          <w:p w14:paraId="215F2BB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根据网格员ID查询分配的工单</w:t>
            </w:r>
          </w:p>
        </w:tc>
        <w:tc>
          <w:tcPr>
            <w:tcW w:w="750" w:type="pct"/>
            <w:vAlign w:val="center"/>
          </w:tcPr>
          <w:p w14:paraId="53F5617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工单反馈</w:t>
            </w:r>
          </w:p>
        </w:tc>
      </w:tr>
      <w:tr w14:paraId="2514FEA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1FFE11D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/aqiFeedBack/updateAssignment</w:t>
            </w:r>
          </w:p>
        </w:tc>
        <w:tc>
          <w:tcPr>
            <w:tcW w:w="600" w:type="pct"/>
            <w:vAlign w:val="center"/>
          </w:tcPr>
          <w:p w14:paraId="5D90A0C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PUT</w:t>
            </w:r>
          </w:p>
        </w:tc>
        <w:tc>
          <w:tcPr>
            <w:tcW w:w="2400" w:type="pct"/>
            <w:vAlign w:val="center"/>
          </w:tcPr>
          <w:p w14:paraId="08D7514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管理员指派工单给网格员</w:t>
            </w:r>
          </w:p>
        </w:tc>
        <w:tc>
          <w:tcPr>
            <w:tcW w:w="750" w:type="pct"/>
            <w:vAlign w:val="center"/>
          </w:tcPr>
          <w:p w14:paraId="21B9EC1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工单反馈</w:t>
            </w:r>
          </w:p>
        </w:tc>
      </w:tr>
    </w:tbl>
    <w:p w14:paraId="5875FE48"/>
    <w:p w14:paraId="3A7E8B38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城市模块接口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6"/>
        <w:gridCol w:w="2076"/>
        <w:gridCol w:w="2076"/>
        <w:gridCol w:w="2076"/>
      </w:tblGrid>
      <w:tr w14:paraId="354CE796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solid" w:color="4472C4" w:fill="4472C4"/>
          </w:tcPr>
          <w:p w14:paraId="4F82E4F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接口路径</w:t>
            </w:r>
          </w:p>
        </w:tc>
        <w:tc>
          <w:tcPr>
            <w:tcW w:w="600" w:type="pct"/>
            <w:shd w:val="solid" w:color="4472C4" w:fill="4472C4"/>
          </w:tcPr>
          <w:p w14:paraId="72EA30D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请求方式</w:t>
            </w:r>
          </w:p>
        </w:tc>
        <w:tc>
          <w:tcPr>
            <w:tcW w:w="2400" w:type="pct"/>
            <w:shd w:val="solid" w:color="4472C4" w:fill="4472C4"/>
          </w:tcPr>
          <w:p w14:paraId="2B43BA9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  <w:tc>
          <w:tcPr>
            <w:tcW w:w="750" w:type="pct"/>
            <w:shd w:val="solid" w:color="4472C4" w:fill="4472C4"/>
          </w:tcPr>
          <w:p w14:paraId="7F925BE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</w:tr>
      <w:tr w14:paraId="368086F0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61B2BCF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/city</w:t>
            </w:r>
          </w:p>
        </w:tc>
        <w:tc>
          <w:tcPr>
            <w:tcW w:w="600" w:type="pct"/>
            <w:vAlign w:val="center"/>
          </w:tcPr>
          <w:p w14:paraId="6A96644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GET</w:t>
            </w:r>
          </w:p>
        </w:tc>
        <w:tc>
          <w:tcPr>
            <w:tcW w:w="2400" w:type="pct"/>
            <w:vAlign w:val="center"/>
          </w:tcPr>
          <w:p w14:paraId="7AB024B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获取全部城市列表</w:t>
            </w:r>
          </w:p>
        </w:tc>
        <w:tc>
          <w:tcPr>
            <w:tcW w:w="750" w:type="pct"/>
            <w:vAlign w:val="center"/>
          </w:tcPr>
          <w:p w14:paraId="6B210A8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城市</w:t>
            </w:r>
          </w:p>
        </w:tc>
      </w:tr>
      <w:tr w14:paraId="14EE7A6A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442648C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/city/{cityId}</w:t>
            </w:r>
          </w:p>
        </w:tc>
        <w:tc>
          <w:tcPr>
            <w:tcW w:w="600" w:type="pct"/>
            <w:vAlign w:val="center"/>
          </w:tcPr>
          <w:p w14:paraId="0BFC83B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GET</w:t>
            </w:r>
          </w:p>
        </w:tc>
        <w:tc>
          <w:tcPr>
            <w:tcW w:w="2400" w:type="pct"/>
            <w:vAlign w:val="center"/>
          </w:tcPr>
          <w:p w14:paraId="675061C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根据ID获取城市详情</w:t>
            </w:r>
          </w:p>
        </w:tc>
        <w:tc>
          <w:tcPr>
            <w:tcW w:w="750" w:type="pct"/>
            <w:vAlign w:val="center"/>
          </w:tcPr>
          <w:p w14:paraId="7AF443B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城市</w:t>
            </w:r>
          </w:p>
        </w:tc>
      </w:tr>
      <w:tr w14:paraId="3A5AC46E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48B2285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/city/insert</w:t>
            </w:r>
          </w:p>
        </w:tc>
        <w:tc>
          <w:tcPr>
            <w:tcW w:w="600" w:type="pct"/>
            <w:vAlign w:val="center"/>
          </w:tcPr>
          <w:p w14:paraId="36241B5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POST</w:t>
            </w:r>
          </w:p>
        </w:tc>
        <w:tc>
          <w:tcPr>
            <w:tcW w:w="2400" w:type="pct"/>
            <w:vAlign w:val="center"/>
          </w:tcPr>
          <w:p w14:paraId="5C754B6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新增城市</w:t>
            </w:r>
          </w:p>
        </w:tc>
        <w:tc>
          <w:tcPr>
            <w:tcW w:w="750" w:type="pct"/>
            <w:vAlign w:val="center"/>
          </w:tcPr>
          <w:p w14:paraId="4374B0C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城市</w:t>
            </w:r>
          </w:p>
        </w:tc>
      </w:tr>
      <w:tr w14:paraId="6FE6ED6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42092D6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/city/update</w:t>
            </w:r>
          </w:p>
        </w:tc>
        <w:tc>
          <w:tcPr>
            <w:tcW w:w="600" w:type="pct"/>
            <w:vAlign w:val="center"/>
          </w:tcPr>
          <w:p w14:paraId="51255A1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PUT</w:t>
            </w:r>
          </w:p>
        </w:tc>
        <w:tc>
          <w:tcPr>
            <w:tcW w:w="2400" w:type="pct"/>
            <w:vAlign w:val="center"/>
          </w:tcPr>
          <w:p w14:paraId="28A845A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更新城市信息</w:t>
            </w:r>
          </w:p>
        </w:tc>
        <w:tc>
          <w:tcPr>
            <w:tcW w:w="750" w:type="pct"/>
            <w:vAlign w:val="center"/>
          </w:tcPr>
          <w:p w14:paraId="0869786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城市</w:t>
            </w:r>
          </w:p>
        </w:tc>
      </w:tr>
      <w:tr w14:paraId="78A10D9B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01D28A3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/city/delete/{cityId}</w:t>
            </w:r>
          </w:p>
        </w:tc>
        <w:tc>
          <w:tcPr>
            <w:tcW w:w="600" w:type="pct"/>
            <w:vAlign w:val="center"/>
          </w:tcPr>
          <w:p w14:paraId="547FC42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DELETE</w:t>
            </w:r>
          </w:p>
        </w:tc>
        <w:tc>
          <w:tcPr>
            <w:tcW w:w="2400" w:type="pct"/>
            <w:vAlign w:val="center"/>
          </w:tcPr>
          <w:p w14:paraId="3D51DA4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删除城市</w:t>
            </w:r>
          </w:p>
        </w:tc>
        <w:tc>
          <w:tcPr>
            <w:tcW w:w="750" w:type="pct"/>
            <w:vAlign w:val="center"/>
          </w:tcPr>
          <w:p w14:paraId="6483954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城市</w:t>
            </w:r>
          </w:p>
        </w:tc>
      </w:tr>
    </w:tbl>
    <w:p w14:paraId="7FABAB36"/>
    <w:p w14:paraId="3899FFC7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网格员模块接口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6"/>
        <w:gridCol w:w="2076"/>
        <w:gridCol w:w="2076"/>
        <w:gridCol w:w="2076"/>
      </w:tblGrid>
      <w:tr w14:paraId="3693482B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solid" w:color="4472C4" w:fill="4472C4"/>
          </w:tcPr>
          <w:p w14:paraId="198F3FB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接口路径</w:t>
            </w:r>
          </w:p>
        </w:tc>
        <w:tc>
          <w:tcPr>
            <w:tcW w:w="600" w:type="pct"/>
            <w:shd w:val="solid" w:color="4472C4" w:fill="4472C4"/>
          </w:tcPr>
          <w:p w14:paraId="5643BD1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请求方式</w:t>
            </w:r>
          </w:p>
        </w:tc>
        <w:tc>
          <w:tcPr>
            <w:tcW w:w="2400" w:type="pct"/>
            <w:shd w:val="solid" w:color="4472C4" w:fill="4472C4"/>
          </w:tcPr>
          <w:p w14:paraId="72B920F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  <w:tc>
          <w:tcPr>
            <w:tcW w:w="750" w:type="pct"/>
            <w:shd w:val="solid" w:color="4472C4" w:fill="4472C4"/>
          </w:tcPr>
          <w:p w14:paraId="2D03916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</w:tr>
      <w:tr w14:paraId="70C9D48E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29A87A5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/gridMember</w:t>
            </w:r>
          </w:p>
        </w:tc>
        <w:tc>
          <w:tcPr>
            <w:tcW w:w="600" w:type="pct"/>
            <w:vAlign w:val="center"/>
          </w:tcPr>
          <w:p w14:paraId="13FE984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GET</w:t>
            </w:r>
          </w:p>
        </w:tc>
        <w:tc>
          <w:tcPr>
            <w:tcW w:w="2400" w:type="pct"/>
            <w:vAlign w:val="center"/>
          </w:tcPr>
          <w:p w14:paraId="0269C3D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获取全部网格员（含省市关联信息）</w:t>
            </w:r>
          </w:p>
        </w:tc>
        <w:tc>
          <w:tcPr>
            <w:tcW w:w="750" w:type="pct"/>
            <w:vAlign w:val="center"/>
          </w:tcPr>
          <w:p w14:paraId="17212F6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</w:t>
            </w:r>
          </w:p>
        </w:tc>
      </w:tr>
      <w:tr w14:paraId="1FB6C27A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1F9E56A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/gridMember/gridlogin</w:t>
            </w:r>
          </w:p>
        </w:tc>
        <w:tc>
          <w:tcPr>
            <w:tcW w:w="600" w:type="pct"/>
            <w:vAlign w:val="center"/>
          </w:tcPr>
          <w:p w14:paraId="680427D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POST</w:t>
            </w:r>
          </w:p>
        </w:tc>
        <w:tc>
          <w:tcPr>
            <w:tcW w:w="2400" w:type="pct"/>
            <w:vAlign w:val="center"/>
          </w:tcPr>
          <w:p w14:paraId="5910C8A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网格员登录验证</w:t>
            </w:r>
          </w:p>
        </w:tc>
        <w:tc>
          <w:tcPr>
            <w:tcW w:w="750" w:type="pct"/>
            <w:vAlign w:val="center"/>
          </w:tcPr>
          <w:p w14:paraId="1A67F88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</w:t>
            </w:r>
          </w:p>
        </w:tc>
      </w:tr>
      <w:tr w14:paraId="1A8A943F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1F6361B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/gridMember/insert</w:t>
            </w:r>
          </w:p>
        </w:tc>
        <w:tc>
          <w:tcPr>
            <w:tcW w:w="600" w:type="pct"/>
            <w:vAlign w:val="center"/>
          </w:tcPr>
          <w:p w14:paraId="054B814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POST</w:t>
            </w:r>
          </w:p>
        </w:tc>
        <w:tc>
          <w:tcPr>
            <w:tcW w:w="2400" w:type="pct"/>
            <w:vAlign w:val="center"/>
          </w:tcPr>
          <w:p w14:paraId="7465024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新增网格员</w:t>
            </w:r>
          </w:p>
        </w:tc>
        <w:tc>
          <w:tcPr>
            <w:tcW w:w="750" w:type="pct"/>
            <w:vAlign w:val="center"/>
          </w:tcPr>
          <w:p w14:paraId="6626F48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</w:t>
            </w:r>
          </w:p>
        </w:tc>
      </w:tr>
      <w:tr w14:paraId="46C7E34E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23CFB93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/gridMember/delete</w:t>
            </w:r>
          </w:p>
        </w:tc>
        <w:tc>
          <w:tcPr>
            <w:tcW w:w="600" w:type="pct"/>
            <w:vAlign w:val="center"/>
          </w:tcPr>
          <w:p w14:paraId="6C526B9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POST</w:t>
            </w:r>
          </w:p>
        </w:tc>
        <w:tc>
          <w:tcPr>
            <w:tcW w:w="2400" w:type="pct"/>
            <w:vAlign w:val="center"/>
          </w:tcPr>
          <w:p w14:paraId="491B572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删除网格员</w:t>
            </w:r>
          </w:p>
        </w:tc>
        <w:tc>
          <w:tcPr>
            <w:tcW w:w="750" w:type="pct"/>
            <w:vAlign w:val="center"/>
          </w:tcPr>
          <w:p w14:paraId="6DC4FFC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</w:t>
            </w:r>
          </w:p>
        </w:tc>
      </w:tr>
      <w:tr w14:paraId="715067E2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7544CE1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/gridMember/updateState</w:t>
            </w:r>
          </w:p>
        </w:tc>
        <w:tc>
          <w:tcPr>
            <w:tcW w:w="600" w:type="pct"/>
            <w:vAlign w:val="center"/>
          </w:tcPr>
          <w:p w14:paraId="4425F50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POST</w:t>
            </w:r>
          </w:p>
        </w:tc>
        <w:tc>
          <w:tcPr>
            <w:tcW w:w="2400" w:type="pct"/>
            <w:vAlign w:val="center"/>
          </w:tcPr>
          <w:p w14:paraId="37F2458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更新网格员启用/停用状态</w:t>
            </w:r>
          </w:p>
        </w:tc>
        <w:tc>
          <w:tcPr>
            <w:tcW w:w="750" w:type="pct"/>
            <w:vAlign w:val="center"/>
          </w:tcPr>
          <w:p w14:paraId="37DAB26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</w:t>
            </w:r>
          </w:p>
        </w:tc>
      </w:tr>
      <w:tr w14:paraId="15728DB5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3787844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/gridMember/findByCityId</w:t>
            </w:r>
          </w:p>
        </w:tc>
        <w:tc>
          <w:tcPr>
            <w:tcW w:w="600" w:type="pct"/>
            <w:vAlign w:val="center"/>
          </w:tcPr>
          <w:p w14:paraId="075D5AA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GET</w:t>
            </w:r>
          </w:p>
        </w:tc>
        <w:tc>
          <w:tcPr>
            <w:tcW w:w="2400" w:type="pct"/>
            <w:vAlign w:val="center"/>
          </w:tcPr>
          <w:p w14:paraId="1F2366E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根据城市ID查询网格员列表</w:t>
            </w:r>
          </w:p>
        </w:tc>
        <w:tc>
          <w:tcPr>
            <w:tcW w:w="750" w:type="pct"/>
            <w:vAlign w:val="center"/>
          </w:tcPr>
          <w:p w14:paraId="748B8C4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</w:t>
            </w:r>
          </w:p>
        </w:tc>
      </w:tr>
      <w:tr w14:paraId="306ACD1F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6964956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/gridMember/findByName</w:t>
            </w:r>
          </w:p>
        </w:tc>
        <w:tc>
          <w:tcPr>
            <w:tcW w:w="600" w:type="pct"/>
            <w:vAlign w:val="center"/>
          </w:tcPr>
          <w:p w14:paraId="0A061A0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GET</w:t>
            </w:r>
          </w:p>
        </w:tc>
        <w:tc>
          <w:tcPr>
            <w:tcW w:w="2400" w:type="pct"/>
            <w:vAlign w:val="center"/>
          </w:tcPr>
          <w:p w14:paraId="3B6B9DE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根据姓名模糊搜索网格员</w:t>
            </w:r>
          </w:p>
        </w:tc>
        <w:tc>
          <w:tcPr>
            <w:tcW w:w="750" w:type="pct"/>
            <w:vAlign w:val="center"/>
          </w:tcPr>
          <w:p w14:paraId="54B0F4D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</w:t>
            </w:r>
          </w:p>
        </w:tc>
      </w:tr>
      <w:tr w14:paraId="0F54D5F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70E29BE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/gridMember/update</w:t>
            </w:r>
          </w:p>
        </w:tc>
        <w:tc>
          <w:tcPr>
            <w:tcW w:w="600" w:type="pct"/>
            <w:vAlign w:val="center"/>
          </w:tcPr>
          <w:p w14:paraId="2E5122C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POST</w:t>
            </w:r>
          </w:p>
        </w:tc>
        <w:tc>
          <w:tcPr>
            <w:tcW w:w="2400" w:type="pct"/>
            <w:vAlign w:val="center"/>
          </w:tcPr>
          <w:p w14:paraId="672CBF5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更新网格员信息</w:t>
            </w:r>
          </w:p>
        </w:tc>
        <w:tc>
          <w:tcPr>
            <w:tcW w:w="750" w:type="pct"/>
            <w:vAlign w:val="center"/>
          </w:tcPr>
          <w:p w14:paraId="7320219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</w:t>
            </w:r>
          </w:p>
        </w:tc>
      </w:tr>
    </w:tbl>
    <w:p w14:paraId="0FFD5F3A"/>
    <w:p w14:paraId="223D1090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省份模块接口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6"/>
        <w:gridCol w:w="2076"/>
        <w:gridCol w:w="2076"/>
        <w:gridCol w:w="2076"/>
      </w:tblGrid>
      <w:tr w14:paraId="5FF847D5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solid" w:color="4472C4" w:fill="4472C4"/>
          </w:tcPr>
          <w:p w14:paraId="76B1EF2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接口路径</w:t>
            </w:r>
          </w:p>
        </w:tc>
        <w:tc>
          <w:tcPr>
            <w:tcW w:w="600" w:type="pct"/>
            <w:shd w:val="solid" w:color="4472C4" w:fill="4472C4"/>
          </w:tcPr>
          <w:p w14:paraId="275F573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请求方式</w:t>
            </w:r>
          </w:p>
        </w:tc>
        <w:tc>
          <w:tcPr>
            <w:tcW w:w="2400" w:type="pct"/>
            <w:shd w:val="solid" w:color="4472C4" w:fill="4472C4"/>
          </w:tcPr>
          <w:p w14:paraId="0B0311E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  <w:tc>
          <w:tcPr>
            <w:tcW w:w="750" w:type="pct"/>
            <w:shd w:val="solid" w:color="4472C4" w:fill="4472C4"/>
          </w:tcPr>
          <w:p w14:paraId="54E7B5E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</w:tr>
      <w:tr w14:paraId="449F23FA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0DFD76F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/province</w:t>
            </w:r>
          </w:p>
        </w:tc>
        <w:tc>
          <w:tcPr>
            <w:tcW w:w="600" w:type="pct"/>
            <w:vAlign w:val="center"/>
          </w:tcPr>
          <w:p w14:paraId="352978B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GET</w:t>
            </w:r>
          </w:p>
        </w:tc>
        <w:tc>
          <w:tcPr>
            <w:tcW w:w="2400" w:type="pct"/>
            <w:vAlign w:val="center"/>
          </w:tcPr>
          <w:p w14:paraId="2BF64B2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获取全部省份列表</w:t>
            </w:r>
          </w:p>
        </w:tc>
        <w:tc>
          <w:tcPr>
            <w:tcW w:w="750" w:type="pct"/>
            <w:vAlign w:val="center"/>
          </w:tcPr>
          <w:p w14:paraId="27CDF98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省份</w:t>
            </w:r>
          </w:p>
        </w:tc>
      </w:tr>
      <w:tr w14:paraId="6E36A59C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04460B0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/province/{provinceId}</w:t>
            </w:r>
          </w:p>
        </w:tc>
        <w:tc>
          <w:tcPr>
            <w:tcW w:w="600" w:type="pct"/>
            <w:vAlign w:val="center"/>
          </w:tcPr>
          <w:p w14:paraId="33EC117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GET</w:t>
            </w:r>
          </w:p>
        </w:tc>
        <w:tc>
          <w:tcPr>
            <w:tcW w:w="2400" w:type="pct"/>
            <w:vAlign w:val="center"/>
          </w:tcPr>
          <w:p w14:paraId="52CECDF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根据ID获取省份详情</w:t>
            </w:r>
          </w:p>
        </w:tc>
        <w:tc>
          <w:tcPr>
            <w:tcW w:w="750" w:type="pct"/>
            <w:vAlign w:val="center"/>
          </w:tcPr>
          <w:p w14:paraId="27D7120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省份</w:t>
            </w:r>
          </w:p>
        </w:tc>
      </w:tr>
      <w:tr w14:paraId="789B9AEE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1B5B676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/province/insert</w:t>
            </w:r>
          </w:p>
        </w:tc>
        <w:tc>
          <w:tcPr>
            <w:tcW w:w="600" w:type="pct"/>
            <w:vAlign w:val="center"/>
          </w:tcPr>
          <w:p w14:paraId="2F92E43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POST</w:t>
            </w:r>
          </w:p>
        </w:tc>
        <w:tc>
          <w:tcPr>
            <w:tcW w:w="2400" w:type="pct"/>
            <w:vAlign w:val="center"/>
          </w:tcPr>
          <w:p w14:paraId="6FB6DA4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新增省份</w:t>
            </w:r>
          </w:p>
        </w:tc>
        <w:tc>
          <w:tcPr>
            <w:tcW w:w="750" w:type="pct"/>
            <w:vAlign w:val="center"/>
          </w:tcPr>
          <w:p w14:paraId="3E171F7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省份</w:t>
            </w:r>
          </w:p>
        </w:tc>
      </w:tr>
      <w:tr w14:paraId="658EE48E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73A5756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/province/update</w:t>
            </w:r>
          </w:p>
        </w:tc>
        <w:tc>
          <w:tcPr>
            <w:tcW w:w="600" w:type="pct"/>
            <w:vAlign w:val="center"/>
          </w:tcPr>
          <w:p w14:paraId="63C0808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PUT</w:t>
            </w:r>
          </w:p>
        </w:tc>
        <w:tc>
          <w:tcPr>
            <w:tcW w:w="2400" w:type="pct"/>
            <w:vAlign w:val="center"/>
          </w:tcPr>
          <w:p w14:paraId="1F1841D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更新省份信息</w:t>
            </w:r>
          </w:p>
        </w:tc>
        <w:tc>
          <w:tcPr>
            <w:tcW w:w="750" w:type="pct"/>
            <w:vAlign w:val="center"/>
          </w:tcPr>
          <w:p w14:paraId="67C55B8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省份</w:t>
            </w:r>
          </w:p>
        </w:tc>
      </w:tr>
      <w:tr w14:paraId="42F7158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175A263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/province/delete/{provinceId}</w:t>
            </w:r>
          </w:p>
        </w:tc>
        <w:tc>
          <w:tcPr>
            <w:tcW w:w="600" w:type="pct"/>
            <w:vAlign w:val="center"/>
          </w:tcPr>
          <w:p w14:paraId="0CB2AA6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DELETE</w:t>
            </w:r>
          </w:p>
        </w:tc>
        <w:tc>
          <w:tcPr>
            <w:tcW w:w="2400" w:type="pct"/>
            <w:vAlign w:val="center"/>
          </w:tcPr>
          <w:p w14:paraId="1345062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删除省份</w:t>
            </w:r>
          </w:p>
        </w:tc>
        <w:tc>
          <w:tcPr>
            <w:tcW w:w="750" w:type="pct"/>
            <w:vAlign w:val="center"/>
          </w:tcPr>
          <w:p w14:paraId="2976AE2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省份</w:t>
            </w:r>
          </w:p>
        </w:tc>
      </w:tr>
    </w:tbl>
    <w:p w14:paraId="260D6E0F"/>
    <w:p w14:paraId="5A0BAF4C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统计模块接口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6"/>
        <w:gridCol w:w="2076"/>
        <w:gridCol w:w="2076"/>
        <w:gridCol w:w="2076"/>
      </w:tblGrid>
      <w:tr w14:paraId="6D713B1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solid" w:color="4472C4" w:fill="4472C4"/>
          </w:tcPr>
          <w:p w14:paraId="21C60E0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接口路径</w:t>
            </w:r>
          </w:p>
        </w:tc>
        <w:tc>
          <w:tcPr>
            <w:tcW w:w="600" w:type="pct"/>
            <w:shd w:val="solid" w:color="4472C4" w:fill="4472C4"/>
          </w:tcPr>
          <w:p w14:paraId="23F2DB8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请求方式</w:t>
            </w:r>
          </w:p>
        </w:tc>
        <w:tc>
          <w:tcPr>
            <w:tcW w:w="2400" w:type="pct"/>
            <w:shd w:val="solid" w:color="4472C4" w:fill="4472C4"/>
          </w:tcPr>
          <w:p w14:paraId="4148F3B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  <w:tc>
          <w:tcPr>
            <w:tcW w:w="750" w:type="pct"/>
            <w:shd w:val="solid" w:color="4472C4" w:fill="4472C4"/>
          </w:tcPr>
          <w:p w14:paraId="6EF3B83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</w:tr>
      <w:tr w14:paraId="73D401D6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5180637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/statistics/getAll</w:t>
            </w:r>
          </w:p>
        </w:tc>
        <w:tc>
          <w:tcPr>
            <w:tcW w:w="600" w:type="pct"/>
            <w:vAlign w:val="center"/>
          </w:tcPr>
          <w:p w14:paraId="209EC8F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GET</w:t>
            </w:r>
          </w:p>
        </w:tc>
        <w:tc>
          <w:tcPr>
            <w:tcW w:w="2400" w:type="pct"/>
            <w:vAlign w:val="center"/>
          </w:tcPr>
          <w:p w14:paraId="69B1741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获取全部核验统计数据</w:t>
            </w:r>
          </w:p>
        </w:tc>
        <w:tc>
          <w:tcPr>
            <w:tcW w:w="750" w:type="pct"/>
            <w:vAlign w:val="center"/>
          </w:tcPr>
          <w:p w14:paraId="0808233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统计</w:t>
            </w:r>
          </w:p>
        </w:tc>
      </w:tr>
      <w:tr w14:paraId="313123F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0DB6C4A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/statistics/confirm</w:t>
            </w:r>
          </w:p>
        </w:tc>
        <w:tc>
          <w:tcPr>
            <w:tcW w:w="600" w:type="pct"/>
            <w:vAlign w:val="center"/>
          </w:tcPr>
          <w:p w14:paraId="3CA0988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POST</w:t>
            </w:r>
          </w:p>
        </w:tc>
        <w:tc>
          <w:tcPr>
            <w:tcW w:w="2400" w:type="pct"/>
            <w:vAlign w:val="center"/>
          </w:tcPr>
          <w:p w14:paraId="573619A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网格员核验工单（录入检测值，自动计算AQI等级，生成统计记录）</w:t>
            </w:r>
          </w:p>
        </w:tc>
        <w:tc>
          <w:tcPr>
            <w:tcW w:w="750" w:type="pct"/>
            <w:vAlign w:val="center"/>
          </w:tcPr>
          <w:p w14:paraId="4FB42E0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统计</w:t>
            </w:r>
          </w:p>
        </w:tc>
      </w:tr>
    </w:tbl>
    <w:p w14:paraId="1B39ABCD"/>
    <w:p w14:paraId="7A0F1AFC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监督员模块接口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6"/>
        <w:gridCol w:w="2076"/>
        <w:gridCol w:w="2076"/>
        <w:gridCol w:w="2076"/>
      </w:tblGrid>
      <w:tr w14:paraId="585A6BF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solid" w:color="4472C4" w:fill="4472C4"/>
          </w:tcPr>
          <w:p w14:paraId="3E15622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接口路径</w:t>
            </w:r>
          </w:p>
        </w:tc>
        <w:tc>
          <w:tcPr>
            <w:tcW w:w="600" w:type="pct"/>
            <w:shd w:val="solid" w:color="4472C4" w:fill="4472C4"/>
          </w:tcPr>
          <w:p w14:paraId="494C9A0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请求方式</w:t>
            </w:r>
          </w:p>
        </w:tc>
        <w:tc>
          <w:tcPr>
            <w:tcW w:w="2400" w:type="pct"/>
            <w:shd w:val="solid" w:color="4472C4" w:fill="4472C4"/>
          </w:tcPr>
          <w:p w14:paraId="207D12A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  <w:tc>
          <w:tcPr>
            <w:tcW w:w="750" w:type="pct"/>
            <w:shd w:val="solid" w:color="4472C4" w:fill="4472C4"/>
          </w:tcPr>
          <w:p w14:paraId="3701B22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所属模块</w:t>
            </w:r>
          </w:p>
        </w:tc>
      </w:tr>
      <w:tr w14:paraId="4F7C072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3C05208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/supervisor/SupervisorLogin</w:t>
            </w:r>
          </w:p>
        </w:tc>
        <w:tc>
          <w:tcPr>
            <w:tcW w:w="600" w:type="pct"/>
            <w:vAlign w:val="center"/>
          </w:tcPr>
          <w:p w14:paraId="4D5A9DC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POST</w:t>
            </w:r>
          </w:p>
        </w:tc>
        <w:tc>
          <w:tcPr>
            <w:tcW w:w="2400" w:type="pct"/>
            <w:vAlign w:val="center"/>
          </w:tcPr>
          <w:p w14:paraId="6C31691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公众监督员登录验证（手机号+密码）</w:t>
            </w:r>
          </w:p>
        </w:tc>
        <w:tc>
          <w:tcPr>
            <w:tcW w:w="750" w:type="pct"/>
            <w:vAlign w:val="center"/>
          </w:tcPr>
          <w:p w14:paraId="53D4CEC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监督员</w:t>
            </w:r>
          </w:p>
        </w:tc>
      </w:tr>
      <w:tr w14:paraId="75F1B636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1C2408E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/supervisor/signUp</w:t>
            </w:r>
          </w:p>
        </w:tc>
        <w:tc>
          <w:tcPr>
            <w:tcW w:w="600" w:type="pct"/>
            <w:vAlign w:val="center"/>
          </w:tcPr>
          <w:p w14:paraId="563C91A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POST</w:t>
            </w:r>
          </w:p>
        </w:tc>
        <w:tc>
          <w:tcPr>
            <w:tcW w:w="2400" w:type="pct"/>
            <w:vAlign w:val="center"/>
          </w:tcPr>
          <w:p w14:paraId="1F8533B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公众监督员注册</w:t>
            </w:r>
          </w:p>
        </w:tc>
        <w:tc>
          <w:tcPr>
            <w:tcW w:w="750" w:type="pct"/>
            <w:vAlign w:val="center"/>
          </w:tcPr>
          <w:p w14:paraId="64957F5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监督员</w:t>
            </w:r>
          </w:p>
        </w:tc>
      </w:tr>
      <w:tr w14:paraId="2C2305F6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59B0105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/supervisor</w:t>
            </w:r>
          </w:p>
        </w:tc>
        <w:tc>
          <w:tcPr>
            <w:tcW w:w="600" w:type="pct"/>
            <w:vAlign w:val="center"/>
          </w:tcPr>
          <w:p w14:paraId="73ECF8F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GET</w:t>
            </w:r>
          </w:p>
        </w:tc>
        <w:tc>
          <w:tcPr>
            <w:tcW w:w="2400" w:type="pct"/>
            <w:vAlign w:val="center"/>
          </w:tcPr>
          <w:p w14:paraId="1E53C6B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获取全部监督员列表</w:t>
            </w:r>
          </w:p>
        </w:tc>
        <w:tc>
          <w:tcPr>
            <w:tcW w:w="750" w:type="pct"/>
            <w:vAlign w:val="center"/>
          </w:tcPr>
          <w:p w14:paraId="15EF7B5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监督员</w:t>
            </w:r>
          </w:p>
        </w:tc>
      </w:tr>
      <w:tr w14:paraId="79CC1F4A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5799D4A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/supervisor/{telId}</w:t>
            </w:r>
          </w:p>
        </w:tc>
        <w:tc>
          <w:tcPr>
            <w:tcW w:w="600" w:type="pct"/>
            <w:vAlign w:val="center"/>
          </w:tcPr>
          <w:p w14:paraId="2D4927F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GET</w:t>
            </w:r>
          </w:p>
        </w:tc>
        <w:tc>
          <w:tcPr>
            <w:tcW w:w="2400" w:type="pct"/>
            <w:vAlign w:val="center"/>
          </w:tcPr>
          <w:p w14:paraId="06807BC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根据手机号获取监督员详情</w:t>
            </w:r>
          </w:p>
        </w:tc>
        <w:tc>
          <w:tcPr>
            <w:tcW w:w="750" w:type="pct"/>
            <w:vAlign w:val="center"/>
          </w:tcPr>
          <w:p w14:paraId="0F2A01E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监督员</w:t>
            </w:r>
          </w:p>
        </w:tc>
      </w:tr>
      <w:tr w14:paraId="3935C9DD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021CE66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/supervisor/update</w:t>
            </w:r>
          </w:p>
        </w:tc>
        <w:tc>
          <w:tcPr>
            <w:tcW w:w="600" w:type="pct"/>
            <w:vAlign w:val="center"/>
          </w:tcPr>
          <w:p w14:paraId="163452E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POST</w:t>
            </w:r>
          </w:p>
        </w:tc>
        <w:tc>
          <w:tcPr>
            <w:tcW w:w="2400" w:type="pct"/>
            <w:vAlign w:val="center"/>
          </w:tcPr>
          <w:p w14:paraId="7FBB40A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更新监督员信息</w:t>
            </w:r>
          </w:p>
        </w:tc>
        <w:tc>
          <w:tcPr>
            <w:tcW w:w="750" w:type="pct"/>
            <w:vAlign w:val="center"/>
          </w:tcPr>
          <w:p w14:paraId="5D60EBF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监督员</w:t>
            </w:r>
          </w:p>
        </w:tc>
      </w:tr>
      <w:tr w14:paraId="724DE855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vAlign w:val="center"/>
          </w:tcPr>
          <w:p w14:paraId="229A9A6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/supervisor/delete</w:t>
            </w:r>
          </w:p>
        </w:tc>
        <w:tc>
          <w:tcPr>
            <w:tcW w:w="600" w:type="pct"/>
            <w:vAlign w:val="center"/>
          </w:tcPr>
          <w:p w14:paraId="25E71CA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POST</w:t>
            </w:r>
          </w:p>
        </w:tc>
        <w:tc>
          <w:tcPr>
            <w:tcW w:w="2400" w:type="pct"/>
            <w:vAlign w:val="center"/>
          </w:tcPr>
          <w:p w14:paraId="6B95620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删除监督员</w:t>
            </w:r>
          </w:p>
        </w:tc>
        <w:tc>
          <w:tcPr>
            <w:tcW w:w="750" w:type="pct"/>
            <w:vAlign w:val="center"/>
          </w:tcPr>
          <w:p w14:paraId="1115117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监督员</w:t>
            </w:r>
          </w:p>
        </w:tc>
      </w:tr>
    </w:tbl>
    <w:p w14:paraId="120E1486">
      <w:r>
        <w:br w:type="page"/>
      </w:r>
    </w:p>
    <w:p w14:paraId="436A3D77">
      <w:pPr>
        <w:pStyle w:val="2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 数据库设计</w:t>
      </w:r>
    </w:p>
    <w:p w14:paraId="32FFF279">
      <w:pPr>
        <w:pStyle w:val="3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4.1 数据库选型</w:t>
      </w:r>
    </w:p>
    <w:p w14:paraId="68821C72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系统选用MySQL 8.0作为关系型数据库。选型理由：MySQL是目前最流行的开源关系型数据库，具有高性能、高可靠性、易维护等特点；社区活跃，文档丰富；支持事务、外键约束等关系型数据库特性；与Spring Boot + MyBatis-Plus生态深度集成，开发效率高。数据库名为nep，字符编码UTF-8。</w:t>
      </w:r>
    </w:p>
    <w:p w14:paraId="3C88F037"/>
    <w:p w14:paraId="3E4729B9">
      <w:pPr>
        <w:pStyle w:val="3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4.2 ER图</w:t>
      </w:r>
    </w:p>
    <w:p w14:paraId="0806AD6D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数据库共包含7张数据表，表间关系如下：</w:t>
      </w:r>
    </w:p>
    <w:p w14:paraId="2F932FA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┌──────────────┐       ┌──────────────┐       ┌──────────────────┐</w:t>
      </w:r>
    </w:p>
    <w:p w14:paraId="10F3317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  admins     │       │  supervisor  │       │  grid_member     │</w:t>
      </w:r>
    </w:p>
    <w:p w14:paraId="2773BEE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│──────────────│       │──────────────│       │──────────────────│</w:t>
      </w:r>
    </w:p>
    <w:p w14:paraId="2A6B16A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admin_id (PK)│       │ tel_id (PK)  │       │ gm_id (PK)       │</w:t>
      </w:r>
    </w:p>
    <w:p w14:paraId="2843AB6D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admin_code   │       │ password     │       │ gm_name          │</w:t>
      </w:r>
    </w:p>
    <w:p w14:paraId="2BE052E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password     │       │ real_name    │       │ gm_code          │</w:t>
      </w:r>
    </w:p>
    <w:p w14:paraId="0F69703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│ remarks      │       │ birthday/sex │       │ password         │</w:t>
      </w:r>
    </w:p>
    <w:p w14:paraId="14C52ED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>└──────────────┘       └──────┬───────┘       │ province_id (FK) │</w:t>
      </w:r>
    </w:p>
    <w:p w14:paraId="19060201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│               │ city_id (FK)     │</w:t>
      </w:r>
    </w:p>
    <w:p w14:paraId="68A9EAC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│ 1:N           │ tel/state        │</w:t>
      </w:r>
    </w:p>
    <w:p w14:paraId="7EFA0B4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│               └────────┬─────────┘</w:t>
      </w:r>
    </w:p>
    <w:p w14:paraId="004DCB6D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 ▼                        │</w:t>
      </w:r>
    </w:p>
    <w:p w14:paraId="7D349F7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┌──────────────────┐               │</w:t>
      </w:r>
    </w:p>
    <w:p w14:paraId="2B22F7A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 aqi_feedback    │               │ 1:N</w:t>
      </w:r>
    </w:p>
    <w:p w14:paraId="27F1D3FF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│──────────────────│◄──────────────┘</w:t>
      </w:r>
    </w:p>
    <w:p w14:paraId="2ECCC11B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af_id (PK)       │</w:t>
      </w:r>
    </w:p>
    <w:p w14:paraId="16DDD171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tel_id (FK)      │──────► supervisor</w:t>
      </w:r>
    </w:p>
    <w:p w14:paraId="3567099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province_id (FK) │──────► grid_province</w:t>
      </w:r>
    </w:p>
    <w:p w14:paraId="54155F1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city_id (FK)     │──────► grid_city</w:t>
      </w:r>
    </w:p>
    <w:p w14:paraId="268C919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gm_id (FK)       │──────► grid_member</w:t>
      </w:r>
    </w:p>
    <w:p w14:paraId="3AFBCF1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information      │</w:t>
      </w:r>
    </w:p>
    <w:p w14:paraId="4385B456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estimated_grade  │</w:t>
      </w:r>
    </w:p>
    <w:p w14:paraId="64E934B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state (0/1/2)    │</w:t>
      </w:r>
    </w:p>
    <w:p w14:paraId="1C84B4BC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└────────┬─────────┘</w:t>
      </w:r>
    </w:p>
    <w:p w14:paraId="1FAB8F1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│ 1:1</w:t>
      </w:r>
    </w:p>
    <w:p w14:paraId="20FF941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         ▼</w:t>
      </w:r>
    </w:p>
    <w:p w14:paraId="7A424B0E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┌──────────────────┐       ┌──────────────────┐</w:t>
      </w:r>
    </w:p>
    <w:p w14:paraId="5D94E7A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  statistics     │       │       aqi        │</w:t>
      </w:r>
    </w:p>
    <w:p w14:paraId="38C3FE8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│──────────────────│       │──────────────────│</w:t>
      </w:r>
    </w:p>
    <w:p w14:paraId="25EEDD97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province_id (FK) │       │ aqi_id (PK)      │</w:t>
      </w:r>
    </w:p>
    <w:p w14:paraId="0A6D9A4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city_id (FK)     │       │ chinese_explain  │</w:t>
      </w:r>
    </w:p>
    <w:p w14:paraId="33F2F77E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so2_value/level  │       │ aqi_explain      │</w:t>
      </w:r>
    </w:p>
    <w:p w14:paraId="3EEA954D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co_value/level   │       │ color            │</w:t>
      </w:r>
    </w:p>
    <w:p w14:paraId="2DE8652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spm_value/level  │       │ so2_min/max      │</w:t>
      </w:r>
    </w:p>
    <w:p w14:paraId="0159FD2F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aqi_id (FK)      │──────►│ co_min/max       │</w:t>
      </w:r>
    </w:p>
    <w:p w14:paraId="4F30ECB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gm_id (FK)       │       │ spm_min/max      │</w:t>
      </w:r>
    </w:p>
    <w:p w14:paraId="38908FA9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│ fd_id (FK)       │       │ health_impact    │</w:t>
      </w:r>
    </w:p>
    <w:p w14:paraId="078CC444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  └──────────────────┘       └──────────────────┘</w:t>
      </w:r>
    </w:p>
    <w:p w14:paraId="7DC97924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00A6B1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┌──────────────────┐       ┌──────────────────┐</w:t>
      </w:r>
    </w:p>
    <w:p w14:paraId="3FD02338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│  grid_province   │       │    grid_city     │</w:t>
      </w:r>
    </w:p>
    <w:p w14:paraId="78E589F2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│──────────────────│       │──────────────────│</w:t>
      </w:r>
    </w:p>
    <w:p w14:paraId="6B70A5C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│ province_id (PK) │◄──────│ city_id (PK)     │</w:t>
      </w:r>
    </w:p>
    <w:p w14:paraId="5DA5CBD0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│ province_name    │  1:N  │ city_name        │</w:t>
      </w:r>
    </w:p>
    <w:p w14:paraId="1561B86A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│ province_abbr    │       │ province_id (FK) │</w:t>
      </w:r>
    </w:p>
    <w:p w14:paraId="47E478A3">
      <w:pPr>
        <w:spacing w:after="0" w:line="280" w:lineRule="auto"/>
      </w:pPr>
      <w:r>
        <w:rPr>
          <w:rFonts w:ascii="Consolas" w:hAnsi="Consolas" w:eastAsia="Consolas" w:cs="Consolas"/>
          <w:sz w:val="18"/>
          <w:szCs w:val="18"/>
        </w:rPr>
        <w:t xml:space="preserve">  └──────────────────┘       └──────────────────┘</w:t>
      </w:r>
    </w:p>
    <w:p w14:paraId="11E3A48B"/>
    <w:p w14:paraId="4F5A520F">
      <w:pPr>
        <w:spacing w:after="100" w:line="360" w:lineRule="auto"/>
        <w:ind w:firstLine="504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核心关系说明：grid_province与grid_city为一对多关系；grid_member通过province_id和city_id关联省市；aqi_feedback通过tel_id关联监督员、通过gm_id关联网格员、通过province_id和city_id关联省市；statistics与aqi_feedback为一对一关系（核验时生成），同时关联AQI标准表用于等级计算。</w:t>
      </w:r>
    </w:p>
    <w:p w14:paraId="22E72F7A"/>
    <w:p w14:paraId="098CBEF7">
      <w:pPr>
        <w:pStyle w:val="3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4.3 核心表结构</w:t>
      </w:r>
    </w:p>
    <w:p w14:paraId="7BED058D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表名：admins —— 系统管理员表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53BB7ACB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pct"/>
            <w:shd w:val="solid" w:color="4472C4" w:fill="4472C4"/>
          </w:tcPr>
          <w:p w14:paraId="17C8571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800" w:type="pct"/>
            <w:shd w:val="solid" w:color="4472C4" w:fill="4472C4"/>
          </w:tcPr>
          <w:p w14:paraId="7CD11FF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600" w:type="pct"/>
            <w:shd w:val="solid" w:color="4472C4" w:fill="4472C4"/>
          </w:tcPr>
          <w:p w14:paraId="08D7CE8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800" w:type="pct"/>
            <w:shd w:val="solid" w:color="4472C4" w:fill="4472C4"/>
          </w:tcPr>
          <w:p w14:paraId="0195BE7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是否为空</w:t>
            </w:r>
          </w:p>
        </w:tc>
        <w:tc>
          <w:tcPr>
            <w:tcW w:w="1800" w:type="pct"/>
            <w:shd w:val="solid" w:color="4472C4" w:fill="4472C4"/>
          </w:tcPr>
          <w:p w14:paraId="374CF10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DABE4F2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4BF84A6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admin_id</w:t>
            </w:r>
          </w:p>
        </w:tc>
        <w:tc>
          <w:tcPr>
            <w:tcW w:w="800" w:type="pct"/>
            <w:vAlign w:val="center"/>
          </w:tcPr>
          <w:p w14:paraId="0F7364B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46946DB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61014AF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520633A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主键，自增</w:t>
            </w:r>
          </w:p>
        </w:tc>
      </w:tr>
      <w:tr w14:paraId="664F9FB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66744F8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admin_code</w:t>
            </w:r>
          </w:p>
        </w:tc>
        <w:tc>
          <w:tcPr>
            <w:tcW w:w="800" w:type="pct"/>
            <w:vAlign w:val="center"/>
          </w:tcPr>
          <w:p w14:paraId="60E16A7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7BE18BC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</w:t>
            </w:r>
          </w:p>
        </w:tc>
        <w:tc>
          <w:tcPr>
            <w:tcW w:w="800" w:type="pct"/>
            <w:vAlign w:val="center"/>
          </w:tcPr>
          <w:p w14:paraId="2015780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5C22399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管理员账号</w:t>
            </w:r>
          </w:p>
        </w:tc>
      </w:tr>
      <w:tr w14:paraId="284DA9BF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071AC9D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password</w:t>
            </w:r>
          </w:p>
        </w:tc>
        <w:tc>
          <w:tcPr>
            <w:tcW w:w="800" w:type="pct"/>
            <w:vAlign w:val="center"/>
          </w:tcPr>
          <w:p w14:paraId="1D8FF76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095652E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100</w:t>
            </w:r>
          </w:p>
        </w:tc>
        <w:tc>
          <w:tcPr>
            <w:tcW w:w="800" w:type="pct"/>
            <w:vAlign w:val="center"/>
          </w:tcPr>
          <w:p w14:paraId="3E542C2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67F55BB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登录密码</w:t>
            </w:r>
          </w:p>
        </w:tc>
      </w:tr>
      <w:tr w14:paraId="6087736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685419F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remarks</w:t>
            </w:r>
          </w:p>
        </w:tc>
        <w:tc>
          <w:tcPr>
            <w:tcW w:w="800" w:type="pct"/>
            <w:vAlign w:val="center"/>
          </w:tcPr>
          <w:p w14:paraId="3744CA6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4857C4B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200</w:t>
            </w:r>
          </w:p>
        </w:tc>
        <w:tc>
          <w:tcPr>
            <w:tcW w:w="800" w:type="pct"/>
            <w:vAlign w:val="center"/>
          </w:tcPr>
          <w:p w14:paraId="6B99291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3676482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备注信息</w:t>
            </w:r>
          </w:p>
        </w:tc>
      </w:tr>
    </w:tbl>
    <w:p w14:paraId="6587C9A6"/>
    <w:p w14:paraId="75081304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表名：supervisor —— 公众监督员表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61400406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pct"/>
            <w:shd w:val="solid" w:color="4472C4" w:fill="4472C4"/>
          </w:tcPr>
          <w:p w14:paraId="665645E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800" w:type="pct"/>
            <w:shd w:val="solid" w:color="4472C4" w:fill="4472C4"/>
          </w:tcPr>
          <w:p w14:paraId="228EF8E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600" w:type="pct"/>
            <w:shd w:val="solid" w:color="4472C4" w:fill="4472C4"/>
          </w:tcPr>
          <w:p w14:paraId="6822D5E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800" w:type="pct"/>
            <w:shd w:val="solid" w:color="4472C4" w:fill="4472C4"/>
          </w:tcPr>
          <w:p w14:paraId="18BE259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是否为空</w:t>
            </w:r>
          </w:p>
        </w:tc>
        <w:tc>
          <w:tcPr>
            <w:tcW w:w="1800" w:type="pct"/>
            <w:shd w:val="solid" w:color="4472C4" w:fill="4472C4"/>
          </w:tcPr>
          <w:p w14:paraId="44D32D1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F6F1F9C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15E8E09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tel_id</w:t>
            </w:r>
          </w:p>
        </w:tc>
        <w:tc>
          <w:tcPr>
            <w:tcW w:w="800" w:type="pct"/>
            <w:vAlign w:val="center"/>
          </w:tcPr>
          <w:p w14:paraId="10EE927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397EFFB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800" w:type="pct"/>
            <w:vAlign w:val="center"/>
          </w:tcPr>
          <w:p w14:paraId="389B6ED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7493CB8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主键，手机号</w:t>
            </w:r>
          </w:p>
        </w:tc>
      </w:tr>
      <w:tr w14:paraId="4C7AFDDC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18019A5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password</w:t>
            </w:r>
          </w:p>
        </w:tc>
        <w:tc>
          <w:tcPr>
            <w:tcW w:w="800" w:type="pct"/>
            <w:vAlign w:val="center"/>
          </w:tcPr>
          <w:p w14:paraId="2F6B2F8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3CA7ACB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100</w:t>
            </w:r>
          </w:p>
        </w:tc>
        <w:tc>
          <w:tcPr>
            <w:tcW w:w="800" w:type="pct"/>
            <w:vAlign w:val="center"/>
          </w:tcPr>
          <w:p w14:paraId="11288B3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016F79A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登录密码</w:t>
            </w:r>
          </w:p>
        </w:tc>
      </w:tr>
      <w:tr w14:paraId="315B120B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3CE1828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real_name</w:t>
            </w:r>
          </w:p>
        </w:tc>
        <w:tc>
          <w:tcPr>
            <w:tcW w:w="800" w:type="pct"/>
            <w:vAlign w:val="center"/>
          </w:tcPr>
          <w:p w14:paraId="53DB463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415FE77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</w:t>
            </w:r>
          </w:p>
        </w:tc>
        <w:tc>
          <w:tcPr>
            <w:tcW w:w="800" w:type="pct"/>
            <w:vAlign w:val="center"/>
          </w:tcPr>
          <w:p w14:paraId="5A94D34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2B11356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真实姓名</w:t>
            </w:r>
          </w:p>
        </w:tc>
      </w:tr>
      <w:tr w14:paraId="6A0D9D7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5392CCB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birthday</w:t>
            </w:r>
          </w:p>
        </w:tc>
        <w:tc>
          <w:tcPr>
            <w:tcW w:w="800" w:type="pct"/>
            <w:vAlign w:val="center"/>
          </w:tcPr>
          <w:p w14:paraId="36DB268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3222A42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800" w:type="pct"/>
            <w:vAlign w:val="center"/>
          </w:tcPr>
          <w:p w14:paraId="48CFE20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5CCF73F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出生日期</w:t>
            </w:r>
          </w:p>
        </w:tc>
      </w:tr>
      <w:tr w14:paraId="5A688CD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0DD75BB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sex</w:t>
            </w:r>
          </w:p>
        </w:tc>
        <w:tc>
          <w:tcPr>
            <w:tcW w:w="800" w:type="pct"/>
            <w:vAlign w:val="center"/>
          </w:tcPr>
          <w:p w14:paraId="164F601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395297C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</w:t>
            </w:r>
          </w:p>
        </w:tc>
        <w:tc>
          <w:tcPr>
            <w:tcW w:w="800" w:type="pct"/>
            <w:vAlign w:val="center"/>
          </w:tcPr>
          <w:p w14:paraId="5154096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28A5F51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性别（0女/1男）</w:t>
            </w:r>
          </w:p>
        </w:tc>
      </w:tr>
      <w:tr w14:paraId="48B0EAB2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7876772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remarks</w:t>
            </w:r>
          </w:p>
        </w:tc>
        <w:tc>
          <w:tcPr>
            <w:tcW w:w="800" w:type="pct"/>
            <w:vAlign w:val="center"/>
          </w:tcPr>
          <w:p w14:paraId="6E45CD7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52AA16D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200</w:t>
            </w:r>
          </w:p>
        </w:tc>
        <w:tc>
          <w:tcPr>
            <w:tcW w:w="800" w:type="pct"/>
            <w:vAlign w:val="center"/>
          </w:tcPr>
          <w:p w14:paraId="1B2AC14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5A4BA0E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备注信息</w:t>
            </w:r>
          </w:p>
        </w:tc>
      </w:tr>
    </w:tbl>
    <w:p w14:paraId="17290757"/>
    <w:p w14:paraId="55C12E88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表名：grid_member —— 网格员表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4E161F80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pct"/>
            <w:shd w:val="solid" w:color="4472C4" w:fill="4472C4"/>
          </w:tcPr>
          <w:p w14:paraId="30C14DB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800" w:type="pct"/>
            <w:shd w:val="solid" w:color="4472C4" w:fill="4472C4"/>
          </w:tcPr>
          <w:p w14:paraId="0CA21F2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600" w:type="pct"/>
            <w:shd w:val="solid" w:color="4472C4" w:fill="4472C4"/>
          </w:tcPr>
          <w:p w14:paraId="7CED2C2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800" w:type="pct"/>
            <w:shd w:val="solid" w:color="4472C4" w:fill="4472C4"/>
          </w:tcPr>
          <w:p w14:paraId="2550D42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是否为空</w:t>
            </w:r>
          </w:p>
        </w:tc>
        <w:tc>
          <w:tcPr>
            <w:tcW w:w="1800" w:type="pct"/>
            <w:shd w:val="solid" w:color="4472C4" w:fill="4472C4"/>
          </w:tcPr>
          <w:p w14:paraId="421D147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5A3531D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1AC2BA1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gm_id</w:t>
            </w:r>
          </w:p>
        </w:tc>
        <w:tc>
          <w:tcPr>
            <w:tcW w:w="800" w:type="pct"/>
            <w:vAlign w:val="center"/>
          </w:tcPr>
          <w:p w14:paraId="1D134EA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14E0586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26491EF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48B4810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主键，自增</w:t>
            </w:r>
          </w:p>
        </w:tc>
      </w:tr>
      <w:tr w14:paraId="5D9DA88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61CC422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gm_name</w:t>
            </w:r>
          </w:p>
        </w:tc>
        <w:tc>
          <w:tcPr>
            <w:tcW w:w="800" w:type="pct"/>
            <w:vAlign w:val="center"/>
          </w:tcPr>
          <w:p w14:paraId="49B95D3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6F20D24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</w:t>
            </w:r>
          </w:p>
        </w:tc>
        <w:tc>
          <w:tcPr>
            <w:tcW w:w="800" w:type="pct"/>
            <w:vAlign w:val="center"/>
          </w:tcPr>
          <w:p w14:paraId="5A5E185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00B446E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网格员姓名</w:t>
            </w:r>
          </w:p>
        </w:tc>
      </w:tr>
      <w:tr w14:paraId="40D410AE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3A949D4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gm_code</w:t>
            </w:r>
          </w:p>
        </w:tc>
        <w:tc>
          <w:tcPr>
            <w:tcW w:w="800" w:type="pct"/>
            <w:vAlign w:val="center"/>
          </w:tcPr>
          <w:p w14:paraId="21C69AB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79BF993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</w:t>
            </w:r>
          </w:p>
        </w:tc>
        <w:tc>
          <w:tcPr>
            <w:tcW w:w="800" w:type="pct"/>
            <w:vAlign w:val="center"/>
          </w:tcPr>
          <w:p w14:paraId="4498FA2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6AA2C78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网格员编号（登录账号）</w:t>
            </w:r>
          </w:p>
        </w:tc>
      </w:tr>
      <w:tr w14:paraId="4CA4849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0FB2255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password</w:t>
            </w:r>
          </w:p>
        </w:tc>
        <w:tc>
          <w:tcPr>
            <w:tcW w:w="800" w:type="pct"/>
            <w:vAlign w:val="center"/>
          </w:tcPr>
          <w:p w14:paraId="5D8D9CB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6792599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100</w:t>
            </w:r>
          </w:p>
        </w:tc>
        <w:tc>
          <w:tcPr>
            <w:tcW w:w="800" w:type="pct"/>
            <w:vAlign w:val="center"/>
          </w:tcPr>
          <w:p w14:paraId="11A2EE0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6BC5387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登录密码</w:t>
            </w:r>
          </w:p>
        </w:tc>
      </w:tr>
      <w:tr w14:paraId="34C40C3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6ED3855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province_id</w:t>
            </w:r>
          </w:p>
        </w:tc>
        <w:tc>
          <w:tcPr>
            <w:tcW w:w="800" w:type="pct"/>
            <w:vAlign w:val="center"/>
          </w:tcPr>
          <w:p w14:paraId="510DF53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285C122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76A3F0D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590ABB6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所属省份ID（外键）</w:t>
            </w:r>
          </w:p>
        </w:tc>
      </w:tr>
      <w:tr w14:paraId="0377AABF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64E4ED6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city_id</w:t>
            </w:r>
          </w:p>
        </w:tc>
        <w:tc>
          <w:tcPr>
            <w:tcW w:w="800" w:type="pct"/>
            <w:vAlign w:val="center"/>
          </w:tcPr>
          <w:p w14:paraId="7366F31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7C3A670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5FF5448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7814CB4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所属城市ID（外键）</w:t>
            </w:r>
          </w:p>
        </w:tc>
      </w:tr>
      <w:tr w14:paraId="4A24456D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7E4D610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tel</w:t>
            </w:r>
          </w:p>
        </w:tc>
        <w:tc>
          <w:tcPr>
            <w:tcW w:w="800" w:type="pct"/>
            <w:vAlign w:val="center"/>
          </w:tcPr>
          <w:p w14:paraId="6173420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13EBB2F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800" w:type="pct"/>
            <w:vAlign w:val="center"/>
          </w:tcPr>
          <w:p w14:paraId="02002E3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4160EBC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联系电话</w:t>
            </w:r>
          </w:p>
        </w:tc>
      </w:tr>
      <w:tr w14:paraId="7F3DA90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3674275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state</w:t>
            </w:r>
          </w:p>
        </w:tc>
        <w:tc>
          <w:tcPr>
            <w:tcW w:w="800" w:type="pct"/>
            <w:vAlign w:val="center"/>
          </w:tcPr>
          <w:p w14:paraId="7096EF3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13A1C7F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</w:t>
            </w:r>
          </w:p>
        </w:tc>
        <w:tc>
          <w:tcPr>
            <w:tcW w:w="800" w:type="pct"/>
            <w:vAlign w:val="center"/>
          </w:tcPr>
          <w:p w14:paraId="4BF313A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57D3553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状态（0停用/1启用）</w:t>
            </w:r>
          </w:p>
        </w:tc>
      </w:tr>
      <w:tr w14:paraId="78CAA81E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1E92DC7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remarks</w:t>
            </w:r>
          </w:p>
        </w:tc>
        <w:tc>
          <w:tcPr>
            <w:tcW w:w="800" w:type="pct"/>
            <w:vAlign w:val="center"/>
          </w:tcPr>
          <w:p w14:paraId="4A07724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3E7C1C3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200</w:t>
            </w:r>
          </w:p>
        </w:tc>
        <w:tc>
          <w:tcPr>
            <w:tcW w:w="800" w:type="pct"/>
            <w:vAlign w:val="center"/>
          </w:tcPr>
          <w:p w14:paraId="05427AA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0901EA3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备注信息</w:t>
            </w:r>
          </w:p>
        </w:tc>
      </w:tr>
    </w:tbl>
    <w:p w14:paraId="7974A387"/>
    <w:p w14:paraId="28CCA9D4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表名：grid_province —— 省份表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2D04754B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pct"/>
            <w:shd w:val="solid" w:color="4472C4" w:fill="4472C4"/>
          </w:tcPr>
          <w:p w14:paraId="0BFF73E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800" w:type="pct"/>
            <w:shd w:val="solid" w:color="4472C4" w:fill="4472C4"/>
          </w:tcPr>
          <w:p w14:paraId="503ED96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600" w:type="pct"/>
            <w:shd w:val="solid" w:color="4472C4" w:fill="4472C4"/>
          </w:tcPr>
          <w:p w14:paraId="22D2CB0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800" w:type="pct"/>
            <w:shd w:val="solid" w:color="4472C4" w:fill="4472C4"/>
          </w:tcPr>
          <w:p w14:paraId="0C8D190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是否为空</w:t>
            </w:r>
          </w:p>
        </w:tc>
        <w:tc>
          <w:tcPr>
            <w:tcW w:w="1800" w:type="pct"/>
            <w:shd w:val="solid" w:color="4472C4" w:fill="4472C4"/>
          </w:tcPr>
          <w:p w14:paraId="7D145E4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6EF5C95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1A292A0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province_id</w:t>
            </w:r>
          </w:p>
        </w:tc>
        <w:tc>
          <w:tcPr>
            <w:tcW w:w="800" w:type="pct"/>
            <w:vAlign w:val="center"/>
          </w:tcPr>
          <w:p w14:paraId="0D0589D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601186B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44EAA9F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0BABDAE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主键，自增</w:t>
            </w:r>
          </w:p>
        </w:tc>
      </w:tr>
      <w:tr w14:paraId="51D9E70F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51FA487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province_name</w:t>
            </w:r>
          </w:p>
        </w:tc>
        <w:tc>
          <w:tcPr>
            <w:tcW w:w="800" w:type="pct"/>
            <w:vAlign w:val="center"/>
          </w:tcPr>
          <w:p w14:paraId="05DF742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21C5E15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</w:t>
            </w:r>
          </w:p>
        </w:tc>
        <w:tc>
          <w:tcPr>
            <w:tcW w:w="800" w:type="pct"/>
            <w:vAlign w:val="center"/>
          </w:tcPr>
          <w:p w14:paraId="0112A92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5ED3423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省份名称</w:t>
            </w:r>
          </w:p>
        </w:tc>
      </w:tr>
      <w:tr w14:paraId="3784C96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02909DF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province_abbr</w:t>
            </w:r>
          </w:p>
        </w:tc>
        <w:tc>
          <w:tcPr>
            <w:tcW w:w="800" w:type="pct"/>
            <w:vAlign w:val="center"/>
          </w:tcPr>
          <w:p w14:paraId="3664EBF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CHAR</w:t>
            </w:r>
          </w:p>
        </w:tc>
        <w:tc>
          <w:tcPr>
            <w:tcW w:w="600" w:type="pct"/>
            <w:vAlign w:val="center"/>
          </w:tcPr>
          <w:p w14:paraId="158CC45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</w:t>
            </w:r>
          </w:p>
        </w:tc>
        <w:tc>
          <w:tcPr>
            <w:tcW w:w="800" w:type="pct"/>
            <w:vAlign w:val="center"/>
          </w:tcPr>
          <w:p w14:paraId="71A2CFF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1E5D531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省份简称</w:t>
            </w:r>
          </w:p>
        </w:tc>
      </w:tr>
      <w:tr w14:paraId="13477C5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4871BF7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remarks</w:t>
            </w:r>
          </w:p>
        </w:tc>
        <w:tc>
          <w:tcPr>
            <w:tcW w:w="800" w:type="pct"/>
            <w:vAlign w:val="center"/>
          </w:tcPr>
          <w:p w14:paraId="5E8F1CA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5871F5C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200</w:t>
            </w:r>
          </w:p>
        </w:tc>
        <w:tc>
          <w:tcPr>
            <w:tcW w:w="800" w:type="pct"/>
            <w:vAlign w:val="center"/>
          </w:tcPr>
          <w:p w14:paraId="3836D9F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320528A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备注信息</w:t>
            </w:r>
          </w:p>
        </w:tc>
      </w:tr>
    </w:tbl>
    <w:p w14:paraId="3200211A"/>
    <w:p w14:paraId="5F8280C1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表名：grid_city —— 城市表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3297B90A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pct"/>
            <w:shd w:val="solid" w:color="4472C4" w:fill="4472C4"/>
          </w:tcPr>
          <w:p w14:paraId="49DECDF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800" w:type="pct"/>
            <w:shd w:val="solid" w:color="4472C4" w:fill="4472C4"/>
          </w:tcPr>
          <w:p w14:paraId="6DCC35B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600" w:type="pct"/>
            <w:shd w:val="solid" w:color="4472C4" w:fill="4472C4"/>
          </w:tcPr>
          <w:p w14:paraId="6AA8A87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800" w:type="pct"/>
            <w:shd w:val="solid" w:color="4472C4" w:fill="4472C4"/>
          </w:tcPr>
          <w:p w14:paraId="6105ABC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是否为空</w:t>
            </w:r>
          </w:p>
        </w:tc>
        <w:tc>
          <w:tcPr>
            <w:tcW w:w="1800" w:type="pct"/>
            <w:shd w:val="solid" w:color="4472C4" w:fill="4472C4"/>
          </w:tcPr>
          <w:p w14:paraId="3503D78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6FF797C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4055E46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city_id</w:t>
            </w:r>
          </w:p>
        </w:tc>
        <w:tc>
          <w:tcPr>
            <w:tcW w:w="800" w:type="pct"/>
            <w:vAlign w:val="center"/>
          </w:tcPr>
          <w:p w14:paraId="228D732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70C7B10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3E4D3A0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6AFB9A8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主键，自增</w:t>
            </w:r>
          </w:p>
        </w:tc>
      </w:tr>
      <w:tr w14:paraId="4D1DC7B6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3B8F7E1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city_name</w:t>
            </w:r>
          </w:p>
        </w:tc>
        <w:tc>
          <w:tcPr>
            <w:tcW w:w="800" w:type="pct"/>
            <w:vAlign w:val="center"/>
          </w:tcPr>
          <w:p w14:paraId="4851A2C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571946B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</w:t>
            </w:r>
          </w:p>
        </w:tc>
        <w:tc>
          <w:tcPr>
            <w:tcW w:w="800" w:type="pct"/>
            <w:vAlign w:val="center"/>
          </w:tcPr>
          <w:p w14:paraId="405BA46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01408DF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城市名称</w:t>
            </w:r>
          </w:p>
        </w:tc>
      </w:tr>
      <w:tr w14:paraId="453ED259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5C51B28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province_id</w:t>
            </w:r>
          </w:p>
        </w:tc>
        <w:tc>
          <w:tcPr>
            <w:tcW w:w="800" w:type="pct"/>
            <w:vAlign w:val="center"/>
          </w:tcPr>
          <w:p w14:paraId="45847F3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2315ECC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3961A00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6FC7380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所属省份ID（外键）</w:t>
            </w:r>
          </w:p>
        </w:tc>
      </w:tr>
      <w:tr w14:paraId="58952B43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2BEB024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remarks</w:t>
            </w:r>
          </w:p>
        </w:tc>
        <w:tc>
          <w:tcPr>
            <w:tcW w:w="800" w:type="pct"/>
            <w:vAlign w:val="center"/>
          </w:tcPr>
          <w:p w14:paraId="52CD079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46A58FC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200</w:t>
            </w:r>
          </w:p>
        </w:tc>
        <w:tc>
          <w:tcPr>
            <w:tcW w:w="800" w:type="pct"/>
            <w:vAlign w:val="center"/>
          </w:tcPr>
          <w:p w14:paraId="424D5D0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77F7C63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备注信息</w:t>
            </w:r>
          </w:p>
        </w:tc>
      </w:tr>
    </w:tbl>
    <w:p w14:paraId="662B2B62"/>
    <w:p w14:paraId="43074E13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表名：aqi —— AQI空气质量标准表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32DF192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pct"/>
            <w:shd w:val="solid" w:color="4472C4" w:fill="4472C4"/>
          </w:tcPr>
          <w:p w14:paraId="5271F6A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800" w:type="pct"/>
            <w:shd w:val="solid" w:color="4472C4" w:fill="4472C4"/>
          </w:tcPr>
          <w:p w14:paraId="2DEC1A0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600" w:type="pct"/>
            <w:shd w:val="solid" w:color="4472C4" w:fill="4472C4"/>
          </w:tcPr>
          <w:p w14:paraId="50ACDDA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800" w:type="pct"/>
            <w:shd w:val="solid" w:color="4472C4" w:fill="4472C4"/>
          </w:tcPr>
          <w:p w14:paraId="51E9D96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是否为空</w:t>
            </w:r>
          </w:p>
        </w:tc>
        <w:tc>
          <w:tcPr>
            <w:tcW w:w="1800" w:type="pct"/>
            <w:shd w:val="solid" w:color="4472C4" w:fill="4472C4"/>
          </w:tcPr>
          <w:p w14:paraId="6527BCC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B9CFF9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60452F4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aqi_id</w:t>
            </w:r>
          </w:p>
        </w:tc>
        <w:tc>
          <w:tcPr>
            <w:tcW w:w="800" w:type="pct"/>
            <w:vAlign w:val="center"/>
          </w:tcPr>
          <w:p w14:paraId="09D1256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0E938E3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4160865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73A8D71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主键，自增，AQI等级编号</w:t>
            </w:r>
          </w:p>
        </w:tc>
      </w:tr>
      <w:tr w14:paraId="24F0B4D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4AB95E5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chinese_explain</w:t>
            </w:r>
          </w:p>
        </w:tc>
        <w:tc>
          <w:tcPr>
            <w:tcW w:w="800" w:type="pct"/>
            <w:vAlign w:val="center"/>
          </w:tcPr>
          <w:p w14:paraId="4EED7A7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086E53B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</w:t>
            </w:r>
          </w:p>
        </w:tc>
        <w:tc>
          <w:tcPr>
            <w:tcW w:w="800" w:type="pct"/>
            <w:vAlign w:val="center"/>
          </w:tcPr>
          <w:p w14:paraId="54501E3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03AE44B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中文说明（如"优"、"良"）</w:t>
            </w:r>
          </w:p>
        </w:tc>
      </w:tr>
      <w:tr w14:paraId="12D8F2DE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29B5E8F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aqi_explain</w:t>
            </w:r>
          </w:p>
        </w:tc>
        <w:tc>
          <w:tcPr>
            <w:tcW w:w="800" w:type="pct"/>
            <w:vAlign w:val="center"/>
          </w:tcPr>
          <w:p w14:paraId="7D334F6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7BD5505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</w:t>
            </w:r>
          </w:p>
        </w:tc>
        <w:tc>
          <w:tcPr>
            <w:tcW w:w="800" w:type="pct"/>
            <w:vAlign w:val="center"/>
          </w:tcPr>
          <w:p w14:paraId="61C925A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2A9F22C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英文说明（如"Good"）</w:t>
            </w:r>
          </w:p>
        </w:tc>
      </w:tr>
      <w:tr w14:paraId="07BC99C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51DA48E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color</w:t>
            </w:r>
          </w:p>
        </w:tc>
        <w:tc>
          <w:tcPr>
            <w:tcW w:w="800" w:type="pct"/>
            <w:vAlign w:val="center"/>
          </w:tcPr>
          <w:p w14:paraId="483E688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1D2A121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800" w:type="pct"/>
            <w:vAlign w:val="center"/>
          </w:tcPr>
          <w:p w14:paraId="104354D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6EE16E3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等级颜色标识</w:t>
            </w:r>
          </w:p>
        </w:tc>
      </w:tr>
      <w:tr w14:paraId="5E817BCB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5549341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health_impact</w:t>
            </w:r>
          </w:p>
        </w:tc>
        <w:tc>
          <w:tcPr>
            <w:tcW w:w="800" w:type="pct"/>
            <w:vAlign w:val="center"/>
          </w:tcPr>
          <w:p w14:paraId="78753CF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703E513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500</w:t>
            </w:r>
          </w:p>
        </w:tc>
        <w:tc>
          <w:tcPr>
            <w:tcW w:w="800" w:type="pct"/>
            <w:vAlign w:val="center"/>
          </w:tcPr>
          <w:p w14:paraId="2131042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6262421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健康影响描述</w:t>
            </w:r>
          </w:p>
        </w:tc>
      </w:tr>
      <w:tr w14:paraId="7EE95859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54D697A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take_steps</w:t>
            </w:r>
          </w:p>
        </w:tc>
        <w:tc>
          <w:tcPr>
            <w:tcW w:w="800" w:type="pct"/>
            <w:vAlign w:val="center"/>
          </w:tcPr>
          <w:p w14:paraId="06E6D5B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67CC42A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500</w:t>
            </w:r>
          </w:p>
        </w:tc>
        <w:tc>
          <w:tcPr>
            <w:tcW w:w="800" w:type="pct"/>
            <w:vAlign w:val="center"/>
          </w:tcPr>
          <w:p w14:paraId="2B8DC2D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3EB93B8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建议采取的措施</w:t>
            </w:r>
          </w:p>
        </w:tc>
      </w:tr>
      <w:tr w14:paraId="0E6A6B0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15D4469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so2_min</w:t>
            </w:r>
          </w:p>
        </w:tc>
        <w:tc>
          <w:tcPr>
            <w:tcW w:w="800" w:type="pct"/>
            <w:vAlign w:val="center"/>
          </w:tcPr>
          <w:p w14:paraId="04BB056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32D13DE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357C9E8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79E2B39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SO2浓度范围下限</w:t>
            </w:r>
          </w:p>
        </w:tc>
      </w:tr>
      <w:tr w14:paraId="0B8D210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36C6771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so2_max</w:t>
            </w:r>
          </w:p>
        </w:tc>
        <w:tc>
          <w:tcPr>
            <w:tcW w:w="800" w:type="pct"/>
            <w:vAlign w:val="center"/>
          </w:tcPr>
          <w:p w14:paraId="16B7F7B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5C3DEA4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31C04FA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413D3F5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SO2浓度范围上限</w:t>
            </w:r>
          </w:p>
        </w:tc>
      </w:tr>
      <w:tr w14:paraId="6C4F6930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4B4C3E4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co_min</w:t>
            </w:r>
          </w:p>
        </w:tc>
        <w:tc>
          <w:tcPr>
            <w:tcW w:w="800" w:type="pct"/>
            <w:vAlign w:val="center"/>
          </w:tcPr>
          <w:p w14:paraId="7401743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6AA886A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5AE6FC0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3A23FB7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CO浓度范围下限</w:t>
            </w:r>
          </w:p>
        </w:tc>
      </w:tr>
      <w:tr w14:paraId="76341C8D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5F19672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co_max</w:t>
            </w:r>
          </w:p>
        </w:tc>
        <w:tc>
          <w:tcPr>
            <w:tcW w:w="800" w:type="pct"/>
            <w:vAlign w:val="center"/>
          </w:tcPr>
          <w:p w14:paraId="4C093AE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17A5E45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76B34E7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7822C38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CO浓度范围上限</w:t>
            </w:r>
          </w:p>
        </w:tc>
      </w:tr>
      <w:tr w14:paraId="08717A6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0E4E555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spm_min</w:t>
            </w:r>
          </w:p>
        </w:tc>
        <w:tc>
          <w:tcPr>
            <w:tcW w:w="800" w:type="pct"/>
            <w:vAlign w:val="center"/>
          </w:tcPr>
          <w:p w14:paraId="5E3C4F7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6EF73AD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7E07237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5E0C94D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SPM浓度范围下限</w:t>
            </w:r>
          </w:p>
        </w:tc>
      </w:tr>
      <w:tr w14:paraId="0A9C3BB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60D54E9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spm_max</w:t>
            </w:r>
          </w:p>
        </w:tc>
        <w:tc>
          <w:tcPr>
            <w:tcW w:w="800" w:type="pct"/>
            <w:vAlign w:val="center"/>
          </w:tcPr>
          <w:p w14:paraId="525B4E9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6647691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1BF07FF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33D2A80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SPM浓度范围上限</w:t>
            </w:r>
          </w:p>
        </w:tc>
      </w:tr>
      <w:tr w14:paraId="745B00DB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31D7746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remarks</w:t>
            </w:r>
          </w:p>
        </w:tc>
        <w:tc>
          <w:tcPr>
            <w:tcW w:w="800" w:type="pct"/>
            <w:vAlign w:val="center"/>
          </w:tcPr>
          <w:p w14:paraId="72A2AD4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136A23E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200</w:t>
            </w:r>
          </w:p>
        </w:tc>
        <w:tc>
          <w:tcPr>
            <w:tcW w:w="800" w:type="pct"/>
            <w:vAlign w:val="center"/>
          </w:tcPr>
          <w:p w14:paraId="0F91E19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5043C62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备注信息</w:t>
            </w:r>
          </w:p>
        </w:tc>
      </w:tr>
    </w:tbl>
    <w:p w14:paraId="52C1A295"/>
    <w:p w14:paraId="3836676A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表名：aqi_feedback —— 空气质量反馈工单表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31F2B84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pct"/>
            <w:shd w:val="solid" w:color="4472C4" w:fill="4472C4"/>
          </w:tcPr>
          <w:p w14:paraId="7EF9594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800" w:type="pct"/>
            <w:shd w:val="solid" w:color="4472C4" w:fill="4472C4"/>
          </w:tcPr>
          <w:p w14:paraId="7FE7F9B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600" w:type="pct"/>
            <w:shd w:val="solid" w:color="4472C4" w:fill="4472C4"/>
          </w:tcPr>
          <w:p w14:paraId="6249164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800" w:type="pct"/>
            <w:shd w:val="solid" w:color="4472C4" w:fill="4472C4"/>
          </w:tcPr>
          <w:p w14:paraId="231C074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是否为空</w:t>
            </w:r>
          </w:p>
        </w:tc>
        <w:tc>
          <w:tcPr>
            <w:tcW w:w="1800" w:type="pct"/>
            <w:shd w:val="solid" w:color="4472C4" w:fill="4472C4"/>
          </w:tcPr>
          <w:p w14:paraId="692AD88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60F103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065A304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af_id</w:t>
            </w:r>
          </w:p>
        </w:tc>
        <w:tc>
          <w:tcPr>
            <w:tcW w:w="800" w:type="pct"/>
            <w:vAlign w:val="center"/>
          </w:tcPr>
          <w:p w14:paraId="41E75A8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308014F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30F57EA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5E3FEBF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主键，自增，工单编号</w:t>
            </w:r>
          </w:p>
        </w:tc>
      </w:tr>
      <w:tr w14:paraId="5FA3EE5B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0B3B7B7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tel_id</w:t>
            </w:r>
          </w:p>
        </w:tc>
        <w:tc>
          <w:tcPr>
            <w:tcW w:w="800" w:type="pct"/>
            <w:vAlign w:val="center"/>
          </w:tcPr>
          <w:p w14:paraId="0D8A862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025EFE3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800" w:type="pct"/>
            <w:vAlign w:val="center"/>
          </w:tcPr>
          <w:p w14:paraId="1A585C7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3B15344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反馈人手机号（外键关联supervisor）</w:t>
            </w:r>
          </w:p>
        </w:tc>
      </w:tr>
      <w:tr w14:paraId="05FB874C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6B5CF29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province_id</w:t>
            </w:r>
          </w:p>
        </w:tc>
        <w:tc>
          <w:tcPr>
            <w:tcW w:w="800" w:type="pct"/>
            <w:vAlign w:val="center"/>
          </w:tcPr>
          <w:p w14:paraId="48FE25C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4BB92D9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031A16E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15C6D1D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反馈省份ID（外键）</w:t>
            </w:r>
          </w:p>
        </w:tc>
      </w:tr>
      <w:tr w14:paraId="207E2AC6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30D8E21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city_id</w:t>
            </w:r>
          </w:p>
        </w:tc>
        <w:tc>
          <w:tcPr>
            <w:tcW w:w="800" w:type="pct"/>
            <w:vAlign w:val="center"/>
          </w:tcPr>
          <w:p w14:paraId="6E070DA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4C66A28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51C9926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49A2AAC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反馈城市ID（外键）</w:t>
            </w:r>
          </w:p>
        </w:tc>
      </w:tr>
      <w:tr w14:paraId="3AD967FC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54D3F98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address</w:t>
            </w:r>
          </w:p>
        </w:tc>
        <w:tc>
          <w:tcPr>
            <w:tcW w:w="800" w:type="pct"/>
            <w:vAlign w:val="center"/>
          </w:tcPr>
          <w:p w14:paraId="38EAFF0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7105AAA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200</w:t>
            </w:r>
          </w:p>
        </w:tc>
        <w:tc>
          <w:tcPr>
            <w:tcW w:w="800" w:type="pct"/>
            <w:vAlign w:val="center"/>
          </w:tcPr>
          <w:p w14:paraId="0E24904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34387DD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详细地址</w:t>
            </w:r>
          </w:p>
        </w:tc>
      </w:tr>
      <w:tr w14:paraId="603DB1AB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6BF6C92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information</w:t>
            </w:r>
          </w:p>
        </w:tc>
        <w:tc>
          <w:tcPr>
            <w:tcW w:w="800" w:type="pct"/>
            <w:vAlign w:val="center"/>
          </w:tcPr>
          <w:p w14:paraId="0ADB035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38A8D93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500</w:t>
            </w:r>
          </w:p>
        </w:tc>
        <w:tc>
          <w:tcPr>
            <w:tcW w:w="800" w:type="pct"/>
            <w:vAlign w:val="center"/>
          </w:tcPr>
          <w:p w14:paraId="4D871C3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165877D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反馈信息描述</w:t>
            </w:r>
          </w:p>
        </w:tc>
      </w:tr>
      <w:tr w14:paraId="3EFA840E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0DE12E3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estimated_grade</w:t>
            </w:r>
          </w:p>
        </w:tc>
        <w:tc>
          <w:tcPr>
            <w:tcW w:w="800" w:type="pct"/>
            <w:vAlign w:val="center"/>
          </w:tcPr>
          <w:p w14:paraId="4F51C02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1E6ED5E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6632CE3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5A0FABB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预估AQI等级</w:t>
            </w:r>
          </w:p>
        </w:tc>
      </w:tr>
      <w:tr w14:paraId="09FEB319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0822998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af_date</w:t>
            </w:r>
          </w:p>
        </w:tc>
        <w:tc>
          <w:tcPr>
            <w:tcW w:w="800" w:type="pct"/>
            <w:vAlign w:val="center"/>
          </w:tcPr>
          <w:p w14:paraId="0310B22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24AC227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800" w:type="pct"/>
            <w:vAlign w:val="center"/>
          </w:tcPr>
          <w:p w14:paraId="4E137CD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213A0F2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反馈日期</w:t>
            </w:r>
          </w:p>
        </w:tc>
      </w:tr>
      <w:tr w14:paraId="7C1173E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1B1C21A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af_time</w:t>
            </w:r>
          </w:p>
        </w:tc>
        <w:tc>
          <w:tcPr>
            <w:tcW w:w="800" w:type="pct"/>
            <w:vAlign w:val="center"/>
          </w:tcPr>
          <w:p w14:paraId="249BCC5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0895FF7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800" w:type="pct"/>
            <w:vAlign w:val="center"/>
          </w:tcPr>
          <w:p w14:paraId="153C935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124F5C0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反馈时间</w:t>
            </w:r>
          </w:p>
        </w:tc>
      </w:tr>
      <w:tr w14:paraId="7D01DAD1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2C7BA3C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gm_id</w:t>
            </w:r>
          </w:p>
        </w:tc>
        <w:tc>
          <w:tcPr>
            <w:tcW w:w="800" w:type="pct"/>
            <w:vAlign w:val="center"/>
          </w:tcPr>
          <w:p w14:paraId="1767B18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55541B2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4D4D4A6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79C97E0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指派网格员ID（0表示未指派）</w:t>
            </w:r>
          </w:p>
        </w:tc>
      </w:tr>
      <w:tr w14:paraId="4688FEDE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581C2D2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assign_date</w:t>
            </w:r>
          </w:p>
        </w:tc>
        <w:tc>
          <w:tcPr>
            <w:tcW w:w="800" w:type="pct"/>
            <w:vAlign w:val="center"/>
          </w:tcPr>
          <w:p w14:paraId="2DCB2AA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20F58CE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800" w:type="pct"/>
            <w:vAlign w:val="center"/>
          </w:tcPr>
          <w:p w14:paraId="46FF8C2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0FE68C0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指派日期</w:t>
            </w:r>
          </w:p>
        </w:tc>
      </w:tr>
      <w:tr w14:paraId="55BBA8C2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52D7215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assign_time</w:t>
            </w:r>
          </w:p>
        </w:tc>
        <w:tc>
          <w:tcPr>
            <w:tcW w:w="800" w:type="pct"/>
            <w:vAlign w:val="center"/>
          </w:tcPr>
          <w:p w14:paraId="6284CCF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2772AD8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800" w:type="pct"/>
            <w:vAlign w:val="center"/>
          </w:tcPr>
          <w:p w14:paraId="44504BE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28EAC23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指派时间</w:t>
            </w:r>
          </w:p>
        </w:tc>
      </w:tr>
      <w:tr w14:paraId="055D51DE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0597C57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state</w:t>
            </w:r>
          </w:p>
        </w:tc>
        <w:tc>
          <w:tcPr>
            <w:tcW w:w="800" w:type="pct"/>
            <w:vAlign w:val="center"/>
          </w:tcPr>
          <w:p w14:paraId="6523183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4F8AC4C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</w:t>
            </w:r>
          </w:p>
        </w:tc>
        <w:tc>
          <w:tcPr>
            <w:tcW w:w="800" w:type="pct"/>
            <w:vAlign w:val="center"/>
          </w:tcPr>
          <w:p w14:paraId="760437C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6FBDCED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工单状态（0待指派/1已指派/2已核验）</w:t>
            </w:r>
          </w:p>
        </w:tc>
      </w:tr>
      <w:tr w14:paraId="7F0EF14A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1430F1A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remarks</w:t>
            </w:r>
          </w:p>
        </w:tc>
        <w:tc>
          <w:tcPr>
            <w:tcW w:w="800" w:type="pct"/>
            <w:vAlign w:val="center"/>
          </w:tcPr>
          <w:p w14:paraId="483BC9F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1B430FB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200</w:t>
            </w:r>
          </w:p>
        </w:tc>
        <w:tc>
          <w:tcPr>
            <w:tcW w:w="800" w:type="pct"/>
            <w:vAlign w:val="center"/>
          </w:tcPr>
          <w:p w14:paraId="2164FED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2CB6303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备注信息</w:t>
            </w:r>
          </w:p>
        </w:tc>
      </w:tr>
    </w:tbl>
    <w:p w14:paraId="32282CA9"/>
    <w:p w14:paraId="07F385AC">
      <w:pPr>
        <w:spacing w:after="100" w:line="360" w:lineRule="auto"/>
        <w:jc w:val="left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表名：statistics —— 核验统计表</w:t>
      </w:r>
    </w:p>
    <w:tbl>
      <w:tblPr>
        <w:tblStyle w:val="11"/>
        <w:tblW w:w="5000" w:type="pct"/>
        <w:tblInd w:w="0" w:type="dxa"/>
        <w:tblBorders>
          <w:top w:val="single" w:color="999999" w:sz="0" w:space="0"/>
          <w:left w:val="single" w:color="999999" w:sz="0" w:space="0"/>
          <w:bottom w:val="single" w:color="999999" w:sz="0" w:space="0"/>
          <w:right w:val="single" w:color="999999" w:sz="0" w:space="0"/>
          <w:insideH w:val="single" w:color="999999" w:sz="0" w:space="0"/>
          <w:insideV w:val="single" w:color="999999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72F3DD2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pct"/>
            <w:shd w:val="solid" w:color="4472C4" w:fill="4472C4"/>
          </w:tcPr>
          <w:p w14:paraId="1B41D8C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800" w:type="pct"/>
            <w:shd w:val="solid" w:color="4472C4" w:fill="4472C4"/>
          </w:tcPr>
          <w:p w14:paraId="191CC3A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600" w:type="pct"/>
            <w:shd w:val="solid" w:color="4472C4" w:fill="4472C4"/>
          </w:tcPr>
          <w:p w14:paraId="09ACE6F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长度</w:t>
            </w:r>
          </w:p>
        </w:tc>
        <w:tc>
          <w:tcPr>
            <w:tcW w:w="800" w:type="pct"/>
            <w:shd w:val="solid" w:color="4472C4" w:fill="4472C4"/>
          </w:tcPr>
          <w:p w14:paraId="25D8E5E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是否为空</w:t>
            </w:r>
          </w:p>
        </w:tc>
        <w:tc>
          <w:tcPr>
            <w:tcW w:w="1800" w:type="pct"/>
            <w:shd w:val="solid" w:color="4472C4" w:fill="4472C4"/>
          </w:tcPr>
          <w:p w14:paraId="7C81393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D49C1B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084E78C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id</w:t>
            </w:r>
          </w:p>
        </w:tc>
        <w:tc>
          <w:tcPr>
            <w:tcW w:w="800" w:type="pct"/>
            <w:vAlign w:val="center"/>
          </w:tcPr>
          <w:p w14:paraId="67B2429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4F3E416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695087E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54262CA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主键，自增</w:t>
            </w:r>
          </w:p>
        </w:tc>
      </w:tr>
      <w:tr w14:paraId="7A5F4BE9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62EB195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province_id</w:t>
            </w:r>
          </w:p>
        </w:tc>
        <w:tc>
          <w:tcPr>
            <w:tcW w:w="800" w:type="pct"/>
            <w:vAlign w:val="center"/>
          </w:tcPr>
          <w:p w14:paraId="6E60BE6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4FE3935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259654C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5A1B596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省份ID（外键）</w:t>
            </w:r>
          </w:p>
        </w:tc>
      </w:tr>
      <w:tr w14:paraId="54512BDE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2BABDFE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city_id</w:t>
            </w:r>
          </w:p>
        </w:tc>
        <w:tc>
          <w:tcPr>
            <w:tcW w:w="800" w:type="pct"/>
            <w:vAlign w:val="center"/>
          </w:tcPr>
          <w:p w14:paraId="1108224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43FF4DE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1CC1019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否</w:t>
            </w:r>
          </w:p>
        </w:tc>
        <w:tc>
          <w:tcPr>
            <w:tcW w:w="1800" w:type="pct"/>
            <w:vAlign w:val="center"/>
          </w:tcPr>
          <w:p w14:paraId="60E8078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城市ID（外键）</w:t>
            </w:r>
          </w:p>
        </w:tc>
      </w:tr>
      <w:tr w14:paraId="57E19F9A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667A8BF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address</w:t>
            </w:r>
          </w:p>
        </w:tc>
        <w:tc>
          <w:tcPr>
            <w:tcW w:w="800" w:type="pct"/>
            <w:vAlign w:val="center"/>
          </w:tcPr>
          <w:p w14:paraId="6778E6AE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0DB321D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200</w:t>
            </w:r>
          </w:p>
        </w:tc>
        <w:tc>
          <w:tcPr>
            <w:tcW w:w="800" w:type="pct"/>
            <w:vAlign w:val="center"/>
          </w:tcPr>
          <w:p w14:paraId="28A1F52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1E5453D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详细地址</w:t>
            </w:r>
          </w:p>
        </w:tc>
      </w:tr>
      <w:tr w14:paraId="0820D237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15699D2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so2_value</w:t>
            </w:r>
          </w:p>
        </w:tc>
        <w:tc>
          <w:tcPr>
            <w:tcW w:w="800" w:type="pct"/>
            <w:vAlign w:val="center"/>
          </w:tcPr>
          <w:p w14:paraId="57A2F51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1645523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1AC341E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088A53A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SO2检测值</w:t>
            </w:r>
          </w:p>
        </w:tc>
      </w:tr>
      <w:tr w14:paraId="70322886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66A9547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so2_level</w:t>
            </w:r>
          </w:p>
        </w:tc>
        <w:tc>
          <w:tcPr>
            <w:tcW w:w="800" w:type="pct"/>
            <w:vAlign w:val="center"/>
          </w:tcPr>
          <w:p w14:paraId="1B94451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5B166F1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2E05F2F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260F1D5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SO2等级（关联aqi表）</w:t>
            </w:r>
          </w:p>
        </w:tc>
      </w:tr>
      <w:tr w14:paraId="1DF48CBA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62D72C7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co_value</w:t>
            </w:r>
          </w:p>
        </w:tc>
        <w:tc>
          <w:tcPr>
            <w:tcW w:w="800" w:type="pct"/>
            <w:vAlign w:val="center"/>
          </w:tcPr>
          <w:p w14:paraId="0626E5D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67E8B22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4F3DDB7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5083042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CO检测值</w:t>
            </w:r>
          </w:p>
        </w:tc>
      </w:tr>
      <w:tr w14:paraId="6C5B0E7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11A4F4D3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co_level</w:t>
            </w:r>
          </w:p>
        </w:tc>
        <w:tc>
          <w:tcPr>
            <w:tcW w:w="800" w:type="pct"/>
            <w:vAlign w:val="center"/>
          </w:tcPr>
          <w:p w14:paraId="53EEDFF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1F3A189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366F879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6C86FC0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CO等级</w:t>
            </w:r>
          </w:p>
        </w:tc>
      </w:tr>
      <w:tr w14:paraId="7B50663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37EF9E0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spm_value</w:t>
            </w:r>
          </w:p>
        </w:tc>
        <w:tc>
          <w:tcPr>
            <w:tcW w:w="800" w:type="pct"/>
            <w:vAlign w:val="center"/>
          </w:tcPr>
          <w:p w14:paraId="3D2C54F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7FC6DC7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20545F8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53D2D19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SPM检测值</w:t>
            </w:r>
          </w:p>
        </w:tc>
      </w:tr>
      <w:tr w14:paraId="2EC10A7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680357C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spm_level</w:t>
            </w:r>
          </w:p>
        </w:tc>
        <w:tc>
          <w:tcPr>
            <w:tcW w:w="800" w:type="pct"/>
            <w:vAlign w:val="center"/>
          </w:tcPr>
          <w:p w14:paraId="7B65511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0BEB8FA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5822997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70B13D7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SPM等级</w:t>
            </w:r>
          </w:p>
        </w:tc>
      </w:tr>
      <w:tr w14:paraId="36A36B5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6408884F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aqi_id</w:t>
            </w:r>
          </w:p>
        </w:tc>
        <w:tc>
          <w:tcPr>
            <w:tcW w:w="800" w:type="pct"/>
            <w:vAlign w:val="center"/>
          </w:tcPr>
          <w:p w14:paraId="7ABAD1C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6813B32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77DA100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25CD504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AQI等级ID（外键关联aqi表）</w:t>
            </w:r>
          </w:p>
        </w:tc>
      </w:tr>
      <w:tr w14:paraId="77BFC010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184615A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confirm_date</w:t>
            </w:r>
          </w:p>
        </w:tc>
        <w:tc>
          <w:tcPr>
            <w:tcW w:w="800" w:type="pct"/>
            <w:vAlign w:val="center"/>
          </w:tcPr>
          <w:p w14:paraId="023E3BD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01C9BA9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800" w:type="pct"/>
            <w:vAlign w:val="center"/>
          </w:tcPr>
          <w:p w14:paraId="5D9731C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18501F4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核验日期</w:t>
            </w:r>
          </w:p>
        </w:tc>
      </w:tr>
      <w:tr w14:paraId="35835784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1B6C39D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confirm_time</w:t>
            </w:r>
          </w:p>
        </w:tc>
        <w:tc>
          <w:tcPr>
            <w:tcW w:w="800" w:type="pct"/>
            <w:vAlign w:val="center"/>
          </w:tcPr>
          <w:p w14:paraId="20865AB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62F71BD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</w:t>
            </w:r>
          </w:p>
        </w:tc>
        <w:tc>
          <w:tcPr>
            <w:tcW w:w="800" w:type="pct"/>
            <w:vAlign w:val="center"/>
          </w:tcPr>
          <w:p w14:paraId="38CACB57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3FA3AC75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核验时间</w:t>
            </w:r>
          </w:p>
        </w:tc>
      </w:tr>
      <w:tr w14:paraId="17163CD5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3870B2E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gm_id</w:t>
            </w:r>
          </w:p>
        </w:tc>
        <w:tc>
          <w:tcPr>
            <w:tcW w:w="800" w:type="pct"/>
            <w:vAlign w:val="center"/>
          </w:tcPr>
          <w:p w14:paraId="372F849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60AA392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7C3B3FEA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1017C77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核验网格员ID（外键）</w:t>
            </w:r>
          </w:p>
        </w:tc>
      </w:tr>
      <w:tr w14:paraId="5F2D9A18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2F13419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fd_id</w:t>
            </w:r>
          </w:p>
        </w:tc>
        <w:tc>
          <w:tcPr>
            <w:tcW w:w="800" w:type="pct"/>
            <w:vAlign w:val="center"/>
          </w:tcPr>
          <w:p w14:paraId="001F54A1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INT</w:t>
            </w:r>
          </w:p>
        </w:tc>
        <w:tc>
          <w:tcPr>
            <w:tcW w:w="600" w:type="pct"/>
            <w:vAlign w:val="center"/>
          </w:tcPr>
          <w:p w14:paraId="0AB7FE3C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11</w:t>
            </w:r>
          </w:p>
        </w:tc>
        <w:tc>
          <w:tcPr>
            <w:tcW w:w="800" w:type="pct"/>
            <w:vAlign w:val="center"/>
          </w:tcPr>
          <w:p w14:paraId="0246715B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03BBA60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关联反馈工单ID（外键关联aqi_feedback）</w:t>
            </w:r>
          </w:p>
        </w:tc>
      </w:tr>
      <w:tr w14:paraId="558254AB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04DB26E4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information</w:t>
            </w:r>
          </w:p>
        </w:tc>
        <w:tc>
          <w:tcPr>
            <w:tcW w:w="800" w:type="pct"/>
            <w:vAlign w:val="center"/>
          </w:tcPr>
          <w:p w14:paraId="7AA3CD8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5800C71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500</w:t>
            </w:r>
          </w:p>
        </w:tc>
        <w:tc>
          <w:tcPr>
            <w:tcW w:w="800" w:type="pct"/>
            <w:vAlign w:val="center"/>
          </w:tcPr>
          <w:p w14:paraId="69DA67FD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4533E912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反馈信息（冗余）</w:t>
            </w:r>
          </w:p>
        </w:tc>
      </w:tr>
      <w:tr w14:paraId="5EFBFDD0">
        <w:tblPrEx>
          <w:tblBorders>
            <w:top w:val="single" w:color="999999" w:sz="0" w:space="0"/>
            <w:left w:val="single" w:color="999999" w:sz="0" w:space="0"/>
            <w:bottom w:val="single" w:color="999999" w:sz="0" w:space="0"/>
            <w:right w:val="single" w:color="999999" w:sz="0" w:space="0"/>
            <w:insideH w:val="single" w:color="999999" w:sz="0" w:space="0"/>
            <w:insideV w:val="single" w:color="999999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vAlign w:val="center"/>
          </w:tcPr>
          <w:p w14:paraId="7A27FD0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remarks</w:t>
            </w:r>
          </w:p>
        </w:tc>
        <w:tc>
          <w:tcPr>
            <w:tcW w:w="800" w:type="pct"/>
            <w:vAlign w:val="center"/>
          </w:tcPr>
          <w:p w14:paraId="5DC5C6A8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VARCHAR</w:t>
            </w:r>
          </w:p>
        </w:tc>
        <w:tc>
          <w:tcPr>
            <w:tcW w:w="600" w:type="pct"/>
            <w:vAlign w:val="center"/>
          </w:tcPr>
          <w:p w14:paraId="192ED160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200</w:t>
            </w:r>
          </w:p>
        </w:tc>
        <w:tc>
          <w:tcPr>
            <w:tcW w:w="800" w:type="pct"/>
            <w:vAlign w:val="center"/>
          </w:tcPr>
          <w:p w14:paraId="3B5F2436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是</w:t>
            </w:r>
          </w:p>
        </w:tc>
        <w:tc>
          <w:tcPr>
            <w:tcW w:w="1800" w:type="pct"/>
            <w:vAlign w:val="center"/>
          </w:tcPr>
          <w:p w14:paraId="107D9989">
            <w:pPr>
              <w:spacing w:after="20" w:line="280" w:lineRule="auto"/>
              <w:jc w:val="left"/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备注信息</w:t>
            </w:r>
          </w:p>
        </w:tc>
      </w:tr>
    </w:tbl>
    <w:p w14:paraId="3CE5D25A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24A15D">
    <w:pPr>
      <w:jc w:val="center"/>
    </w:pPr>
    <w:r>
      <w:rPr>
        <w:rFonts w:ascii="微软雅黑" w:hAnsi="微软雅黑" w:eastAsia="微软雅黑" w:cs="微软雅黑"/>
        <w:sz w:val="18"/>
        <w:szCs w:val="18"/>
      </w:rPr>
      <w:t xml:space="preserve">第 </w:t>
    </w:r>
    <w:r>
      <w:rPr>
        <w:rFonts w:ascii="微软雅黑" w:hAnsi="微软雅黑" w:eastAsia="微软雅黑" w:cs="微软雅黑"/>
        <w:sz w:val="18"/>
        <w:szCs w:val="18"/>
      </w:rPr>
      <w:fldChar w:fldCharType="begin"/>
    </w:r>
    <w:r>
      <w:rPr>
        <w:rFonts w:ascii="微软雅黑" w:hAnsi="微软雅黑" w:eastAsia="微软雅黑" w:cs="微软雅黑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sz w:val="18"/>
        <w:szCs w:val="18"/>
      </w:rPr>
      <w:fldChar w:fldCharType="separate"/>
    </w:r>
    <w:r>
      <w:rPr>
        <w:rFonts w:ascii="微软雅黑" w:hAnsi="微软雅黑" w:eastAsia="微软雅黑" w:cs="微软雅黑"/>
        <w:sz w:val="18"/>
        <w:szCs w:val="18"/>
      </w:rPr>
      <w:fldChar w:fldCharType="end"/>
    </w:r>
    <w:r>
      <w:rPr>
        <w:rFonts w:ascii="微软雅黑" w:hAnsi="微软雅黑" w:eastAsia="微软雅黑" w:cs="微软雅黑"/>
        <w:sz w:val="18"/>
        <w:szCs w:val="18"/>
      </w:rPr>
      <w:t xml:space="preserve"> 页 / 共 </w:t>
    </w:r>
    <w:r>
      <w:rPr>
        <w:rFonts w:ascii="微软雅黑" w:hAnsi="微软雅黑" w:eastAsia="微软雅黑" w:cs="微软雅黑"/>
        <w:sz w:val="18"/>
        <w:szCs w:val="18"/>
      </w:rPr>
      <w:fldChar w:fldCharType="begin"/>
    </w:r>
    <w:r>
      <w:rPr>
        <w:rFonts w:ascii="微软雅黑" w:hAnsi="微软雅黑" w:eastAsia="微软雅黑" w:cs="微软雅黑"/>
        <w:sz w:val="18"/>
        <w:szCs w:val="18"/>
      </w:rPr>
      <w:instrText xml:space="preserve">NUMPAGES</w:instrText>
    </w:r>
    <w:r>
      <w:rPr>
        <w:rFonts w:ascii="微软雅黑" w:hAnsi="微软雅黑" w:eastAsia="微软雅黑" w:cs="微软雅黑"/>
        <w:sz w:val="18"/>
        <w:szCs w:val="18"/>
      </w:rPr>
      <w:fldChar w:fldCharType="separate"/>
    </w:r>
    <w:r>
      <w:rPr>
        <w:rFonts w:ascii="微软雅黑" w:hAnsi="微软雅黑" w:eastAsia="微软雅黑" w:cs="微软雅黑"/>
        <w:sz w:val="18"/>
        <w:szCs w:val="18"/>
      </w:rPr>
      <w:fldChar w:fldCharType="end"/>
    </w:r>
    <w:r>
      <w:rPr>
        <w:rFonts w:ascii="微软雅黑" w:hAnsi="微软雅黑" w:eastAsia="微软雅黑" w:cs="微软雅黑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8BBCC5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180A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33D17">
    <w:pPr>
      <w:jc w:val="right"/>
    </w:pPr>
    <w:r>
      <w:rPr>
        <w:rFonts w:ascii="微软雅黑" w:hAnsi="微软雅黑" w:eastAsia="微软雅黑" w:cs="微软雅黑"/>
        <w:color w:val="888888"/>
        <w:sz w:val="18"/>
        <w:szCs w:val="18"/>
      </w:rPr>
      <w:t>空气质量监督系统 — 概要设计书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FB85E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0B1A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F7878BC"/>
    <w:rsid w:val="574705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64</Words>
  <Characters>76</Characters>
  <TotalTime>0</TotalTime>
  <ScaleCrop>false</ScaleCrop>
  <LinksUpToDate>false</LinksUpToDate>
  <CharactersWithSpaces>90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2026-07-02T02:13:00Z</dcterms:created>
  <dc:creator>Un-named</dc:creator>
  <cp:lastModifiedBy>汪星人</cp:lastModifiedBy>
  <dcterms:modified xsi:type="dcterms:W3CDTF">2026-10-28T07:38:00Z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eyJoZGlkIjoiNTFhMDBiZTlmYzYwMDU5YzQ0NTA5ZGU2MjExNjA3NGEiLCJ1c2VySWQiOiI2NTYxNTkxODcifQ==</vt:lpwstr>
  </property>
  <property fmtid="{D5CDD505-2E9C-101B-9397-08002B2CF9AE}" pid="3" name="KSOProductBuildVer">
    <vt:lpwstr>2052-12.1.0.29161</vt:lpwstr>
  </property>
  <property fmtid="{D5CDD505-2E9C-101B-9397-08002B2CF9AE}" pid="4" name="ICV">
    <vt:lpwstr>F0AFE265BABD49DD9FFD8285819285A8_12</vt:lpwstr>
  </property>
</Properties>
</file>