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w:t>
      </w:r>
      <w:r>
        <w:t xml:space="preserve"> </w:t>
      </w:r>
      <w:r>
        <w:rPr>
          <w:b/>
          <w:bCs/>
        </w:rPr>
        <w:t xml:space="preserve">`PremiumMelodyProfile`</w:t>
      </w:r>
      <w:r>
        <w:t xml:space="preserve"> exposes eight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w:t>
      </w:r>
      <w:r>
        <w:rPr>
          <w:b/>
          <w:bCs/>
        </w:rPr>
        <w:t xml:space="preserve">Wayne Shorter</w:t>
      </w:r>
      <w:r>
        <w:t xml:space="preserve"> (V86 Commit </w:t>
      </w:r>
      <w:r>
        <w:rPr>
          <w:b/>
          <w:bCs/>
        </w:rPr>
        <w:t xml:space="preserve">2a–2c</w:t>
      </w:r>
      <w:r>
        <w:t xml:space="preserve">) will be the first composer profile to override selected hooks; no Wayne wiring in 2-pre.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2026-06-11T17:26:19.732Z</dcterms:created>
  <dcterms:modified xsi:type="dcterms:W3CDTF">2026-06-11T17:26:19.733Z</dcterms:modified>
</cp:coreProperties>
</file>

<file path=docProps/custom.xml><?xml version="1.0" encoding="utf-8"?>
<Properties xmlns="http://schemas.openxmlformats.org/officeDocument/2006/custom-properties" xmlns:vt="http://schemas.openxmlformats.org/officeDocument/2006/docPropsVTypes"/>
</file>