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BE236" w14:textId="77777777" w:rsidR="00625A78" w:rsidRPr="00AC18A5" w:rsidRDefault="00625A78" w:rsidP="00625A78">
      <w:pPr>
        <w:spacing w:before="660" w:after="240" w:line="360" w:lineRule="atLeast"/>
        <w:outlineLvl w:val="1"/>
        <w:rPr>
          <w:rFonts w:ascii="Arial" w:eastAsia="Times New Roman" w:hAnsi="Arial" w:cs="Arial"/>
          <w:b/>
          <w:bCs/>
          <w:color w:val="1F1F1F"/>
          <w:sz w:val="24"/>
          <w:szCs w:val="24"/>
          <w:lang w:eastAsia="en-GB"/>
          <w14:ligatures w14:val="none"/>
        </w:rPr>
      </w:pPr>
      <w:r w:rsidRPr="00AC18A5">
        <w:rPr>
          <w:rFonts w:ascii="Arial" w:eastAsia="Times New Roman" w:hAnsi="Arial" w:cs="Arial"/>
          <w:b/>
          <w:bCs/>
          <w:color w:val="1F1F1F"/>
          <w:sz w:val="24"/>
          <w:szCs w:val="24"/>
          <w:lang w:eastAsia="en-GB"/>
          <w14:ligatures w14:val="none"/>
        </w:rPr>
        <w:t>Case Study 6: Michael (65)</w:t>
      </w:r>
    </w:p>
    <w:p w14:paraId="79516D93" w14:textId="28C12B72" w:rsidR="00C556B5" w:rsidRDefault="00625A78" w:rsidP="00625A78">
      <w:pPr>
        <w:spacing w:after="0" w:line="420" w:lineRule="atLeast"/>
        <w:rPr>
          <w:rFonts w:ascii="Arial" w:eastAsia="Times New Roman" w:hAnsi="Arial" w:cs="Arial"/>
          <w:color w:val="1F1F1F"/>
          <w:sz w:val="24"/>
          <w:szCs w:val="24"/>
          <w:lang w:eastAsia="en-GB"/>
          <w14:ligatures w14:val="none"/>
        </w:rPr>
      </w:pPr>
      <w:r w:rsidRPr="00AC18A5">
        <w:rPr>
          <w:rFonts w:ascii="Arial" w:eastAsia="Times New Roman" w:hAnsi="Arial" w:cs="Arial"/>
          <w:b/>
          <w:bCs/>
          <w:color w:val="1F1F1F"/>
          <w:sz w:val="24"/>
          <w:szCs w:val="24"/>
          <w:bdr w:val="none" w:sz="0" w:space="0" w:color="auto" w:frame="1"/>
          <w:lang w:eastAsia="en-GB"/>
          <w14:ligatures w14:val="none"/>
        </w:rPr>
        <w:t>Presenting Concerns:</w:t>
      </w:r>
      <w:r w:rsidRPr="00AC18A5">
        <w:rPr>
          <w:rFonts w:ascii="Arial" w:eastAsia="Times New Roman" w:hAnsi="Arial" w:cs="Arial"/>
          <w:color w:val="1F1F1F"/>
          <w:sz w:val="24"/>
          <w:szCs w:val="24"/>
          <w:lang w:eastAsia="en-GB"/>
          <w14:ligatures w14:val="none"/>
        </w:rPr>
        <w:t xml:space="preserve"> </w:t>
      </w:r>
      <w:proofErr w:type="gramStart"/>
      <w:r w:rsidRPr="00AC18A5">
        <w:rPr>
          <w:rFonts w:ascii="Arial" w:eastAsia="Times New Roman" w:hAnsi="Arial" w:cs="Arial"/>
          <w:color w:val="1F1F1F"/>
          <w:sz w:val="24"/>
          <w:szCs w:val="24"/>
          <w:lang w:eastAsia="en-GB"/>
          <w14:ligatures w14:val="none"/>
        </w:rPr>
        <w:t>Michael,</w:t>
      </w:r>
      <w:proofErr w:type="gramEnd"/>
      <w:r w:rsidRPr="00AC18A5">
        <w:rPr>
          <w:rFonts w:ascii="Arial" w:eastAsia="Times New Roman" w:hAnsi="Arial" w:cs="Arial"/>
          <w:color w:val="1F1F1F"/>
          <w:sz w:val="24"/>
          <w:szCs w:val="24"/>
          <w:lang w:eastAsia="en-GB"/>
          <w14:ligatures w14:val="none"/>
        </w:rPr>
        <w:t xml:space="preserve"> </w:t>
      </w:r>
      <w:r w:rsidR="00C556B5">
        <w:rPr>
          <w:rFonts w:ascii="Arial" w:eastAsia="Times New Roman" w:hAnsi="Arial" w:cs="Arial"/>
          <w:color w:val="1F1F1F"/>
          <w:sz w:val="24"/>
          <w:szCs w:val="24"/>
          <w:lang w:eastAsia="en-GB"/>
          <w14:ligatures w14:val="none"/>
        </w:rPr>
        <w:t xml:space="preserve">is </w:t>
      </w:r>
      <w:r w:rsidRPr="00AC18A5">
        <w:rPr>
          <w:rFonts w:ascii="Arial" w:eastAsia="Times New Roman" w:hAnsi="Arial" w:cs="Arial"/>
          <w:color w:val="1F1F1F"/>
          <w:sz w:val="24"/>
          <w:szCs w:val="24"/>
          <w:lang w:eastAsia="en-GB"/>
          <w14:ligatures w14:val="none"/>
        </w:rPr>
        <w:t xml:space="preserve">a 65-year-old recently widowed </w:t>
      </w:r>
      <w:r w:rsidR="00C556B5">
        <w:rPr>
          <w:rFonts w:ascii="Arial" w:eastAsia="Times New Roman" w:hAnsi="Arial" w:cs="Arial"/>
          <w:color w:val="1F1F1F"/>
          <w:sz w:val="24"/>
          <w:szCs w:val="24"/>
          <w:lang w:eastAsia="en-GB"/>
          <w14:ligatures w14:val="none"/>
        </w:rPr>
        <w:t xml:space="preserve">white English </w:t>
      </w:r>
      <w:r w:rsidRPr="00AC18A5">
        <w:rPr>
          <w:rFonts w:ascii="Arial" w:eastAsia="Times New Roman" w:hAnsi="Arial" w:cs="Arial"/>
          <w:color w:val="1F1F1F"/>
          <w:sz w:val="24"/>
          <w:szCs w:val="24"/>
          <w:lang w:eastAsia="en-GB"/>
          <w14:ligatures w14:val="none"/>
        </w:rPr>
        <w:t>man</w:t>
      </w:r>
      <w:r w:rsidR="00C556B5">
        <w:rPr>
          <w:rFonts w:ascii="Arial" w:eastAsia="Times New Roman" w:hAnsi="Arial" w:cs="Arial"/>
          <w:color w:val="1F1F1F"/>
          <w:sz w:val="24"/>
          <w:szCs w:val="24"/>
          <w:lang w:eastAsia="en-GB"/>
          <w14:ligatures w14:val="none"/>
        </w:rPr>
        <w:t>.</w:t>
      </w:r>
      <w:r w:rsidR="00C556B5">
        <w:rPr>
          <w:rFonts w:ascii="Arial" w:eastAsia="Times New Roman" w:hAnsi="Arial" w:cs="Arial"/>
          <w:color w:val="1F1F1F"/>
          <w:sz w:val="24"/>
          <w:szCs w:val="24"/>
          <w:lang w:eastAsia="en-GB"/>
          <w14:ligatures w14:val="none"/>
        </w:rPr>
        <w:br/>
        <w:t>He lost his wife to cancer nearly three years ago, but is still struggling with his loss.</w:t>
      </w:r>
    </w:p>
    <w:p w14:paraId="5A145E07" w14:textId="505F1EFC" w:rsidR="00C556B5" w:rsidRDefault="00C556B5" w:rsidP="00625A78">
      <w:pPr>
        <w:spacing w:after="0" w:line="420" w:lineRule="atLeast"/>
        <w:rPr>
          <w:rFonts w:ascii="Arial" w:eastAsia="Times New Roman" w:hAnsi="Arial" w:cs="Arial"/>
          <w:color w:val="1F1F1F"/>
          <w:sz w:val="24"/>
          <w:szCs w:val="24"/>
          <w:lang w:eastAsia="en-GB"/>
          <w14:ligatures w14:val="none"/>
        </w:rPr>
      </w:pPr>
      <w:r>
        <w:rPr>
          <w:rFonts w:ascii="Arial" w:eastAsia="Times New Roman" w:hAnsi="Arial" w:cs="Arial"/>
          <w:color w:val="1F1F1F"/>
          <w:sz w:val="24"/>
          <w:szCs w:val="24"/>
          <w:lang w:eastAsia="en-GB"/>
          <w14:ligatures w14:val="none"/>
        </w:rPr>
        <w:t xml:space="preserve">He is </w:t>
      </w:r>
      <w:r w:rsidR="00625A78" w:rsidRPr="00AC18A5">
        <w:rPr>
          <w:rFonts w:ascii="Arial" w:eastAsia="Times New Roman" w:hAnsi="Arial" w:cs="Arial"/>
          <w:color w:val="1F1F1F"/>
          <w:sz w:val="24"/>
          <w:szCs w:val="24"/>
          <w:lang w:eastAsia="en-GB"/>
          <w14:ligatures w14:val="none"/>
        </w:rPr>
        <w:t>seek</w:t>
      </w:r>
      <w:r>
        <w:rPr>
          <w:rFonts w:ascii="Arial" w:eastAsia="Times New Roman" w:hAnsi="Arial" w:cs="Arial"/>
          <w:color w:val="1F1F1F"/>
          <w:sz w:val="24"/>
          <w:szCs w:val="24"/>
          <w:lang w:eastAsia="en-GB"/>
          <w14:ligatures w14:val="none"/>
        </w:rPr>
        <w:t xml:space="preserve">ing </w:t>
      </w:r>
      <w:r w:rsidR="00625A78" w:rsidRPr="00AC18A5">
        <w:rPr>
          <w:rFonts w:ascii="Arial" w:eastAsia="Times New Roman" w:hAnsi="Arial" w:cs="Arial"/>
          <w:color w:val="1F1F1F"/>
          <w:sz w:val="24"/>
          <w:szCs w:val="24"/>
          <w:lang w:eastAsia="en-GB"/>
          <w14:ligatures w14:val="none"/>
        </w:rPr>
        <w:t xml:space="preserve">counselling for grief and a sense of isolation. He describes a lifelong pattern of intense focus on his </w:t>
      </w:r>
      <w:r>
        <w:rPr>
          <w:rFonts w:ascii="Arial" w:eastAsia="Times New Roman" w:hAnsi="Arial" w:cs="Arial"/>
          <w:color w:val="1F1F1F"/>
          <w:sz w:val="24"/>
          <w:szCs w:val="24"/>
          <w:lang w:eastAsia="en-GB"/>
          <w14:ligatures w14:val="none"/>
        </w:rPr>
        <w:t>life-long hobby of railway modelling and trainspotting.</w:t>
      </w:r>
      <w:r w:rsidR="00625A78" w:rsidRPr="00AC18A5">
        <w:rPr>
          <w:rFonts w:ascii="Arial" w:eastAsia="Times New Roman" w:hAnsi="Arial" w:cs="Arial"/>
          <w:color w:val="1F1F1F"/>
          <w:sz w:val="24"/>
          <w:szCs w:val="24"/>
          <w:lang w:eastAsia="en-GB"/>
          <w14:ligatures w14:val="none"/>
        </w:rPr>
        <w:t xml:space="preserve"> </w:t>
      </w:r>
      <w:r>
        <w:rPr>
          <w:rFonts w:ascii="Arial" w:eastAsia="Times New Roman" w:hAnsi="Arial" w:cs="Arial"/>
          <w:color w:val="1F1F1F"/>
          <w:sz w:val="24"/>
          <w:szCs w:val="24"/>
          <w:lang w:eastAsia="en-GB"/>
          <w14:ligatures w14:val="none"/>
        </w:rPr>
        <w:t xml:space="preserve">He said at the initial meeting with the counsellor that he regrets in hindsight how </w:t>
      </w:r>
      <w:r w:rsidR="00625A78" w:rsidRPr="00AC18A5">
        <w:rPr>
          <w:rFonts w:ascii="Arial" w:eastAsia="Times New Roman" w:hAnsi="Arial" w:cs="Arial"/>
          <w:color w:val="1F1F1F"/>
          <w:sz w:val="24"/>
          <w:szCs w:val="24"/>
          <w:lang w:eastAsia="en-GB"/>
          <w14:ligatures w14:val="none"/>
        </w:rPr>
        <w:t xml:space="preserve">often </w:t>
      </w:r>
      <w:r>
        <w:rPr>
          <w:rFonts w:ascii="Arial" w:eastAsia="Times New Roman" w:hAnsi="Arial" w:cs="Arial"/>
          <w:color w:val="1F1F1F"/>
          <w:sz w:val="24"/>
          <w:szCs w:val="24"/>
          <w:lang w:eastAsia="en-GB"/>
          <w14:ligatures w14:val="none"/>
        </w:rPr>
        <w:t xml:space="preserve">he neglected </w:t>
      </w:r>
      <w:r w:rsidR="00625A78" w:rsidRPr="00AC18A5">
        <w:rPr>
          <w:rFonts w:ascii="Arial" w:eastAsia="Times New Roman" w:hAnsi="Arial" w:cs="Arial"/>
          <w:color w:val="1F1F1F"/>
          <w:sz w:val="24"/>
          <w:szCs w:val="24"/>
          <w:lang w:eastAsia="en-GB"/>
          <w14:ligatures w14:val="none"/>
        </w:rPr>
        <w:t>social connections and emotional intimacy</w:t>
      </w:r>
      <w:r>
        <w:rPr>
          <w:rFonts w:ascii="Arial" w:eastAsia="Times New Roman" w:hAnsi="Arial" w:cs="Arial"/>
          <w:color w:val="1F1F1F"/>
          <w:sz w:val="24"/>
          <w:szCs w:val="24"/>
          <w:lang w:eastAsia="en-GB"/>
          <w14:ligatures w14:val="none"/>
        </w:rPr>
        <w:t xml:space="preserve"> with his wife and his family</w:t>
      </w:r>
      <w:r w:rsidR="00625A78" w:rsidRPr="00AC18A5">
        <w:rPr>
          <w:rFonts w:ascii="Arial" w:eastAsia="Times New Roman" w:hAnsi="Arial" w:cs="Arial"/>
          <w:color w:val="1F1F1F"/>
          <w:sz w:val="24"/>
          <w:szCs w:val="24"/>
          <w:lang w:eastAsia="en-GB"/>
          <w14:ligatures w14:val="none"/>
        </w:rPr>
        <w:t xml:space="preserve">. </w:t>
      </w:r>
      <w:r>
        <w:rPr>
          <w:rFonts w:ascii="Arial" w:eastAsia="Times New Roman" w:hAnsi="Arial" w:cs="Arial"/>
          <w:color w:val="1F1F1F"/>
          <w:sz w:val="24"/>
          <w:szCs w:val="24"/>
          <w:lang w:eastAsia="en-GB"/>
          <w14:ligatures w14:val="none"/>
        </w:rPr>
        <w:br/>
      </w:r>
      <w:r>
        <w:rPr>
          <w:rFonts w:ascii="Arial" w:eastAsia="Times New Roman" w:hAnsi="Arial" w:cs="Arial"/>
          <w:color w:val="1F1F1F"/>
          <w:sz w:val="24"/>
          <w:szCs w:val="24"/>
          <w:lang w:eastAsia="en-GB"/>
          <w14:ligatures w14:val="none"/>
        </w:rPr>
        <w:t xml:space="preserve">Michael’s two sons live in </w:t>
      </w:r>
      <w:proofErr w:type="gramStart"/>
      <w:r>
        <w:rPr>
          <w:rFonts w:ascii="Arial" w:eastAsia="Times New Roman" w:hAnsi="Arial" w:cs="Arial"/>
          <w:color w:val="1F1F1F"/>
          <w:sz w:val="24"/>
          <w:szCs w:val="24"/>
          <w:lang w:eastAsia="en-GB"/>
          <w14:ligatures w14:val="none"/>
        </w:rPr>
        <w:t>Australia</w:t>
      </w:r>
      <w:proofErr w:type="gramEnd"/>
      <w:r>
        <w:rPr>
          <w:rFonts w:ascii="Arial" w:eastAsia="Times New Roman" w:hAnsi="Arial" w:cs="Arial"/>
          <w:color w:val="1F1F1F"/>
          <w:sz w:val="24"/>
          <w:szCs w:val="24"/>
          <w:lang w:eastAsia="en-GB"/>
          <w14:ligatures w14:val="none"/>
        </w:rPr>
        <w:t xml:space="preserve"> and he has </w:t>
      </w:r>
      <w:r w:rsidR="00A026E2">
        <w:rPr>
          <w:rFonts w:ascii="Arial" w:eastAsia="Times New Roman" w:hAnsi="Arial" w:cs="Arial"/>
          <w:color w:val="1F1F1F"/>
          <w:sz w:val="24"/>
          <w:szCs w:val="24"/>
          <w:lang w:eastAsia="en-GB"/>
          <w14:ligatures w14:val="none"/>
        </w:rPr>
        <w:t xml:space="preserve">infrequent </w:t>
      </w:r>
      <w:r>
        <w:rPr>
          <w:rFonts w:ascii="Arial" w:eastAsia="Times New Roman" w:hAnsi="Arial" w:cs="Arial"/>
          <w:color w:val="1F1F1F"/>
          <w:sz w:val="24"/>
          <w:szCs w:val="24"/>
          <w:lang w:eastAsia="en-GB"/>
          <w14:ligatures w14:val="none"/>
        </w:rPr>
        <w:t xml:space="preserve">contact with him, saying ‘they only use to speak to Martha’ (his ex-wife). He has not seen them since the </w:t>
      </w:r>
      <w:proofErr w:type="gramStart"/>
      <w:r>
        <w:rPr>
          <w:rFonts w:ascii="Arial" w:eastAsia="Times New Roman" w:hAnsi="Arial" w:cs="Arial"/>
          <w:color w:val="1F1F1F"/>
          <w:sz w:val="24"/>
          <w:szCs w:val="24"/>
          <w:lang w:eastAsia="en-GB"/>
          <w14:ligatures w14:val="none"/>
        </w:rPr>
        <w:t>funeral</w:t>
      </w:r>
      <w:proofErr w:type="gramEnd"/>
      <w:r>
        <w:rPr>
          <w:rFonts w:ascii="Arial" w:eastAsia="Times New Roman" w:hAnsi="Arial" w:cs="Arial"/>
          <w:color w:val="1F1F1F"/>
          <w:sz w:val="24"/>
          <w:szCs w:val="24"/>
          <w:lang w:eastAsia="en-GB"/>
          <w14:ligatures w14:val="none"/>
        </w:rPr>
        <w:t xml:space="preserve"> and they have little contact with him.</w:t>
      </w:r>
      <w:r w:rsidR="00A026E2">
        <w:rPr>
          <w:rFonts w:ascii="Arial" w:eastAsia="Times New Roman" w:hAnsi="Arial" w:cs="Arial"/>
          <w:color w:val="1F1F1F"/>
          <w:sz w:val="24"/>
          <w:szCs w:val="24"/>
          <w:lang w:eastAsia="en-GB"/>
          <w14:ligatures w14:val="none"/>
        </w:rPr>
        <w:t xml:space="preserve"> </w:t>
      </w:r>
      <w:r w:rsidR="00A026E2">
        <w:rPr>
          <w:rFonts w:ascii="Arial" w:eastAsia="Times New Roman" w:hAnsi="Arial" w:cs="Arial"/>
          <w:color w:val="1F1F1F"/>
          <w:sz w:val="24"/>
          <w:szCs w:val="24"/>
          <w:lang w:eastAsia="en-GB"/>
          <w14:ligatures w14:val="none"/>
        </w:rPr>
        <w:br/>
        <w:t>His youngest son, David, 32 years old, initially would to talk to him about his mother, but this makes Michael uncomfortable, and now that son rings him less frequently – usually only when necessary, ‘or if he needs money from me,’ Michael says resentfully.</w:t>
      </w:r>
      <w:r>
        <w:rPr>
          <w:rFonts w:ascii="Arial" w:eastAsia="Times New Roman" w:hAnsi="Arial" w:cs="Arial"/>
          <w:color w:val="1F1F1F"/>
          <w:sz w:val="24"/>
          <w:szCs w:val="24"/>
          <w:lang w:eastAsia="en-GB"/>
          <w14:ligatures w14:val="none"/>
        </w:rPr>
        <w:br/>
      </w:r>
      <w:r>
        <w:rPr>
          <w:rFonts w:ascii="Arial" w:eastAsia="Times New Roman" w:hAnsi="Arial" w:cs="Arial"/>
          <w:color w:val="1F1F1F"/>
          <w:sz w:val="24"/>
          <w:szCs w:val="24"/>
          <w:lang w:eastAsia="en-GB"/>
          <w14:ligatures w14:val="none"/>
        </w:rPr>
        <w:t>He said that he was the first in his family of East End working class origins to attend university and that counselling was something</w:t>
      </w:r>
      <w:r>
        <w:rPr>
          <w:rFonts w:ascii="Arial" w:eastAsia="Times New Roman" w:hAnsi="Arial" w:cs="Arial"/>
          <w:color w:val="1F1F1F"/>
          <w:sz w:val="24"/>
          <w:szCs w:val="24"/>
          <w:lang w:eastAsia="en-GB"/>
          <w14:ligatures w14:val="none"/>
        </w:rPr>
        <w:t xml:space="preserve"> ‘not in his background’.</w:t>
      </w:r>
    </w:p>
    <w:p w14:paraId="0421F62E" w14:textId="02C9143D" w:rsidR="00625A78" w:rsidRPr="00AC18A5" w:rsidRDefault="00C556B5" w:rsidP="00625A78">
      <w:pPr>
        <w:spacing w:after="0" w:line="420" w:lineRule="atLeast"/>
        <w:rPr>
          <w:rFonts w:ascii="Arial" w:eastAsia="Times New Roman" w:hAnsi="Arial" w:cs="Arial"/>
          <w:color w:val="1F1F1F"/>
          <w:sz w:val="24"/>
          <w:szCs w:val="24"/>
          <w:lang w:eastAsia="en-GB"/>
          <w14:ligatures w14:val="none"/>
        </w:rPr>
      </w:pPr>
      <w:r>
        <w:rPr>
          <w:rFonts w:ascii="Arial" w:eastAsia="Times New Roman" w:hAnsi="Arial" w:cs="Arial"/>
          <w:color w:val="1F1F1F"/>
          <w:sz w:val="24"/>
          <w:szCs w:val="24"/>
          <w:lang w:eastAsia="en-GB"/>
          <w14:ligatures w14:val="none"/>
        </w:rPr>
        <w:t>He said that he applied to the Psychosynthesis Trust</w:t>
      </w:r>
      <w:r>
        <w:rPr>
          <w:rFonts w:ascii="Arial" w:eastAsia="Times New Roman" w:hAnsi="Arial" w:cs="Arial"/>
          <w:color w:val="1F1F1F"/>
          <w:sz w:val="24"/>
          <w:szCs w:val="24"/>
          <w:lang w:eastAsia="en-GB"/>
          <w14:ligatures w14:val="none"/>
        </w:rPr>
        <w:t xml:space="preserve"> </w:t>
      </w:r>
      <w:r>
        <w:rPr>
          <w:rFonts w:ascii="Arial" w:eastAsia="Times New Roman" w:hAnsi="Arial" w:cs="Arial"/>
          <w:color w:val="1F1F1F"/>
          <w:sz w:val="24"/>
          <w:szCs w:val="24"/>
          <w:lang w:eastAsia="en-GB"/>
          <w14:ligatures w14:val="none"/>
        </w:rPr>
        <w:t xml:space="preserve">after </w:t>
      </w:r>
      <w:r>
        <w:rPr>
          <w:rFonts w:ascii="Arial" w:eastAsia="Times New Roman" w:hAnsi="Arial" w:cs="Arial"/>
          <w:color w:val="1F1F1F"/>
          <w:sz w:val="24"/>
          <w:szCs w:val="24"/>
          <w:lang w:eastAsia="en-GB"/>
          <w14:ligatures w14:val="none"/>
        </w:rPr>
        <w:t xml:space="preserve">a neighbour </w:t>
      </w:r>
      <w:r>
        <w:rPr>
          <w:rFonts w:ascii="Arial" w:eastAsia="Times New Roman" w:hAnsi="Arial" w:cs="Arial"/>
          <w:color w:val="1F1F1F"/>
          <w:sz w:val="24"/>
          <w:szCs w:val="24"/>
          <w:lang w:eastAsia="en-GB"/>
          <w14:ligatures w14:val="none"/>
        </w:rPr>
        <w:t xml:space="preserve">who is herself in therapy </w:t>
      </w:r>
      <w:r>
        <w:rPr>
          <w:rFonts w:ascii="Arial" w:eastAsia="Times New Roman" w:hAnsi="Arial" w:cs="Arial"/>
          <w:color w:val="1F1F1F"/>
          <w:sz w:val="24"/>
          <w:szCs w:val="24"/>
          <w:lang w:eastAsia="en-GB"/>
          <w14:ligatures w14:val="none"/>
        </w:rPr>
        <w:t xml:space="preserve">suggested he do </w:t>
      </w:r>
      <w:r>
        <w:rPr>
          <w:rFonts w:ascii="Arial" w:eastAsia="Times New Roman" w:hAnsi="Arial" w:cs="Arial"/>
          <w:color w:val="1F1F1F"/>
          <w:sz w:val="24"/>
          <w:szCs w:val="24"/>
          <w:lang w:eastAsia="en-GB"/>
          <w14:ligatures w14:val="none"/>
        </w:rPr>
        <w:t xml:space="preserve">so having observed Michael’s continually decreasing </w:t>
      </w:r>
      <w:r>
        <w:rPr>
          <w:rFonts w:ascii="Arial" w:eastAsia="Times New Roman" w:hAnsi="Arial" w:cs="Arial"/>
          <w:color w:val="1F1F1F"/>
          <w:sz w:val="24"/>
          <w:szCs w:val="24"/>
          <w:lang w:eastAsia="en-GB"/>
          <w14:ligatures w14:val="none"/>
        </w:rPr>
        <w:t xml:space="preserve">mood </w:t>
      </w:r>
      <w:r>
        <w:rPr>
          <w:rFonts w:ascii="Arial" w:eastAsia="Times New Roman" w:hAnsi="Arial" w:cs="Arial"/>
          <w:color w:val="1F1F1F"/>
          <w:sz w:val="24"/>
          <w:szCs w:val="24"/>
          <w:lang w:eastAsia="en-GB"/>
          <w14:ligatures w14:val="none"/>
        </w:rPr>
        <w:t xml:space="preserve">since his </w:t>
      </w:r>
      <w:r>
        <w:rPr>
          <w:rFonts w:ascii="Arial" w:eastAsia="Times New Roman" w:hAnsi="Arial" w:cs="Arial"/>
          <w:color w:val="1F1F1F"/>
          <w:sz w:val="24"/>
          <w:szCs w:val="24"/>
          <w:lang w:eastAsia="en-GB"/>
          <w14:ligatures w14:val="none"/>
        </w:rPr>
        <w:t xml:space="preserve">loss of his wife.  </w:t>
      </w:r>
      <w:r>
        <w:rPr>
          <w:rFonts w:ascii="Arial" w:eastAsia="Times New Roman" w:hAnsi="Arial" w:cs="Arial"/>
          <w:color w:val="1F1F1F"/>
          <w:sz w:val="24"/>
          <w:szCs w:val="24"/>
          <w:lang w:eastAsia="en-GB"/>
          <w14:ligatures w14:val="none"/>
        </w:rPr>
        <w:br/>
      </w:r>
      <w:r>
        <w:rPr>
          <w:rFonts w:ascii="Arial" w:eastAsia="Times New Roman" w:hAnsi="Arial" w:cs="Arial"/>
          <w:color w:val="1F1F1F"/>
          <w:sz w:val="24"/>
          <w:szCs w:val="24"/>
          <w:lang w:eastAsia="en-GB"/>
          <w14:ligatures w14:val="none"/>
        </w:rPr>
        <w:br/>
      </w:r>
      <w:r w:rsidR="00625A78" w:rsidRPr="00AC18A5">
        <w:rPr>
          <w:rFonts w:ascii="Arial" w:eastAsia="Times New Roman" w:hAnsi="Arial" w:cs="Arial"/>
          <w:color w:val="1F1F1F"/>
          <w:sz w:val="24"/>
          <w:szCs w:val="24"/>
          <w:lang w:eastAsia="en-GB"/>
          <w14:ligatures w14:val="none"/>
        </w:rPr>
        <w:t xml:space="preserve">Michael reports difficulty understanding the emotions of others and struggles to express his own feelings openly. He acknowledges successful achievements in his career as a </w:t>
      </w:r>
      <w:r>
        <w:rPr>
          <w:rFonts w:ascii="Arial" w:eastAsia="Times New Roman" w:hAnsi="Arial" w:cs="Arial"/>
          <w:color w:val="1F1F1F"/>
          <w:sz w:val="24"/>
          <w:szCs w:val="24"/>
          <w:lang w:eastAsia="en-GB"/>
          <w14:ligatures w14:val="none"/>
        </w:rPr>
        <w:t>civil engineer</w:t>
      </w:r>
      <w:r w:rsidR="00625A78" w:rsidRPr="00AC18A5">
        <w:rPr>
          <w:rFonts w:ascii="Arial" w:eastAsia="Times New Roman" w:hAnsi="Arial" w:cs="Arial"/>
          <w:color w:val="1F1F1F"/>
          <w:sz w:val="24"/>
          <w:szCs w:val="24"/>
          <w:lang w:eastAsia="en-GB"/>
          <w14:ligatures w14:val="none"/>
        </w:rPr>
        <w:t xml:space="preserve"> but expresses regret for missed opportunities to connect with his wife and now feels overwhelmed by his grief. Michael has never considered a diagnosis for ADHD or autism but resonates with recent conversations with his adult children who suspect he may be neurodivergent.</w:t>
      </w:r>
      <w:r>
        <w:rPr>
          <w:rFonts w:ascii="Arial" w:eastAsia="Times New Roman" w:hAnsi="Arial" w:cs="Arial"/>
          <w:color w:val="1F1F1F"/>
          <w:sz w:val="24"/>
          <w:szCs w:val="24"/>
          <w:lang w:eastAsia="en-GB"/>
          <w14:ligatures w14:val="none"/>
        </w:rPr>
        <w:t xml:space="preserve"> </w:t>
      </w:r>
      <w:r>
        <w:rPr>
          <w:rFonts w:ascii="Arial" w:eastAsia="Times New Roman" w:hAnsi="Arial" w:cs="Arial"/>
          <w:color w:val="1F1F1F"/>
          <w:sz w:val="24"/>
          <w:szCs w:val="24"/>
          <w:lang w:eastAsia="en-GB"/>
          <w14:ligatures w14:val="none"/>
        </w:rPr>
        <w:br/>
      </w:r>
    </w:p>
    <w:p w14:paraId="0AE682C5" w14:textId="77777777" w:rsidR="00A026E2" w:rsidRDefault="00A026E2">
      <w:pPr>
        <w:rPr>
          <w:rFonts w:ascii="Arial" w:eastAsia="Times New Roman" w:hAnsi="Arial" w:cs="Arial"/>
          <w:b/>
          <w:bCs/>
          <w:color w:val="1F1F1F"/>
          <w:sz w:val="24"/>
          <w:szCs w:val="24"/>
          <w:bdr w:val="none" w:sz="0" w:space="0" w:color="auto" w:frame="1"/>
          <w:lang w:eastAsia="en-GB"/>
          <w14:ligatures w14:val="none"/>
        </w:rPr>
      </w:pPr>
      <w:r>
        <w:rPr>
          <w:rFonts w:ascii="Arial" w:eastAsia="Times New Roman" w:hAnsi="Arial" w:cs="Arial"/>
          <w:b/>
          <w:bCs/>
          <w:color w:val="1F1F1F"/>
          <w:sz w:val="24"/>
          <w:szCs w:val="24"/>
          <w:bdr w:val="none" w:sz="0" w:space="0" w:color="auto" w:frame="1"/>
          <w:lang w:eastAsia="en-GB"/>
          <w14:ligatures w14:val="none"/>
        </w:rPr>
        <w:br w:type="page"/>
      </w:r>
    </w:p>
    <w:p w14:paraId="25EDFDE8" w14:textId="5D7E1831" w:rsidR="00625A78" w:rsidRPr="00AC18A5" w:rsidRDefault="00625A78" w:rsidP="00625A78">
      <w:pPr>
        <w:spacing w:after="0" w:line="420" w:lineRule="atLeast"/>
        <w:rPr>
          <w:rFonts w:ascii="Arial" w:eastAsia="Times New Roman" w:hAnsi="Arial" w:cs="Arial"/>
          <w:color w:val="1F1F1F"/>
          <w:sz w:val="24"/>
          <w:szCs w:val="24"/>
          <w:lang w:eastAsia="en-GB"/>
          <w14:ligatures w14:val="none"/>
        </w:rPr>
      </w:pPr>
      <w:r w:rsidRPr="00AC18A5">
        <w:rPr>
          <w:rFonts w:ascii="Arial" w:eastAsia="Times New Roman" w:hAnsi="Arial" w:cs="Arial"/>
          <w:b/>
          <w:bCs/>
          <w:color w:val="1F1F1F"/>
          <w:sz w:val="24"/>
          <w:szCs w:val="24"/>
          <w:bdr w:val="none" w:sz="0" w:space="0" w:color="auto" w:frame="1"/>
          <w:lang w:eastAsia="en-GB"/>
          <w14:ligatures w14:val="none"/>
        </w:rPr>
        <w:lastRenderedPageBreak/>
        <w:t>Initial Presentation:</w:t>
      </w:r>
      <w:r w:rsidRPr="00AC18A5">
        <w:rPr>
          <w:rFonts w:ascii="Arial" w:eastAsia="Times New Roman" w:hAnsi="Arial" w:cs="Arial"/>
          <w:color w:val="1F1F1F"/>
          <w:sz w:val="24"/>
          <w:szCs w:val="24"/>
          <w:lang w:eastAsia="en-GB"/>
          <w14:ligatures w14:val="none"/>
        </w:rPr>
        <w:t xml:space="preserve"> During the initial session, Michael appears reserved and speaks in a factual, unemotional manner. He maintains </w:t>
      </w:r>
      <w:r w:rsidR="00A026E2">
        <w:rPr>
          <w:rFonts w:ascii="Arial" w:eastAsia="Times New Roman" w:hAnsi="Arial" w:cs="Arial"/>
          <w:color w:val="1F1F1F"/>
          <w:sz w:val="24"/>
          <w:szCs w:val="24"/>
          <w:lang w:eastAsia="en-GB"/>
          <w14:ligatures w14:val="none"/>
        </w:rPr>
        <w:t xml:space="preserve">inconsistent </w:t>
      </w:r>
      <w:r w:rsidRPr="00AC18A5">
        <w:rPr>
          <w:rFonts w:ascii="Arial" w:eastAsia="Times New Roman" w:hAnsi="Arial" w:cs="Arial"/>
          <w:color w:val="1F1F1F"/>
          <w:sz w:val="24"/>
          <w:szCs w:val="24"/>
          <w:lang w:eastAsia="en-GB"/>
          <w14:ligatures w14:val="none"/>
        </w:rPr>
        <w:t xml:space="preserve">eye contact and provides </w:t>
      </w:r>
      <w:proofErr w:type="gramStart"/>
      <w:r w:rsidR="00A026E2">
        <w:rPr>
          <w:rFonts w:ascii="Arial" w:eastAsia="Times New Roman" w:hAnsi="Arial" w:cs="Arial"/>
          <w:color w:val="1F1F1F"/>
          <w:sz w:val="24"/>
          <w:szCs w:val="24"/>
          <w:lang w:eastAsia="en-GB"/>
          <w14:ligatures w14:val="none"/>
        </w:rPr>
        <w:t>overly-</w:t>
      </w:r>
      <w:r w:rsidRPr="00AC18A5">
        <w:rPr>
          <w:rFonts w:ascii="Arial" w:eastAsia="Times New Roman" w:hAnsi="Arial" w:cs="Arial"/>
          <w:color w:val="1F1F1F"/>
          <w:sz w:val="24"/>
          <w:szCs w:val="24"/>
          <w:lang w:eastAsia="en-GB"/>
          <w14:ligatures w14:val="none"/>
        </w:rPr>
        <w:t>detailed</w:t>
      </w:r>
      <w:proofErr w:type="gramEnd"/>
      <w:r w:rsidRPr="00AC18A5">
        <w:rPr>
          <w:rFonts w:ascii="Arial" w:eastAsia="Times New Roman" w:hAnsi="Arial" w:cs="Arial"/>
          <w:color w:val="1F1F1F"/>
          <w:sz w:val="24"/>
          <w:szCs w:val="24"/>
          <w:lang w:eastAsia="en-GB"/>
          <w14:ligatures w14:val="none"/>
        </w:rPr>
        <w:t xml:space="preserve"> accounts of his career accomplishments, highlighting his expertise and logical thinking. When discussing his wife's passing, Michael exhibits difficulty expressing his grief verbally, but his tearful eyes betray his emotional state. He acknowledges social isolation but downplays its impact, attributing it to his introverted nature. Michael</w:t>
      </w:r>
      <w:r w:rsidR="00A026E2">
        <w:rPr>
          <w:rFonts w:ascii="Arial" w:eastAsia="Times New Roman" w:hAnsi="Arial" w:cs="Arial"/>
          <w:color w:val="1F1F1F"/>
          <w:sz w:val="24"/>
          <w:szCs w:val="24"/>
          <w:lang w:eastAsia="en-GB"/>
          <w14:ligatures w14:val="none"/>
        </w:rPr>
        <w:t xml:space="preserve"> displays </w:t>
      </w:r>
      <w:r w:rsidRPr="00AC18A5">
        <w:rPr>
          <w:rFonts w:ascii="Arial" w:eastAsia="Times New Roman" w:hAnsi="Arial" w:cs="Arial"/>
          <w:color w:val="1F1F1F"/>
          <w:sz w:val="24"/>
          <w:szCs w:val="24"/>
          <w:lang w:eastAsia="en-GB"/>
          <w14:ligatures w14:val="none"/>
        </w:rPr>
        <w:t xml:space="preserve">repetitive hand movements and tendency to provide overly detailed </w:t>
      </w:r>
      <w:r w:rsidR="00A026E2">
        <w:rPr>
          <w:rFonts w:ascii="Arial" w:eastAsia="Times New Roman" w:hAnsi="Arial" w:cs="Arial"/>
          <w:color w:val="1F1F1F"/>
          <w:sz w:val="24"/>
          <w:szCs w:val="24"/>
          <w:lang w:eastAsia="en-GB"/>
          <w14:ligatures w14:val="none"/>
        </w:rPr>
        <w:t xml:space="preserve">information, particularly when approaching potential emotional topics. </w:t>
      </w:r>
    </w:p>
    <w:p w14:paraId="363273CA" w14:textId="77777777" w:rsidR="00625A78" w:rsidRPr="00AC18A5" w:rsidRDefault="00625A78" w:rsidP="00625A78">
      <w:pPr>
        <w:spacing w:before="240" w:after="240" w:line="420" w:lineRule="atLeast"/>
        <w:rPr>
          <w:rFonts w:ascii="Arial" w:eastAsia="Times New Roman" w:hAnsi="Arial" w:cs="Arial"/>
          <w:color w:val="1F1F1F"/>
          <w:sz w:val="24"/>
          <w:szCs w:val="24"/>
          <w:lang w:eastAsia="en-GB"/>
          <w14:ligatures w14:val="none"/>
        </w:rPr>
      </w:pPr>
      <w:r w:rsidRPr="00AC18A5">
        <w:rPr>
          <w:rFonts w:ascii="Arial" w:eastAsia="Times New Roman" w:hAnsi="Arial" w:cs="Arial"/>
          <w:color w:val="1F1F1F"/>
          <w:sz w:val="24"/>
          <w:szCs w:val="24"/>
          <w:lang w:eastAsia="en-GB"/>
          <w14:ligatures w14:val="none"/>
        </w:rPr>
        <w:t>Michael readily discloses his children's concerns about his potential neurodivergence, expressing a desire to understand himself better and improve his emotional well-being. He expresses apprehension regarding a formal diagnosis at his age, fearing judgment or potential cognitive decline. However, he acknowledges the possibility that understanding his neurodivergence could help him process his grief and build stronger connections with his children and grandchildren.</w:t>
      </w:r>
    </w:p>
    <w:p w14:paraId="722FC0C7" w14:textId="06C96429" w:rsidR="00A11FC1" w:rsidRDefault="00625A78" w:rsidP="00A026E2">
      <w:pPr>
        <w:spacing w:before="240" w:after="240" w:line="420" w:lineRule="atLeast"/>
        <w:rPr>
          <w:rFonts w:ascii="Arial" w:eastAsia="Times New Roman" w:hAnsi="Arial" w:cs="Arial"/>
          <w:b/>
          <w:bCs/>
          <w:color w:val="1F1F1F"/>
          <w:sz w:val="24"/>
          <w:szCs w:val="24"/>
          <w:lang w:eastAsia="en-GB"/>
          <w14:ligatures w14:val="none"/>
        </w:rPr>
      </w:pPr>
      <w:r w:rsidRPr="00AC18A5">
        <w:rPr>
          <w:rFonts w:ascii="Arial" w:eastAsia="Times New Roman" w:hAnsi="Arial" w:cs="Arial"/>
          <w:color w:val="1F1F1F"/>
          <w:sz w:val="24"/>
          <w:szCs w:val="24"/>
          <w:lang w:eastAsia="en-GB"/>
          <w14:ligatures w14:val="none"/>
        </w:rPr>
        <w:t xml:space="preserve">The initial session highlights the potential for undiagnosed </w:t>
      </w:r>
      <w:proofErr w:type="spellStart"/>
      <w:r w:rsidRPr="00AC18A5">
        <w:rPr>
          <w:rFonts w:ascii="Arial" w:eastAsia="Times New Roman" w:hAnsi="Arial" w:cs="Arial"/>
          <w:color w:val="1F1F1F"/>
          <w:sz w:val="24"/>
          <w:szCs w:val="24"/>
          <w:lang w:eastAsia="en-GB"/>
          <w14:ligatures w14:val="none"/>
        </w:rPr>
        <w:t>AuDHD</w:t>
      </w:r>
      <w:proofErr w:type="spellEnd"/>
      <w:r w:rsidRPr="00AC18A5">
        <w:rPr>
          <w:rFonts w:ascii="Arial" w:eastAsia="Times New Roman" w:hAnsi="Arial" w:cs="Arial"/>
          <w:color w:val="1F1F1F"/>
          <w:sz w:val="24"/>
          <w:szCs w:val="24"/>
          <w:lang w:eastAsia="en-GB"/>
          <w14:ligatures w14:val="none"/>
        </w:rPr>
        <w:t xml:space="preserve"> in later life. Michael's presentation suggests lifelong challenges with social interaction, emotional regulation, and potentially, special interests. These traits may have contributed to difficulties in forming close relationships and processing his current grief. Understanding Michael's neurodivergent experience will be crucial in tailoring a therapy plan that addresses his emotional needs, facilitates healthy coping mechanisms for grief, and promotes stronger connections with his family. It's important to consider the possibility of co-occurring conditions, such as depression, that may also be impacting his presentation.</w:t>
      </w:r>
      <w:r w:rsidR="00446C0F">
        <w:rPr>
          <w:rFonts w:ascii="Arial" w:eastAsia="Times New Roman" w:hAnsi="Arial" w:cs="Arial"/>
          <w:color w:val="1F1F1F"/>
          <w:sz w:val="24"/>
          <w:szCs w:val="24"/>
          <w:lang w:eastAsia="en-GB"/>
          <w14:ligatures w14:val="none"/>
        </w:rPr>
        <w:br/>
      </w:r>
      <w:r w:rsidR="00446C0F">
        <w:rPr>
          <w:rFonts w:ascii="Arial" w:eastAsia="Times New Roman" w:hAnsi="Arial" w:cs="Arial"/>
          <w:color w:val="1F1F1F"/>
          <w:sz w:val="24"/>
          <w:szCs w:val="24"/>
          <w:lang w:eastAsia="en-GB"/>
          <w14:ligatures w14:val="none"/>
        </w:rPr>
        <w:br/>
      </w:r>
      <w:r w:rsidR="00446C0F">
        <w:rPr>
          <w:rFonts w:ascii="Arial" w:eastAsia="Times New Roman" w:hAnsi="Arial" w:cs="Arial"/>
          <w:b/>
          <w:bCs/>
          <w:color w:val="1F1F1F"/>
          <w:sz w:val="24"/>
          <w:szCs w:val="24"/>
          <w:lang w:eastAsia="en-GB"/>
          <w14:ligatures w14:val="none"/>
        </w:rPr>
        <w:t>Task:</w:t>
      </w:r>
    </w:p>
    <w:p w14:paraId="26F49FA2" w14:textId="77777777" w:rsidR="00B94103" w:rsidRDefault="00B94103" w:rsidP="00B94103">
      <w:pPr>
        <w:pStyle w:val="ListParagraph"/>
        <w:numPr>
          <w:ilvl w:val="0"/>
          <w:numId w:val="1"/>
        </w:numPr>
        <w:spacing w:before="240" w:after="240" w:line="420" w:lineRule="atLeast"/>
        <w:rPr>
          <w:rFonts w:ascii="Arial" w:eastAsia="Times New Roman" w:hAnsi="Arial" w:cs="Arial"/>
          <w:b/>
          <w:bCs/>
          <w:color w:val="1F1F1F"/>
          <w:sz w:val="24"/>
          <w:szCs w:val="24"/>
          <w:lang w:eastAsia="en-GB"/>
          <w14:ligatures w14:val="none"/>
        </w:rPr>
      </w:pPr>
      <w:r>
        <w:rPr>
          <w:rFonts w:ascii="Arial" w:eastAsia="Times New Roman" w:hAnsi="Arial" w:cs="Arial"/>
          <w:b/>
          <w:bCs/>
          <w:color w:val="1F1F1F"/>
          <w:sz w:val="24"/>
          <w:szCs w:val="24"/>
          <w:lang w:eastAsia="en-GB"/>
          <w14:ligatures w14:val="none"/>
        </w:rPr>
        <w:t>Summarise the specific neurodiverse issues you have identified.</w:t>
      </w:r>
    </w:p>
    <w:p w14:paraId="5AF455D2" w14:textId="764B2D41" w:rsidR="00446C0F" w:rsidRDefault="00B94103" w:rsidP="00B94103">
      <w:pPr>
        <w:pStyle w:val="ListParagraph"/>
        <w:numPr>
          <w:ilvl w:val="0"/>
          <w:numId w:val="1"/>
        </w:numPr>
        <w:spacing w:before="240" w:after="240" w:line="420" w:lineRule="atLeast"/>
        <w:rPr>
          <w:rFonts w:ascii="Arial" w:eastAsia="Times New Roman" w:hAnsi="Arial" w:cs="Arial"/>
          <w:b/>
          <w:bCs/>
          <w:color w:val="1F1F1F"/>
          <w:sz w:val="24"/>
          <w:szCs w:val="24"/>
          <w:lang w:eastAsia="en-GB"/>
          <w14:ligatures w14:val="none"/>
        </w:rPr>
      </w:pPr>
      <w:r>
        <w:rPr>
          <w:rFonts w:ascii="Arial" w:eastAsia="Times New Roman" w:hAnsi="Arial" w:cs="Arial"/>
          <w:b/>
          <w:bCs/>
          <w:color w:val="1F1F1F"/>
          <w:sz w:val="24"/>
          <w:szCs w:val="24"/>
          <w:lang w:eastAsia="en-GB"/>
          <w14:ligatures w14:val="none"/>
        </w:rPr>
        <w:t>Describe how you would support Michael with his emotional challenges and life challenges.</w:t>
      </w:r>
    </w:p>
    <w:p w14:paraId="386FD478" w14:textId="7E4385CB" w:rsidR="00B94103" w:rsidRPr="00B94103" w:rsidRDefault="00B94103" w:rsidP="00B94103">
      <w:pPr>
        <w:pStyle w:val="ListParagraph"/>
        <w:numPr>
          <w:ilvl w:val="0"/>
          <w:numId w:val="1"/>
        </w:numPr>
        <w:spacing w:before="240" w:after="240" w:line="420" w:lineRule="atLeast"/>
        <w:rPr>
          <w:rFonts w:ascii="Arial" w:eastAsia="Times New Roman" w:hAnsi="Arial" w:cs="Arial"/>
          <w:b/>
          <w:bCs/>
          <w:color w:val="1F1F1F"/>
          <w:sz w:val="24"/>
          <w:szCs w:val="24"/>
          <w:lang w:eastAsia="en-GB"/>
          <w14:ligatures w14:val="none"/>
        </w:rPr>
      </w:pPr>
      <w:r>
        <w:rPr>
          <w:rFonts w:ascii="Arial" w:eastAsia="Times New Roman" w:hAnsi="Arial" w:cs="Arial"/>
          <w:b/>
          <w:bCs/>
          <w:color w:val="1F1F1F"/>
          <w:sz w:val="24"/>
          <w:szCs w:val="24"/>
          <w:lang w:eastAsia="en-GB"/>
          <w14:ligatures w14:val="none"/>
        </w:rPr>
        <w:t>How would you use Bifocal Vision in working with Michael?</w:t>
      </w:r>
    </w:p>
    <w:sectPr w:rsidR="00B94103" w:rsidRPr="00B94103" w:rsidSect="002B3AD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BDC0F7" w14:textId="77777777" w:rsidR="002B3AD2" w:rsidRDefault="002B3AD2" w:rsidP="00A026E2">
      <w:pPr>
        <w:spacing w:after="0" w:line="240" w:lineRule="auto"/>
      </w:pPr>
      <w:r>
        <w:separator/>
      </w:r>
    </w:p>
  </w:endnote>
  <w:endnote w:type="continuationSeparator" w:id="0">
    <w:p w14:paraId="25316291" w14:textId="77777777" w:rsidR="002B3AD2" w:rsidRDefault="002B3AD2" w:rsidP="00A02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C094C" w14:textId="7275B44E" w:rsidR="00A026E2" w:rsidRPr="00A026E2" w:rsidRDefault="00A026E2">
    <w:pPr>
      <w:pStyle w:val="Footer"/>
      <w:rPr>
        <w:i/>
        <w:iCs/>
        <w:sz w:val="18"/>
        <w:szCs w:val="18"/>
        <w:lang w:val="en-US"/>
      </w:rPr>
    </w:pPr>
    <w:proofErr w:type="spellStart"/>
    <w:r w:rsidRPr="00A026E2">
      <w:rPr>
        <w:i/>
        <w:iCs/>
        <w:sz w:val="18"/>
        <w:szCs w:val="18"/>
        <w:lang w:val="en-US"/>
      </w:rPr>
      <w:t>AuDHD</w:t>
    </w:r>
    <w:proofErr w:type="spellEnd"/>
    <w:r w:rsidRPr="00A026E2">
      <w:rPr>
        <w:i/>
        <w:iCs/>
        <w:sz w:val="18"/>
        <w:szCs w:val="18"/>
        <w:lang w:val="en-US"/>
      </w:rPr>
      <w:t xml:space="preserve"> presentation – ‘Michael’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53DF2" w14:textId="77777777" w:rsidR="002B3AD2" w:rsidRDefault="002B3AD2" w:rsidP="00A026E2">
      <w:pPr>
        <w:spacing w:after="0" w:line="240" w:lineRule="auto"/>
      </w:pPr>
      <w:r>
        <w:separator/>
      </w:r>
    </w:p>
  </w:footnote>
  <w:footnote w:type="continuationSeparator" w:id="0">
    <w:p w14:paraId="4E3F2FFB" w14:textId="77777777" w:rsidR="002B3AD2" w:rsidRDefault="002B3AD2" w:rsidP="00A026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AB74EC"/>
    <w:multiLevelType w:val="hybridMultilevel"/>
    <w:tmpl w:val="D4EAD3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033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78"/>
    <w:rsid w:val="002B3AD2"/>
    <w:rsid w:val="00446C0F"/>
    <w:rsid w:val="00625A78"/>
    <w:rsid w:val="00834FD4"/>
    <w:rsid w:val="009D68AA"/>
    <w:rsid w:val="00A026E2"/>
    <w:rsid w:val="00A11FC1"/>
    <w:rsid w:val="00B94103"/>
    <w:rsid w:val="00BE03B9"/>
    <w:rsid w:val="00C556B5"/>
    <w:rsid w:val="00DC5347"/>
    <w:rsid w:val="00EC53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8ADF"/>
  <w15:chartTrackingRefBased/>
  <w15:docId w15:val="{FE67BB2D-798B-43FA-980D-E1992978D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A78"/>
  </w:style>
  <w:style w:type="paragraph" w:styleId="Heading1">
    <w:name w:val="heading 1"/>
    <w:basedOn w:val="Normal"/>
    <w:next w:val="Normal"/>
    <w:link w:val="Heading1Char"/>
    <w:uiPriority w:val="9"/>
    <w:qFormat/>
    <w:rsid w:val="00625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A78"/>
    <w:rPr>
      <w:rFonts w:eastAsiaTheme="majorEastAsia" w:cstheme="majorBidi"/>
      <w:color w:val="272727" w:themeColor="text1" w:themeTint="D8"/>
    </w:rPr>
  </w:style>
  <w:style w:type="paragraph" w:styleId="Title">
    <w:name w:val="Title"/>
    <w:basedOn w:val="Normal"/>
    <w:next w:val="Normal"/>
    <w:link w:val="TitleChar"/>
    <w:uiPriority w:val="10"/>
    <w:qFormat/>
    <w:rsid w:val="00625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A78"/>
    <w:pPr>
      <w:spacing w:before="160"/>
      <w:jc w:val="center"/>
    </w:pPr>
    <w:rPr>
      <w:i/>
      <w:iCs/>
      <w:color w:val="404040" w:themeColor="text1" w:themeTint="BF"/>
    </w:rPr>
  </w:style>
  <w:style w:type="character" w:customStyle="1" w:styleId="QuoteChar">
    <w:name w:val="Quote Char"/>
    <w:basedOn w:val="DefaultParagraphFont"/>
    <w:link w:val="Quote"/>
    <w:uiPriority w:val="29"/>
    <w:rsid w:val="00625A78"/>
    <w:rPr>
      <w:i/>
      <w:iCs/>
      <w:color w:val="404040" w:themeColor="text1" w:themeTint="BF"/>
    </w:rPr>
  </w:style>
  <w:style w:type="paragraph" w:styleId="ListParagraph">
    <w:name w:val="List Paragraph"/>
    <w:basedOn w:val="Normal"/>
    <w:uiPriority w:val="34"/>
    <w:qFormat/>
    <w:rsid w:val="00625A78"/>
    <w:pPr>
      <w:ind w:left="720"/>
      <w:contextualSpacing/>
    </w:pPr>
  </w:style>
  <w:style w:type="character" w:styleId="IntenseEmphasis">
    <w:name w:val="Intense Emphasis"/>
    <w:basedOn w:val="DefaultParagraphFont"/>
    <w:uiPriority w:val="21"/>
    <w:qFormat/>
    <w:rsid w:val="00625A78"/>
    <w:rPr>
      <w:i/>
      <w:iCs/>
      <w:color w:val="0F4761" w:themeColor="accent1" w:themeShade="BF"/>
    </w:rPr>
  </w:style>
  <w:style w:type="paragraph" w:styleId="IntenseQuote">
    <w:name w:val="Intense Quote"/>
    <w:basedOn w:val="Normal"/>
    <w:next w:val="Normal"/>
    <w:link w:val="IntenseQuoteChar"/>
    <w:uiPriority w:val="30"/>
    <w:qFormat/>
    <w:rsid w:val="00625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A78"/>
    <w:rPr>
      <w:i/>
      <w:iCs/>
      <w:color w:val="0F4761" w:themeColor="accent1" w:themeShade="BF"/>
    </w:rPr>
  </w:style>
  <w:style w:type="character" w:styleId="IntenseReference">
    <w:name w:val="Intense Reference"/>
    <w:basedOn w:val="DefaultParagraphFont"/>
    <w:uiPriority w:val="32"/>
    <w:qFormat/>
    <w:rsid w:val="00625A78"/>
    <w:rPr>
      <w:b/>
      <w:bCs/>
      <w:smallCaps/>
      <w:color w:val="0F4761" w:themeColor="accent1" w:themeShade="BF"/>
      <w:spacing w:val="5"/>
    </w:rPr>
  </w:style>
  <w:style w:type="paragraph" w:styleId="Header">
    <w:name w:val="header"/>
    <w:basedOn w:val="Normal"/>
    <w:link w:val="HeaderChar"/>
    <w:uiPriority w:val="99"/>
    <w:unhideWhenUsed/>
    <w:rsid w:val="00A02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6E2"/>
  </w:style>
  <w:style w:type="paragraph" w:styleId="Footer">
    <w:name w:val="footer"/>
    <w:basedOn w:val="Normal"/>
    <w:link w:val="FooterChar"/>
    <w:uiPriority w:val="99"/>
    <w:unhideWhenUsed/>
    <w:rsid w:val="00A026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Bryant</dc:creator>
  <cp:keywords/>
  <dc:description/>
  <cp:lastModifiedBy>Michael Bryant</cp:lastModifiedBy>
  <cp:revision>2</cp:revision>
  <cp:lastPrinted>2024-04-04T18:52:00Z</cp:lastPrinted>
  <dcterms:created xsi:type="dcterms:W3CDTF">2024-04-04T17:47:00Z</dcterms:created>
  <dcterms:modified xsi:type="dcterms:W3CDTF">2024-04-04T18:56:00Z</dcterms:modified>
</cp:coreProperties>
</file>