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KNOWN GAP</w:t>
      </w:r>
    </w:p>
    <w:p>
      <w:pPr>
        <w:spacing w:after="160"/>
      </w:pPr>
      <w:r>
        <w:t xml:space="preserve">The arranger dropdown in </w:t>
      </w:r>
      <w:r>
        <w:rPr>
          <w:b/>
          <w:bCs/>
        </w:rPr>
        <w:t xml:space="preserve">Big Band</w:t>
      </w:r>
      <w:r>
        <w:t xml:space="preserve"> mode does not currently affect the generated music. The </w:t>
      </w:r>
      <w:r>
        <w:rPr>
          <w:b/>
          <w:bCs/>
        </w:rPr>
        <w:t xml:space="preserve">`arrangerStyle`</w:t>
      </w:r>
      <w:r>
        <w:t xml:space="preserve"> value from the UI is never mapped to </w:t>
      </w:r>
      <w:r>
        <w:rPr>
          <w:b/>
          <w:bCs/>
        </w:rPr>
        <w:t xml:space="preserve">`composerStyle`</w:t>
      </w:r>
      <w:r>
        <w:t xml:space="preserve"> before reaching the Big Band engine, so all arrangers produce identical output regardless of selection.</w:t>
      </w:r>
    </w:p>
    <w:p>
      <w:pPr>
        <w:spacing w:after="160"/>
      </w:pPr>
      <w:r>
        <w:t xml:space="preserve">Partial wiring exists for </w:t>
      </w:r>
      <w:r>
        <w:rPr>
          <w:b/>
          <w:bCs/>
        </w:rPr>
        <w:t xml:space="preserve">four</w:t>
      </w:r>
      <w:r>
        <w:t xml:space="preserve"> arrangers in </w:t>
      </w:r>
      <w:r>
        <w:rPr>
          <w:b/>
          <w:bCs/>
        </w:rPr>
        <w:t xml:space="preserve">Song Mode pairing</w:t>
      </w:r>
      <w:r>
        <w:t xml:space="preserve"> only (confidence scores, contrast nudges): </w:t>
      </w:r>
      <w:r>
        <w:rPr>
          <w:b/>
          <w:bCs/>
        </w:rPr>
        <w:t xml:space="preserve">Ellington</w:t>
      </w:r>
      <w:r>
        <w:t xml:space="preserve">, </w:t>
      </w:r>
      <w:r>
        <w:rPr>
          <w:b/>
          <w:bCs/>
        </w:rPr>
        <w:t xml:space="preserve">Basie</w:t>
      </w:r>
      <w:r>
        <w:t xml:space="preserve">, </w:t>
      </w:r>
      <w:r>
        <w:rPr>
          <w:b/>
          <w:bCs/>
        </w:rPr>
        <w:t xml:space="preserve">Thad Jones</w:t>
      </w:r>
      <w:r>
        <w:t xml:space="preserve">, </w:t>
      </w:r>
      <w:r>
        <w:rPr>
          <w:b/>
          <w:bCs/>
        </w:rPr>
        <w:t xml:space="preserve">Maria Schneider</w:t>
      </w:r>
      <w:r>
        <w:t xml:space="preserve">. The remaining </w:t>
      </w:r>
      <w:r>
        <w:rPr>
          <w:b/>
          <w:bCs/>
        </w:rPr>
        <w:t xml:space="preserve">six</w:t>
      </w:r>
      <w:r>
        <w:t xml:space="preserve"> studio arrangers are UI labels only.</w:t>
      </w:r>
    </w:p>
    <w:p>
      <w:pPr>
        <w:spacing w:after="160"/>
      </w:pPr>
      <w:r>
        <w:t xml:space="preserve">When returning to this: the fix requires </w:t>
      </w:r>
      <w:r>
        <w:rPr>
          <w:b/>
          <w:bCs/>
        </w:rPr>
        <w:t xml:space="preserve">(1)</w:t>
      </w:r>
      <w:r>
        <w:t xml:space="preserve"> a structural mapping of </w:t>
      </w:r>
      <w:r>
        <w:rPr>
          <w:b/>
          <w:bCs/>
        </w:rPr>
        <w:t xml:space="preserve">`arrangerStyle` → `composerStyle`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is called, and </w:t>
      </w:r>
      <w:r>
        <w:rPr>
          <w:b/>
          <w:bCs/>
        </w:rPr>
        <w:t xml:space="preserve">(2)</w:t>
      </w:r>
      <w:r>
        <w:t xml:space="preserve"> per-arranger research to define genuine musical distinctions for each one.</w:t>
      </w:r>
    </w:p>
    <w:p>
      <w:pPr>
        <w:spacing w:after="160"/>
      </w:pPr>
      <w:r>
        <w:rPr>
          <w:b/>
          <w:bCs/>
        </w:rPr>
        <w:t xml:space="preserve">Priority:</w:t>
      </w:r>
      <w:r>
        <w:t xml:space="preserve"> low. Do not attempt until Big Band pipeline restructure is scoped as a dedicated workstream.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2026-05-03T18:32:39.099Z</dcterms:created>
  <dcterms:modified xsi:type="dcterms:W3CDTF">2026-05-03T18:32:39.100Z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