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255C9AA2" w14:textId="77777777" w:rsidR="00746BC7" w:rsidRPr="00C153BC" w:rsidRDefault="003337B5">
          <w:r w:rsidRPr="00C153BC">
            <w:rPr>
              <w:noProof/>
            </w:rPr>
            <w:drawing>
              <wp:anchor distT="0" distB="0" distL="114300" distR="114300" simplePos="0" relativeHeight="251655680" behindDoc="0" locked="1" layoutInCell="1" allowOverlap="1" wp14:anchorId="768873E4" wp14:editId="54EB9BF0">
                <wp:simplePos x="0" y="0"/>
                <wp:positionH relativeFrom="margin">
                  <wp:posOffset>-721995</wp:posOffset>
                </wp:positionH>
                <wp:positionV relativeFrom="page">
                  <wp:posOffset>4445</wp:posOffset>
                </wp:positionV>
                <wp:extent cx="5486484" cy="8257032"/>
                <wp:effectExtent l="0" t="0" r="0" b="0"/>
                <wp:wrapNone/>
                <wp:docPr id="2270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p w14:paraId="6CA5099F" w14:textId="77777777" w:rsidR="00746BC7" w:rsidRPr="00C153BC" w:rsidRDefault="00746BC7">
          <w:pPr>
            <w:widowControl/>
            <w:suppressAutoHyphens w:val="0"/>
            <w:spacing w:line="240" w:lineRule="auto"/>
          </w:pPr>
          <w:r w:rsidRPr="00C153BC">
            <w:br w:type="page"/>
          </w:r>
        </w:p>
        <w:p w14:paraId="126F11A0" w14:textId="77777777" w:rsidR="00A77150" w:rsidRPr="00C153BC" w:rsidRDefault="000F7341">
          <w:pPr>
            <w:widowControl/>
            <w:suppressAutoHyphens w:val="0"/>
            <w:spacing w:line="240" w:lineRule="auto"/>
            <w:rPr>
              <w:rFonts w:ascii="Impact" w:eastAsia="SimSun" w:hAnsi="Impact" w:cs="Kartika"/>
              <w:color w:val="000000"/>
              <w:spacing w:val="15"/>
              <w:lang w:eastAsia="en-US" w:bidi="ar-SA"/>
            </w:rPr>
          </w:pPr>
        </w:p>
      </w:sdtContent>
    </w:sdt>
    <w:p w14:paraId="4A03DA27" w14:textId="77777777" w:rsidR="00664A78" w:rsidRPr="00C153BC" w:rsidRDefault="007F5885" w:rsidP="006C47F6">
      <w:pPr>
        <w:pStyle w:val="Title1"/>
      </w:pPr>
      <w:r w:rsidRPr="00C153BC">
        <w:rPr>
          <w:rStyle w:val="FIRTTITLEWORDChar"/>
          <w:b/>
          <w:bCs/>
          <w:sz w:val="28"/>
          <w:szCs w:val="28"/>
        </w:rPr>
        <w:drawing>
          <wp:anchor distT="0" distB="0" distL="114300" distR="114300" simplePos="0" relativeHeight="251653632" behindDoc="1" locked="0" layoutInCell="1" allowOverlap="1" wp14:anchorId="254DCB00" wp14:editId="741D0459">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10D4D865" w14:textId="77777777"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507E6671" w14:textId="77777777"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1C2CEF65" w14:textId="77777777" w:rsidR="00C366B1" w:rsidRPr="00C153BC" w:rsidRDefault="00C366B1" w:rsidP="00CE3E9E">
      <w:pPr>
        <w:pStyle w:val="mainbody"/>
      </w:pPr>
    </w:p>
    <w:p w14:paraId="02E8B037" w14:textId="77777777" w:rsidR="004935F1" w:rsidRPr="00C153BC" w:rsidRDefault="004935F1" w:rsidP="003870D0">
      <w:pPr>
        <w:pStyle w:val="Subtitle"/>
        <w:keepLines/>
        <w:kinsoku w:val="0"/>
        <w:overflowPunct w:val="0"/>
        <w:adjustRightInd w:val="0"/>
        <w:snapToGrid w:val="0"/>
        <w:ind w:left="14"/>
        <w:outlineLvl w:val="9"/>
        <w:rPr>
          <w:sz w:val="52"/>
          <w:szCs w:val="52"/>
        </w:rPr>
      </w:pPr>
      <w:bookmarkStart w:id="1" w:name="_Hlk210210034"/>
      <w:bookmarkStart w:id="2" w:name="_Toc241568714"/>
      <w:r w:rsidRPr="00C153BC">
        <w:rPr>
          <w:sz w:val="52"/>
          <w:szCs w:val="52"/>
        </w:rPr>
        <w:t>The COSMIC</w:t>
      </w:r>
      <w:bookmarkEnd w:id="2"/>
      <w:r w:rsidRPr="00C153BC">
        <w:rPr>
          <w:sz w:val="52"/>
          <w:szCs w:val="52"/>
        </w:rPr>
        <w:t xml:space="preserve"> </w:t>
      </w:r>
    </w:p>
    <w:p w14:paraId="33BCDC23" w14:textId="77777777" w:rsidR="004935F1" w:rsidRPr="00C153BC" w:rsidRDefault="004935F1" w:rsidP="003870D0">
      <w:pPr>
        <w:pStyle w:val="Subtitle"/>
        <w:keepLines/>
        <w:kinsoku w:val="0"/>
        <w:overflowPunct w:val="0"/>
        <w:adjustRightInd w:val="0"/>
        <w:snapToGrid w:val="0"/>
        <w:outlineLvl w:val="9"/>
        <w:rPr>
          <w:sz w:val="52"/>
          <w:szCs w:val="52"/>
        </w:rPr>
      </w:pPr>
      <w:bookmarkStart w:id="3" w:name="_Toc241568715"/>
      <w:r w:rsidRPr="00C153BC">
        <w:rPr>
          <w:sz w:val="52"/>
          <w:szCs w:val="52"/>
        </w:rPr>
        <w:t>Framework’s</w:t>
      </w:r>
      <w:bookmarkEnd w:id="3"/>
      <w:r w:rsidRPr="00C153BC">
        <w:rPr>
          <w:sz w:val="52"/>
          <w:szCs w:val="52"/>
        </w:rPr>
        <w:t xml:space="preserve"> </w:t>
      </w:r>
    </w:p>
    <w:p w14:paraId="6F56005C" w14:textId="77777777" w:rsidR="004935F1" w:rsidRPr="00C153BC" w:rsidRDefault="004935F1" w:rsidP="003870D0">
      <w:pPr>
        <w:pStyle w:val="Subtitle"/>
        <w:keepLines/>
        <w:kinsoku w:val="0"/>
        <w:overflowPunct w:val="0"/>
        <w:adjustRightInd w:val="0"/>
        <w:snapToGrid w:val="0"/>
        <w:outlineLvl w:val="9"/>
        <w:rPr>
          <w:sz w:val="52"/>
          <w:szCs w:val="52"/>
        </w:rPr>
      </w:pPr>
      <w:bookmarkStart w:id="4" w:name="_Toc241568716"/>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5158AB81" w14:textId="77777777"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4656" behindDoc="0" locked="1" layoutInCell="1" allowOverlap="1" wp14:anchorId="286A5BBD" wp14:editId="183CD254">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51B844DC" w14:textId="77777777"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25369353"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39BEA41B"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61AA6830"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616BE51C"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03413DB0" w14:textId="77777777"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2026 by Michael Kevin Baines. All rights reserved.</w:t>
      </w:r>
      <w:r w:rsidR="00731DFB" w:rsidRPr="00C153BC">
        <w:rPr>
          <w:lang w:val="en-US"/>
        </w:rPr>
        <w:br w:type="page"/>
      </w:r>
    </w:p>
    <w:p w14:paraId="78E84C98" w14:textId="77777777" w:rsidR="00934950" w:rsidRPr="00C153BC" w:rsidRDefault="00934950" w:rsidP="007917BA">
      <w:pPr>
        <w:pStyle w:val="ChapterTitle0"/>
      </w:pPr>
      <w:bookmarkStart w:id="5" w:name="_Toc241568717"/>
      <w:r w:rsidRPr="00C153BC">
        <w:lastRenderedPageBreak/>
        <w:t>HONOR SYSTEM DISTRIBUTION</w:t>
      </w:r>
      <w:bookmarkEnd w:id="5"/>
    </w:p>
    <w:p w14:paraId="02CF6440" w14:textId="77777777" w:rsidR="00934950" w:rsidRPr="001B3028" w:rsidRDefault="00934950" w:rsidP="00CE3E9E">
      <w:pPr>
        <w:pStyle w:val="mainbody"/>
        <w:rPr>
          <w:sz w:val="22"/>
          <w:szCs w:val="22"/>
        </w:rPr>
      </w:pPr>
      <w:r w:rsidRPr="001B3028">
        <w:rPr>
          <w:sz w:val="22"/>
          <w:szCs w:val="22"/>
        </w:rPr>
        <w:t>This book operates on an honor system.</w:t>
      </w:r>
    </w:p>
    <w:p w14:paraId="6945AD8F" w14:textId="77777777" w:rsidR="00934950" w:rsidRPr="001B3028" w:rsidRDefault="00934950" w:rsidP="00CE3E9E">
      <w:pPr>
        <w:pStyle w:val="mainbody"/>
        <w:rPr>
          <w:sz w:val="22"/>
          <w:szCs w:val="22"/>
        </w:rPr>
      </w:pPr>
      <w:r w:rsidRPr="001B3028">
        <w:rPr>
          <w:b/>
          <w:bCs/>
          <w:sz w:val="22"/>
          <w:szCs w:val="22"/>
        </w:rPr>
        <w:t>If you cannot afford to pay</w:t>
      </w:r>
      <w:r w:rsidR="00D86043" w:rsidRPr="001B3028">
        <w:rPr>
          <w:sz w:val="22"/>
          <w:szCs w:val="22"/>
        </w:rPr>
        <w:t>,</w:t>
      </w:r>
      <w:r w:rsidRPr="001B3028">
        <w:rPr>
          <w:sz w:val="22"/>
          <w:szCs w:val="22"/>
        </w:rPr>
        <w:t xml:space="preserve"> students, those experiencing financial hardship, or anyone for whom payment would be a burden</w:t>
      </w:r>
      <w:r w:rsidR="00D86043" w:rsidRPr="001B3028">
        <w:rPr>
          <w:sz w:val="22"/>
          <w:szCs w:val="22"/>
        </w:rPr>
        <w:t>, then</w:t>
      </w:r>
      <w:r w:rsidRPr="001B3028">
        <w:rPr>
          <w:sz w:val="22"/>
          <w:szCs w:val="22"/>
        </w:rPr>
        <w:t xml:space="preserve"> this is your copy</w:t>
      </w:r>
      <w:r w:rsidR="00DF45E6" w:rsidRPr="001B3028">
        <w:rPr>
          <w:sz w:val="22"/>
          <w:szCs w:val="22"/>
        </w:rPr>
        <w:t>, free</w:t>
      </w:r>
      <w:r w:rsidR="00923FEF" w:rsidRPr="001B3028">
        <w:rPr>
          <w:sz w:val="22"/>
          <w:szCs w:val="22"/>
        </w:rPr>
        <w:t xml:space="preserve"> of charge</w:t>
      </w:r>
      <w:r w:rsidR="00DF45E6" w:rsidRPr="001B3028">
        <w:rPr>
          <w:sz w:val="22"/>
          <w:szCs w:val="22"/>
        </w:rPr>
        <w:t>,</w:t>
      </w:r>
      <w:r w:rsidRPr="001B3028">
        <w:rPr>
          <w:sz w:val="22"/>
          <w:szCs w:val="22"/>
        </w:rPr>
        <w:t xml:space="preserve"> with gratitude. Download it, read it, share it.</w:t>
      </w:r>
    </w:p>
    <w:p w14:paraId="31203DA4" w14:textId="77777777" w:rsidR="00934950" w:rsidRPr="001B3028" w:rsidRDefault="00934950" w:rsidP="00CE3E9E">
      <w:pPr>
        <w:pStyle w:val="mainbody"/>
        <w:rPr>
          <w:sz w:val="22"/>
          <w:szCs w:val="22"/>
        </w:rPr>
      </w:pPr>
      <w:r w:rsidRPr="001B3028">
        <w:rPr>
          <w:b/>
          <w:bCs/>
          <w:sz w:val="22"/>
          <w:szCs w:val="22"/>
        </w:rPr>
        <w:t>If you can afford to contribute</w:t>
      </w:r>
      <w:r w:rsidRPr="001B3028">
        <w:rPr>
          <w:sz w:val="22"/>
          <w:szCs w:val="22"/>
        </w:rPr>
        <w:t>, please pay what you feel this work is worth to you. Your contribution supports experimental validation, laboratory work, precision measurements, and collaborative research to test whether these hypotheses match reality.</w:t>
      </w:r>
    </w:p>
    <w:p w14:paraId="3CE97C45" w14:textId="77777777" w:rsidR="00934950" w:rsidRPr="001B3028" w:rsidRDefault="00934950" w:rsidP="00CE3E9E">
      <w:pPr>
        <w:pStyle w:val="mainbody"/>
        <w:rPr>
          <w:sz w:val="22"/>
          <w:szCs w:val="22"/>
        </w:rPr>
      </w:pPr>
      <w:r w:rsidRPr="001B3028">
        <w:rPr>
          <w:sz w:val="22"/>
          <w:szCs w:val="22"/>
        </w:rPr>
        <w:t>No one will pursue you for payment. This is about advancing understanding, not enforcing transactions.</w:t>
      </w:r>
    </w:p>
    <w:p w14:paraId="645125AD" w14:textId="7777777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1"/>
      <w:r w:rsidR="00A674CB" w:rsidRPr="00C153BC">
        <w:t>https://www.paypal.com/ncp/payment/FYDHLWX873DSE</w:t>
      </w:r>
    </w:p>
    <w:p w14:paraId="181F4A0C" w14:textId="77777777"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03686CEE" w14:textId="77777777" w:rsidR="00934950" w:rsidRPr="00C153BC" w:rsidRDefault="00934950" w:rsidP="006351FC">
      <w:pPr>
        <w:pStyle w:val="ChapterTitle0"/>
        <w:rPr>
          <w:rFonts w:ascii="Calibri" w:hAnsi="Calibri" w:cs="Times New Roman"/>
        </w:rPr>
      </w:pPr>
      <w:bookmarkStart w:id="6" w:name="_Toc241568718"/>
      <w:r w:rsidRPr="00C153BC">
        <w:lastRenderedPageBreak/>
        <w:t>ABOUT THIS BOOK</w:t>
      </w:r>
      <w:bookmarkEnd w:id="6"/>
    </w:p>
    <w:p w14:paraId="58278D46" w14:textId="77777777" w:rsidR="00934950" w:rsidRPr="00C153BC" w:rsidRDefault="00655348" w:rsidP="0036275B">
      <w:pPr>
        <w:pStyle w:val="subchapter"/>
      </w:pPr>
      <w:bookmarkStart w:id="7" w:name="_Toc241568719"/>
      <w:r w:rsidRPr="00C153BC">
        <w:t>YOUR INVITATION TO SCIENTIFIC DISCOVERY</w:t>
      </w:r>
      <w:bookmarkEnd w:id="7"/>
    </w:p>
    <w:p w14:paraId="006393B8" w14:textId="77777777" w:rsidR="00934950" w:rsidRPr="001B3028" w:rsidRDefault="00934950" w:rsidP="00CE3E9E">
      <w:pPr>
        <w:pStyle w:val="mainbody"/>
        <w:rPr>
          <w:sz w:val="20"/>
          <w:szCs w:val="20"/>
        </w:rPr>
      </w:pPr>
      <w:r w:rsidRPr="001B3028">
        <w:rPr>
          <w:sz w:val="20"/>
          <w:szCs w:val="20"/>
        </w:rPr>
        <w:t>This book presents a framework that makes testable predictions about the universe's fundamental nature. Validating or refuting these predictions requires resources</w:t>
      </w:r>
      <w:r w:rsidR="00360ED3" w:rsidRPr="001B3028">
        <w:rPr>
          <w:sz w:val="20"/>
          <w:szCs w:val="20"/>
        </w:rPr>
        <w:t xml:space="preserve">, including laboratory equipment, experimental design, data analysis, and collaborative research across multiple </w:t>
      </w:r>
      <w:r w:rsidRPr="001B3028">
        <w:rPr>
          <w:sz w:val="20"/>
          <w:szCs w:val="20"/>
        </w:rPr>
        <w:t>institutions.</w:t>
      </w:r>
    </w:p>
    <w:p w14:paraId="0726B2CB" w14:textId="77777777" w:rsidR="00934950" w:rsidRPr="001B3028" w:rsidRDefault="00934950" w:rsidP="00CE3E9E">
      <w:pPr>
        <w:pStyle w:val="mainbody"/>
        <w:rPr>
          <w:sz w:val="20"/>
          <w:szCs w:val="20"/>
        </w:rPr>
      </w:pPr>
      <w:r w:rsidRPr="001B3028">
        <w:rPr>
          <w:sz w:val="20"/>
          <w:szCs w:val="20"/>
        </w:rPr>
        <w:t xml:space="preserve">The goal is not to convince you </w:t>
      </w:r>
      <w:r w:rsidR="00C03872" w:rsidRPr="001B3028">
        <w:rPr>
          <w:sz w:val="20"/>
          <w:szCs w:val="20"/>
        </w:rPr>
        <w:t xml:space="preserve">that </w:t>
      </w:r>
      <w:r w:rsidRPr="001B3028">
        <w:rPr>
          <w:sz w:val="20"/>
          <w:szCs w:val="20"/>
        </w:rPr>
        <w:t>these ideas are correct. The goal is to test them rigorously and discover what's actually true. Your support enables that process, whether the results confirm, refine, or refute the framework.</w:t>
      </w:r>
    </w:p>
    <w:p w14:paraId="72A5CB05" w14:textId="77777777"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5D6A6CA7" w14:textId="77777777" w:rsidR="00934950" w:rsidRPr="001B3028" w:rsidRDefault="00934950" w:rsidP="007A5488">
      <w:pPr>
        <w:pStyle w:val="mainbody"/>
        <w:numPr>
          <w:ilvl w:val="0"/>
          <w:numId w:val="5"/>
        </w:numPr>
        <w:rPr>
          <w:sz w:val="22"/>
          <w:szCs w:val="22"/>
        </w:rPr>
      </w:pPr>
      <w:r w:rsidRPr="001B3028">
        <w:rPr>
          <w:sz w:val="22"/>
          <w:szCs w:val="22"/>
        </w:rPr>
        <w:t>Complete Transparency and Real-Time Updates</w:t>
      </w:r>
    </w:p>
    <w:p w14:paraId="56D7184F" w14:textId="679E7833" w:rsidR="00934950" w:rsidRPr="001B3028" w:rsidRDefault="00934950" w:rsidP="00CE3E9E">
      <w:pPr>
        <w:pStyle w:val="mainbody"/>
        <w:rPr>
          <w:sz w:val="22"/>
          <w:szCs w:val="22"/>
        </w:rPr>
      </w:pPr>
      <w:bookmarkStart w:id="8" w:name="_Hlk212105257"/>
      <w:r w:rsidRPr="001B3028">
        <w:rPr>
          <w:sz w:val="22"/>
          <w:szCs w:val="22"/>
        </w:rPr>
        <w:t xml:space="preserve">Visit </w:t>
      </w:r>
      <w:hyperlink r:id="rId14" w:history="1">
        <w:r w:rsidRPr="001B3028">
          <w:rPr>
            <w:rStyle w:val="Hyperlink"/>
            <w:bCs/>
            <w:sz w:val="22"/>
            <w:szCs w:val="22"/>
          </w:rPr>
          <w:t>www.eequalsicsquared.com</w:t>
        </w:r>
      </w:hyperlink>
      <w:r w:rsidRPr="001B3028">
        <w:rPr>
          <w:sz w:val="22"/>
          <w:szCs w:val="22"/>
        </w:rPr>
        <w:t xml:space="preserve"> for:</w:t>
      </w:r>
    </w:p>
    <w:p w14:paraId="14CC8025" w14:textId="77777777" w:rsidR="00934950" w:rsidRPr="00C526B0" w:rsidRDefault="00934950" w:rsidP="007A5488">
      <w:pPr>
        <w:pStyle w:val="mainbody"/>
        <w:numPr>
          <w:ilvl w:val="0"/>
          <w:numId w:val="5"/>
        </w:numPr>
        <w:rPr>
          <w:sz w:val="20"/>
          <w:szCs w:val="20"/>
        </w:rPr>
      </w:pPr>
      <w:r w:rsidRPr="00C526B0">
        <w:rPr>
          <w:sz w:val="20"/>
          <w:szCs w:val="20"/>
        </w:rPr>
        <w:t>Total contributions received with detailed expenditure reports</w:t>
      </w:r>
    </w:p>
    <w:p w14:paraId="045CBF12" w14:textId="77777777" w:rsidR="00934950" w:rsidRPr="00C526B0" w:rsidRDefault="00934950" w:rsidP="007A5488">
      <w:pPr>
        <w:pStyle w:val="mainbody"/>
        <w:numPr>
          <w:ilvl w:val="0"/>
          <w:numId w:val="5"/>
        </w:numPr>
        <w:rPr>
          <w:sz w:val="20"/>
          <w:szCs w:val="20"/>
        </w:rPr>
      </w:pPr>
      <w:r w:rsidRPr="00C526B0">
        <w:rPr>
          <w:sz w:val="20"/>
          <w:szCs w:val="20"/>
        </w:rPr>
        <w:t>Experimental progress and validation results</w:t>
      </w:r>
    </w:p>
    <w:p w14:paraId="751ACEC8" w14:textId="77777777" w:rsidR="00934950" w:rsidRPr="00C526B0" w:rsidRDefault="00934950" w:rsidP="007A5488">
      <w:pPr>
        <w:pStyle w:val="mainbody"/>
        <w:numPr>
          <w:ilvl w:val="0"/>
          <w:numId w:val="5"/>
        </w:numPr>
        <w:rPr>
          <w:sz w:val="20"/>
          <w:szCs w:val="20"/>
        </w:rPr>
      </w:pPr>
      <w:r w:rsidRPr="00C526B0">
        <w:rPr>
          <w:sz w:val="20"/>
          <w:szCs w:val="20"/>
        </w:rPr>
        <w:t>Publication updates and peer review outcomes</w:t>
      </w:r>
    </w:p>
    <w:p w14:paraId="207BC62B" w14:textId="77777777" w:rsidR="00934950" w:rsidRPr="00C526B0" w:rsidRDefault="00934950" w:rsidP="007A5488">
      <w:pPr>
        <w:pStyle w:val="mainbody"/>
        <w:numPr>
          <w:ilvl w:val="0"/>
          <w:numId w:val="5"/>
        </w:numPr>
        <w:rPr>
          <w:sz w:val="20"/>
          <w:szCs w:val="20"/>
        </w:rPr>
      </w:pPr>
      <w:r w:rsidRPr="00C526B0">
        <w:rPr>
          <w:sz w:val="20"/>
          <w:szCs w:val="20"/>
        </w:rPr>
        <w:t>Complete references and technical appendices</w:t>
      </w:r>
    </w:p>
    <w:p w14:paraId="476E2EAC" w14:textId="77777777" w:rsidR="00934950" w:rsidRPr="00C526B0" w:rsidRDefault="00934950" w:rsidP="007A5488">
      <w:pPr>
        <w:pStyle w:val="mainbody"/>
        <w:numPr>
          <w:ilvl w:val="0"/>
          <w:numId w:val="5"/>
        </w:numPr>
        <w:rPr>
          <w:sz w:val="20"/>
          <w:szCs w:val="20"/>
        </w:rPr>
      </w:pPr>
      <w:r w:rsidRPr="00C526B0">
        <w:rPr>
          <w:sz w:val="20"/>
          <w:szCs w:val="20"/>
        </w:rPr>
        <w:t>Community discussions and collaborative opportunities</w:t>
      </w:r>
    </w:p>
    <w:p w14:paraId="69014829" w14:textId="77777777" w:rsidR="00934950" w:rsidRPr="00C526B0" w:rsidRDefault="00934950" w:rsidP="007A5488">
      <w:pPr>
        <w:pStyle w:val="mainbody"/>
        <w:numPr>
          <w:ilvl w:val="0"/>
          <w:numId w:val="5"/>
        </w:numPr>
        <w:rPr>
          <w:sz w:val="20"/>
          <w:szCs w:val="20"/>
        </w:rPr>
      </w:pPr>
      <w:r w:rsidRPr="00C526B0">
        <w:rPr>
          <w:sz w:val="20"/>
          <w:szCs w:val="20"/>
        </w:rPr>
        <w:t>Real-time research updates</w:t>
      </w:r>
    </w:p>
    <w:bookmarkEnd w:id="8"/>
    <w:p w14:paraId="713A3844" w14:textId="77777777" w:rsidR="001B3028" w:rsidRDefault="00934950" w:rsidP="00CE3E9E">
      <w:pPr>
        <w:pStyle w:val="mainbody"/>
        <w:rPr>
          <w:sz w:val="22"/>
          <w:szCs w:val="22"/>
        </w:rPr>
      </w:pPr>
      <w:r w:rsidRPr="001B3028">
        <w:rPr>
          <w:b/>
          <w:bCs/>
          <w:sz w:val="22"/>
          <w:szCs w:val="22"/>
        </w:rPr>
        <w:t>Note:</w:t>
      </w:r>
      <w:r w:rsidRPr="001B3028">
        <w:rPr>
          <w:sz w:val="22"/>
          <w:szCs w:val="22"/>
        </w:rPr>
        <w:t xml:space="preserve"> </w:t>
      </w:r>
      <w:r w:rsidRPr="00BA7CD0">
        <w:rPr>
          <w:sz w:val="20"/>
          <w:szCs w:val="20"/>
        </w:rPr>
        <w:t xml:space="preserve">Full references and appendices </w:t>
      </w:r>
      <w:r w:rsidR="004E33F0" w:rsidRPr="00BA7CD0">
        <w:rPr>
          <w:sz w:val="20"/>
          <w:szCs w:val="20"/>
        </w:rPr>
        <w:t xml:space="preserve">are available exclusively on the website, allowing for </w:t>
      </w:r>
      <w:r w:rsidRPr="00BA7CD0">
        <w:rPr>
          <w:sz w:val="20"/>
          <w:szCs w:val="20"/>
        </w:rPr>
        <w:t>continuous updates as research progresses and new findings emerge. This keeps the book accessible while maintaining scientific rigor.</w:t>
      </w:r>
    </w:p>
    <w:p w14:paraId="618D6DB4" w14:textId="77777777" w:rsidR="001B3028" w:rsidRDefault="001B3028">
      <w:pPr>
        <w:widowControl/>
        <w:suppressAutoHyphens w:val="0"/>
        <w:spacing w:line="240" w:lineRule="auto"/>
      </w:pPr>
    </w:p>
    <w:p w14:paraId="09B68CE7" w14:textId="77777777" w:rsidR="00934950" w:rsidRPr="001B3028" w:rsidRDefault="002C4CBC" w:rsidP="001B3028">
      <w:pPr>
        <w:pStyle w:val="subchapter"/>
        <w:rPr>
          <w:color w:val="000000"/>
        </w:rPr>
      </w:pPr>
      <w:bookmarkStart w:id="9" w:name="_Toc241568720"/>
      <w:r w:rsidRPr="001B3028">
        <w:rPr>
          <w:caps w:val="0"/>
        </w:rPr>
        <w:lastRenderedPageBreak/>
        <w:t>JOIN THE COLLABORATIVE PROCESS</w:t>
      </w:r>
      <w:bookmarkEnd w:id="9"/>
    </w:p>
    <w:p w14:paraId="3B482CB8" w14:textId="77777777" w:rsidR="00934950" w:rsidRPr="00BA7CD0" w:rsidRDefault="00934950" w:rsidP="00BA7CD0">
      <w:pPr>
        <w:pStyle w:val="mainbody"/>
        <w:rPr>
          <w:sz w:val="20"/>
          <w:szCs w:val="20"/>
        </w:rPr>
      </w:pPr>
      <w:r w:rsidRPr="00BA7CD0">
        <w:rPr>
          <w:sz w:val="20"/>
          <w:szCs w:val="20"/>
        </w:rPr>
        <w:t>Contributors to our discussion board will be recognized in the printed edition.</w:t>
      </w:r>
    </w:p>
    <w:p w14:paraId="5AE86E87" w14:textId="41D7EE21" w:rsidR="00934950" w:rsidRPr="00BA7CD0" w:rsidRDefault="00934950" w:rsidP="00BA7CD0">
      <w:pPr>
        <w:pStyle w:val="mainbody"/>
        <w:rPr>
          <w:sz w:val="20"/>
          <w:szCs w:val="20"/>
        </w:rPr>
      </w:pPr>
      <w:r w:rsidRPr="00BA7CD0">
        <w:rPr>
          <w:sz w:val="20"/>
          <w:szCs w:val="20"/>
        </w:rPr>
        <w:t xml:space="preserve">We actively seek collaboration, advice, and critical feedback. Before publication, the community at </w:t>
      </w:r>
      <w:hyperlink r:id="rId15" w:history="1">
        <w:r w:rsidRPr="00BA7CD0">
          <w:rPr>
            <w:rStyle w:val="Hyperlink"/>
            <w:b w:val="0"/>
            <w:color w:val="000000"/>
            <w:sz w:val="20"/>
            <w:szCs w:val="20"/>
            <w:u w:val="none"/>
          </w:rPr>
          <w:t>www.eequalsicsquared.com</w:t>
        </w:r>
      </w:hyperlink>
      <w:r w:rsidRPr="00BA7CD0">
        <w:rPr>
          <w:sz w:val="20"/>
          <w:szCs w:val="20"/>
        </w:rPr>
        <w:t xml:space="preserve"> is helping refine this framework through insights, critiques, and questions. Your participation advances the work, whether you contribute ideas, identify weaknesses, suggest improvements, or ask challenging questions.</w:t>
      </w:r>
    </w:p>
    <w:p w14:paraId="21E50929" w14:textId="77777777" w:rsidR="00934950" w:rsidRPr="001B3028" w:rsidRDefault="001B3028" w:rsidP="001B3028">
      <w:pPr>
        <w:pStyle w:val="subchapter"/>
        <w:rPr>
          <w:sz w:val="22"/>
          <w:szCs w:val="22"/>
        </w:rPr>
      </w:pPr>
      <w:bookmarkStart w:id="10" w:name="_Toc241568721"/>
      <w:r w:rsidRPr="001B3028">
        <w:rPr>
          <w:caps w:val="0"/>
          <w:sz w:val="22"/>
          <w:szCs w:val="22"/>
        </w:rPr>
        <w:t>HOW YOU CAN PARTICIPATE</w:t>
      </w:r>
      <w:bookmarkEnd w:id="10"/>
    </w:p>
    <w:p w14:paraId="6A9D34BF" w14:textId="77777777" w:rsidR="00934950" w:rsidRPr="00BA7CD0" w:rsidRDefault="00934950" w:rsidP="00CE3E9E">
      <w:pPr>
        <w:pStyle w:val="mainbody"/>
        <w:rPr>
          <w:sz w:val="20"/>
          <w:szCs w:val="20"/>
        </w:rPr>
      </w:pPr>
      <w:r w:rsidRPr="00BA7CD0">
        <w:rPr>
          <w:b/>
          <w:bCs/>
          <w:sz w:val="20"/>
          <w:szCs w:val="20"/>
        </w:rPr>
        <w:t>Researchers and academics:</w:t>
      </w:r>
      <w:r w:rsidRPr="00BA7CD0">
        <w:rPr>
          <w:sz w:val="20"/>
          <w:szCs w:val="20"/>
        </w:rPr>
        <w:t xml:space="preserve"> Contact us with your expertise and potential contributions to validation efforts</w:t>
      </w:r>
    </w:p>
    <w:p w14:paraId="2BFD6ED6" w14:textId="77777777" w:rsidR="00934950" w:rsidRPr="00BA7CD0" w:rsidRDefault="00934950" w:rsidP="00CE3E9E">
      <w:pPr>
        <w:pStyle w:val="mainbody"/>
        <w:rPr>
          <w:sz w:val="20"/>
          <w:szCs w:val="20"/>
        </w:rPr>
      </w:pPr>
      <w:r w:rsidRPr="00BA7CD0">
        <w:rPr>
          <w:b/>
          <w:bCs/>
          <w:sz w:val="20"/>
          <w:szCs w:val="20"/>
        </w:rPr>
        <w:t>Technical professionals:</w:t>
      </w:r>
      <w:r w:rsidRPr="00BA7CD0">
        <w:rPr>
          <w:sz w:val="20"/>
          <w:szCs w:val="20"/>
        </w:rPr>
        <w:t xml:space="preserve"> Assist with experimental design, data analysis, instrumentation development, or methodology refinement</w:t>
      </w:r>
    </w:p>
    <w:p w14:paraId="3491CD5A" w14:textId="77777777" w:rsidR="00934950" w:rsidRPr="00BA7CD0" w:rsidRDefault="00934950" w:rsidP="00CE3E9E">
      <w:pPr>
        <w:pStyle w:val="mainbody"/>
        <w:rPr>
          <w:sz w:val="20"/>
          <w:szCs w:val="20"/>
        </w:rPr>
      </w:pPr>
      <w:r w:rsidRPr="00BA7CD0">
        <w:rPr>
          <w:b/>
          <w:bCs/>
          <w:sz w:val="20"/>
          <w:szCs w:val="20"/>
        </w:rPr>
        <w:t>Critical thinkers:</w:t>
      </w:r>
      <w:r w:rsidRPr="00BA7CD0">
        <w:rPr>
          <w:sz w:val="20"/>
          <w:szCs w:val="20"/>
        </w:rPr>
        <w:t xml:space="preserve"> Share insights, identify flaws, ask hard questions, and help strengthen the framework through respectful dialogue</w:t>
      </w:r>
    </w:p>
    <w:p w14:paraId="587FC5B8" w14:textId="77777777" w:rsidR="00934950" w:rsidRPr="00BA7CD0" w:rsidRDefault="00934950" w:rsidP="00CE3E9E">
      <w:pPr>
        <w:pStyle w:val="mainbody"/>
        <w:rPr>
          <w:sz w:val="20"/>
          <w:szCs w:val="20"/>
        </w:rPr>
      </w:pPr>
      <w:r w:rsidRPr="00BA7CD0">
        <w:rPr>
          <w:b/>
          <w:bCs/>
          <w:sz w:val="20"/>
          <w:szCs w:val="20"/>
        </w:rPr>
        <w:t>Students and educators:</w:t>
      </w:r>
      <w:r w:rsidRPr="00BA7CD0">
        <w:rPr>
          <w:sz w:val="20"/>
          <w:szCs w:val="20"/>
        </w:rPr>
        <w:t xml:space="preserve"> Engage with the ideas, test them in discussion, and help clarify concepts for broader audiences</w:t>
      </w:r>
    </w:p>
    <w:p w14:paraId="38D0FD62" w14:textId="77777777" w:rsidR="00934950" w:rsidRPr="00BA7CD0" w:rsidRDefault="00934950" w:rsidP="00CE3E9E">
      <w:pPr>
        <w:pStyle w:val="mainbody"/>
        <w:rPr>
          <w:sz w:val="20"/>
          <w:szCs w:val="20"/>
        </w:rPr>
      </w:pPr>
      <w:r w:rsidRPr="00BA7CD0">
        <w:rPr>
          <w:b/>
          <w:bCs/>
          <w:sz w:val="20"/>
          <w:szCs w:val="20"/>
        </w:rPr>
        <w:t>Anyone with relevant experience:</w:t>
      </w:r>
      <w:r w:rsidRPr="00BA7CD0">
        <w:rPr>
          <w:sz w:val="20"/>
          <w:szCs w:val="20"/>
        </w:rPr>
        <w:t xml:space="preserve"> Your perspective matters. Reach out with thoughts, advice, or collaboration proposals</w:t>
      </w:r>
    </w:p>
    <w:p w14:paraId="449574C3" w14:textId="77777777" w:rsidR="00934950" w:rsidRPr="001B3028" w:rsidRDefault="001B3028" w:rsidP="001B3028">
      <w:pPr>
        <w:pStyle w:val="subchapter"/>
      </w:pPr>
      <w:bookmarkStart w:id="11" w:name="_Toc241568722"/>
      <w:r w:rsidRPr="001B3028">
        <w:rPr>
          <w:caps w:val="0"/>
        </w:rPr>
        <w:t>MAKING CONTRIBUTIONS</w:t>
      </w:r>
      <w:bookmarkEnd w:id="11"/>
    </w:p>
    <w:p w14:paraId="34AD46B7" w14:textId="429DE3DA" w:rsidR="00934950" w:rsidRPr="00BA7CD0" w:rsidRDefault="00934950" w:rsidP="00CE3E9E">
      <w:pPr>
        <w:pStyle w:val="mainbody"/>
        <w:rPr>
          <w:sz w:val="20"/>
          <w:szCs w:val="20"/>
        </w:rPr>
      </w:pPr>
      <w:r w:rsidRPr="00BA7CD0">
        <w:rPr>
          <w:b/>
          <w:bCs/>
          <w:sz w:val="20"/>
          <w:szCs w:val="20"/>
        </w:rPr>
        <w:t>Security Note:</w:t>
      </w:r>
      <w:r w:rsidRPr="00BA7CD0">
        <w:rPr>
          <w:sz w:val="20"/>
          <w:szCs w:val="20"/>
        </w:rPr>
        <w:t xml:space="preserve"> Make contributions only using the QR </w:t>
      </w:r>
      <w:r w:rsidR="00DA5094">
        <w:rPr>
          <w:sz w:val="20"/>
          <w:szCs w:val="20"/>
        </w:rPr>
        <w:t>c</w:t>
      </w:r>
      <w:r w:rsidRPr="00BA7CD0">
        <w:rPr>
          <w:sz w:val="20"/>
          <w:szCs w:val="20"/>
        </w:rPr>
        <w:t>ode on our official website (</w:t>
      </w:r>
      <w:hyperlink r:id="rId16" w:history="1">
        <w:r w:rsidRPr="00BA7CD0">
          <w:rPr>
            <w:rStyle w:val="Hyperlink"/>
            <w:sz w:val="20"/>
            <w:szCs w:val="20"/>
          </w:rPr>
          <w:t>www.eequalsicsquared.com</w:t>
        </w:r>
      </w:hyperlink>
      <w:r w:rsidRPr="00BA7CD0">
        <w:rPr>
          <w:sz w:val="20"/>
          <w:szCs w:val="20"/>
        </w:rPr>
        <w:t xml:space="preserve">), our YouTube channel, or a </w:t>
      </w:r>
      <w:r w:rsidR="00DA5094">
        <w:rPr>
          <w:sz w:val="20"/>
          <w:szCs w:val="20"/>
        </w:rPr>
        <w:t xml:space="preserve">copy of the </w:t>
      </w:r>
      <w:r w:rsidRPr="00BA7CD0">
        <w:rPr>
          <w:sz w:val="20"/>
          <w:szCs w:val="20"/>
        </w:rPr>
        <w:t xml:space="preserve">book </w:t>
      </w:r>
      <w:r w:rsidR="0092609A" w:rsidRPr="00BA7CD0">
        <w:rPr>
          <w:sz w:val="20"/>
          <w:szCs w:val="20"/>
        </w:rPr>
        <w:t xml:space="preserve">that </w:t>
      </w:r>
      <w:r w:rsidRPr="00BA7CD0">
        <w:rPr>
          <w:sz w:val="20"/>
          <w:szCs w:val="20"/>
        </w:rPr>
        <w:t>you personally downloaded from our website. A QR code in a printed copy bought from our publisher, or in a copy you downloaded from our own website, is safe to use. Never use a QR code from a copy given to you by someone else.</w:t>
      </w:r>
    </w:p>
    <w:p w14:paraId="767EA734" w14:textId="77777777" w:rsidR="00934950" w:rsidRPr="00BA7CD0" w:rsidRDefault="00934950" w:rsidP="00CE3E9E">
      <w:pPr>
        <w:pStyle w:val="mainbody"/>
        <w:rPr>
          <w:sz w:val="20"/>
          <w:szCs w:val="20"/>
        </w:rPr>
      </w:pPr>
      <w:r w:rsidRPr="00BA7CD0">
        <w:rPr>
          <w:sz w:val="20"/>
          <w:szCs w:val="20"/>
        </w:rPr>
        <w:t>All contributions are received as ordinary income and reported accordingly for tax purposes.</w:t>
      </w:r>
    </w:p>
    <w:p w14:paraId="73E17617" w14:textId="77777777" w:rsidR="00934950" w:rsidRPr="001B3028" w:rsidRDefault="00934950" w:rsidP="00CE3E9E">
      <w:pPr>
        <w:pStyle w:val="mainbody"/>
        <w:rPr>
          <w:b/>
          <w:bCs/>
          <w:sz w:val="22"/>
          <w:szCs w:val="22"/>
        </w:rPr>
      </w:pPr>
      <w:r w:rsidRPr="001B3028">
        <w:rPr>
          <w:b/>
          <w:bCs/>
          <w:sz w:val="22"/>
          <w:szCs w:val="22"/>
        </w:rPr>
        <w:t>Physical Copies Available</w:t>
      </w:r>
    </w:p>
    <w:p w14:paraId="2B7C4878" w14:textId="7A47FB64" w:rsidR="00934950" w:rsidRPr="001B3028" w:rsidRDefault="00934950" w:rsidP="00CE3E9E">
      <w:pPr>
        <w:pStyle w:val="mainbody"/>
        <w:rPr>
          <w:sz w:val="22"/>
          <w:szCs w:val="22"/>
        </w:rPr>
      </w:pPr>
      <w:r w:rsidRPr="00BA7CD0">
        <w:rPr>
          <w:sz w:val="20"/>
          <w:szCs w:val="20"/>
        </w:rPr>
        <w:lastRenderedPageBreak/>
        <w:t xml:space="preserve">For those preferring bound editions, professionally printed copies </w:t>
      </w:r>
      <w:r w:rsidR="00E145DA" w:rsidRPr="00BA7CD0">
        <w:rPr>
          <w:sz w:val="20"/>
          <w:szCs w:val="20"/>
        </w:rPr>
        <w:t>will</w:t>
      </w:r>
      <w:r w:rsidR="00EE08C4" w:rsidRPr="00BA7CD0">
        <w:rPr>
          <w:sz w:val="20"/>
          <w:szCs w:val="20"/>
        </w:rPr>
        <w:t xml:space="preserve"> be</w:t>
      </w:r>
      <w:r w:rsidRPr="00BA7CD0">
        <w:rPr>
          <w:sz w:val="20"/>
          <w:szCs w:val="20"/>
        </w:rPr>
        <w:t xml:space="preserve"> available</w:t>
      </w:r>
      <w:r w:rsidR="00EE08C4" w:rsidRPr="00BA7CD0">
        <w:rPr>
          <w:sz w:val="20"/>
          <w:szCs w:val="20"/>
        </w:rPr>
        <w:t xml:space="preserve"> soon</w:t>
      </w:r>
      <w:r w:rsidRPr="00BA7CD0">
        <w:rPr>
          <w:sz w:val="20"/>
          <w:szCs w:val="20"/>
        </w:rPr>
        <w:t xml:space="preserve"> for purchase at </w:t>
      </w:r>
      <w:hyperlink r:id="rId17" w:history="1">
        <w:r w:rsidRPr="00BA7CD0">
          <w:rPr>
            <w:rStyle w:val="Hyperlink"/>
            <w:bCs/>
            <w:color w:val="auto"/>
            <w:sz w:val="20"/>
            <w:szCs w:val="20"/>
          </w:rPr>
          <w:t>www.books.by</w:t>
        </w:r>
      </w:hyperlink>
      <w:r w:rsidRPr="00BA7CD0">
        <w:rPr>
          <w:sz w:val="20"/>
          <w:szCs w:val="20"/>
        </w:rPr>
        <w:t>.</w:t>
      </w:r>
      <w:r w:rsidR="00EA3059" w:rsidRPr="00BA7CD0">
        <w:rPr>
          <w:sz w:val="20"/>
          <w:szCs w:val="20"/>
        </w:rPr>
        <w:t xml:space="preserve"> See </w:t>
      </w:r>
      <w:r w:rsidR="00DA5094">
        <w:rPr>
          <w:sz w:val="20"/>
          <w:szCs w:val="20"/>
        </w:rPr>
        <w:t xml:space="preserve">the </w:t>
      </w:r>
      <w:r w:rsidR="00EA3059" w:rsidRPr="00BA7CD0">
        <w:rPr>
          <w:sz w:val="20"/>
          <w:szCs w:val="20"/>
        </w:rPr>
        <w:t>website for details</w:t>
      </w:r>
      <w:r w:rsidR="00EA3059" w:rsidRPr="001B3028">
        <w:rPr>
          <w:sz w:val="22"/>
          <w:szCs w:val="22"/>
        </w:rPr>
        <w:t>.</w:t>
      </w:r>
    </w:p>
    <w:p w14:paraId="59F4DDA9" w14:textId="77777777" w:rsidR="00E10704" w:rsidRDefault="0052638B">
      <w:pPr>
        <w:pStyle w:val="mainbody"/>
        <w:rPr>
          <w:sz w:val="22"/>
          <w:szCs w:val="22"/>
        </w:rPr>
      </w:pPr>
      <w:r>
        <w:rPr>
          <w:sz w:val="20"/>
          <w:szCs w:val="20"/>
        </w:rPr>
        <w:t>The printed edition is sold at little more than the cost of printing. The text remains free to download.</w:t>
      </w:r>
    </w:p>
    <w:p w14:paraId="21E893D5" w14:textId="77777777" w:rsidR="00EF08B2" w:rsidRDefault="00EF08B2" w:rsidP="00CE3E9E">
      <w:pPr>
        <w:pStyle w:val="mainbody"/>
        <w:rPr>
          <w:b/>
          <w:bCs/>
          <w:sz w:val="22"/>
          <w:szCs w:val="22"/>
        </w:rPr>
      </w:pPr>
    </w:p>
    <w:p w14:paraId="727C1A62" w14:textId="77777777" w:rsidR="00934950" w:rsidRPr="001B3028" w:rsidRDefault="00934950" w:rsidP="00CE3E9E">
      <w:pPr>
        <w:pStyle w:val="mainbody"/>
        <w:rPr>
          <w:b/>
          <w:bCs/>
          <w:sz w:val="22"/>
          <w:szCs w:val="22"/>
        </w:rPr>
      </w:pPr>
      <w:r w:rsidRPr="001B3028">
        <w:rPr>
          <w:b/>
          <w:bCs/>
          <w:sz w:val="22"/>
          <w:szCs w:val="22"/>
        </w:rPr>
        <w:t>A Note on Scientific Integrity</w:t>
      </w:r>
    </w:p>
    <w:p w14:paraId="1E0D10CC" w14:textId="77777777" w:rsidR="00934950" w:rsidRPr="00BA7CD0" w:rsidRDefault="00934950" w:rsidP="00CE3E9E">
      <w:pPr>
        <w:pStyle w:val="mainbody"/>
        <w:rPr>
          <w:sz w:val="20"/>
          <w:szCs w:val="20"/>
        </w:rPr>
      </w:pPr>
      <w:r w:rsidRPr="00BA7CD0">
        <w:rPr>
          <w:sz w:val="20"/>
          <w:szCs w:val="20"/>
        </w:rPr>
        <w:t xml:space="preserve">This book presents </w:t>
      </w:r>
      <w:r w:rsidR="00EA0EF3" w:rsidRPr="00BA7CD0">
        <w:rPr>
          <w:sz w:val="20"/>
          <w:szCs w:val="20"/>
        </w:rPr>
        <w:t xml:space="preserve">a </w:t>
      </w:r>
      <w:r w:rsidRPr="00BA7CD0">
        <w:rPr>
          <w:sz w:val="20"/>
          <w:szCs w:val="20"/>
        </w:rPr>
        <w:t xml:space="preserve">bold </w:t>
      </w:r>
      <w:r w:rsidR="00027062" w:rsidRPr="00BA7CD0">
        <w:rPr>
          <w:sz w:val="20"/>
          <w:szCs w:val="20"/>
        </w:rPr>
        <w:t>hypothesis as a framework for investigation</w:t>
      </w:r>
      <w:r w:rsidR="000B4F04">
        <w:rPr>
          <w:sz w:val="20"/>
          <w:szCs w:val="20"/>
        </w:rPr>
        <w:t xml:space="preserve">. </w:t>
      </w:r>
      <w:r w:rsidRPr="00BA7CD0">
        <w:rPr>
          <w:sz w:val="20"/>
          <w:szCs w:val="20"/>
        </w:rPr>
        <w:t>The ideas require validation through rigorous experimental testing. Some predictions will be confirmed. Some will be refined. Some may be proven wrong.</w:t>
      </w:r>
    </w:p>
    <w:p w14:paraId="764A2ADD" w14:textId="77777777" w:rsidR="00934950" w:rsidRPr="00BA7CD0" w:rsidRDefault="00934950" w:rsidP="00CE3E9E">
      <w:pPr>
        <w:pStyle w:val="mainbody"/>
        <w:rPr>
          <w:sz w:val="20"/>
          <w:szCs w:val="20"/>
        </w:rPr>
      </w:pPr>
      <w:r w:rsidRPr="00BA7CD0">
        <w:rPr>
          <w:sz w:val="20"/>
          <w:szCs w:val="20"/>
        </w:rPr>
        <w:t xml:space="preserve">That is how science advances. Your support enables us to </w:t>
      </w:r>
      <w:r w:rsidR="00923ACC" w:rsidRPr="00BA7CD0">
        <w:rPr>
          <w:sz w:val="20"/>
          <w:szCs w:val="20"/>
        </w:rPr>
        <w:t xml:space="preserve">distinguish </w:t>
      </w:r>
      <w:r w:rsidR="00DA5094">
        <w:rPr>
          <w:sz w:val="20"/>
          <w:szCs w:val="20"/>
        </w:rPr>
        <w:t>among these outcomes</w:t>
      </w:r>
      <w:r w:rsidRPr="00BA7CD0">
        <w:rPr>
          <w:sz w:val="20"/>
          <w:szCs w:val="20"/>
        </w:rPr>
        <w:t>.</w:t>
      </w:r>
    </w:p>
    <w:p w14:paraId="165B4870" w14:textId="77777777" w:rsidR="00934950" w:rsidRPr="001B3028" w:rsidRDefault="000F7341" w:rsidP="00CE3E9E">
      <w:pPr>
        <w:pStyle w:val="mainbody"/>
        <w:rPr>
          <w:sz w:val="22"/>
          <w:szCs w:val="22"/>
        </w:rPr>
      </w:pPr>
      <w:r>
        <w:rPr>
          <w:sz w:val="22"/>
          <w:szCs w:val="22"/>
        </w:rPr>
        <w:pict w14:anchorId="66BA5128">
          <v:rect id="_x0000_i1025" style="width:0;height:1.5pt" o:hralign="center" o:hrstd="t" o:hr="t" fillcolor="#a0a0a0" stroked="f"/>
        </w:pict>
      </w:r>
    </w:p>
    <w:p w14:paraId="46F6B6BF" w14:textId="77777777" w:rsidR="00934950" w:rsidRPr="001B3028" w:rsidRDefault="00934950" w:rsidP="0036275B">
      <w:pPr>
        <w:pStyle w:val="subchapter"/>
        <w:rPr>
          <w:sz w:val="22"/>
          <w:szCs w:val="22"/>
        </w:rPr>
      </w:pPr>
      <w:bookmarkStart w:id="12" w:name="_Toc241568723"/>
      <w:r w:rsidRPr="001B3028">
        <w:rPr>
          <w:sz w:val="22"/>
          <w:szCs w:val="22"/>
        </w:rPr>
        <w:t>GRATITUDE</w:t>
      </w:r>
      <w:bookmarkEnd w:id="12"/>
    </w:p>
    <w:p w14:paraId="01CD90DC" w14:textId="77777777" w:rsidR="00934950" w:rsidRPr="001B3028" w:rsidRDefault="00934950" w:rsidP="00CE3E9E">
      <w:pPr>
        <w:pStyle w:val="mainbody"/>
        <w:rPr>
          <w:sz w:val="22"/>
          <w:szCs w:val="22"/>
        </w:rPr>
      </w:pPr>
      <w:r w:rsidRPr="001B3028">
        <w:rPr>
          <w:sz w:val="22"/>
          <w:szCs w:val="22"/>
        </w:rPr>
        <w:t xml:space="preserve">Your support, whether financial, intellectual, or through engaged readership, represents an investment in understanding consciousness, </w:t>
      </w:r>
      <w:r w:rsidR="00654A37" w:rsidRPr="001B3028">
        <w:rPr>
          <w:sz w:val="22"/>
          <w:szCs w:val="22"/>
        </w:rPr>
        <w:t xml:space="preserve">the </w:t>
      </w:r>
      <w:r w:rsidRPr="001B3028">
        <w:rPr>
          <w:sz w:val="22"/>
          <w:szCs w:val="22"/>
        </w:rPr>
        <w:t>cosmos, and our place within both. Every contribution advances research toward validation or refinement.</w:t>
      </w:r>
    </w:p>
    <w:p w14:paraId="463B08BC" w14:textId="77777777" w:rsidR="00934950" w:rsidRPr="001B3028" w:rsidRDefault="00934950" w:rsidP="00CE3E9E">
      <w:pPr>
        <w:pStyle w:val="mainbody"/>
        <w:rPr>
          <w:sz w:val="22"/>
          <w:szCs w:val="22"/>
        </w:rPr>
      </w:pPr>
      <w:r w:rsidRPr="001B3028">
        <w:rPr>
          <w:sz w:val="22"/>
          <w:szCs w:val="22"/>
        </w:rPr>
        <w:t>This collaborative approach honors the best traditions of open inquiry while addressing the practical realities of independent research.</w:t>
      </w:r>
    </w:p>
    <w:p w14:paraId="61CAF2B5" w14:textId="77777777" w:rsidR="00934950" w:rsidRPr="001B3028" w:rsidRDefault="00934950" w:rsidP="00CE3E9E">
      <w:pPr>
        <w:pStyle w:val="mainbody"/>
        <w:rPr>
          <w:sz w:val="22"/>
          <w:szCs w:val="22"/>
        </w:rPr>
      </w:pPr>
      <w:r w:rsidRPr="001B3028">
        <w:rPr>
          <w:sz w:val="22"/>
          <w:szCs w:val="22"/>
        </w:rPr>
        <w:t>Thank you for joining this journey toward understanding the universe's computational nature and our role as conscious participants in cosmic information processing.</w:t>
      </w:r>
    </w:p>
    <w:p w14:paraId="41CDF580" w14:textId="77777777" w:rsidR="003F7BA6" w:rsidRPr="00C153BC" w:rsidRDefault="003F7BA6" w:rsidP="00CE3E9E">
      <w:pPr>
        <w:pStyle w:val="mainbody"/>
      </w:pPr>
    </w:p>
    <w:p w14:paraId="155010FC" w14:textId="77777777"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br w:type="page"/>
      </w:r>
    </w:p>
    <w:p w14:paraId="3BA85316" w14:textId="77777777" w:rsidR="00934950" w:rsidRPr="00C153BC" w:rsidRDefault="00934950" w:rsidP="0036275B">
      <w:pPr>
        <w:pStyle w:val="subchapter"/>
      </w:pPr>
      <w:bookmarkStart w:id="13" w:name="_Toc241568724"/>
      <w:r w:rsidRPr="00C153BC">
        <w:lastRenderedPageBreak/>
        <w:t>CONTACT INFORMATION</w:t>
      </w:r>
      <w:bookmarkEnd w:id="13"/>
    </w:p>
    <w:p w14:paraId="43884E08" w14:textId="77777777" w:rsidR="00934950" w:rsidRPr="00BA7CD0" w:rsidRDefault="00934950" w:rsidP="00CE3E9E">
      <w:pPr>
        <w:pStyle w:val="mainbody"/>
        <w:rPr>
          <w:sz w:val="20"/>
          <w:szCs w:val="20"/>
        </w:rPr>
      </w:pPr>
      <w:r w:rsidRPr="00BA7CD0">
        <w:rPr>
          <w:sz w:val="20"/>
          <w:szCs w:val="20"/>
        </w:rPr>
        <w:t>For collaboration, advice, or event booking:</w:t>
      </w:r>
    </w:p>
    <w:p w14:paraId="5F2656FB" w14:textId="0824EB1E" w:rsidR="00934950" w:rsidRPr="00BA7CD0" w:rsidRDefault="00934950" w:rsidP="00CE3E9E">
      <w:pPr>
        <w:pStyle w:val="mainbody"/>
        <w:rPr>
          <w:sz w:val="20"/>
          <w:szCs w:val="20"/>
        </w:rPr>
      </w:pPr>
      <w:r w:rsidRPr="00BA7CD0">
        <w:rPr>
          <w:sz w:val="20"/>
          <w:szCs w:val="20"/>
        </w:rPr>
        <w:t xml:space="preserve">Email: </w:t>
      </w:r>
      <w:hyperlink r:id="rId18" w:history="1">
        <w:r w:rsidRPr="00BA7CD0">
          <w:rPr>
            <w:rStyle w:val="Hyperlink"/>
            <w:sz w:val="20"/>
            <w:szCs w:val="20"/>
          </w:rPr>
          <w:t>ic2.info@proton.me</w:t>
        </w:r>
      </w:hyperlink>
    </w:p>
    <w:p w14:paraId="5CE3BF5C" w14:textId="7BCE6430" w:rsidR="00934950" w:rsidRPr="00BA7CD0" w:rsidRDefault="00934950" w:rsidP="00CE3E9E">
      <w:pPr>
        <w:pStyle w:val="mainbody"/>
        <w:rPr>
          <w:sz w:val="20"/>
          <w:szCs w:val="20"/>
        </w:rPr>
      </w:pPr>
      <w:r w:rsidRPr="00BA7CD0">
        <w:rPr>
          <w:sz w:val="20"/>
          <w:szCs w:val="20"/>
        </w:rPr>
        <w:t xml:space="preserve">Website: </w:t>
      </w:r>
      <w:hyperlink r:id="rId19" w:history="1">
        <w:r w:rsidRPr="00BA7CD0">
          <w:rPr>
            <w:rStyle w:val="Hyperlink"/>
            <w:sz w:val="20"/>
            <w:szCs w:val="20"/>
          </w:rPr>
          <w:t>www.eequalsicsquared.com</w:t>
        </w:r>
      </w:hyperlink>
    </w:p>
    <w:p w14:paraId="28312702" w14:textId="77777777" w:rsidR="00E10704" w:rsidRDefault="0052638B">
      <w:pPr>
        <w:pStyle w:val="mainbody"/>
        <w:rPr>
          <w:sz w:val="20"/>
          <w:szCs w:val="20"/>
        </w:rPr>
      </w:pPr>
      <w:r>
        <w:rPr>
          <w:sz w:val="20"/>
          <w:szCs w:val="20"/>
        </w:rPr>
        <w:t>This printed edition is a snapshot. The current text, and every correction made since it was printed, are at eequalsicsquared.com/download.html</w:t>
      </w:r>
    </w:p>
    <w:p w14:paraId="00B23180" w14:textId="77777777" w:rsidR="00934950" w:rsidRPr="00BA7CD0" w:rsidRDefault="00934950" w:rsidP="00CE3E9E">
      <w:pPr>
        <w:pStyle w:val="mainbody"/>
        <w:rPr>
          <w:sz w:val="20"/>
          <w:szCs w:val="20"/>
        </w:rPr>
      </w:pPr>
      <w:r w:rsidRPr="00BA7CD0">
        <w:rPr>
          <w:sz w:val="20"/>
          <w:szCs w:val="20"/>
        </w:rPr>
        <w:t>Book design by</w:t>
      </w:r>
      <w:r w:rsidR="001B3028" w:rsidRPr="00BA7CD0">
        <w:rPr>
          <w:sz w:val="20"/>
          <w:szCs w:val="20"/>
        </w:rPr>
        <w:t>:</w:t>
      </w:r>
      <w:r w:rsidRPr="00BA7CD0">
        <w:rPr>
          <w:sz w:val="20"/>
          <w:szCs w:val="20"/>
        </w:rPr>
        <w:t xml:space="preserve"> Michael K. Baines</w:t>
      </w:r>
    </w:p>
    <w:p w14:paraId="4F21B0B3" w14:textId="77777777" w:rsidR="00934950" w:rsidRPr="00BA7CD0" w:rsidRDefault="00934950" w:rsidP="00CE3E9E">
      <w:pPr>
        <w:pStyle w:val="mainbody"/>
        <w:rPr>
          <w:sz w:val="20"/>
          <w:szCs w:val="20"/>
        </w:rPr>
      </w:pPr>
      <w:r w:rsidRPr="00BA7CD0">
        <w:rPr>
          <w:sz w:val="20"/>
          <w:szCs w:val="20"/>
        </w:rPr>
        <w:t>Cover design by</w:t>
      </w:r>
      <w:r w:rsidR="001B3028" w:rsidRPr="00BA7CD0">
        <w:rPr>
          <w:sz w:val="20"/>
          <w:szCs w:val="20"/>
        </w:rPr>
        <w:t>:</w:t>
      </w:r>
      <w:r w:rsidRPr="00BA7CD0">
        <w:rPr>
          <w:sz w:val="20"/>
          <w:szCs w:val="20"/>
        </w:rPr>
        <w:t xml:space="preserve"> </w:t>
      </w:r>
      <w:r w:rsidR="001B3028" w:rsidRPr="00BA7CD0">
        <w:rPr>
          <w:sz w:val="20"/>
          <w:szCs w:val="20"/>
        </w:rPr>
        <w:t>GermanCreative</w:t>
      </w:r>
    </w:p>
    <w:p w14:paraId="5A849B84" w14:textId="77777777" w:rsidR="009762FB" w:rsidRPr="00BA7CD0" w:rsidRDefault="009762FB" w:rsidP="00CE3E9E">
      <w:pPr>
        <w:pStyle w:val="mainbody"/>
        <w:rPr>
          <w:sz w:val="20"/>
          <w:szCs w:val="20"/>
        </w:rPr>
      </w:pPr>
      <w:r>
        <w:rPr>
          <w:sz w:val="20"/>
          <w:szCs w:val="20"/>
        </w:rPr>
        <w:t>Version 6C</w:t>
      </w:r>
    </w:p>
    <w:p w14:paraId="2C4F101D" w14:textId="77777777" w:rsidR="00934950" w:rsidRPr="00C153BC" w:rsidRDefault="000F7341" w:rsidP="00CE3E9E">
      <w:pPr>
        <w:pStyle w:val="mainbody"/>
      </w:pPr>
      <w:r>
        <w:pict w14:anchorId="64F43E55">
          <v:rect id="_x0000_i1026" style="width:0;height:1.5pt" o:hralign="center" o:hrstd="t" o:hr="t" fillcolor="#a0a0a0" stroked="f"/>
        </w:pict>
      </w:r>
    </w:p>
    <w:p w14:paraId="7029F75B" w14:textId="77777777" w:rsidR="00934950" w:rsidRPr="00C153BC" w:rsidRDefault="00934950" w:rsidP="0036275B">
      <w:pPr>
        <w:pStyle w:val="subchapter"/>
      </w:pPr>
      <w:bookmarkStart w:id="14" w:name="_Toc241568725"/>
      <w:r w:rsidRPr="00C153BC">
        <w:t>LEGAL NOTICE</w:t>
      </w:r>
      <w:bookmarkEnd w:id="14"/>
    </w:p>
    <w:p w14:paraId="15036190" w14:textId="77777777" w:rsidR="00934950" w:rsidRPr="001B3028" w:rsidRDefault="00934950" w:rsidP="00CE3E9E">
      <w:pPr>
        <w:pStyle w:val="mainbody"/>
        <w:rPr>
          <w:sz w:val="22"/>
          <w:szCs w:val="22"/>
        </w:rPr>
      </w:pPr>
      <w:r w:rsidRPr="001B3028">
        <w:rPr>
          <w:sz w:val="22"/>
          <w:szCs w:val="22"/>
        </w:rPr>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3DC27C66" w14:textId="77777777" w:rsidR="00934950" w:rsidRPr="001B3028" w:rsidRDefault="00934950" w:rsidP="00CE3E9E">
      <w:pPr>
        <w:pStyle w:val="mainbody"/>
        <w:rPr>
          <w:sz w:val="22"/>
          <w:szCs w:val="22"/>
        </w:rPr>
      </w:pPr>
      <w:r w:rsidRPr="001B3028">
        <w:rPr>
          <w:b/>
          <w:bCs/>
          <w:sz w:val="22"/>
          <w:szCs w:val="22"/>
        </w:rPr>
        <w:t>Disclaimer:</w:t>
      </w:r>
      <w:r w:rsidRPr="001B3028">
        <w:rPr>
          <w:sz w:val="22"/>
          <w:szCs w:val="22"/>
        </w:rPr>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692B1989" w14:textId="77777777" w:rsidR="00934950" w:rsidRPr="001B3028" w:rsidRDefault="00934950" w:rsidP="00CE3E9E">
      <w:pPr>
        <w:pStyle w:val="mainbody"/>
        <w:rPr>
          <w:sz w:val="22"/>
          <w:szCs w:val="22"/>
        </w:rPr>
      </w:pPr>
      <w:r w:rsidRPr="001B3028">
        <w:rPr>
          <w:sz w:val="22"/>
          <w:szCs w:val="22"/>
        </w:rPr>
        <w:t>The content represents a theoretical framework requiring empirical validation through rigorous scientific testing.</w:t>
      </w:r>
    </w:p>
    <w:p w14:paraId="357F9DB9" w14:textId="77777777" w:rsidR="00934950" w:rsidRPr="00C153BC" w:rsidRDefault="00934950" w:rsidP="00CE3E9E">
      <w:pPr>
        <w:pStyle w:val="mainbody"/>
      </w:pPr>
    </w:p>
    <w:p w14:paraId="7BD28CD5"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even" r:id="rId20"/>
          <w:headerReference w:type="default" r:id="rId21"/>
          <w:headerReference w:type="first" r:id="rId22"/>
          <w:pgSz w:w="8640" w:h="12960"/>
          <w:pgMar w:top="936" w:right="864" w:bottom="792" w:left="864" w:header="936" w:footer="864" w:gutter="288"/>
          <w:pgNumType w:fmt="lowerRoman"/>
          <w:cols w:space="720"/>
          <w:titlePg/>
          <w:docGrid w:linePitch="360"/>
        </w:sectPr>
      </w:pPr>
    </w:p>
    <w:p w14:paraId="5771C449" w14:textId="77777777" w:rsidR="00514526" w:rsidRPr="00C153BC" w:rsidRDefault="003C0F28" w:rsidP="004E5EC4">
      <w:pPr>
        <w:pStyle w:val="ChapterTitle0"/>
      </w:pPr>
      <w:bookmarkStart w:id="15" w:name="_Toc378945288"/>
      <w:bookmarkStart w:id="16" w:name="_Toc378945305"/>
      <w:bookmarkStart w:id="17" w:name="_Toc382340905"/>
      <w:bookmarkStart w:id="18" w:name="_Toc427617967"/>
      <w:bookmarkStart w:id="19" w:name="_Toc98233614"/>
      <w:bookmarkStart w:id="20" w:name="_Toc241568726"/>
      <w:r w:rsidRPr="00C153BC">
        <w:lastRenderedPageBreak/>
        <w:t>CONTENTS</w:t>
      </w:r>
      <w:bookmarkEnd w:id="15"/>
      <w:bookmarkEnd w:id="16"/>
      <w:bookmarkEnd w:id="17"/>
      <w:bookmarkEnd w:id="18"/>
      <w:bookmarkEnd w:id="19"/>
      <w:bookmarkEnd w:id="20"/>
    </w:p>
    <w:p w14:paraId="4DBB40EB" w14:textId="0CB139E7" w:rsidR="00582204"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41568714" w:history="1">
        <w:r w:rsidR="00582204" w:rsidRPr="00AB07F6">
          <w:rPr>
            <w:rStyle w:val="Hyperlink"/>
            <w:noProof/>
            <w:lang w:bidi="en-US"/>
          </w:rPr>
          <w:t>The COSMIC</w:t>
        </w:r>
        <w:r w:rsidR="00582204">
          <w:rPr>
            <w:noProof/>
            <w:webHidden/>
          </w:rPr>
          <w:tab/>
        </w:r>
        <w:r w:rsidR="00582204">
          <w:rPr>
            <w:noProof/>
            <w:webHidden/>
          </w:rPr>
          <w:fldChar w:fldCharType="begin"/>
        </w:r>
        <w:r w:rsidR="00582204">
          <w:rPr>
            <w:noProof/>
            <w:webHidden/>
          </w:rPr>
          <w:instrText xml:space="preserve"> PAGEREF _Toc241568714 \h </w:instrText>
        </w:r>
        <w:r w:rsidR="00582204">
          <w:rPr>
            <w:noProof/>
            <w:webHidden/>
          </w:rPr>
        </w:r>
        <w:r w:rsidR="00582204">
          <w:rPr>
            <w:noProof/>
            <w:webHidden/>
          </w:rPr>
          <w:fldChar w:fldCharType="separate"/>
        </w:r>
        <w:r w:rsidR="00582204">
          <w:rPr>
            <w:noProof/>
            <w:webHidden/>
          </w:rPr>
          <w:t>ii</w:t>
        </w:r>
        <w:r w:rsidR="00582204">
          <w:rPr>
            <w:noProof/>
            <w:webHidden/>
          </w:rPr>
          <w:fldChar w:fldCharType="end"/>
        </w:r>
      </w:hyperlink>
    </w:p>
    <w:p w14:paraId="23B64A78" w14:textId="54C416ED"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715" w:history="1">
        <w:r w:rsidRPr="00AB07F6">
          <w:rPr>
            <w:rStyle w:val="Hyperlink"/>
            <w:noProof/>
            <w:lang w:bidi="en-US"/>
          </w:rPr>
          <w:t>Framework’s</w:t>
        </w:r>
        <w:r>
          <w:rPr>
            <w:noProof/>
            <w:webHidden/>
          </w:rPr>
          <w:tab/>
        </w:r>
        <w:r>
          <w:rPr>
            <w:noProof/>
            <w:webHidden/>
          </w:rPr>
          <w:fldChar w:fldCharType="begin"/>
        </w:r>
        <w:r>
          <w:rPr>
            <w:noProof/>
            <w:webHidden/>
          </w:rPr>
          <w:instrText xml:space="preserve"> PAGEREF _Toc241568715 \h </w:instrText>
        </w:r>
        <w:r>
          <w:rPr>
            <w:noProof/>
            <w:webHidden/>
          </w:rPr>
        </w:r>
        <w:r>
          <w:rPr>
            <w:noProof/>
            <w:webHidden/>
          </w:rPr>
          <w:fldChar w:fldCharType="separate"/>
        </w:r>
        <w:r>
          <w:rPr>
            <w:noProof/>
            <w:webHidden/>
          </w:rPr>
          <w:t>ii</w:t>
        </w:r>
        <w:r>
          <w:rPr>
            <w:noProof/>
            <w:webHidden/>
          </w:rPr>
          <w:fldChar w:fldCharType="end"/>
        </w:r>
      </w:hyperlink>
    </w:p>
    <w:p w14:paraId="2353A1EE" w14:textId="66287355"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716" w:history="1">
        <w:r w:rsidRPr="00AB07F6">
          <w:rPr>
            <w:rStyle w:val="Hyperlink"/>
            <w:bCs/>
            <w:noProof/>
            <w:lang w:bidi="en-US"/>
          </w:rPr>
          <w:t>T</w:t>
        </w:r>
        <w:r w:rsidRPr="00AB07F6">
          <w:rPr>
            <w:rStyle w:val="Hyperlink"/>
            <w:noProof/>
            <w:lang w:bidi="en-US"/>
          </w:rPr>
          <w:t xml:space="preserve">heory </w:t>
        </w:r>
        <w:r w:rsidRPr="00AB07F6">
          <w:rPr>
            <w:rStyle w:val="Hyperlink"/>
            <w:bCs/>
            <w:noProof/>
            <w:lang w:bidi="en-US"/>
          </w:rPr>
          <w:t>O</w:t>
        </w:r>
        <w:r w:rsidRPr="00AB07F6">
          <w:rPr>
            <w:rStyle w:val="Hyperlink"/>
            <w:noProof/>
            <w:lang w:bidi="en-US"/>
          </w:rPr>
          <w:t xml:space="preserve">f </w:t>
        </w:r>
        <w:r w:rsidRPr="00AB07F6">
          <w:rPr>
            <w:rStyle w:val="Hyperlink"/>
            <w:bCs/>
            <w:noProof/>
            <w:lang w:bidi="en-US"/>
          </w:rPr>
          <w:t>E</w:t>
        </w:r>
        <w:r w:rsidRPr="00AB07F6">
          <w:rPr>
            <w:rStyle w:val="Hyperlink"/>
            <w:noProof/>
            <w:lang w:bidi="en-US"/>
          </w:rPr>
          <w:t>verything</w:t>
        </w:r>
        <w:r>
          <w:rPr>
            <w:noProof/>
            <w:webHidden/>
          </w:rPr>
          <w:tab/>
        </w:r>
        <w:r>
          <w:rPr>
            <w:noProof/>
            <w:webHidden/>
          </w:rPr>
          <w:fldChar w:fldCharType="begin"/>
        </w:r>
        <w:r>
          <w:rPr>
            <w:noProof/>
            <w:webHidden/>
          </w:rPr>
          <w:instrText xml:space="preserve"> PAGEREF _Toc241568716 \h </w:instrText>
        </w:r>
        <w:r>
          <w:rPr>
            <w:noProof/>
            <w:webHidden/>
          </w:rPr>
        </w:r>
        <w:r>
          <w:rPr>
            <w:noProof/>
            <w:webHidden/>
          </w:rPr>
          <w:fldChar w:fldCharType="separate"/>
        </w:r>
        <w:r>
          <w:rPr>
            <w:noProof/>
            <w:webHidden/>
          </w:rPr>
          <w:t>ii</w:t>
        </w:r>
        <w:r>
          <w:rPr>
            <w:noProof/>
            <w:webHidden/>
          </w:rPr>
          <w:fldChar w:fldCharType="end"/>
        </w:r>
      </w:hyperlink>
    </w:p>
    <w:p w14:paraId="5A77F41C" w14:textId="20B19564"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17" w:history="1">
        <w:r w:rsidRPr="00AB07F6">
          <w:rPr>
            <w:rStyle w:val="Hyperlink"/>
            <w:noProof/>
          </w:rPr>
          <w:t>HONOR SYSTEM DISTRIBUTION</w:t>
        </w:r>
        <w:r>
          <w:rPr>
            <w:noProof/>
            <w:webHidden/>
          </w:rPr>
          <w:tab/>
        </w:r>
        <w:r>
          <w:rPr>
            <w:noProof/>
            <w:webHidden/>
          </w:rPr>
          <w:fldChar w:fldCharType="begin"/>
        </w:r>
        <w:r>
          <w:rPr>
            <w:noProof/>
            <w:webHidden/>
          </w:rPr>
          <w:instrText xml:space="preserve"> PAGEREF _Toc241568717 \h </w:instrText>
        </w:r>
        <w:r>
          <w:rPr>
            <w:noProof/>
            <w:webHidden/>
          </w:rPr>
        </w:r>
        <w:r>
          <w:rPr>
            <w:noProof/>
            <w:webHidden/>
          </w:rPr>
          <w:fldChar w:fldCharType="separate"/>
        </w:r>
        <w:r>
          <w:rPr>
            <w:noProof/>
            <w:webHidden/>
          </w:rPr>
          <w:t>iii</w:t>
        </w:r>
        <w:r>
          <w:rPr>
            <w:noProof/>
            <w:webHidden/>
          </w:rPr>
          <w:fldChar w:fldCharType="end"/>
        </w:r>
      </w:hyperlink>
    </w:p>
    <w:p w14:paraId="46DCCF68" w14:textId="02B1745B"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18" w:history="1">
        <w:r w:rsidRPr="00AB07F6">
          <w:rPr>
            <w:rStyle w:val="Hyperlink"/>
            <w:noProof/>
          </w:rPr>
          <w:t>ABOUT THIS BOOK</w:t>
        </w:r>
        <w:r>
          <w:rPr>
            <w:noProof/>
            <w:webHidden/>
          </w:rPr>
          <w:tab/>
        </w:r>
        <w:r>
          <w:rPr>
            <w:noProof/>
            <w:webHidden/>
          </w:rPr>
          <w:fldChar w:fldCharType="begin"/>
        </w:r>
        <w:r>
          <w:rPr>
            <w:noProof/>
            <w:webHidden/>
          </w:rPr>
          <w:instrText xml:space="preserve"> PAGEREF _Toc241568718 \h </w:instrText>
        </w:r>
        <w:r>
          <w:rPr>
            <w:noProof/>
            <w:webHidden/>
          </w:rPr>
        </w:r>
        <w:r>
          <w:rPr>
            <w:noProof/>
            <w:webHidden/>
          </w:rPr>
          <w:fldChar w:fldCharType="separate"/>
        </w:r>
        <w:r>
          <w:rPr>
            <w:noProof/>
            <w:webHidden/>
          </w:rPr>
          <w:t>iv</w:t>
        </w:r>
        <w:r>
          <w:rPr>
            <w:noProof/>
            <w:webHidden/>
          </w:rPr>
          <w:fldChar w:fldCharType="end"/>
        </w:r>
      </w:hyperlink>
    </w:p>
    <w:p w14:paraId="200D9E94" w14:textId="07CDB2B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19" w:history="1">
        <w:r w:rsidRPr="00AB07F6">
          <w:rPr>
            <w:rStyle w:val="Hyperlink"/>
            <w:noProof/>
          </w:rPr>
          <w:t>YOUR INVITATION TO SCIENTIFIC DISCOVERY</w:t>
        </w:r>
        <w:r>
          <w:rPr>
            <w:noProof/>
            <w:webHidden/>
          </w:rPr>
          <w:tab/>
        </w:r>
        <w:r>
          <w:rPr>
            <w:noProof/>
            <w:webHidden/>
          </w:rPr>
          <w:fldChar w:fldCharType="begin"/>
        </w:r>
        <w:r>
          <w:rPr>
            <w:noProof/>
            <w:webHidden/>
          </w:rPr>
          <w:instrText xml:space="preserve"> PAGEREF _Toc241568719 \h </w:instrText>
        </w:r>
        <w:r>
          <w:rPr>
            <w:noProof/>
            <w:webHidden/>
          </w:rPr>
        </w:r>
        <w:r>
          <w:rPr>
            <w:noProof/>
            <w:webHidden/>
          </w:rPr>
          <w:fldChar w:fldCharType="separate"/>
        </w:r>
        <w:r>
          <w:rPr>
            <w:noProof/>
            <w:webHidden/>
          </w:rPr>
          <w:t>iv</w:t>
        </w:r>
        <w:r>
          <w:rPr>
            <w:noProof/>
            <w:webHidden/>
          </w:rPr>
          <w:fldChar w:fldCharType="end"/>
        </w:r>
      </w:hyperlink>
    </w:p>
    <w:p w14:paraId="4589466B" w14:textId="1386751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20" w:history="1">
        <w:r w:rsidRPr="00AB07F6">
          <w:rPr>
            <w:rStyle w:val="Hyperlink"/>
            <w:noProof/>
          </w:rPr>
          <w:t>JOIN THE COLLABORATIVE PROCESS</w:t>
        </w:r>
        <w:r>
          <w:rPr>
            <w:noProof/>
            <w:webHidden/>
          </w:rPr>
          <w:tab/>
        </w:r>
        <w:r>
          <w:rPr>
            <w:noProof/>
            <w:webHidden/>
          </w:rPr>
          <w:fldChar w:fldCharType="begin"/>
        </w:r>
        <w:r>
          <w:rPr>
            <w:noProof/>
            <w:webHidden/>
          </w:rPr>
          <w:instrText xml:space="preserve"> PAGEREF _Toc241568720 \h </w:instrText>
        </w:r>
        <w:r>
          <w:rPr>
            <w:noProof/>
            <w:webHidden/>
          </w:rPr>
        </w:r>
        <w:r>
          <w:rPr>
            <w:noProof/>
            <w:webHidden/>
          </w:rPr>
          <w:fldChar w:fldCharType="separate"/>
        </w:r>
        <w:r>
          <w:rPr>
            <w:noProof/>
            <w:webHidden/>
          </w:rPr>
          <w:t>v</w:t>
        </w:r>
        <w:r>
          <w:rPr>
            <w:noProof/>
            <w:webHidden/>
          </w:rPr>
          <w:fldChar w:fldCharType="end"/>
        </w:r>
      </w:hyperlink>
    </w:p>
    <w:p w14:paraId="3E5F489E" w14:textId="3D6EDD8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21" w:history="1">
        <w:r w:rsidRPr="00AB07F6">
          <w:rPr>
            <w:rStyle w:val="Hyperlink"/>
            <w:noProof/>
          </w:rPr>
          <w:t>HOW YOU CAN PARTICIPATE</w:t>
        </w:r>
        <w:r>
          <w:rPr>
            <w:noProof/>
            <w:webHidden/>
          </w:rPr>
          <w:tab/>
        </w:r>
        <w:r>
          <w:rPr>
            <w:noProof/>
            <w:webHidden/>
          </w:rPr>
          <w:fldChar w:fldCharType="begin"/>
        </w:r>
        <w:r>
          <w:rPr>
            <w:noProof/>
            <w:webHidden/>
          </w:rPr>
          <w:instrText xml:space="preserve"> PAGEREF _Toc241568721 \h </w:instrText>
        </w:r>
        <w:r>
          <w:rPr>
            <w:noProof/>
            <w:webHidden/>
          </w:rPr>
        </w:r>
        <w:r>
          <w:rPr>
            <w:noProof/>
            <w:webHidden/>
          </w:rPr>
          <w:fldChar w:fldCharType="separate"/>
        </w:r>
        <w:r>
          <w:rPr>
            <w:noProof/>
            <w:webHidden/>
          </w:rPr>
          <w:t>v</w:t>
        </w:r>
        <w:r>
          <w:rPr>
            <w:noProof/>
            <w:webHidden/>
          </w:rPr>
          <w:fldChar w:fldCharType="end"/>
        </w:r>
      </w:hyperlink>
    </w:p>
    <w:p w14:paraId="6871B5C1" w14:textId="58622D2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22" w:history="1">
        <w:r w:rsidRPr="00AB07F6">
          <w:rPr>
            <w:rStyle w:val="Hyperlink"/>
            <w:noProof/>
          </w:rPr>
          <w:t>MAKING CONTRIBUTIONS</w:t>
        </w:r>
        <w:r>
          <w:rPr>
            <w:noProof/>
            <w:webHidden/>
          </w:rPr>
          <w:tab/>
        </w:r>
        <w:r>
          <w:rPr>
            <w:noProof/>
            <w:webHidden/>
          </w:rPr>
          <w:fldChar w:fldCharType="begin"/>
        </w:r>
        <w:r>
          <w:rPr>
            <w:noProof/>
            <w:webHidden/>
          </w:rPr>
          <w:instrText xml:space="preserve"> PAGEREF _Toc241568722 \h </w:instrText>
        </w:r>
        <w:r>
          <w:rPr>
            <w:noProof/>
            <w:webHidden/>
          </w:rPr>
        </w:r>
        <w:r>
          <w:rPr>
            <w:noProof/>
            <w:webHidden/>
          </w:rPr>
          <w:fldChar w:fldCharType="separate"/>
        </w:r>
        <w:r>
          <w:rPr>
            <w:noProof/>
            <w:webHidden/>
          </w:rPr>
          <w:t>v</w:t>
        </w:r>
        <w:r>
          <w:rPr>
            <w:noProof/>
            <w:webHidden/>
          </w:rPr>
          <w:fldChar w:fldCharType="end"/>
        </w:r>
      </w:hyperlink>
    </w:p>
    <w:p w14:paraId="6D569D94" w14:textId="0FAAD344"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23" w:history="1">
        <w:r w:rsidRPr="00AB07F6">
          <w:rPr>
            <w:rStyle w:val="Hyperlink"/>
            <w:noProof/>
          </w:rPr>
          <w:t>GRATITUDE</w:t>
        </w:r>
        <w:r>
          <w:rPr>
            <w:noProof/>
            <w:webHidden/>
          </w:rPr>
          <w:tab/>
        </w:r>
        <w:r>
          <w:rPr>
            <w:noProof/>
            <w:webHidden/>
          </w:rPr>
          <w:fldChar w:fldCharType="begin"/>
        </w:r>
        <w:r>
          <w:rPr>
            <w:noProof/>
            <w:webHidden/>
          </w:rPr>
          <w:instrText xml:space="preserve"> PAGEREF _Toc241568723 \h </w:instrText>
        </w:r>
        <w:r>
          <w:rPr>
            <w:noProof/>
            <w:webHidden/>
          </w:rPr>
        </w:r>
        <w:r>
          <w:rPr>
            <w:noProof/>
            <w:webHidden/>
          </w:rPr>
          <w:fldChar w:fldCharType="separate"/>
        </w:r>
        <w:r>
          <w:rPr>
            <w:noProof/>
            <w:webHidden/>
          </w:rPr>
          <w:t>vi</w:t>
        </w:r>
        <w:r>
          <w:rPr>
            <w:noProof/>
            <w:webHidden/>
          </w:rPr>
          <w:fldChar w:fldCharType="end"/>
        </w:r>
      </w:hyperlink>
    </w:p>
    <w:p w14:paraId="2EE82942" w14:textId="32455CD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24" w:history="1">
        <w:r w:rsidRPr="00AB07F6">
          <w:rPr>
            <w:rStyle w:val="Hyperlink"/>
            <w:noProof/>
          </w:rPr>
          <w:t>CONTACT INFORMATION</w:t>
        </w:r>
        <w:r>
          <w:rPr>
            <w:noProof/>
            <w:webHidden/>
          </w:rPr>
          <w:tab/>
        </w:r>
        <w:r>
          <w:rPr>
            <w:noProof/>
            <w:webHidden/>
          </w:rPr>
          <w:fldChar w:fldCharType="begin"/>
        </w:r>
        <w:r>
          <w:rPr>
            <w:noProof/>
            <w:webHidden/>
          </w:rPr>
          <w:instrText xml:space="preserve"> PAGEREF _Toc241568724 \h </w:instrText>
        </w:r>
        <w:r>
          <w:rPr>
            <w:noProof/>
            <w:webHidden/>
          </w:rPr>
        </w:r>
        <w:r>
          <w:rPr>
            <w:noProof/>
            <w:webHidden/>
          </w:rPr>
          <w:fldChar w:fldCharType="separate"/>
        </w:r>
        <w:r>
          <w:rPr>
            <w:noProof/>
            <w:webHidden/>
          </w:rPr>
          <w:t>vii</w:t>
        </w:r>
        <w:r>
          <w:rPr>
            <w:noProof/>
            <w:webHidden/>
          </w:rPr>
          <w:fldChar w:fldCharType="end"/>
        </w:r>
      </w:hyperlink>
    </w:p>
    <w:p w14:paraId="1B83916F" w14:textId="51CC6A0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25" w:history="1">
        <w:r w:rsidRPr="00AB07F6">
          <w:rPr>
            <w:rStyle w:val="Hyperlink"/>
            <w:noProof/>
          </w:rPr>
          <w:t>LEGAL NOTICE</w:t>
        </w:r>
        <w:r>
          <w:rPr>
            <w:noProof/>
            <w:webHidden/>
          </w:rPr>
          <w:tab/>
        </w:r>
        <w:r>
          <w:rPr>
            <w:noProof/>
            <w:webHidden/>
          </w:rPr>
          <w:fldChar w:fldCharType="begin"/>
        </w:r>
        <w:r>
          <w:rPr>
            <w:noProof/>
            <w:webHidden/>
          </w:rPr>
          <w:instrText xml:space="preserve"> PAGEREF _Toc241568725 \h </w:instrText>
        </w:r>
        <w:r>
          <w:rPr>
            <w:noProof/>
            <w:webHidden/>
          </w:rPr>
        </w:r>
        <w:r>
          <w:rPr>
            <w:noProof/>
            <w:webHidden/>
          </w:rPr>
          <w:fldChar w:fldCharType="separate"/>
        </w:r>
        <w:r>
          <w:rPr>
            <w:noProof/>
            <w:webHidden/>
          </w:rPr>
          <w:t>vii</w:t>
        </w:r>
        <w:r>
          <w:rPr>
            <w:noProof/>
            <w:webHidden/>
          </w:rPr>
          <w:fldChar w:fldCharType="end"/>
        </w:r>
      </w:hyperlink>
    </w:p>
    <w:p w14:paraId="216F1B9A" w14:textId="34673ED1"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26" w:history="1">
        <w:r w:rsidRPr="00AB07F6">
          <w:rPr>
            <w:rStyle w:val="Hyperlink"/>
            <w:noProof/>
          </w:rPr>
          <w:t>CONTENTS</w:t>
        </w:r>
        <w:r>
          <w:rPr>
            <w:noProof/>
            <w:webHidden/>
          </w:rPr>
          <w:tab/>
        </w:r>
        <w:r>
          <w:rPr>
            <w:noProof/>
            <w:webHidden/>
          </w:rPr>
          <w:fldChar w:fldCharType="begin"/>
        </w:r>
        <w:r>
          <w:rPr>
            <w:noProof/>
            <w:webHidden/>
          </w:rPr>
          <w:instrText xml:space="preserve"> PAGEREF _Toc241568726 \h </w:instrText>
        </w:r>
        <w:r>
          <w:rPr>
            <w:noProof/>
            <w:webHidden/>
          </w:rPr>
        </w:r>
        <w:r>
          <w:rPr>
            <w:noProof/>
            <w:webHidden/>
          </w:rPr>
          <w:fldChar w:fldCharType="separate"/>
        </w:r>
        <w:r>
          <w:rPr>
            <w:noProof/>
            <w:webHidden/>
          </w:rPr>
          <w:t>8</w:t>
        </w:r>
        <w:r>
          <w:rPr>
            <w:noProof/>
            <w:webHidden/>
          </w:rPr>
          <w:fldChar w:fldCharType="end"/>
        </w:r>
      </w:hyperlink>
    </w:p>
    <w:p w14:paraId="3E82B957" w14:textId="25542192"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27" w:history="1">
        <w:r w:rsidRPr="00AB07F6">
          <w:rPr>
            <w:rStyle w:val="Hyperlink"/>
            <w:noProof/>
          </w:rPr>
          <w:t>INTRODUCTION: THE FIRST DISTINCTION</w:t>
        </w:r>
        <w:r>
          <w:rPr>
            <w:noProof/>
            <w:webHidden/>
          </w:rPr>
          <w:tab/>
        </w:r>
        <w:r>
          <w:rPr>
            <w:noProof/>
            <w:webHidden/>
          </w:rPr>
          <w:fldChar w:fldCharType="begin"/>
        </w:r>
        <w:r>
          <w:rPr>
            <w:noProof/>
            <w:webHidden/>
          </w:rPr>
          <w:instrText xml:space="preserve"> PAGEREF _Toc241568727 \h </w:instrText>
        </w:r>
        <w:r>
          <w:rPr>
            <w:noProof/>
            <w:webHidden/>
          </w:rPr>
        </w:r>
        <w:r>
          <w:rPr>
            <w:noProof/>
            <w:webHidden/>
          </w:rPr>
          <w:fldChar w:fldCharType="separate"/>
        </w:r>
        <w:r>
          <w:rPr>
            <w:noProof/>
            <w:webHidden/>
          </w:rPr>
          <w:t>18</w:t>
        </w:r>
        <w:r>
          <w:rPr>
            <w:noProof/>
            <w:webHidden/>
          </w:rPr>
          <w:fldChar w:fldCharType="end"/>
        </w:r>
      </w:hyperlink>
    </w:p>
    <w:p w14:paraId="380D02A4" w14:textId="26C21C35"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728" w:history="1">
        <w:r w:rsidRPr="00AB07F6">
          <w:rPr>
            <w:rStyle w:val="Hyperlink"/>
            <w:noProof/>
            <w:lang w:bidi="en-US"/>
          </w:rPr>
          <w:t>Where One Thing Becomes Everything</w:t>
        </w:r>
        <w:r>
          <w:rPr>
            <w:noProof/>
            <w:webHidden/>
          </w:rPr>
          <w:tab/>
        </w:r>
        <w:r>
          <w:rPr>
            <w:noProof/>
            <w:webHidden/>
          </w:rPr>
          <w:fldChar w:fldCharType="begin"/>
        </w:r>
        <w:r>
          <w:rPr>
            <w:noProof/>
            <w:webHidden/>
          </w:rPr>
          <w:instrText xml:space="preserve"> PAGEREF _Toc241568728 \h </w:instrText>
        </w:r>
        <w:r>
          <w:rPr>
            <w:noProof/>
            <w:webHidden/>
          </w:rPr>
        </w:r>
        <w:r>
          <w:rPr>
            <w:noProof/>
            <w:webHidden/>
          </w:rPr>
          <w:fldChar w:fldCharType="separate"/>
        </w:r>
        <w:r>
          <w:rPr>
            <w:noProof/>
            <w:webHidden/>
          </w:rPr>
          <w:t>18</w:t>
        </w:r>
        <w:r>
          <w:rPr>
            <w:noProof/>
            <w:webHidden/>
          </w:rPr>
          <w:fldChar w:fldCharType="end"/>
        </w:r>
      </w:hyperlink>
    </w:p>
    <w:p w14:paraId="662B24B8" w14:textId="2769F5B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29" w:history="1">
        <w:r w:rsidRPr="00AB07F6">
          <w:rPr>
            <w:rStyle w:val="Hyperlink"/>
            <w:noProof/>
          </w:rPr>
          <w:t>THE UNIFICATION PROBLEM</w:t>
        </w:r>
        <w:r>
          <w:rPr>
            <w:noProof/>
            <w:webHidden/>
          </w:rPr>
          <w:tab/>
        </w:r>
        <w:r>
          <w:rPr>
            <w:noProof/>
            <w:webHidden/>
          </w:rPr>
          <w:fldChar w:fldCharType="begin"/>
        </w:r>
        <w:r>
          <w:rPr>
            <w:noProof/>
            <w:webHidden/>
          </w:rPr>
          <w:instrText xml:space="preserve"> PAGEREF _Toc241568729 \h </w:instrText>
        </w:r>
        <w:r>
          <w:rPr>
            <w:noProof/>
            <w:webHidden/>
          </w:rPr>
        </w:r>
        <w:r>
          <w:rPr>
            <w:noProof/>
            <w:webHidden/>
          </w:rPr>
          <w:fldChar w:fldCharType="separate"/>
        </w:r>
        <w:r>
          <w:rPr>
            <w:noProof/>
            <w:webHidden/>
          </w:rPr>
          <w:t>18</w:t>
        </w:r>
        <w:r>
          <w:rPr>
            <w:noProof/>
            <w:webHidden/>
          </w:rPr>
          <w:fldChar w:fldCharType="end"/>
        </w:r>
      </w:hyperlink>
    </w:p>
    <w:p w14:paraId="202C8A33" w14:textId="3F35558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0" w:history="1">
        <w:r w:rsidRPr="00AB07F6">
          <w:rPr>
            <w:rStyle w:val="Hyperlink"/>
            <w:noProof/>
          </w:rPr>
          <w:t>THE CONTRADICTION AT THE ORIGIN</w:t>
        </w:r>
        <w:r>
          <w:rPr>
            <w:noProof/>
            <w:webHidden/>
          </w:rPr>
          <w:tab/>
        </w:r>
        <w:r>
          <w:rPr>
            <w:noProof/>
            <w:webHidden/>
          </w:rPr>
          <w:fldChar w:fldCharType="begin"/>
        </w:r>
        <w:r>
          <w:rPr>
            <w:noProof/>
            <w:webHidden/>
          </w:rPr>
          <w:instrText xml:space="preserve"> PAGEREF _Toc241568730 \h </w:instrText>
        </w:r>
        <w:r>
          <w:rPr>
            <w:noProof/>
            <w:webHidden/>
          </w:rPr>
        </w:r>
        <w:r>
          <w:rPr>
            <w:noProof/>
            <w:webHidden/>
          </w:rPr>
          <w:fldChar w:fldCharType="separate"/>
        </w:r>
        <w:r>
          <w:rPr>
            <w:noProof/>
            <w:webHidden/>
          </w:rPr>
          <w:t>19</w:t>
        </w:r>
        <w:r>
          <w:rPr>
            <w:noProof/>
            <w:webHidden/>
          </w:rPr>
          <w:fldChar w:fldCharType="end"/>
        </w:r>
      </w:hyperlink>
    </w:p>
    <w:p w14:paraId="67BE9AD2" w14:textId="4071680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1" w:history="1">
        <w:r w:rsidRPr="00AB07F6">
          <w:rPr>
            <w:rStyle w:val="Hyperlink"/>
            <w:noProof/>
          </w:rPr>
          <w:t>THE CONSCIOUSNESS GAP</w:t>
        </w:r>
        <w:r>
          <w:rPr>
            <w:noProof/>
            <w:webHidden/>
          </w:rPr>
          <w:tab/>
        </w:r>
        <w:r>
          <w:rPr>
            <w:noProof/>
            <w:webHidden/>
          </w:rPr>
          <w:fldChar w:fldCharType="begin"/>
        </w:r>
        <w:r>
          <w:rPr>
            <w:noProof/>
            <w:webHidden/>
          </w:rPr>
          <w:instrText xml:space="preserve"> PAGEREF _Toc241568731 \h </w:instrText>
        </w:r>
        <w:r>
          <w:rPr>
            <w:noProof/>
            <w:webHidden/>
          </w:rPr>
        </w:r>
        <w:r>
          <w:rPr>
            <w:noProof/>
            <w:webHidden/>
          </w:rPr>
          <w:fldChar w:fldCharType="separate"/>
        </w:r>
        <w:r>
          <w:rPr>
            <w:noProof/>
            <w:webHidden/>
          </w:rPr>
          <w:t>20</w:t>
        </w:r>
        <w:r>
          <w:rPr>
            <w:noProof/>
            <w:webHidden/>
          </w:rPr>
          <w:fldChar w:fldCharType="end"/>
        </w:r>
      </w:hyperlink>
    </w:p>
    <w:p w14:paraId="16465165" w14:textId="534DBE1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2" w:history="1">
        <w:r w:rsidRPr="00AB07F6">
          <w:rPr>
            <w:rStyle w:val="Hyperlink"/>
            <w:noProof/>
          </w:rPr>
          <w:t>THE SIMPLEST POSSIBLE THING</w:t>
        </w:r>
        <w:r>
          <w:rPr>
            <w:noProof/>
            <w:webHidden/>
          </w:rPr>
          <w:tab/>
        </w:r>
        <w:r>
          <w:rPr>
            <w:noProof/>
            <w:webHidden/>
          </w:rPr>
          <w:fldChar w:fldCharType="begin"/>
        </w:r>
        <w:r>
          <w:rPr>
            <w:noProof/>
            <w:webHidden/>
          </w:rPr>
          <w:instrText xml:space="preserve"> PAGEREF _Toc241568732 \h </w:instrText>
        </w:r>
        <w:r>
          <w:rPr>
            <w:noProof/>
            <w:webHidden/>
          </w:rPr>
        </w:r>
        <w:r>
          <w:rPr>
            <w:noProof/>
            <w:webHidden/>
          </w:rPr>
          <w:fldChar w:fldCharType="separate"/>
        </w:r>
        <w:r>
          <w:rPr>
            <w:noProof/>
            <w:webHidden/>
          </w:rPr>
          <w:t>22</w:t>
        </w:r>
        <w:r>
          <w:rPr>
            <w:noProof/>
            <w:webHidden/>
          </w:rPr>
          <w:fldChar w:fldCharType="end"/>
        </w:r>
      </w:hyperlink>
    </w:p>
    <w:p w14:paraId="22AD40C6" w14:textId="43E6977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3" w:history="1">
        <w:r w:rsidRPr="00AB07F6">
          <w:rPr>
            <w:rStyle w:val="Hyperlink"/>
            <w:noProof/>
          </w:rPr>
          <w:t>WHY THE SPHERE CARRIES INCOMPLETENESS</w:t>
        </w:r>
        <w:r>
          <w:rPr>
            <w:noProof/>
            <w:webHidden/>
          </w:rPr>
          <w:tab/>
        </w:r>
        <w:r>
          <w:rPr>
            <w:noProof/>
            <w:webHidden/>
          </w:rPr>
          <w:fldChar w:fldCharType="begin"/>
        </w:r>
        <w:r>
          <w:rPr>
            <w:noProof/>
            <w:webHidden/>
          </w:rPr>
          <w:instrText xml:space="preserve"> PAGEREF _Toc241568733 \h </w:instrText>
        </w:r>
        <w:r>
          <w:rPr>
            <w:noProof/>
            <w:webHidden/>
          </w:rPr>
        </w:r>
        <w:r>
          <w:rPr>
            <w:noProof/>
            <w:webHidden/>
          </w:rPr>
          <w:fldChar w:fldCharType="separate"/>
        </w:r>
        <w:r>
          <w:rPr>
            <w:noProof/>
            <w:webHidden/>
          </w:rPr>
          <w:t>22</w:t>
        </w:r>
        <w:r>
          <w:rPr>
            <w:noProof/>
            <w:webHidden/>
          </w:rPr>
          <w:fldChar w:fldCharType="end"/>
        </w:r>
      </w:hyperlink>
    </w:p>
    <w:p w14:paraId="6B9A9E6E" w14:textId="62E64BD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4" w:history="1">
        <w:r w:rsidRPr="00AB07F6">
          <w:rPr>
            <w:rStyle w:val="Hyperlink"/>
            <w:noProof/>
          </w:rPr>
          <w:t>WHY CONCEPTS HAVE ENERGY WITHOUT BEING COMPUTED</w:t>
        </w:r>
        <w:r>
          <w:rPr>
            <w:noProof/>
            <w:webHidden/>
          </w:rPr>
          <w:tab/>
        </w:r>
        <w:r>
          <w:rPr>
            <w:noProof/>
            <w:webHidden/>
          </w:rPr>
          <w:fldChar w:fldCharType="begin"/>
        </w:r>
        <w:r>
          <w:rPr>
            <w:noProof/>
            <w:webHidden/>
          </w:rPr>
          <w:instrText xml:space="preserve"> PAGEREF _Toc241568734 \h </w:instrText>
        </w:r>
        <w:r>
          <w:rPr>
            <w:noProof/>
            <w:webHidden/>
          </w:rPr>
        </w:r>
        <w:r>
          <w:rPr>
            <w:noProof/>
            <w:webHidden/>
          </w:rPr>
          <w:fldChar w:fldCharType="separate"/>
        </w:r>
        <w:r>
          <w:rPr>
            <w:noProof/>
            <w:webHidden/>
          </w:rPr>
          <w:t>23</w:t>
        </w:r>
        <w:r>
          <w:rPr>
            <w:noProof/>
            <w:webHidden/>
          </w:rPr>
          <w:fldChar w:fldCharType="end"/>
        </w:r>
      </w:hyperlink>
    </w:p>
    <w:p w14:paraId="25BCCC23" w14:textId="51D2341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5" w:history="1">
        <w:r w:rsidRPr="00AB07F6">
          <w:rPr>
            <w:rStyle w:val="Hyperlink"/>
            <w:noProof/>
          </w:rPr>
          <w:t>THE BINARY CONDITION AND CONSERVATION</w:t>
        </w:r>
        <w:r>
          <w:rPr>
            <w:noProof/>
            <w:webHidden/>
          </w:rPr>
          <w:tab/>
        </w:r>
        <w:r>
          <w:rPr>
            <w:noProof/>
            <w:webHidden/>
          </w:rPr>
          <w:fldChar w:fldCharType="begin"/>
        </w:r>
        <w:r>
          <w:rPr>
            <w:noProof/>
            <w:webHidden/>
          </w:rPr>
          <w:instrText xml:space="preserve"> PAGEREF _Toc241568735 \h </w:instrText>
        </w:r>
        <w:r>
          <w:rPr>
            <w:noProof/>
            <w:webHidden/>
          </w:rPr>
        </w:r>
        <w:r>
          <w:rPr>
            <w:noProof/>
            <w:webHidden/>
          </w:rPr>
          <w:fldChar w:fldCharType="separate"/>
        </w:r>
        <w:r>
          <w:rPr>
            <w:noProof/>
            <w:webHidden/>
          </w:rPr>
          <w:t>24</w:t>
        </w:r>
        <w:r>
          <w:rPr>
            <w:noProof/>
            <w:webHidden/>
          </w:rPr>
          <w:fldChar w:fldCharType="end"/>
        </w:r>
      </w:hyperlink>
    </w:p>
    <w:p w14:paraId="56F01D06" w14:textId="0ECC0F8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6" w:history="1">
        <w:r w:rsidRPr="00AB07F6">
          <w:rPr>
            <w:rStyle w:val="Hyperlink"/>
            <w:noProof/>
          </w:rPr>
          <w:t>DUALITY, NON-DUALITY, AND THE FIRST DISTINCTION</w:t>
        </w:r>
        <w:r>
          <w:rPr>
            <w:noProof/>
            <w:webHidden/>
          </w:rPr>
          <w:tab/>
        </w:r>
        <w:r>
          <w:rPr>
            <w:noProof/>
            <w:webHidden/>
          </w:rPr>
          <w:fldChar w:fldCharType="begin"/>
        </w:r>
        <w:r>
          <w:rPr>
            <w:noProof/>
            <w:webHidden/>
          </w:rPr>
          <w:instrText xml:space="preserve"> PAGEREF _Toc241568736 \h </w:instrText>
        </w:r>
        <w:r>
          <w:rPr>
            <w:noProof/>
            <w:webHidden/>
          </w:rPr>
        </w:r>
        <w:r>
          <w:rPr>
            <w:noProof/>
            <w:webHidden/>
          </w:rPr>
          <w:fldChar w:fldCharType="separate"/>
        </w:r>
        <w:r>
          <w:rPr>
            <w:noProof/>
            <w:webHidden/>
          </w:rPr>
          <w:t>25</w:t>
        </w:r>
        <w:r>
          <w:rPr>
            <w:noProof/>
            <w:webHidden/>
          </w:rPr>
          <w:fldChar w:fldCharType="end"/>
        </w:r>
      </w:hyperlink>
    </w:p>
    <w:p w14:paraId="549665DD" w14:textId="2E233FA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7" w:history="1">
        <w:r w:rsidRPr="00AB07F6">
          <w:rPr>
            <w:rStyle w:val="Hyperlink"/>
            <w:noProof/>
          </w:rPr>
          <w:t>FIBONACCI, PHI, AND FORCED COMPLEXITY</w:t>
        </w:r>
        <w:r>
          <w:rPr>
            <w:noProof/>
            <w:webHidden/>
          </w:rPr>
          <w:tab/>
        </w:r>
        <w:r>
          <w:rPr>
            <w:noProof/>
            <w:webHidden/>
          </w:rPr>
          <w:fldChar w:fldCharType="begin"/>
        </w:r>
        <w:r>
          <w:rPr>
            <w:noProof/>
            <w:webHidden/>
          </w:rPr>
          <w:instrText xml:space="preserve"> PAGEREF _Toc241568737 \h </w:instrText>
        </w:r>
        <w:r>
          <w:rPr>
            <w:noProof/>
            <w:webHidden/>
          </w:rPr>
        </w:r>
        <w:r>
          <w:rPr>
            <w:noProof/>
            <w:webHidden/>
          </w:rPr>
          <w:fldChar w:fldCharType="separate"/>
        </w:r>
        <w:r>
          <w:rPr>
            <w:noProof/>
            <w:webHidden/>
          </w:rPr>
          <w:t>26</w:t>
        </w:r>
        <w:r>
          <w:rPr>
            <w:noProof/>
            <w:webHidden/>
          </w:rPr>
          <w:fldChar w:fldCharType="end"/>
        </w:r>
      </w:hyperlink>
    </w:p>
    <w:p w14:paraId="28CEC4B3" w14:textId="75194CE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8" w:history="1">
        <w:r w:rsidRPr="00AB07F6">
          <w:rPr>
            <w:rStyle w:val="Hyperlink"/>
            <w:noProof/>
          </w:rPr>
          <w:t>HEAT, GRADIENTS, AND STRUCTURE</w:t>
        </w:r>
        <w:r>
          <w:rPr>
            <w:noProof/>
            <w:webHidden/>
          </w:rPr>
          <w:tab/>
        </w:r>
        <w:r>
          <w:rPr>
            <w:noProof/>
            <w:webHidden/>
          </w:rPr>
          <w:fldChar w:fldCharType="begin"/>
        </w:r>
        <w:r>
          <w:rPr>
            <w:noProof/>
            <w:webHidden/>
          </w:rPr>
          <w:instrText xml:space="preserve"> PAGEREF _Toc241568738 \h </w:instrText>
        </w:r>
        <w:r>
          <w:rPr>
            <w:noProof/>
            <w:webHidden/>
          </w:rPr>
        </w:r>
        <w:r>
          <w:rPr>
            <w:noProof/>
            <w:webHidden/>
          </w:rPr>
          <w:fldChar w:fldCharType="separate"/>
        </w:r>
        <w:r>
          <w:rPr>
            <w:noProof/>
            <w:webHidden/>
          </w:rPr>
          <w:t>29</w:t>
        </w:r>
        <w:r>
          <w:rPr>
            <w:noProof/>
            <w:webHidden/>
          </w:rPr>
          <w:fldChar w:fldCharType="end"/>
        </w:r>
      </w:hyperlink>
    </w:p>
    <w:p w14:paraId="1F5CD2B5" w14:textId="7C2476F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39" w:history="1">
        <w:r w:rsidRPr="00AB07F6">
          <w:rPr>
            <w:rStyle w:val="Hyperlink"/>
            <w:noProof/>
          </w:rPr>
          <w:t>WHAT THIS IS NOT CLAIMING</w:t>
        </w:r>
        <w:r>
          <w:rPr>
            <w:noProof/>
            <w:webHidden/>
          </w:rPr>
          <w:tab/>
        </w:r>
        <w:r>
          <w:rPr>
            <w:noProof/>
            <w:webHidden/>
          </w:rPr>
          <w:fldChar w:fldCharType="begin"/>
        </w:r>
        <w:r>
          <w:rPr>
            <w:noProof/>
            <w:webHidden/>
          </w:rPr>
          <w:instrText xml:space="preserve"> PAGEREF _Toc241568739 \h </w:instrText>
        </w:r>
        <w:r>
          <w:rPr>
            <w:noProof/>
            <w:webHidden/>
          </w:rPr>
        </w:r>
        <w:r>
          <w:rPr>
            <w:noProof/>
            <w:webHidden/>
          </w:rPr>
          <w:fldChar w:fldCharType="separate"/>
        </w:r>
        <w:r>
          <w:rPr>
            <w:noProof/>
            <w:webHidden/>
          </w:rPr>
          <w:t>30</w:t>
        </w:r>
        <w:r>
          <w:rPr>
            <w:noProof/>
            <w:webHidden/>
          </w:rPr>
          <w:fldChar w:fldCharType="end"/>
        </w:r>
      </w:hyperlink>
    </w:p>
    <w:p w14:paraId="470C2EC3" w14:textId="3BECF22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40" w:history="1">
        <w:r w:rsidRPr="00AB07F6">
          <w:rPr>
            <w:rStyle w:val="Hyperlink"/>
            <w:noProof/>
          </w:rPr>
          <w:t>THE CONVERGENCE PROPERTY</w:t>
        </w:r>
        <w:r>
          <w:rPr>
            <w:noProof/>
            <w:webHidden/>
          </w:rPr>
          <w:tab/>
        </w:r>
        <w:r>
          <w:rPr>
            <w:noProof/>
            <w:webHidden/>
          </w:rPr>
          <w:fldChar w:fldCharType="begin"/>
        </w:r>
        <w:r>
          <w:rPr>
            <w:noProof/>
            <w:webHidden/>
          </w:rPr>
          <w:instrText xml:space="preserve"> PAGEREF _Toc241568740 \h </w:instrText>
        </w:r>
        <w:r>
          <w:rPr>
            <w:noProof/>
            <w:webHidden/>
          </w:rPr>
        </w:r>
        <w:r>
          <w:rPr>
            <w:noProof/>
            <w:webHidden/>
          </w:rPr>
          <w:fldChar w:fldCharType="separate"/>
        </w:r>
        <w:r>
          <w:rPr>
            <w:noProof/>
            <w:webHidden/>
          </w:rPr>
          <w:t>32</w:t>
        </w:r>
        <w:r>
          <w:rPr>
            <w:noProof/>
            <w:webHidden/>
          </w:rPr>
          <w:fldChar w:fldCharType="end"/>
        </w:r>
      </w:hyperlink>
    </w:p>
    <w:p w14:paraId="396AD3D8" w14:textId="1CAA8C8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41" w:history="1">
        <w:r w:rsidRPr="00AB07F6">
          <w:rPr>
            <w:rStyle w:val="Hyperlink"/>
            <w:noProof/>
          </w:rPr>
          <w:t>WHAT T</w:t>
        </w:r>
        <w:r w:rsidRPr="00AB07F6">
          <w:rPr>
            <w:rStyle w:val="Hyperlink"/>
            <w:noProof/>
          </w:rPr>
          <w:lastRenderedPageBreak/>
          <w:t>HE FRAMEWORK RESOLVES</w:t>
        </w:r>
        <w:r>
          <w:rPr>
            <w:noProof/>
            <w:webHidden/>
          </w:rPr>
          <w:tab/>
        </w:r>
        <w:r>
          <w:rPr>
            <w:noProof/>
            <w:webHidden/>
          </w:rPr>
          <w:fldChar w:fldCharType="begin"/>
        </w:r>
        <w:r>
          <w:rPr>
            <w:noProof/>
            <w:webHidden/>
          </w:rPr>
          <w:instrText xml:space="preserve"> PAGEREF _Toc241568741 \h </w:instrText>
        </w:r>
        <w:r>
          <w:rPr>
            <w:noProof/>
            <w:webHidden/>
          </w:rPr>
        </w:r>
        <w:r>
          <w:rPr>
            <w:noProof/>
            <w:webHidden/>
          </w:rPr>
          <w:fldChar w:fldCharType="separate"/>
        </w:r>
        <w:r>
          <w:rPr>
            <w:noProof/>
            <w:webHidden/>
          </w:rPr>
          <w:t>33</w:t>
        </w:r>
        <w:r>
          <w:rPr>
            <w:noProof/>
            <w:webHidden/>
          </w:rPr>
          <w:fldChar w:fldCharType="end"/>
        </w:r>
      </w:hyperlink>
    </w:p>
    <w:p w14:paraId="524DD99D" w14:textId="2350F81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42" w:history="1">
        <w:r w:rsidRPr="00AB07F6">
          <w:rPr>
            <w:rStyle w:val="Hyperlink"/>
            <w:noProof/>
          </w:rPr>
          <w:t>THE VALIDATION JOURNEY</w:t>
        </w:r>
        <w:r>
          <w:rPr>
            <w:noProof/>
            <w:webHidden/>
          </w:rPr>
          <w:tab/>
        </w:r>
        <w:r>
          <w:rPr>
            <w:noProof/>
            <w:webHidden/>
          </w:rPr>
          <w:fldChar w:fldCharType="begin"/>
        </w:r>
        <w:r>
          <w:rPr>
            <w:noProof/>
            <w:webHidden/>
          </w:rPr>
          <w:instrText xml:space="preserve"> PAGEREF _Toc241568742 \h </w:instrText>
        </w:r>
        <w:r>
          <w:rPr>
            <w:noProof/>
            <w:webHidden/>
          </w:rPr>
        </w:r>
        <w:r>
          <w:rPr>
            <w:noProof/>
            <w:webHidden/>
          </w:rPr>
          <w:fldChar w:fldCharType="separate"/>
        </w:r>
        <w:r>
          <w:rPr>
            <w:noProof/>
            <w:webHidden/>
          </w:rPr>
          <w:t>36</w:t>
        </w:r>
        <w:r>
          <w:rPr>
            <w:noProof/>
            <w:webHidden/>
          </w:rPr>
          <w:fldChar w:fldCharType="end"/>
        </w:r>
      </w:hyperlink>
    </w:p>
    <w:p w14:paraId="0FA23534" w14:textId="6D10E65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43" w:history="1">
        <w:r w:rsidRPr="00AB07F6">
          <w:rPr>
            <w:rStyle w:val="Hyperlink"/>
            <w:noProof/>
          </w:rPr>
          <w:t>HOW TO USE THIS BOOK</w:t>
        </w:r>
        <w:r>
          <w:rPr>
            <w:noProof/>
            <w:webHidden/>
          </w:rPr>
          <w:tab/>
        </w:r>
        <w:r>
          <w:rPr>
            <w:noProof/>
            <w:webHidden/>
          </w:rPr>
          <w:fldChar w:fldCharType="begin"/>
        </w:r>
        <w:r>
          <w:rPr>
            <w:noProof/>
            <w:webHidden/>
          </w:rPr>
          <w:instrText xml:space="preserve"> PAGEREF _Toc241568743 \h </w:instrText>
        </w:r>
        <w:r>
          <w:rPr>
            <w:noProof/>
            <w:webHidden/>
          </w:rPr>
        </w:r>
        <w:r>
          <w:rPr>
            <w:noProof/>
            <w:webHidden/>
          </w:rPr>
          <w:fldChar w:fldCharType="separate"/>
        </w:r>
        <w:r>
          <w:rPr>
            <w:noProof/>
            <w:webHidden/>
          </w:rPr>
          <w:t>38</w:t>
        </w:r>
        <w:r>
          <w:rPr>
            <w:noProof/>
            <w:webHidden/>
          </w:rPr>
          <w:fldChar w:fldCharType="end"/>
        </w:r>
      </w:hyperlink>
    </w:p>
    <w:p w14:paraId="5CDFC536" w14:textId="77A7A31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44" w:history="1">
        <w:r w:rsidRPr="00AB07F6">
          <w:rPr>
            <w:rStyle w:val="Hyperlink"/>
            <w:noProof/>
          </w:rPr>
          <w:t>STATE OF THE FRAMEWORK</w:t>
        </w:r>
        <w:r>
          <w:rPr>
            <w:noProof/>
            <w:webHidden/>
          </w:rPr>
          <w:tab/>
        </w:r>
        <w:r>
          <w:rPr>
            <w:noProof/>
            <w:webHidden/>
          </w:rPr>
          <w:fldChar w:fldCharType="begin"/>
        </w:r>
        <w:r>
          <w:rPr>
            <w:noProof/>
            <w:webHidden/>
          </w:rPr>
          <w:instrText xml:space="preserve"> PAGEREF _Toc241568744 \h </w:instrText>
        </w:r>
        <w:r>
          <w:rPr>
            <w:noProof/>
            <w:webHidden/>
          </w:rPr>
        </w:r>
        <w:r>
          <w:rPr>
            <w:noProof/>
            <w:webHidden/>
          </w:rPr>
          <w:fldChar w:fldCharType="separate"/>
        </w:r>
        <w:r>
          <w:rPr>
            <w:noProof/>
            <w:webHidden/>
          </w:rPr>
          <w:t>40</w:t>
        </w:r>
        <w:r>
          <w:rPr>
            <w:noProof/>
            <w:webHidden/>
          </w:rPr>
          <w:fldChar w:fldCharType="end"/>
        </w:r>
      </w:hyperlink>
    </w:p>
    <w:p w14:paraId="0F9D80BC" w14:textId="5E2D1EBE"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45" w:history="1">
        <w:r w:rsidRPr="00AB07F6">
          <w:rPr>
            <w:rStyle w:val="Hyperlink"/>
            <w:noProof/>
          </w:rPr>
          <w:t>Element 1: Reality is Fundamentally Relational</w:t>
        </w:r>
        <w:r>
          <w:rPr>
            <w:noProof/>
            <w:webHidden/>
          </w:rPr>
          <w:tab/>
        </w:r>
        <w:r>
          <w:rPr>
            <w:noProof/>
            <w:webHidden/>
          </w:rPr>
          <w:fldChar w:fldCharType="begin"/>
        </w:r>
        <w:r>
          <w:rPr>
            <w:noProof/>
            <w:webHidden/>
          </w:rPr>
          <w:instrText xml:space="preserve"> PAGEREF _Toc241568745 \h </w:instrText>
        </w:r>
        <w:r>
          <w:rPr>
            <w:noProof/>
            <w:webHidden/>
          </w:rPr>
        </w:r>
        <w:r>
          <w:rPr>
            <w:noProof/>
            <w:webHidden/>
          </w:rPr>
          <w:fldChar w:fldCharType="separate"/>
        </w:r>
        <w:r>
          <w:rPr>
            <w:noProof/>
            <w:webHidden/>
          </w:rPr>
          <w:t>41</w:t>
        </w:r>
        <w:r>
          <w:rPr>
            <w:noProof/>
            <w:webHidden/>
          </w:rPr>
          <w:fldChar w:fldCharType="end"/>
        </w:r>
      </w:hyperlink>
    </w:p>
    <w:p w14:paraId="28607727" w14:textId="40452D0F"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746" w:history="1">
        <w:r w:rsidRPr="00AB07F6">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_Toc241568746 \h </w:instrText>
        </w:r>
        <w:r>
          <w:rPr>
            <w:noProof/>
            <w:webHidden/>
          </w:rPr>
        </w:r>
        <w:r>
          <w:rPr>
            <w:noProof/>
            <w:webHidden/>
          </w:rPr>
          <w:fldChar w:fldCharType="separate"/>
        </w:r>
        <w:r>
          <w:rPr>
            <w:noProof/>
            <w:webHidden/>
          </w:rPr>
          <w:t>41</w:t>
        </w:r>
        <w:r>
          <w:rPr>
            <w:noProof/>
            <w:webHidden/>
          </w:rPr>
          <w:fldChar w:fldCharType="end"/>
        </w:r>
      </w:hyperlink>
    </w:p>
    <w:p w14:paraId="17C7D841" w14:textId="46C82A1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47" w:history="1">
        <w:r w:rsidRPr="00AB07F6">
          <w:rPr>
            <w:rStyle w:val="Hyperlink"/>
            <w:noProof/>
          </w:rPr>
          <w:t>WHAT PHYSICS THOUGHT IT KNEW</w:t>
        </w:r>
        <w:r>
          <w:rPr>
            <w:noProof/>
            <w:webHidden/>
          </w:rPr>
          <w:tab/>
        </w:r>
        <w:r>
          <w:rPr>
            <w:noProof/>
            <w:webHidden/>
          </w:rPr>
          <w:fldChar w:fldCharType="begin"/>
        </w:r>
        <w:r>
          <w:rPr>
            <w:noProof/>
            <w:webHidden/>
          </w:rPr>
          <w:instrText xml:space="preserve"> PAGEREF _Toc241568747 \h </w:instrText>
        </w:r>
        <w:r>
          <w:rPr>
            <w:noProof/>
            <w:webHidden/>
          </w:rPr>
        </w:r>
        <w:r>
          <w:rPr>
            <w:noProof/>
            <w:webHidden/>
          </w:rPr>
          <w:fldChar w:fldCharType="separate"/>
        </w:r>
        <w:r>
          <w:rPr>
            <w:noProof/>
            <w:webHidden/>
          </w:rPr>
          <w:t>42</w:t>
        </w:r>
        <w:r>
          <w:rPr>
            <w:noProof/>
            <w:webHidden/>
          </w:rPr>
          <w:fldChar w:fldCharType="end"/>
        </w:r>
      </w:hyperlink>
    </w:p>
    <w:p w14:paraId="68BFFB38" w14:textId="0E8C422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48" w:history="1">
        <w:r w:rsidRPr="00AB07F6">
          <w:rPr>
            <w:rStyle w:val="Hyperlink"/>
            <w:noProof/>
          </w:rPr>
          <w:t>THE RELATIONAL REVOLUTION</w:t>
        </w:r>
        <w:r>
          <w:rPr>
            <w:noProof/>
            <w:webHidden/>
          </w:rPr>
          <w:tab/>
        </w:r>
        <w:r>
          <w:rPr>
            <w:noProof/>
            <w:webHidden/>
          </w:rPr>
          <w:fldChar w:fldCharType="begin"/>
        </w:r>
        <w:r>
          <w:rPr>
            <w:noProof/>
            <w:webHidden/>
          </w:rPr>
          <w:instrText xml:space="preserve"> PAGEREF _Toc241568748 \h </w:instrText>
        </w:r>
        <w:r>
          <w:rPr>
            <w:noProof/>
            <w:webHidden/>
          </w:rPr>
        </w:r>
        <w:r>
          <w:rPr>
            <w:noProof/>
            <w:webHidden/>
          </w:rPr>
          <w:fldChar w:fldCharType="separate"/>
        </w:r>
        <w:r>
          <w:rPr>
            <w:noProof/>
            <w:webHidden/>
          </w:rPr>
          <w:t>46</w:t>
        </w:r>
        <w:r>
          <w:rPr>
            <w:noProof/>
            <w:webHidden/>
          </w:rPr>
          <w:fldChar w:fldCharType="end"/>
        </w:r>
      </w:hyperlink>
    </w:p>
    <w:p w14:paraId="281589BB" w14:textId="5ED28A8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49" w:history="1">
        <w:r w:rsidRPr="00AB07F6">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_Toc241568749 \h </w:instrText>
        </w:r>
        <w:r>
          <w:rPr>
            <w:noProof/>
            <w:webHidden/>
          </w:rPr>
        </w:r>
        <w:r>
          <w:rPr>
            <w:noProof/>
            <w:webHidden/>
          </w:rPr>
          <w:fldChar w:fldCharType="separate"/>
        </w:r>
        <w:r>
          <w:rPr>
            <w:noProof/>
            <w:webHidden/>
          </w:rPr>
          <w:t>48</w:t>
        </w:r>
        <w:r>
          <w:rPr>
            <w:noProof/>
            <w:webHidden/>
          </w:rPr>
          <w:fldChar w:fldCharType="end"/>
        </w:r>
      </w:hyperlink>
    </w:p>
    <w:p w14:paraId="5D51A479" w14:textId="4B4F737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50" w:history="1">
        <w:r w:rsidRPr="00AB07F6">
          <w:rPr>
            <w:rStyle w:val="Hyperlink"/>
            <w:noProof/>
          </w:rPr>
          <w:t>THE SCIENTIFIC EVIDENCE</w:t>
        </w:r>
        <w:r>
          <w:rPr>
            <w:noProof/>
            <w:webHidden/>
          </w:rPr>
          <w:tab/>
        </w:r>
        <w:r>
          <w:rPr>
            <w:noProof/>
            <w:webHidden/>
          </w:rPr>
          <w:fldChar w:fldCharType="begin"/>
        </w:r>
        <w:r>
          <w:rPr>
            <w:noProof/>
            <w:webHidden/>
          </w:rPr>
          <w:instrText xml:space="preserve"> PAGEREF _Toc241568750 \h </w:instrText>
        </w:r>
        <w:r>
          <w:rPr>
            <w:noProof/>
            <w:webHidden/>
          </w:rPr>
        </w:r>
        <w:r>
          <w:rPr>
            <w:noProof/>
            <w:webHidden/>
          </w:rPr>
          <w:fldChar w:fldCharType="separate"/>
        </w:r>
        <w:r>
          <w:rPr>
            <w:noProof/>
            <w:webHidden/>
          </w:rPr>
          <w:t>52</w:t>
        </w:r>
        <w:r>
          <w:rPr>
            <w:noProof/>
            <w:webHidden/>
          </w:rPr>
          <w:fldChar w:fldCharType="end"/>
        </w:r>
      </w:hyperlink>
    </w:p>
    <w:p w14:paraId="201F921F" w14:textId="2302B44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51" w:history="1">
        <w:r w:rsidRPr="00AB07F6">
          <w:rPr>
            <w:rStyle w:val="Hyperlink"/>
            <w:noProof/>
          </w:rPr>
          <w:t>WHY THIS CHANGES EVERYTHING</w:t>
        </w:r>
        <w:r>
          <w:rPr>
            <w:noProof/>
            <w:webHidden/>
          </w:rPr>
          <w:tab/>
        </w:r>
        <w:r>
          <w:rPr>
            <w:noProof/>
            <w:webHidden/>
          </w:rPr>
          <w:fldChar w:fldCharType="begin"/>
        </w:r>
        <w:r>
          <w:rPr>
            <w:noProof/>
            <w:webHidden/>
          </w:rPr>
          <w:instrText xml:space="preserve"> PAGEREF _Toc241568751 \h </w:instrText>
        </w:r>
        <w:r>
          <w:rPr>
            <w:noProof/>
            <w:webHidden/>
          </w:rPr>
        </w:r>
        <w:r>
          <w:rPr>
            <w:noProof/>
            <w:webHidden/>
          </w:rPr>
          <w:fldChar w:fldCharType="separate"/>
        </w:r>
        <w:r>
          <w:rPr>
            <w:noProof/>
            <w:webHidden/>
          </w:rPr>
          <w:t>53</w:t>
        </w:r>
        <w:r>
          <w:rPr>
            <w:noProof/>
            <w:webHidden/>
          </w:rPr>
          <w:fldChar w:fldCharType="end"/>
        </w:r>
      </w:hyperlink>
    </w:p>
    <w:p w14:paraId="763572C5" w14:textId="40E6E64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52" w:history="1">
        <w:r w:rsidRPr="00AB07F6">
          <w:rPr>
            <w:rStyle w:val="Hyperlink"/>
            <w:noProof/>
          </w:rPr>
          <w:t>A CRITICAL QUESTION EMERGES</w:t>
        </w:r>
        <w:r>
          <w:rPr>
            <w:noProof/>
            <w:webHidden/>
          </w:rPr>
          <w:tab/>
        </w:r>
        <w:r>
          <w:rPr>
            <w:noProof/>
            <w:webHidden/>
          </w:rPr>
          <w:fldChar w:fldCharType="begin"/>
        </w:r>
        <w:r>
          <w:rPr>
            <w:noProof/>
            <w:webHidden/>
          </w:rPr>
          <w:instrText xml:space="preserve"> PAGEREF _Toc241568752 \h </w:instrText>
        </w:r>
        <w:r>
          <w:rPr>
            <w:noProof/>
            <w:webHidden/>
          </w:rPr>
        </w:r>
        <w:r>
          <w:rPr>
            <w:noProof/>
            <w:webHidden/>
          </w:rPr>
          <w:fldChar w:fldCharType="separate"/>
        </w:r>
        <w:r>
          <w:rPr>
            <w:noProof/>
            <w:webHidden/>
          </w:rPr>
          <w:t>54</w:t>
        </w:r>
        <w:r>
          <w:rPr>
            <w:noProof/>
            <w:webHidden/>
          </w:rPr>
          <w:fldChar w:fldCharType="end"/>
        </w:r>
      </w:hyperlink>
    </w:p>
    <w:p w14:paraId="7B80E2A7" w14:textId="1C4DA225"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53" w:history="1">
        <w:r w:rsidRPr="00AB07F6">
          <w:rPr>
            <w:rStyle w:val="Hyperlink"/>
            <w:noProof/>
          </w:rPr>
          <w:t>Element 2: Landauer Principle Physical Information</w:t>
        </w:r>
        <w:r>
          <w:rPr>
            <w:noProof/>
            <w:webHidden/>
          </w:rPr>
          <w:tab/>
        </w:r>
        <w:r>
          <w:rPr>
            <w:noProof/>
            <w:webHidden/>
          </w:rPr>
          <w:fldChar w:fldCharType="begin"/>
        </w:r>
        <w:r>
          <w:rPr>
            <w:noProof/>
            <w:webHidden/>
          </w:rPr>
          <w:instrText xml:space="preserve"> PAGEREF _Toc241568753 \h </w:instrText>
        </w:r>
        <w:r>
          <w:rPr>
            <w:noProof/>
            <w:webHidden/>
          </w:rPr>
        </w:r>
        <w:r>
          <w:rPr>
            <w:noProof/>
            <w:webHidden/>
          </w:rPr>
          <w:fldChar w:fldCharType="separate"/>
        </w:r>
        <w:r>
          <w:rPr>
            <w:noProof/>
            <w:webHidden/>
          </w:rPr>
          <w:t>57</w:t>
        </w:r>
        <w:r>
          <w:rPr>
            <w:noProof/>
            <w:webHidden/>
          </w:rPr>
          <w:fldChar w:fldCharType="end"/>
        </w:r>
      </w:hyperlink>
    </w:p>
    <w:p w14:paraId="1A8420DF" w14:textId="11869386"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754" w:history="1">
        <w:r w:rsidRPr="00AB07F6">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_Toc241568754 \h </w:instrText>
        </w:r>
        <w:r>
          <w:rPr>
            <w:noProof/>
            <w:webHidden/>
          </w:rPr>
        </w:r>
        <w:r>
          <w:rPr>
            <w:noProof/>
            <w:webHidden/>
          </w:rPr>
          <w:fldChar w:fldCharType="separate"/>
        </w:r>
        <w:r>
          <w:rPr>
            <w:noProof/>
            <w:webHidden/>
          </w:rPr>
          <w:t>57</w:t>
        </w:r>
        <w:r>
          <w:rPr>
            <w:noProof/>
            <w:webHidden/>
          </w:rPr>
          <w:fldChar w:fldCharType="end"/>
        </w:r>
      </w:hyperlink>
    </w:p>
    <w:p w14:paraId="59EDDCC2" w14:textId="1EDE979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55" w:history="1">
        <w:r w:rsidRPr="00AB07F6">
          <w:rPr>
            <w:rStyle w:val="Hyperlink"/>
            <w:noProof/>
          </w:rPr>
          <w:t>WHAT PHYSICS PREVIOUSLY ASSUMED</w:t>
        </w:r>
        <w:r>
          <w:rPr>
            <w:noProof/>
            <w:webHidden/>
          </w:rPr>
          <w:tab/>
        </w:r>
        <w:r>
          <w:rPr>
            <w:noProof/>
            <w:webHidden/>
          </w:rPr>
          <w:fldChar w:fldCharType="begin"/>
        </w:r>
        <w:r>
          <w:rPr>
            <w:noProof/>
            <w:webHidden/>
          </w:rPr>
          <w:instrText xml:space="preserve"> PAGEREF _Toc241568755 \h </w:instrText>
        </w:r>
        <w:r>
          <w:rPr>
            <w:noProof/>
            <w:webHidden/>
          </w:rPr>
        </w:r>
        <w:r>
          <w:rPr>
            <w:noProof/>
            <w:webHidden/>
          </w:rPr>
          <w:fldChar w:fldCharType="separate"/>
        </w:r>
        <w:r>
          <w:rPr>
            <w:noProof/>
            <w:webHidden/>
          </w:rPr>
          <w:t>58</w:t>
        </w:r>
        <w:r>
          <w:rPr>
            <w:noProof/>
            <w:webHidden/>
          </w:rPr>
          <w:fldChar w:fldCharType="end"/>
        </w:r>
      </w:hyperlink>
    </w:p>
    <w:p w14:paraId="153ADED6" w14:textId="4FFF99A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56" w:history="1">
        <w:r w:rsidRPr="00AB07F6">
          <w:rPr>
            <w:rStyle w:val="Hyperlink"/>
            <w:noProof/>
          </w:rPr>
          <w:t>LANDAUER’S PRINCIPLE: THE FOUNDATION</w:t>
        </w:r>
        <w:r>
          <w:rPr>
            <w:noProof/>
            <w:webHidden/>
          </w:rPr>
          <w:tab/>
        </w:r>
        <w:r>
          <w:rPr>
            <w:noProof/>
            <w:webHidden/>
          </w:rPr>
          <w:fldChar w:fldCharType="begin"/>
        </w:r>
        <w:r>
          <w:rPr>
            <w:noProof/>
            <w:webHidden/>
          </w:rPr>
          <w:instrText xml:space="preserve"> PAGEREF _Toc241568756 \h </w:instrText>
        </w:r>
        <w:r>
          <w:rPr>
            <w:noProof/>
            <w:webHidden/>
          </w:rPr>
        </w:r>
        <w:r>
          <w:rPr>
            <w:noProof/>
            <w:webHidden/>
          </w:rPr>
          <w:fldChar w:fldCharType="separate"/>
        </w:r>
        <w:r>
          <w:rPr>
            <w:noProof/>
            <w:webHidden/>
          </w:rPr>
          <w:t>59</w:t>
        </w:r>
        <w:r>
          <w:rPr>
            <w:noProof/>
            <w:webHidden/>
          </w:rPr>
          <w:fldChar w:fldCharType="end"/>
        </w:r>
      </w:hyperlink>
    </w:p>
    <w:p w14:paraId="0E8381DA" w14:textId="216A829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57" w:history="1">
        <w:r w:rsidRPr="00AB07F6">
          <w:rPr>
            <w:rStyle w:val="Hyperlink"/>
            <w:noProof/>
          </w:rPr>
          <w:t>CONSERVATION LAWS UNITE</w:t>
        </w:r>
        <w:r>
          <w:rPr>
            <w:noProof/>
            <w:webHidden/>
          </w:rPr>
          <w:tab/>
        </w:r>
        <w:r>
          <w:rPr>
            <w:noProof/>
            <w:webHidden/>
          </w:rPr>
          <w:fldChar w:fldCharType="begin"/>
        </w:r>
        <w:r>
          <w:rPr>
            <w:noProof/>
            <w:webHidden/>
          </w:rPr>
          <w:instrText xml:space="preserve"> PAGEREF _Toc241568757 \h </w:instrText>
        </w:r>
        <w:r>
          <w:rPr>
            <w:noProof/>
            <w:webHidden/>
          </w:rPr>
        </w:r>
        <w:r>
          <w:rPr>
            <w:noProof/>
            <w:webHidden/>
          </w:rPr>
          <w:fldChar w:fldCharType="separate"/>
        </w:r>
        <w:r>
          <w:rPr>
            <w:noProof/>
            <w:webHidden/>
          </w:rPr>
          <w:t>61</w:t>
        </w:r>
        <w:r>
          <w:rPr>
            <w:noProof/>
            <w:webHidden/>
          </w:rPr>
          <w:fldChar w:fldCharType="end"/>
        </w:r>
      </w:hyperlink>
    </w:p>
    <w:p w14:paraId="66192DF5" w14:textId="3D922EC4"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58" w:history="1">
        <w:r w:rsidRPr="00AB07F6">
          <w:rPr>
            <w:rStyle w:val="Hyperlink"/>
            <w:noProof/>
          </w:rPr>
          <w:t>THE DEMON THAT COULDN’T CHEAT</w:t>
        </w:r>
        <w:r>
          <w:rPr>
            <w:noProof/>
            <w:webHidden/>
          </w:rPr>
          <w:tab/>
        </w:r>
        <w:r>
          <w:rPr>
            <w:noProof/>
            <w:webHidden/>
          </w:rPr>
          <w:fldChar w:fldCharType="begin"/>
        </w:r>
        <w:r>
          <w:rPr>
            <w:noProof/>
            <w:webHidden/>
          </w:rPr>
          <w:instrText xml:space="preserve"> PAGEREF _Toc241568758 \h </w:instrText>
        </w:r>
        <w:r>
          <w:rPr>
            <w:noProof/>
            <w:webHidden/>
          </w:rPr>
        </w:r>
        <w:r>
          <w:rPr>
            <w:noProof/>
            <w:webHidden/>
          </w:rPr>
          <w:fldChar w:fldCharType="separate"/>
        </w:r>
        <w:r>
          <w:rPr>
            <w:noProof/>
            <w:webHidden/>
          </w:rPr>
          <w:t>63</w:t>
        </w:r>
        <w:r>
          <w:rPr>
            <w:noProof/>
            <w:webHidden/>
          </w:rPr>
          <w:fldChar w:fldCharType="end"/>
        </w:r>
      </w:hyperlink>
    </w:p>
    <w:p w14:paraId="6F04FED2" w14:textId="54B0FDF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59" w:history="1">
        <w:r w:rsidRPr="00AB07F6">
          <w:rPr>
            <w:rStyle w:val="Hyperlink"/>
            <w:noProof/>
          </w:rPr>
          <w:t>EXPERIMENTAL CONFIRMATION</w:t>
        </w:r>
        <w:r>
          <w:rPr>
            <w:noProof/>
            <w:webHidden/>
          </w:rPr>
          <w:tab/>
        </w:r>
        <w:r>
          <w:rPr>
            <w:noProof/>
            <w:webHidden/>
          </w:rPr>
          <w:fldChar w:fldCharType="begin"/>
        </w:r>
        <w:r>
          <w:rPr>
            <w:noProof/>
            <w:webHidden/>
          </w:rPr>
          <w:instrText xml:space="preserve"> PAGEREF _Toc241568759 \h </w:instrText>
        </w:r>
        <w:r>
          <w:rPr>
            <w:noProof/>
            <w:webHidden/>
          </w:rPr>
        </w:r>
        <w:r>
          <w:rPr>
            <w:noProof/>
            <w:webHidden/>
          </w:rPr>
          <w:fldChar w:fldCharType="separate"/>
        </w:r>
        <w:r>
          <w:rPr>
            <w:noProof/>
            <w:webHidden/>
          </w:rPr>
          <w:t>64</w:t>
        </w:r>
        <w:r>
          <w:rPr>
            <w:noProof/>
            <w:webHidden/>
          </w:rPr>
          <w:fldChar w:fldCharType="end"/>
        </w:r>
      </w:hyperlink>
    </w:p>
    <w:p w14:paraId="2DB0B0EE" w14:textId="7AB232A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60" w:history="1">
        <w:r w:rsidRPr="00AB07F6">
          <w:rPr>
            <w:rStyle w:val="Hyperlink"/>
            <w:noProof/>
          </w:rPr>
          <w:t>RESEARCH FRONTIERS</w:t>
        </w:r>
        <w:r>
          <w:rPr>
            <w:noProof/>
            <w:webHidden/>
          </w:rPr>
          <w:tab/>
        </w:r>
        <w:r>
          <w:rPr>
            <w:noProof/>
            <w:webHidden/>
          </w:rPr>
          <w:fldChar w:fldCharType="begin"/>
        </w:r>
        <w:r>
          <w:rPr>
            <w:noProof/>
            <w:webHidden/>
          </w:rPr>
          <w:instrText xml:space="preserve"> PAGEREF _Toc241568760 \h </w:instrText>
        </w:r>
        <w:r>
          <w:rPr>
            <w:noProof/>
            <w:webHidden/>
          </w:rPr>
        </w:r>
        <w:r>
          <w:rPr>
            <w:noProof/>
            <w:webHidden/>
          </w:rPr>
          <w:fldChar w:fldCharType="separate"/>
        </w:r>
        <w:r>
          <w:rPr>
            <w:noProof/>
            <w:webHidden/>
          </w:rPr>
          <w:t>65</w:t>
        </w:r>
        <w:r>
          <w:rPr>
            <w:noProof/>
            <w:webHidden/>
          </w:rPr>
          <w:fldChar w:fldCharType="end"/>
        </w:r>
      </w:hyperlink>
    </w:p>
    <w:p w14:paraId="6E807100" w14:textId="7B9CF31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61" w:history="1">
        <w:r w:rsidRPr="00AB07F6">
          <w:rPr>
            <w:rStyle w:val="Hyperlink"/>
            <w:noProof/>
          </w:rPr>
          <w:t>FROM THOUGHTS TO STARS</w:t>
        </w:r>
        <w:r>
          <w:rPr>
            <w:noProof/>
            <w:webHidden/>
          </w:rPr>
          <w:tab/>
        </w:r>
        <w:r>
          <w:rPr>
            <w:noProof/>
            <w:webHidden/>
          </w:rPr>
          <w:fldChar w:fldCharType="begin"/>
        </w:r>
        <w:r>
          <w:rPr>
            <w:noProof/>
            <w:webHidden/>
          </w:rPr>
          <w:instrText xml:space="preserve"> PAGEREF _Toc241568761 \h </w:instrText>
        </w:r>
        <w:r>
          <w:rPr>
            <w:noProof/>
            <w:webHidden/>
          </w:rPr>
        </w:r>
        <w:r>
          <w:rPr>
            <w:noProof/>
            <w:webHidden/>
          </w:rPr>
          <w:fldChar w:fldCharType="separate"/>
        </w:r>
        <w:r>
          <w:rPr>
            <w:noProof/>
            <w:webHidden/>
          </w:rPr>
          <w:t>67</w:t>
        </w:r>
        <w:r>
          <w:rPr>
            <w:noProof/>
            <w:webHidden/>
          </w:rPr>
          <w:fldChar w:fldCharType="end"/>
        </w:r>
      </w:hyperlink>
    </w:p>
    <w:p w14:paraId="507C0556" w14:textId="1C86CAA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62" w:history="1">
        <w:r w:rsidRPr="00AB07F6">
          <w:rPr>
            <w:rStyle w:val="Hyperlink"/>
            <w:noProof/>
          </w:rPr>
          <w:t>LOOKING FORWARD</w:t>
        </w:r>
        <w:r>
          <w:rPr>
            <w:noProof/>
            <w:webHidden/>
          </w:rPr>
          <w:tab/>
        </w:r>
        <w:r>
          <w:rPr>
            <w:noProof/>
            <w:webHidden/>
          </w:rPr>
          <w:fldChar w:fldCharType="begin"/>
        </w:r>
        <w:r>
          <w:rPr>
            <w:noProof/>
            <w:webHidden/>
          </w:rPr>
          <w:instrText xml:space="preserve"> PAGEREF _Toc241568762 \h </w:instrText>
        </w:r>
        <w:r>
          <w:rPr>
            <w:noProof/>
            <w:webHidden/>
          </w:rPr>
        </w:r>
        <w:r>
          <w:rPr>
            <w:noProof/>
            <w:webHidden/>
          </w:rPr>
          <w:fldChar w:fldCharType="separate"/>
        </w:r>
        <w:r>
          <w:rPr>
            <w:noProof/>
            <w:webHidden/>
          </w:rPr>
          <w:t>69</w:t>
        </w:r>
        <w:r>
          <w:rPr>
            <w:noProof/>
            <w:webHidden/>
          </w:rPr>
          <w:fldChar w:fldCharType="end"/>
        </w:r>
      </w:hyperlink>
    </w:p>
    <w:p w14:paraId="40E5834B" w14:textId="45B7B302"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63" w:history="1">
        <w:r w:rsidRPr="00AB07F6">
          <w:rPr>
            <w:rStyle w:val="Hyperlink"/>
            <w:noProof/>
          </w:rPr>
          <w:t>Element 3: The Universe Processes Information Necessarily</w:t>
        </w:r>
        <w:r>
          <w:rPr>
            <w:noProof/>
            <w:webHidden/>
          </w:rPr>
          <w:tab/>
        </w:r>
        <w:r>
          <w:rPr>
            <w:noProof/>
            <w:webHidden/>
          </w:rPr>
          <w:fldChar w:fldCharType="begin"/>
        </w:r>
        <w:r>
          <w:rPr>
            <w:noProof/>
            <w:webHidden/>
          </w:rPr>
          <w:instrText xml:space="preserve"> PAGEREF _Toc241568763 \h </w:instrText>
        </w:r>
        <w:r>
          <w:rPr>
            <w:noProof/>
            <w:webHidden/>
          </w:rPr>
        </w:r>
        <w:r>
          <w:rPr>
            <w:noProof/>
            <w:webHidden/>
          </w:rPr>
          <w:fldChar w:fldCharType="separate"/>
        </w:r>
        <w:r>
          <w:rPr>
            <w:noProof/>
            <w:webHidden/>
          </w:rPr>
          <w:t>71</w:t>
        </w:r>
        <w:r>
          <w:rPr>
            <w:noProof/>
            <w:webHidden/>
          </w:rPr>
          <w:fldChar w:fldCharType="end"/>
        </w:r>
      </w:hyperlink>
    </w:p>
    <w:p w14:paraId="3FEA9FED" w14:textId="4971C20F"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764" w:history="1">
        <w:r w:rsidRPr="00AB07F6">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_Toc241568764 \h </w:instrText>
        </w:r>
        <w:r>
          <w:rPr>
            <w:noProof/>
            <w:webHidden/>
          </w:rPr>
        </w:r>
        <w:r>
          <w:rPr>
            <w:noProof/>
            <w:webHidden/>
          </w:rPr>
          <w:fldChar w:fldCharType="separate"/>
        </w:r>
        <w:r>
          <w:rPr>
            <w:noProof/>
            <w:webHidden/>
          </w:rPr>
          <w:t>71</w:t>
        </w:r>
        <w:r>
          <w:rPr>
            <w:noProof/>
            <w:webHidden/>
          </w:rPr>
          <w:fldChar w:fldCharType="end"/>
        </w:r>
      </w:hyperlink>
    </w:p>
    <w:p w14:paraId="27060C1C" w14:textId="10E3DA6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65" w:history="1">
        <w:r w:rsidRPr="00AB07F6">
          <w:rPr>
            <w:rStyle w:val="Hyperlink"/>
            <w:noProof/>
          </w:rPr>
          <w:t>WHAT PHYSICS PREVIOUSLY ASSUMED</w:t>
        </w:r>
        <w:r>
          <w:rPr>
            <w:noProof/>
            <w:webHidden/>
          </w:rPr>
          <w:tab/>
        </w:r>
        <w:r>
          <w:rPr>
            <w:noProof/>
            <w:webHidden/>
          </w:rPr>
          <w:fldChar w:fldCharType="begin"/>
        </w:r>
        <w:r>
          <w:rPr>
            <w:noProof/>
            <w:webHidden/>
          </w:rPr>
          <w:instrText xml:space="preserve"> PAGEREF _Toc241568765 \h </w:instrText>
        </w:r>
        <w:r>
          <w:rPr>
            <w:noProof/>
            <w:webHidden/>
          </w:rPr>
        </w:r>
        <w:r>
          <w:rPr>
            <w:noProof/>
            <w:webHidden/>
          </w:rPr>
          <w:fldChar w:fldCharType="separate"/>
        </w:r>
        <w:r>
          <w:rPr>
            <w:noProof/>
            <w:webHidden/>
          </w:rPr>
          <w:t>72</w:t>
        </w:r>
        <w:r>
          <w:rPr>
            <w:noProof/>
            <w:webHidden/>
          </w:rPr>
          <w:fldChar w:fldCharType="end"/>
        </w:r>
      </w:hyperlink>
    </w:p>
    <w:p w14:paraId="2E0B4CD0" w14:textId="5F1B9B0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66" w:history="1">
        <w:r w:rsidRPr="00AB07F6">
          <w:rPr>
            <w:rStyle w:val="Hyperlink"/>
            <w:noProof/>
          </w:rPr>
          <w:t>THE LOGICAL CHAIN</w:t>
        </w:r>
        <w:r>
          <w:rPr>
            <w:noProof/>
            <w:webHidden/>
          </w:rPr>
          <w:tab/>
        </w:r>
        <w:r>
          <w:rPr>
            <w:noProof/>
            <w:webHidden/>
          </w:rPr>
          <w:fldChar w:fldCharType="begin"/>
        </w:r>
        <w:r>
          <w:rPr>
            <w:noProof/>
            <w:webHidden/>
          </w:rPr>
          <w:instrText xml:space="preserve"> PAGEREF _Toc241568766 \h </w:instrText>
        </w:r>
        <w:r>
          <w:rPr>
            <w:noProof/>
            <w:webHidden/>
          </w:rPr>
        </w:r>
        <w:r>
          <w:rPr>
            <w:noProof/>
            <w:webHidden/>
          </w:rPr>
          <w:fldChar w:fldCharType="separate"/>
        </w:r>
        <w:r>
          <w:rPr>
            <w:noProof/>
            <w:webHidden/>
          </w:rPr>
          <w:t>73</w:t>
        </w:r>
        <w:r>
          <w:rPr>
            <w:noProof/>
            <w:webHidden/>
          </w:rPr>
          <w:fldChar w:fldCharType="end"/>
        </w:r>
      </w:hyperlink>
    </w:p>
    <w:p w14:paraId="028E9BB6" w14:textId="1D62B46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67" w:history="1">
        <w:r w:rsidRPr="00AB07F6">
          <w:rPr>
            <w:rStyle w:val="Hyperlink"/>
            <w:noProof/>
          </w:rPr>
          <w:t>FROM ATOMS TO LIVING SYSTEMS</w:t>
        </w:r>
        <w:r>
          <w:rPr>
            <w:noProof/>
            <w:webHidden/>
          </w:rPr>
          <w:tab/>
        </w:r>
        <w:r>
          <w:rPr>
            <w:noProof/>
            <w:webHidden/>
          </w:rPr>
          <w:fldChar w:fldCharType="begin"/>
        </w:r>
        <w:r>
          <w:rPr>
            <w:noProof/>
            <w:webHidden/>
          </w:rPr>
          <w:instrText xml:space="preserve"> PAGEREF _Toc241568767 \h </w:instrText>
        </w:r>
        <w:r>
          <w:rPr>
            <w:noProof/>
            <w:webHidden/>
          </w:rPr>
        </w:r>
        <w:r>
          <w:rPr>
            <w:noProof/>
            <w:webHidden/>
          </w:rPr>
          <w:fldChar w:fldCharType="separate"/>
        </w:r>
        <w:r>
          <w:rPr>
            <w:noProof/>
            <w:webHidden/>
          </w:rPr>
          <w:t>76</w:t>
        </w:r>
        <w:r>
          <w:rPr>
            <w:noProof/>
            <w:webHidden/>
          </w:rPr>
          <w:fldChar w:fldCharType="end"/>
        </w:r>
      </w:hyperlink>
    </w:p>
    <w:p w14:paraId="33F847EB" w14:textId="37115AF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68" w:history="1">
        <w:r w:rsidRPr="00AB07F6">
          <w:rPr>
            <w:rStyle w:val="Hyperlink"/>
            <w:noProof/>
          </w:rPr>
          <w:t>THE ENTROPY-EFFICIENCY TRADE-OFF</w:t>
        </w:r>
        <w:r>
          <w:rPr>
            <w:noProof/>
            <w:webHidden/>
          </w:rPr>
          <w:tab/>
        </w:r>
        <w:r>
          <w:rPr>
            <w:noProof/>
            <w:webHidden/>
          </w:rPr>
          <w:fldChar w:fldCharType="begin"/>
        </w:r>
        <w:r>
          <w:rPr>
            <w:noProof/>
            <w:webHidden/>
          </w:rPr>
          <w:instrText xml:space="preserve"> PAGEREF _Toc241568768 \h </w:instrText>
        </w:r>
        <w:r>
          <w:rPr>
            <w:noProof/>
            <w:webHidden/>
          </w:rPr>
        </w:r>
        <w:r>
          <w:rPr>
            <w:noProof/>
            <w:webHidden/>
          </w:rPr>
          <w:fldChar w:fldCharType="separate"/>
        </w:r>
        <w:r>
          <w:rPr>
            <w:noProof/>
            <w:webHidden/>
          </w:rPr>
          <w:t>80</w:t>
        </w:r>
        <w:r>
          <w:rPr>
            <w:noProof/>
            <w:webHidden/>
          </w:rPr>
          <w:fldChar w:fldCharType="end"/>
        </w:r>
      </w:hyperlink>
    </w:p>
    <w:p w14:paraId="56EBE20E" w14:textId="69DF17D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69" w:history="1">
        <w:r w:rsidRPr="00AB07F6">
          <w:rPr>
            <w:rStyle w:val="Hyperlink"/>
            <w:noProof/>
          </w:rPr>
          <w:t>THE EVIDENCE CASCADES</w:t>
        </w:r>
        <w:r>
          <w:rPr>
            <w:noProof/>
            <w:webHidden/>
          </w:rPr>
          <w:tab/>
        </w:r>
        <w:r>
          <w:rPr>
            <w:noProof/>
            <w:webHidden/>
          </w:rPr>
          <w:fldChar w:fldCharType="begin"/>
        </w:r>
        <w:r>
          <w:rPr>
            <w:noProof/>
            <w:webHidden/>
          </w:rPr>
          <w:instrText xml:space="preserve"> PAGEREF _Toc241568769 \h </w:instrText>
        </w:r>
        <w:r>
          <w:rPr>
            <w:noProof/>
            <w:webHidden/>
          </w:rPr>
        </w:r>
        <w:r>
          <w:rPr>
            <w:noProof/>
            <w:webHidden/>
          </w:rPr>
          <w:fldChar w:fldCharType="separate"/>
        </w:r>
        <w:r>
          <w:rPr>
            <w:noProof/>
            <w:webHidden/>
          </w:rPr>
          <w:t>83</w:t>
        </w:r>
        <w:r>
          <w:rPr>
            <w:noProof/>
            <w:webHidden/>
          </w:rPr>
          <w:fldChar w:fldCharType="end"/>
        </w:r>
      </w:hyperlink>
    </w:p>
    <w:p w14:paraId="324C2235" w14:textId="5AB04C6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70" w:history="1">
        <w:r w:rsidRPr="00AB07F6">
          <w:rPr>
            <w:rStyle w:val="Hyperlink"/>
            <w:noProof/>
          </w:rPr>
          <w:t>THE CONSCIOUSNESS INTERFACE</w:t>
        </w:r>
        <w:r>
          <w:rPr>
            <w:noProof/>
            <w:webHidden/>
          </w:rPr>
          <w:tab/>
        </w:r>
        <w:r>
          <w:rPr>
            <w:noProof/>
            <w:webHidden/>
          </w:rPr>
          <w:fldChar w:fldCharType="begin"/>
        </w:r>
        <w:r>
          <w:rPr>
            <w:noProof/>
            <w:webHidden/>
          </w:rPr>
          <w:instrText xml:space="preserve"> PAGEREF _Toc241568770 \h </w:instrText>
        </w:r>
        <w:r>
          <w:rPr>
            <w:noProof/>
            <w:webHidden/>
          </w:rPr>
        </w:r>
        <w:r>
          <w:rPr>
            <w:noProof/>
            <w:webHidden/>
          </w:rPr>
          <w:fldChar w:fldCharType="separate"/>
        </w:r>
        <w:r>
          <w:rPr>
            <w:noProof/>
            <w:webHidden/>
          </w:rPr>
          <w:t>85</w:t>
        </w:r>
        <w:r>
          <w:rPr>
            <w:noProof/>
            <w:webHidden/>
          </w:rPr>
          <w:fldChar w:fldCharType="end"/>
        </w:r>
      </w:hyperlink>
    </w:p>
    <w:p w14:paraId="2DC90D0B" w14:textId="2D945B8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71" w:history="1">
        <w:r w:rsidRPr="00AB07F6">
          <w:rPr>
            <w:rStyle w:val="Hyperlink"/>
            <w:noProof/>
          </w:rPr>
          <w:t>WHAT THIS OPENS UP</w:t>
        </w:r>
        <w:r>
          <w:rPr>
            <w:noProof/>
            <w:webHidden/>
          </w:rPr>
          <w:tab/>
        </w:r>
        <w:r>
          <w:rPr>
            <w:noProof/>
            <w:webHidden/>
          </w:rPr>
          <w:fldChar w:fldCharType="begin"/>
        </w:r>
        <w:r>
          <w:rPr>
            <w:noProof/>
            <w:webHidden/>
          </w:rPr>
          <w:instrText xml:space="preserve"> PAGEREF _Toc241568771 \h </w:instrText>
        </w:r>
        <w:r>
          <w:rPr>
            <w:noProof/>
            <w:webHidden/>
          </w:rPr>
        </w:r>
        <w:r>
          <w:rPr>
            <w:noProof/>
            <w:webHidden/>
          </w:rPr>
          <w:fldChar w:fldCharType="separate"/>
        </w:r>
        <w:r>
          <w:rPr>
            <w:noProof/>
            <w:webHidden/>
          </w:rPr>
          <w:t>88</w:t>
        </w:r>
        <w:r>
          <w:rPr>
            <w:noProof/>
            <w:webHidden/>
          </w:rPr>
          <w:fldChar w:fldCharType="end"/>
        </w:r>
      </w:hyperlink>
    </w:p>
    <w:p w14:paraId="150624E8" w14:textId="43630E9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72" w:history="1">
        <w:r w:rsidRPr="00AB07F6">
          <w:rPr>
            <w:rStyle w:val="Hyperlink"/>
            <w:noProof/>
          </w:rPr>
          <w:t>THE SCIENTIFIC IMPERATI</w:t>
        </w:r>
        <w:r w:rsidRPr="00AB07F6">
          <w:rPr>
            <w:rStyle w:val="Hyperlink"/>
            <w:noProof/>
          </w:rPr>
          <w:lastRenderedPageBreak/>
          <w:t>VE</w:t>
        </w:r>
        <w:r>
          <w:rPr>
            <w:noProof/>
            <w:webHidden/>
          </w:rPr>
          <w:tab/>
        </w:r>
        <w:r>
          <w:rPr>
            <w:noProof/>
            <w:webHidden/>
          </w:rPr>
          <w:fldChar w:fldCharType="begin"/>
        </w:r>
        <w:r>
          <w:rPr>
            <w:noProof/>
            <w:webHidden/>
          </w:rPr>
          <w:instrText xml:space="preserve"> PAGEREF _Toc241568772 \h </w:instrText>
        </w:r>
        <w:r>
          <w:rPr>
            <w:noProof/>
            <w:webHidden/>
          </w:rPr>
        </w:r>
        <w:r>
          <w:rPr>
            <w:noProof/>
            <w:webHidden/>
          </w:rPr>
          <w:fldChar w:fldCharType="separate"/>
        </w:r>
        <w:r>
          <w:rPr>
            <w:noProof/>
            <w:webHidden/>
          </w:rPr>
          <w:t>89</w:t>
        </w:r>
        <w:r>
          <w:rPr>
            <w:noProof/>
            <w:webHidden/>
          </w:rPr>
          <w:fldChar w:fldCharType="end"/>
        </w:r>
      </w:hyperlink>
    </w:p>
    <w:p w14:paraId="27C29DD1" w14:textId="350F67A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73" w:history="1">
        <w:r w:rsidRPr="00AB07F6">
          <w:rPr>
            <w:rStyle w:val="Hyperlink"/>
            <w:noProof/>
          </w:rPr>
          <w:t>LOOKING FORWARD</w:t>
        </w:r>
        <w:r>
          <w:rPr>
            <w:noProof/>
            <w:webHidden/>
          </w:rPr>
          <w:tab/>
        </w:r>
        <w:r>
          <w:rPr>
            <w:noProof/>
            <w:webHidden/>
          </w:rPr>
          <w:fldChar w:fldCharType="begin"/>
        </w:r>
        <w:r>
          <w:rPr>
            <w:noProof/>
            <w:webHidden/>
          </w:rPr>
          <w:instrText xml:space="preserve"> PAGEREF _Toc241568773 \h </w:instrText>
        </w:r>
        <w:r>
          <w:rPr>
            <w:noProof/>
            <w:webHidden/>
          </w:rPr>
        </w:r>
        <w:r>
          <w:rPr>
            <w:noProof/>
            <w:webHidden/>
          </w:rPr>
          <w:fldChar w:fldCharType="separate"/>
        </w:r>
        <w:r>
          <w:rPr>
            <w:noProof/>
            <w:webHidden/>
          </w:rPr>
          <w:t>92</w:t>
        </w:r>
        <w:r>
          <w:rPr>
            <w:noProof/>
            <w:webHidden/>
          </w:rPr>
          <w:fldChar w:fldCharType="end"/>
        </w:r>
      </w:hyperlink>
    </w:p>
    <w:p w14:paraId="702D23FA" w14:textId="2682B756"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74" w:history="1">
        <w:r w:rsidRPr="00AB07F6">
          <w:rPr>
            <w:rStyle w:val="Hyperlink"/>
            <w:noProof/>
          </w:rPr>
          <w:t>Element 4: Rotation and Circular Optimization in Nature</w:t>
        </w:r>
        <w:r>
          <w:rPr>
            <w:noProof/>
            <w:webHidden/>
          </w:rPr>
          <w:tab/>
        </w:r>
        <w:r>
          <w:rPr>
            <w:noProof/>
            <w:webHidden/>
          </w:rPr>
          <w:fldChar w:fldCharType="begin"/>
        </w:r>
        <w:r>
          <w:rPr>
            <w:noProof/>
            <w:webHidden/>
          </w:rPr>
          <w:instrText xml:space="preserve"> PAGEREF _Toc241568774 \h </w:instrText>
        </w:r>
        <w:r>
          <w:rPr>
            <w:noProof/>
            <w:webHidden/>
          </w:rPr>
        </w:r>
        <w:r>
          <w:rPr>
            <w:noProof/>
            <w:webHidden/>
          </w:rPr>
          <w:fldChar w:fldCharType="separate"/>
        </w:r>
        <w:r>
          <w:rPr>
            <w:noProof/>
            <w:webHidden/>
          </w:rPr>
          <w:t>93</w:t>
        </w:r>
        <w:r>
          <w:rPr>
            <w:noProof/>
            <w:webHidden/>
          </w:rPr>
          <w:fldChar w:fldCharType="end"/>
        </w:r>
      </w:hyperlink>
    </w:p>
    <w:p w14:paraId="0ECA31D9" w14:textId="0A0C6823"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775" w:history="1">
        <w:r w:rsidRPr="00AB07F6">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_Toc241568775 \h </w:instrText>
        </w:r>
        <w:r>
          <w:rPr>
            <w:noProof/>
            <w:webHidden/>
          </w:rPr>
        </w:r>
        <w:r>
          <w:rPr>
            <w:noProof/>
            <w:webHidden/>
          </w:rPr>
          <w:fldChar w:fldCharType="separate"/>
        </w:r>
        <w:r>
          <w:rPr>
            <w:noProof/>
            <w:webHidden/>
          </w:rPr>
          <w:t>93</w:t>
        </w:r>
        <w:r>
          <w:rPr>
            <w:noProof/>
            <w:webHidden/>
          </w:rPr>
          <w:fldChar w:fldCharType="end"/>
        </w:r>
      </w:hyperlink>
    </w:p>
    <w:p w14:paraId="7DE70767" w14:textId="3CD754D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76" w:history="1">
        <w:r w:rsidRPr="00AB07F6">
          <w:rPr>
            <w:rStyle w:val="Hyperlink"/>
            <w:noProof/>
          </w:rPr>
          <w:t>WHAT WE KNOW, AND WHERE THE EXPLANATIONS STOP</w:t>
        </w:r>
        <w:r>
          <w:rPr>
            <w:noProof/>
            <w:webHidden/>
          </w:rPr>
          <w:tab/>
        </w:r>
        <w:r>
          <w:rPr>
            <w:noProof/>
            <w:webHidden/>
          </w:rPr>
          <w:fldChar w:fldCharType="begin"/>
        </w:r>
        <w:r>
          <w:rPr>
            <w:noProof/>
            <w:webHidden/>
          </w:rPr>
          <w:instrText xml:space="preserve"> PAGEREF _Toc241568776 \h </w:instrText>
        </w:r>
        <w:r>
          <w:rPr>
            <w:noProof/>
            <w:webHidden/>
          </w:rPr>
        </w:r>
        <w:r>
          <w:rPr>
            <w:noProof/>
            <w:webHidden/>
          </w:rPr>
          <w:fldChar w:fldCharType="separate"/>
        </w:r>
        <w:r>
          <w:rPr>
            <w:noProof/>
            <w:webHidden/>
          </w:rPr>
          <w:t>94</w:t>
        </w:r>
        <w:r>
          <w:rPr>
            <w:noProof/>
            <w:webHidden/>
          </w:rPr>
          <w:fldChar w:fldCharType="end"/>
        </w:r>
      </w:hyperlink>
    </w:p>
    <w:p w14:paraId="2313F5C1" w14:textId="78ABBED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77" w:history="1">
        <w:r w:rsidRPr="00AB07F6">
          <w:rPr>
            <w:rStyle w:val="Hyperlink"/>
            <w:noProof/>
          </w:rPr>
          <w:t>THE MISSING INFORMATION COMPONENT</w:t>
        </w:r>
        <w:r>
          <w:rPr>
            <w:noProof/>
            <w:webHidden/>
          </w:rPr>
          <w:tab/>
        </w:r>
        <w:r>
          <w:rPr>
            <w:noProof/>
            <w:webHidden/>
          </w:rPr>
          <w:fldChar w:fldCharType="begin"/>
        </w:r>
        <w:r>
          <w:rPr>
            <w:noProof/>
            <w:webHidden/>
          </w:rPr>
          <w:instrText xml:space="preserve"> PAGEREF _Toc241568777 \h </w:instrText>
        </w:r>
        <w:r>
          <w:rPr>
            <w:noProof/>
            <w:webHidden/>
          </w:rPr>
        </w:r>
        <w:r>
          <w:rPr>
            <w:noProof/>
            <w:webHidden/>
          </w:rPr>
          <w:fldChar w:fldCharType="separate"/>
        </w:r>
        <w:r>
          <w:rPr>
            <w:noProof/>
            <w:webHidden/>
          </w:rPr>
          <w:t>96</w:t>
        </w:r>
        <w:r>
          <w:rPr>
            <w:noProof/>
            <w:webHidden/>
          </w:rPr>
          <w:fldChar w:fldCharType="end"/>
        </w:r>
      </w:hyperlink>
    </w:p>
    <w:p w14:paraId="4FC79FFD" w14:textId="528E16C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78" w:history="1">
        <w:r w:rsidRPr="00AB07F6">
          <w:rPr>
            <w:rStyle w:val="Hyperlink"/>
            <w:noProof/>
          </w:rPr>
          <w:t>RECENT OBSERVATIONAL CHALLENGES</w:t>
        </w:r>
        <w:r>
          <w:rPr>
            <w:noProof/>
            <w:webHidden/>
          </w:rPr>
          <w:tab/>
        </w:r>
        <w:r>
          <w:rPr>
            <w:noProof/>
            <w:webHidden/>
          </w:rPr>
          <w:fldChar w:fldCharType="begin"/>
        </w:r>
        <w:r>
          <w:rPr>
            <w:noProof/>
            <w:webHidden/>
          </w:rPr>
          <w:instrText xml:space="preserve"> PAGEREF _Toc241568778 \h </w:instrText>
        </w:r>
        <w:r>
          <w:rPr>
            <w:noProof/>
            <w:webHidden/>
          </w:rPr>
        </w:r>
        <w:r>
          <w:rPr>
            <w:noProof/>
            <w:webHidden/>
          </w:rPr>
          <w:fldChar w:fldCharType="separate"/>
        </w:r>
        <w:r>
          <w:rPr>
            <w:noProof/>
            <w:webHidden/>
          </w:rPr>
          <w:t>97</w:t>
        </w:r>
        <w:r>
          <w:rPr>
            <w:noProof/>
            <w:webHidden/>
          </w:rPr>
          <w:fldChar w:fldCharType="end"/>
        </w:r>
      </w:hyperlink>
    </w:p>
    <w:p w14:paraId="38519390" w14:textId="757C774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79" w:history="1">
        <w:r w:rsidRPr="00AB07F6">
          <w:rPr>
            <w:rStyle w:val="Hyperlink"/>
            <w:noProof/>
          </w:rPr>
          <w:t>QUANTUM MECHANICS AND SPHERICAL SYMMETRY</w:t>
        </w:r>
        <w:r>
          <w:rPr>
            <w:noProof/>
            <w:webHidden/>
          </w:rPr>
          <w:tab/>
        </w:r>
        <w:r>
          <w:rPr>
            <w:noProof/>
            <w:webHidden/>
          </w:rPr>
          <w:fldChar w:fldCharType="begin"/>
        </w:r>
        <w:r>
          <w:rPr>
            <w:noProof/>
            <w:webHidden/>
          </w:rPr>
          <w:instrText xml:space="preserve"> PAGEREF _Toc241568779 \h </w:instrText>
        </w:r>
        <w:r>
          <w:rPr>
            <w:noProof/>
            <w:webHidden/>
          </w:rPr>
        </w:r>
        <w:r>
          <w:rPr>
            <w:noProof/>
            <w:webHidden/>
          </w:rPr>
          <w:fldChar w:fldCharType="separate"/>
        </w:r>
        <w:r>
          <w:rPr>
            <w:noProof/>
            <w:webHidden/>
          </w:rPr>
          <w:t>98</w:t>
        </w:r>
        <w:r>
          <w:rPr>
            <w:noProof/>
            <w:webHidden/>
          </w:rPr>
          <w:fldChar w:fldCharType="end"/>
        </w:r>
      </w:hyperlink>
    </w:p>
    <w:p w14:paraId="2C96CF4F" w14:textId="3EFCF11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0" w:history="1">
        <w:r w:rsidRPr="00AB07F6">
          <w:rPr>
            <w:rStyle w:val="Hyperlink"/>
            <w:noProof/>
          </w:rPr>
          <w:t>THE ROLE OF Π</w:t>
        </w:r>
        <w:r>
          <w:rPr>
            <w:noProof/>
            <w:webHidden/>
          </w:rPr>
          <w:tab/>
        </w:r>
        <w:r>
          <w:rPr>
            <w:noProof/>
            <w:webHidden/>
          </w:rPr>
          <w:fldChar w:fldCharType="begin"/>
        </w:r>
        <w:r>
          <w:rPr>
            <w:noProof/>
            <w:webHidden/>
          </w:rPr>
          <w:instrText xml:space="preserve"> PAGEREF _Toc241568780 \h </w:instrText>
        </w:r>
        <w:r>
          <w:rPr>
            <w:noProof/>
            <w:webHidden/>
          </w:rPr>
        </w:r>
        <w:r>
          <w:rPr>
            <w:noProof/>
            <w:webHidden/>
          </w:rPr>
          <w:fldChar w:fldCharType="separate"/>
        </w:r>
        <w:r>
          <w:rPr>
            <w:noProof/>
            <w:webHidden/>
          </w:rPr>
          <w:t>99</w:t>
        </w:r>
        <w:r>
          <w:rPr>
            <w:noProof/>
            <w:webHidden/>
          </w:rPr>
          <w:fldChar w:fldCharType="end"/>
        </w:r>
      </w:hyperlink>
    </w:p>
    <w:p w14:paraId="309BD4EE" w14:textId="3C637A3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1" w:history="1">
        <w:r w:rsidRPr="00AB07F6">
          <w:rPr>
            <w:rStyle w:val="Hyperlink"/>
            <w:noProof/>
          </w:rPr>
          <w:t>Π AS A POTENTIAL INFORMATION SUBSTRATE</w:t>
        </w:r>
        <w:r>
          <w:rPr>
            <w:noProof/>
            <w:webHidden/>
          </w:rPr>
          <w:tab/>
        </w:r>
        <w:r>
          <w:rPr>
            <w:noProof/>
            <w:webHidden/>
          </w:rPr>
          <w:fldChar w:fldCharType="begin"/>
        </w:r>
        <w:r>
          <w:rPr>
            <w:noProof/>
            <w:webHidden/>
          </w:rPr>
          <w:instrText xml:space="preserve"> PAGEREF _Toc241568781 \h </w:instrText>
        </w:r>
        <w:r>
          <w:rPr>
            <w:noProof/>
            <w:webHidden/>
          </w:rPr>
        </w:r>
        <w:r>
          <w:rPr>
            <w:noProof/>
            <w:webHidden/>
          </w:rPr>
          <w:fldChar w:fldCharType="separate"/>
        </w:r>
        <w:r>
          <w:rPr>
            <w:noProof/>
            <w:webHidden/>
          </w:rPr>
          <w:t>99</w:t>
        </w:r>
        <w:r>
          <w:rPr>
            <w:noProof/>
            <w:webHidden/>
          </w:rPr>
          <w:fldChar w:fldCharType="end"/>
        </w:r>
      </w:hyperlink>
    </w:p>
    <w:p w14:paraId="65447005" w14:textId="5E17103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2" w:history="1">
        <w:r w:rsidRPr="00AB07F6">
          <w:rPr>
            <w:rStyle w:val="Hyperlink"/>
            <w:noProof/>
          </w:rPr>
          <w:t>OPTIMIZATION AND INFORMATION PROCESSING</w:t>
        </w:r>
        <w:r>
          <w:rPr>
            <w:noProof/>
            <w:webHidden/>
          </w:rPr>
          <w:tab/>
        </w:r>
        <w:r>
          <w:rPr>
            <w:noProof/>
            <w:webHidden/>
          </w:rPr>
          <w:fldChar w:fldCharType="begin"/>
        </w:r>
        <w:r>
          <w:rPr>
            <w:noProof/>
            <w:webHidden/>
          </w:rPr>
          <w:instrText xml:space="preserve"> PAGEREF _Toc241568782 \h </w:instrText>
        </w:r>
        <w:r>
          <w:rPr>
            <w:noProof/>
            <w:webHidden/>
          </w:rPr>
        </w:r>
        <w:r>
          <w:rPr>
            <w:noProof/>
            <w:webHidden/>
          </w:rPr>
          <w:fldChar w:fldCharType="separate"/>
        </w:r>
        <w:r>
          <w:rPr>
            <w:noProof/>
            <w:webHidden/>
          </w:rPr>
          <w:t>100</w:t>
        </w:r>
        <w:r>
          <w:rPr>
            <w:noProof/>
            <w:webHidden/>
          </w:rPr>
          <w:fldChar w:fldCharType="end"/>
        </w:r>
      </w:hyperlink>
    </w:p>
    <w:p w14:paraId="0D8A6D8D" w14:textId="45AA396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3" w:history="1">
        <w:r w:rsidRPr="00AB07F6">
          <w:rPr>
            <w:rStyle w:val="Hyperlink"/>
            <w:noProof/>
          </w:rPr>
          <w:t>THE COMPUTATIONAL PARALLEL</w:t>
        </w:r>
        <w:r>
          <w:rPr>
            <w:noProof/>
            <w:webHidden/>
          </w:rPr>
          <w:tab/>
        </w:r>
        <w:r>
          <w:rPr>
            <w:noProof/>
            <w:webHidden/>
          </w:rPr>
          <w:fldChar w:fldCharType="begin"/>
        </w:r>
        <w:r>
          <w:rPr>
            <w:noProof/>
            <w:webHidden/>
          </w:rPr>
          <w:instrText xml:space="preserve"> PAGEREF _Toc241568783 \h </w:instrText>
        </w:r>
        <w:r>
          <w:rPr>
            <w:noProof/>
            <w:webHidden/>
          </w:rPr>
        </w:r>
        <w:r>
          <w:rPr>
            <w:noProof/>
            <w:webHidden/>
          </w:rPr>
          <w:fldChar w:fldCharType="separate"/>
        </w:r>
        <w:r>
          <w:rPr>
            <w:noProof/>
            <w:webHidden/>
          </w:rPr>
          <w:t>102</w:t>
        </w:r>
        <w:r>
          <w:rPr>
            <w:noProof/>
            <w:webHidden/>
          </w:rPr>
          <w:fldChar w:fldCharType="end"/>
        </w:r>
      </w:hyperlink>
    </w:p>
    <w:p w14:paraId="129965C2" w14:textId="086E4F8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4" w:history="1">
        <w:r w:rsidRPr="00AB07F6">
          <w:rPr>
            <w:rStyle w:val="Hyperlink"/>
            <w:noProof/>
          </w:rPr>
          <w:t>PHYSICAL ROTATION AS STATE SPACE ROTATION</w:t>
        </w:r>
        <w:r>
          <w:rPr>
            <w:noProof/>
            <w:webHidden/>
          </w:rPr>
          <w:tab/>
        </w:r>
        <w:r>
          <w:rPr>
            <w:noProof/>
            <w:webHidden/>
          </w:rPr>
          <w:fldChar w:fldCharType="begin"/>
        </w:r>
        <w:r>
          <w:rPr>
            <w:noProof/>
            <w:webHidden/>
          </w:rPr>
          <w:instrText xml:space="preserve"> PAGEREF _Toc241568784 \h </w:instrText>
        </w:r>
        <w:r>
          <w:rPr>
            <w:noProof/>
            <w:webHidden/>
          </w:rPr>
        </w:r>
        <w:r>
          <w:rPr>
            <w:noProof/>
            <w:webHidden/>
          </w:rPr>
          <w:fldChar w:fldCharType="separate"/>
        </w:r>
        <w:r>
          <w:rPr>
            <w:noProof/>
            <w:webHidden/>
          </w:rPr>
          <w:t>103</w:t>
        </w:r>
        <w:r>
          <w:rPr>
            <w:noProof/>
            <w:webHidden/>
          </w:rPr>
          <w:fldChar w:fldCharType="end"/>
        </w:r>
      </w:hyperlink>
    </w:p>
    <w:p w14:paraId="21E18B69" w14:textId="42BA2194"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5" w:history="1">
        <w:r w:rsidRPr="00AB07F6">
          <w:rPr>
            <w:rStyle w:val="Hyperlink"/>
            <w:noProof/>
          </w:rPr>
          <w:t>OBSERVABLE PATTERNS ACROSS SCALES</w:t>
        </w:r>
        <w:r>
          <w:rPr>
            <w:noProof/>
            <w:webHidden/>
          </w:rPr>
          <w:tab/>
        </w:r>
        <w:r>
          <w:rPr>
            <w:noProof/>
            <w:webHidden/>
          </w:rPr>
          <w:fldChar w:fldCharType="begin"/>
        </w:r>
        <w:r>
          <w:rPr>
            <w:noProof/>
            <w:webHidden/>
          </w:rPr>
          <w:instrText xml:space="preserve"> PAGEREF _Toc241568785 \h </w:instrText>
        </w:r>
        <w:r>
          <w:rPr>
            <w:noProof/>
            <w:webHidden/>
          </w:rPr>
        </w:r>
        <w:r>
          <w:rPr>
            <w:noProof/>
            <w:webHidden/>
          </w:rPr>
          <w:fldChar w:fldCharType="separate"/>
        </w:r>
        <w:r>
          <w:rPr>
            <w:noProof/>
            <w:webHidden/>
          </w:rPr>
          <w:t>105</w:t>
        </w:r>
        <w:r>
          <w:rPr>
            <w:noProof/>
            <w:webHidden/>
          </w:rPr>
          <w:fldChar w:fldCharType="end"/>
        </w:r>
      </w:hyperlink>
    </w:p>
    <w:p w14:paraId="64ADFD01" w14:textId="19F502A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6" w:history="1">
        <w:r w:rsidRPr="00AB07F6">
          <w:rPr>
            <w:rStyle w:val="Hyperlink"/>
            <w:noProof/>
          </w:rPr>
          <w:t>RESEARCH QUESTIONS</w:t>
        </w:r>
        <w:r>
          <w:rPr>
            <w:noProof/>
            <w:webHidden/>
          </w:rPr>
          <w:tab/>
        </w:r>
        <w:r>
          <w:rPr>
            <w:noProof/>
            <w:webHidden/>
          </w:rPr>
          <w:fldChar w:fldCharType="begin"/>
        </w:r>
        <w:r>
          <w:rPr>
            <w:noProof/>
            <w:webHidden/>
          </w:rPr>
          <w:instrText xml:space="preserve"> PAGEREF _Toc241568786 \h </w:instrText>
        </w:r>
        <w:r>
          <w:rPr>
            <w:noProof/>
            <w:webHidden/>
          </w:rPr>
        </w:r>
        <w:r>
          <w:rPr>
            <w:noProof/>
            <w:webHidden/>
          </w:rPr>
          <w:fldChar w:fldCharType="separate"/>
        </w:r>
        <w:r>
          <w:rPr>
            <w:noProof/>
            <w:webHidden/>
          </w:rPr>
          <w:t>107</w:t>
        </w:r>
        <w:r>
          <w:rPr>
            <w:noProof/>
            <w:webHidden/>
          </w:rPr>
          <w:fldChar w:fldCharType="end"/>
        </w:r>
      </w:hyperlink>
    </w:p>
    <w:p w14:paraId="01D0029B" w14:textId="2E78688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7" w:history="1">
        <w:r w:rsidRPr="00AB07F6">
          <w:rPr>
            <w:rStyle w:val="Hyperlink"/>
            <w:noProof/>
          </w:rPr>
          <w:t>DISTINGUISHING HYPOTHESES</w:t>
        </w:r>
        <w:r>
          <w:rPr>
            <w:noProof/>
            <w:webHidden/>
          </w:rPr>
          <w:tab/>
        </w:r>
        <w:r>
          <w:rPr>
            <w:noProof/>
            <w:webHidden/>
          </w:rPr>
          <w:fldChar w:fldCharType="begin"/>
        </w:r>
        <w:r>
          <w:rPr>
            <w:noProof/>
            <w:webHidden/>
          </w:rPr>
          <w:instrText xml:space="preserve"> PAGEREF _Toc241568787 \h </w:instrText>
        </w:r>
        <w:r>
          <w:rPr>
            <w:noProof/>
            <w:webHidden/>
          </w:rPr>
        </w:r>
        <w:r>
          <w:rPr>
            <w:noProof/>
            <w:webHidden/>
          </w:rPr>
          <w:fldChar w:fldCharType="separate"/>
        </w:r>
        <w:r>
          <w:rPr>
            <w:noProof/>
            <w:webHidden/>
          </w:rPr>
          <w:t>108</w:t>
        </w:r>
        <w:r>
          <w:rPr>
            <w:noProof/>
            <w:webHidden/>
          </w:rPr>
          <w:fldChar w:fldCharType="end"/>
        </w:r>
      </w:hyperlink>
    </w:p>
    <w:p w14:paraId="2400B5B9" w14:textId="56B0B07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8" w:history="1">
        <w:r w:rsidRPr="00AB07F6">
          <w:rPr>
            <w:rStyle w:val="Hyperlink"/>
            <w:noProof/>
          </w:rPr>
          <w:t>TECHNOLOGICAL IMPLICATIONS</w:t>
        </w:r>
        <w:r>
          <w:rPr>
            <w:noProof/>
            <w:webHidden/>
          </w:rPr>
          <w:tab/>
        </w:r>
        <w:r>
          <w:rPr>
            <w:noProof/>
            <w:webHidden/>
          </w:rPr>
          <w:fldChar w:fldCharType="begin"/>
        </w:r>
        <w:r>
          <w:rPr>
            <w:noProof/>
            <w:webHidden/>
          </w:rPr>
          <w:instrText xml:space="preserve"> PAGEREF _Toc241568788 \h </w:instrText>
        </w:r>
        <w:r>
          <w:rPr>
            <w:noProof/>
            <w:webHidden/>
          </w:rPr>
        </w:r>
        <w:r>
          <w:rPr>
            <w:noProof/>
            <w:webHidden/>
          </w:rPr>
          <w:fldChar w:fldCharType="separate"/>
        </w:r>
        <w:r>
          <w:rPr>
            <w:noProof/>
            <w:webHidden/>
          </w:rPr>
          <w:t>109</w:t>
        </w:r>
        <w:r>
          <w:rPr>
            <w:noProof/>
            <w:webHidden/>
          </w:rPr>
          <w:fldChar w:fldCharType="end"/>
        </w:r>
      </w:hyperlink>
    </w:p>
    <w:p w14:paraId="4A4843A4" w14:textId="56DBFB9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89" w:history="1">
        <w:r w:rsidRPr="00AB07F6">
          <w:rPr>
            <w:rStyle w:val="Hyperlink"/>
            <w:noProof/>
          </w:rPr>
          <w:t>LOOKING FORWARD</w:t>
        </w:r>
        <w:r>
          <w:rPr>
            <w:noProof/>
            <w:webHidden/>
          </w:rPr>
          <w:tab/>
        </w:r>
        <w:r>
          <w:rPr>
            <w:noProof/>
            <w:webHidden/>
          </w:rPr>
          <w:fldChar w:fldCharType="begin"/>
        </w:r>
        <w:r>
          <w:rPr>
            <w:noProof/>
            <w:webHidden/>
          </w:rPr>
          <w:instrText xml:space="preserve"> PAGEREF _Toc241568789 \h </w:instrText>
        </w:r>
        <w:r>
          <w:rPr>
            <w:noProof/>
            <w:webHidden/>
          </w:rPr>
        </w:r>
        <w:r>
          <w:rPr>
            <w:noProof/>
            <w:webHidden/>
          </w:rPr>
          <w:fldChar w:fldCharType="separate"/>
        </w:r>
        <w:r>
          <w:rPr>
            <w:noProof/>
            <w:webHidden/>
          </w:rPr>
          <w:t>110</w:t>
        </w:r>
        <w:r>
          <w:rPr>
            <w:noProof/>
            <w:webHidden/>
          </w:rPr>
          <w:fldChar w:fldCharType="end"/>
        </w:r>
      </w:hyperlink>
    </w:p>
    <w:p w14:paraId="5157B55B" w14:textId="00469934"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790" w:history="1">
        <w:r w:rsidRPr="00AB07F6">
          <w:rPr>
            <w:rStyle w:val="Hyperlink"/>
            <w:noProof/>
          </w:rPr>
          <w:t>Element 5: Four Forces as a Complete Information System</w:t>
        </w:r>
        <w:r>
          <w:rPr>
            <w:noProof/>
            <w:webHidden/>
          </w:rPr>
          <w:tab/>
        </w:r>
        <w:r>
          <w:rPr>
            <w:noProof/>
            <w:webHidden/>
          </w:rPr>
          <w:fldChar w:fldCharType="begin"/>
        </w:r>
        <w:r>
          <w:rPr>
            <w:noProof/>
            <w:webHidden/>
          </w:rPr>
          <w:instrText xml:space="preserve"> PAGEREF _Toc241568790 \h </w:instrText>
        </w:r>
        <w:r>
          <w:rPr>
            <w:noProof/>
            <w:webHidden/>
          </w:rPr>
        </w:r>
        <w:r>
          <w:rPr>
            <w:noProof/>
            <w:webHidden/>
          </w:rPr>
          <w:fldChar w:fldCharType="separate"/>
        </w:r>
        <w:r>
          <w:rPr>
            <w:noProof/>
            <w:webHidden/>
          </w:rPr>
          <w:t>112</w:t>
        </w:r>
        <w:r>
          <w:rPr>
            <w:noProof/>
            <w:webHidden/>
          </w:rPr>
          <w:fldChar w:fldCharType="end"/>
        </w:r>
      </w:hyperlink>
    </w:p>
    <w:p w14:paraId="2CD5488A" w14:textId="7BC5F63F"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791" w:history="1">
        <w:r w:rsidRPr="00AB07F6">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_Toc241568791 \h </w:instrText>
        </w:r>
        <w:r>
          <w:rPr>
            <w:noProof/>
            <w:webHidden/>
          </w:rPr>
        </w:r>
        <w:r>
          <w:rPr>
            <w:noProof/>
            <w:webHidden/>
          </w:rPr>
          <w:fldChar w:fldCharType="separate"/>
        </w:r>
        <w:r>
          <w:rPr>
            <w:noProof/>
            <w:webHidden/>
          </w:rPr>
          <w:t>112</w:t>
        </w:r>
        <w:r>
          <w:rPr>
            <w:noProof/>
            <w:webHidden/>
          </w:rPr>
          <w:fldChar w:fldCharType="end"/>
        </w:r>
      </w:hyperlink>
    </w:p>
    <w:p w14:paraId="0D4C9FDE" w14:textId="25C47A3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92" w:history="1">
        <w:r w:rsidRPr="00AB07F6">
          <w:rPr>
            <w:rStyle w:val="Hyperlink"/>
            <w:noProof/>
          </w:rPr>
          <w:t>THREE QUANTUM FORCES + SPACETIME GEOMETRY</w:t>
        </w:r>
        <w:r>
          <w:rPr>
            <w:noProof/>
            <w:webHidden/>
          </w:rPr>
          <w:tab/>
        </w:r>
        <w:r>
          <w:rPr>
            <w:noProof/>
            <w:webHidden/>
          </w:rPr>
          <w:fldChar w:fldCharType="begin"/>
        </w:r>
        <w:r>
          <w:rPr>
            <w:noProof/>
            <w:webHidden/>
          </w:rPr>
          <w:instrText xml:space="preserve"> PAGEREF _Toc241568792 \h </w:instrText>
        </w:r>
        <w:r>
          <w:rPr>
            <w:noProof/>
            <w:webHidden/>
          </w:rPr>
        </w:r>
        <w:r>
          <w:rPr>
            <w:noProof/>
            <w:webHidden/>
          </w:rPr>
          <w:fldChar w:fldCharType="separate"/>
        </w:r>
        <w:r>
          <w:rPr>
            <w:noProof/>
            <w:webHidden/>
          </w:rPr>
          <w:t>114</w:t>
        </w:r>
        <w:r>
          <w:rPr>
            <w:noProof/>
            <w:webHidden/>
          </w:rPr>
          <w:fldChar w:fldCharType="end"/>
        </w:r>
      </w:hyperlink>
    </w:p>
    <w:p w14:paraId="4F9DB0EF" w14:textId="41A603F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93" w:history="1">
        <w:r w:rsidRPr="00AB07F6">
          <w:rPr>
            <w:rStyle w:val="Hyperlink"/>
            <w:noProof/>
          </w:rPr>
          <w:t>WHAT PHYSICS CURRENTLY UNDERSTANDS</w:t>
        </w:r>
        <w:r>
          <w:rPr>
            <w:noProof/>
            <w:webHidden/>
          </w:rPr>
          <w:tab/>
        </w:r>
        <w:r>
          <w:rPr>
            <w:noProof/>
            <w:webHidden/>
          </w:rPr>
          <w:fldChar w:fldCharType="begin"/>
        </w:r>
        <w:r>
          <w:rPr>
            <w:noProof/>
            <w:webHidden/>
          </w:rPr>
          <w:instrText xml:space="preserve"> PAGEREF _Toc241568793 \h </w:instrText>
        </w:r>
        <w:r>
          <w:rPr>
            <w:noProof/>
            <w:webHidden/>
          </w:rPr>
        </w:r>
        <w:r>
          <w:rPr>
            <w:noProof/>
            <w:webHidden/>
          </w:rPr>
          <w:fldChar w:fldCharType="separate"/>
        </w:r>
        <w:r>
          <w:rPr>
            <w:noProof/>
            <w:webHidden/>
          </w:rPr>
          <w:t>117</w:t>
        </w:r>
        <w:r>
          <w:rPr>
            <w:noProof/>
            <w:webHidden/>
          </w:rPr>
          <w:fldChar w:fldCharType="end"/>
        </w:r>
      </w:hyperlink>
    </w:p>
    <w:p w14:paraId="6F999DE2" w14:textId="1D6332D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94" w:history="1">
        <w:r w:rsidRPr="00AB07F6">
          <w:rPr>
            <w:rStyle w:val="Hyperlink"/>
            <w:noProof/>
          </w:rPr>
          <w:t>THE INFORMATION OPERATIONS FRAMEWORK</w:t>
        </w:r>
        <w:r>
          <w:rPr>
            <w:noProof/>
            <w:webHidden/>
          </w:rPr>
          <w:tab/>
        </w:r>
        <w:r>
          <w:rPr>
            <w:noProof/>
            <w:webHidden/>
          </w:rPr>
          <w:fldChar w:fldCharType="begin"/>
        </w:r>
        <w:r>
          <w:rPr>
            <w:noProof/>
            <w:webHidden/>
          </w:rPr>
          <w:instrText xml:space="preserve"> PAGEREF _Toc241568794 \h </w:instrText>
        </w:r>
        <w:r>
          <w:rPr>
            <w:noProof/>
            <w:webHidden/>
          </w:rPr>
        </w:r>
        <w:r>
          <w:rPr>
            <w:noProof/>
            <w:webHidden/>
          </w:rPr>
          <w:fldChar w:fldCharType="separate"/>
        </w:r>
        <w:r>
          <w:rPr>
            <w:noProof/>
            <w:webHidden/>
          </w:rPr>
          <w:t>119</w:t>
        </w:r>
        <w:r>
          <w:rPr>
            <w:noProof/>
            <w:webHidden/>
          </w:rPr>
          <w:fldChar w:fldCharType="end"/>
        </w:r>
      </w:hyperlink>
    </w:p>
    <w:p w14:paraId="734AD7DE" w14:textId="5FD8B09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95" w:history="1">
        <w:r w:rsidRPr="00AB07F6">
          <w:rPr>
            <w:rStyle w:val="Hyperlink"/>
            <w:noProof/>
          </w:rPr>
          <w:t>THE STRONG FORCE: STORAGE</w:t>
        </w:r>
        <w:r>
          <w:rPr>
            <w:noProof/>
            <w:webHidden/>
          </w:rPr>
          <w:tab/>
        </w:r>
        <w:r>
          <w:rPr>
            <w:noProof/>
            <w:webHidden/>
          </w:rPr>
          <w:fldChar w:fldCharType="begin"/>
        </w:r>
        <w:r>
          <w:rPr>
            <w:noProof/>
            <w:webHidden/>
          </w:rPr>
          <w:instrText xml:space="preserve"> PAGEREF _Toc241568795 \h </w:instrText>
        </w:r>
        <w:r>
          <w:rPr>
            <w:noProof/>
            <w:webHidden/>
          </w:rPr>
        </w:r>
        <w:r>
          <w:rPr>
            <w:noProof/>
            <w:webHidden/>
          </w:rPr>
          <w:fldChar w:fldCharType="separate"/>
        </w:r>
        <w:r>
          <w:rPr>
            <w:noProof/>
            <w:webHidden/>
          </w:rPr>
          <w:t>120</w:t>
        </w:r>
        <w:r>
          <w:rPr>
            <w:noProof/>
            <w:webHidden/>
          </w:rPr>
          <w:fldChar w:fldCharType="end"/>
        </w:r>
      </w:hyperlink>
    </w:p>
    <w:p w14:paraId="194847BA" w14:textId="5BC8137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96" w:history="1">
        <w:r w:rsidRPr="00AB07F6">
          <w:rPr>
            <w:rStyle w:val="Hyperlink"/>
            <w:noProof/>
          </w:rPr>
          <w:t>THE ELECTROMAGNETIC FORCE: TRANSMISSION</w:t>
        </w:r>
        <w:r>
          <w:rPr>
            <w:noProof/>
            <w:webHidden/>
          </w:rPr>
          <w:tab/>
        </w:r>
        <w:r>
          <w:rPr>
            <w:noProof/>
            <w:webHidden/>
          </w:rPr>
          <w:fldChar w:fldCharType="begin"/>
        </w:r>
        <w:r>
          <w:rPr>
            <w:noProof/>
            <w:webHidden/>
          </w:rPr>
          <w:instrText xml:space="preserve"> PAGEREF _Toc241568796 \h </w:instrText>
        </w:r>
        <w:r>
          <w:rPr>
            <w:noProof/>
            <w:webHidden/>
          </w:rPr>
        </w:r>
        <w:r>
          <w:rPr>
            <w:noProof/>
            <w:webHidden/>
          </w:rPr>
          <w:fldChar w:fldCharType="separate"/>
        </w:r>
        <w:r>
          <w:rPr>
            <w:noProof/>
            <w:webHidden/>
          </w:rPr>
          <w:t>122</w:t>
        </w:r>
        <w:r>
          <w:rPr>
            <w:noProof/>
            <w:webHidden/>
          </w:rPr>
          <w:fldChar w:fldCharType="end"/>
        </w:r>
      </w:hyperlink>
    </w:p>
    <w:p w14:paraId="04F46997" w14:textId="21962FA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97" w:history="1">
        <w:r w:rsidRPr="00AB07F6">
          <w:rPr>
            <w:rStyle w:val="Hyperlink"/>
            <w:noProof/>
          </w:rPr>
          <w:t>THE WEAK FORCE: TRANSFORMATION</w:t>
        </w:r>
        <w:r>
          <w:rPr>
            <w:noProof/>
            <w:webHidden/>
          </w:rPr>
          <w:tab/>
        </w:r>
        <w:r>
          <w:rPr>
            <w:noProof/>
            <w:webHidden/>
          </w:rPr>
          <w:fldChar w:fldCharType="begin"/>
        </w:r>
        <w:r>
          <w:rPr>
            <w:noProof/>
            <w:webHidden/>
          </w:rPr>
          <w:instrText xml:space="preserve"> PAGEREF _Toc241568797 \h </w:instrText>
        </w:r>
        <w:r>
          <w:rPr>
            <w:noProof/>
            <w:webHidden/>
          </w:rPr>
        </w:r>
        <w:r>
          <w:rPr>
            <w:noProof/>
            <w:webHidden/>
          </w:rPr>
          <w:fldChar w:fldCharType="separate"/>
        </w:r>
        <w:r>
          <w:rPr>
            <w:noProof/>
            <w:webHidden/>
          </w:rPr>
          <w:t>124</w:t>
        </w:r>
        <w:r>
          <w:rPr>
            <w:noProof/>
            <w:webHidden/>
          </w:rPr>
          <w:fldChar w:fldCharType="end"/>
        </w:r>
      </w:hyperlink>
    </w:p>
    <w:p w14:paraId="2F83701E" w14:textId="728AF79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98" w:history="1">
        <w:r w:rsidRPr="00AB07F6">
          <w:rPr>
            <w:rStyle w:val="Hyperlink"/>
            <w:noProof/>
          </w:rPr>
          <w:t>GRAVITY: ORGANIZATION</w:t>
        </w:r>
        <w:r>
          <w:rPr>
            <w:noProof/>
            <w:webHidden/>
          </w:rPr>
          <w:tab/>
        </w:r>
        <w:r>
          <w:rPr>
            <w:noProof/>
            <w:webHidden/>
          </w:rPr>
          <w:fldChar w:fldCharType="begin"/>
        </w:r>
        <w:r>
          <w:rPr>
            <w:noProof/>
            <w:webHidden/>
          </w:rPr>
          <w:instrText xml:space="preserve"> PAGEREF _Toc241568798 \h </w:instrText>
        </w:r>
        <w:r>
          <w:rPr>
            <w:noProof/>
            <w:webHidden/>
          </w:rPr>
        </w:r>
        <w:r>
          <w:rPr>
            <w:noProof/>
            <w:webHidden/>
          </w:rPr>
          <w:fldChar w:fldCharType="separate"/>
        </w:r>
        <w:r>
          <w:rPr>
            <w:noProof/>
            <w:webHidden/>
          </w:rPr>
          <w:t>125</w:t>
        </w:r>
        <w:r>
          <w:rPr>
            <w:noProof/>
            <w:webHidden/>
          </w:rPr>
          <w:fldChar w:fldCharType="end"/>
        </w:r>
      </w:hyperlink>
    </w:p>
    <w:p w14:paraId="6070F375" w14:textId="3274A02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799" w:history="1">
        <w:r w:rsidRPr="00AB07F6">
          <w:rPr>
            <w:rStyle w:val="Hyperlink"/>
            <w:noProof/>
          </w:rPr>
          <w:t>THE FORCE HIERARCHY AS FUNCTIONAL SPECIALIZATION</w:t>
        </w:r>
        <w:r>
          <w:rPr>
            <w:noProof/>
            <w:webHidden/>
          </w:rPr>
          <w:tab/>
        </w:r>
        <w:r>
          <w:rPr>
            <w:noProof/>
            <w:webHidden/>
          </w:rPr>
          <w:fldChar w:fldCharType="begin"/>
        </w:r>
        <w:r>
          <w:rPr>
            <w:noProof/>
            <w:webHidden/>
          </w:rPr>
          <w:instrText xml:space="preserve"> PAGEREF _Toc241568799 \h </w:instrText>
        </w:r>
        <w:r>
          <w:rPr>
            <w:noProof/>
            <w:webHidden/>
          </w:rPr>
        </w:r>
        <w:r>
          <w:rPr>
            <w:noProof/>
            <w:webHidden/>
          </w:rPr>
          <w:fldChar w:fldCharType="separate"/>
        </w:r>
        <w:r>
          <w:rPr>
            <w:noProof/>
            <w:webHidden/>
          </w:rPr>
          <w:t>127</w:t>
        </w:r>
        <w:r>
          <w:rPr>
            <w:noProof/>
            <w:webHidden/>
          </w:rPr>
          <w:fldChar w:fldCharType="end"/>
        </w:r>
      </w:hyperlink>
    </w:p>
    <w:p w14:paraId="6838B10F" w14:textId="47F0D93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00" w:history="1">
        <w:r w:rsidRPr="00AB07F6">
          <w:rPr>
            <w:rStyle w:val="Hyperlink"/>
            <w:noProof/>
          </w:rPr>
          <w:t>RESEARCH DIRECTIONS</w:t>
        </w:r>
        <w:r>
          <w:rPr>
            <w:noProof/>
            <w:webHidden/>
          </w:rPr>
          <w:tab/>
        </w:r>
        <w:r>
          <w:rPr>
            <w:noProof/>
            <w:webHidden/>
          </w:rPr>
          <w:fldChar w:fldCharType="begin"/>
        </w:r>
        <w:r>
          <w:rPr>
            <w:noProof/>
            <w:webHidden/>
          </w:rPr>
          <w:instrText xml:space="preserve"> PAGEREF _Toc241568800 \h </w:instrText>
        </w:r>
        <w:r>
          <w:rPr>
            <w:noProof/>
            <w:webHidden/>
          </w:rPr>
        </w:r>
        <w:r>
          <w:rPr>
            <w:noProof/>
            <w:webHidden/>
          </w:rPr>
          <w:fldChar w:fldCharType="separate"/>
        </w:r>
        <w:r>
          <w:rPr>
            <w:noProof/>
            <w:webHidden/>
          </w:rPr>
          <w:t>128</w:t>
        </w:r>
        <w:r>
          <w:rPr>
            <w:noProof/>
            <w:webHidden/>
          </w:rPr>
          <w:fldChar w:fldCharType="end"/>
        </w:r>
      </w:hyperlink>
    </w:p>
    <w:p w14:paraId="61ED7951" w14:textId="588916E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01" w:history="1">
        <w:r w:rsidRPr="00AB07F6">
          <w:rPr>
            <w:rStyle w:val="Hyperlink"/>
            <w:noProof/>
          </w:rPr>
          <w:t>SYSTEM INTEGRATION</w:t>
        </w:r>
        <w:r>
          <w:rPr>
            <w:noProof/>
            <w:webHidden/>
          </w:rPr>
          <w:tab/>
        </w:r>
        <w:r>
          <w:rPr>
            <w:noProof/>
            <w:webHidden/>
          </w:rPr>
          <w:fldChar w:fldCharType="begin"/>
        </w:r>
        <w:r>
          <w:rPr>
            <w:noProof/>
            <w:webHidden/>
          </w:rPr>
          <w:instrText xml:space="preserve"> PAGEREF _Toc241568801 \h </w:instrText>
        </w:r>
        <w:r>
          <w:rPr>
            <w:noProof/>
            <w:webHidden/>
          </w:rPr>
        </w:r>
        <w:r>
          <w:rPr>
            <w:noProof/>
            <w:webHidden/>
          </w:rPr>
          <w:fldChar w:fldCharType="separate"/>
        </w:r>
        <w:r>
          <w:rPr>
            <w:noProof/>
            <w:webHidden/>
          </w:rPr>
          <w:t>129</w:t>
        </w:r>
        <w:r>
          <w:rPr>
            <w:noProof/>
            <w:webHidden/>
          </w:rPr>
          <w:fldChar w:fldCharType="end"/>
        </w:r>
      </w:hyperlink>
    </w:p>
    <w:p w14:paraId="6E5415B4" w14:textId="357D6034"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02" w:history="1">
        <w:r w:rsidRPr="00AB07F6">
          <w:rPr>
            <w:rStyle w:val="Hyperlink"/>
            <w:noProof/>
          </w:rPr>
          <w:t>THE PRIOR QUESTION</w:t>
        </w:r>
        <w:r>
          <w:rPr>
            <w:noProof/>
            <w:webHidden/>
          </w:rPr>
          <w:tab/>
        </w:r>
        <w:r>
          <w:rPr>
            <w:noProof/>
            <w:webHidden/>
          </w:rPr>
          <w:fldChar w:fldCharType="begin"/>
        </w:r>
        <w:r>
          <w:rPr>
            <w:noProof/>
            <w:webHidden/>
          </w:rPr>
          <w:instrText xml:space="preserve"> PAGEREF _Toc241568802 \h </w:instrText>
        </w:r>
        <w:r>
          <w:rPr>
            <w:noProof/>
            <w:webHidden/>
          </w:rPr>
        </w:r>
        <w:r>
          <w:rPr>
            <w:noProof/>
            <w:webHidden/>
          </w:rPr>
          <w:fldChar w:fldCharType="separate"/>
        </w:r>
        <w:r>
          <w:rPr>
            <w:noProof/>
            <w:webHidden/>
          </w:rPr>
          <w:t>131</w:t>
        </w:r>
        <w:r>
          <w:rPr>
            <w:noProof/>
            <w:webHidden/>
          </w:rPr>
          <w:fldChar w:fldCharType="end"/>
        </w:r>
      </w:hyperlink>
    </w:p>
    <w:p w14:paraId="2AD18F35" w14:textId="2EC728D6"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803" w:history="1">
        <w:r w:rsidRPr="00AB07F6">
          <w:rPr>
            <w:rStyle w:val="Hyperlink"/>
            <w:noProof/>
          </w:rPr>
          <w:t>Element 6: Consciousness as a Cosmic Interface</w:t>
        </w:r>
        <w:r>
          <w:rPr>
            <w:noProof/>
            <w:webHidden/>
          </w:rPr>
          <w:tab/>
        </w:r>
        <w:r>
          <w:rPr>
            <w:noProof/>
            <w:webHidden/>
          </w:rPr>
          <w:fldChar w:fldCharType="begin"/>
        </w:r>
        <w:r>
          <w:rPr>
            <w:noProof/>
            <w:webHidden/>
          </w:rPr>
          <w:instrText xml:space="preserve"> PAGEREF _Toc241568803 \h </w:instrText>
        </w:r>
        <w:r>
          <w:rPr>
            <w:noProof/>
            <w:webHidden/>
          </w:rPr>
        </w:r>
        <w:r>
          <w:rPr>
            <w:noProof/>
            <w:webHidden/>
          </w:rPr>
          <w:fldChar w:fldCharType="separate"/>
        </w:r>
        <w:r>
          <w:rPr>
            <w:noProof/>
            <w:webHidden/>
          </w:rPr>
          <w:t>133</w:t>
        </w:r>
        <w:r>
          <w:rPr>
            <w:noProof/>
            <w:webHidden/>
          </w:rPr>
          <w:fldChar w:fldCharType="end"/>
        </w:r>
      </w:hyperlink>
    </w:p>
    <w:p w14:paraId="446F9EA0" w14:textId="3C041D6E"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804" w:history="1">
        <w:r w:rsidRPr="00AB07F6">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_Toc241568804 \h </w:instrText>
        </w:r>
        <w:r>
          <w:rPr>
            <w:noProof/>
            <w:webHidden/>
          </w:rPr>
        </w:r>
        <w:r>
          <w:rPr>
            <w:noProof/>
            <w:webHidden/>
          </w:rPr>
          <w:fldChar w:fldCharType="separate"/>
        </w:r>
        <w:r>
          <w:rPr>
            <w:noProof/>
            <w:webHidden/>
          </w:rPr>
          <w:t>133</w:t>
        </w:r>
        <w:r>
          <w:rPr>
            <w:noProof/>
            <w:webHidden/>
          </w:rPr>
          <w:fldChar w:fldCharType="end"/>
        </w:r>
      </w:hyperlink>
    </w:p>
    <w:p w14:paraId="092526B6" w14:textId="1783194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05" w:history="1">
        <w:r w:rsidRPr="00AB07F6">
          <w:rPr>
            <w:rStyle w:val="Hyperlink"/>
            <w:noProof/>
          </w:rPr>
          <w:t>WHAT SCIEN</w:t>
        </w:r>
        <w:r w:rsidRPr="00AB07F6">
          <w:rPr>
            <w:rStyle w:val="Hyperlink"/>
            <w:noProof/>
          </w:rPr>
          <w:lastRenderedPageBreak/>
          <w:t>CE CURRENTLY UNDERSTANDS</w:t>
        </w:r>
        <w:r>
          <w:rPr>
            <w:noProof/>
            <w:webHidden/>
          </w:rPr>
          <w:tab/>
        </w:r>
        <w:r>
          <w:rPr>
            <w:noProof/>
            <w:webHidden/>
          </w:rPr>
          <w:fldChar w:fldCharType="begin"/>
        </w:r>
        <w:r>
          <w:rPr>
            <w:noProof/>
            <w:webHidden/>
          </w:rPr>
          <w:instrText xml:space="preserve"> PAGEREF _Toc241568805 \h </w:instrText>
        </w:r>
        <w:r>
          <w:rPr>
            <w:noProof/>
            <w:webHidden/>
          </w:rPr>
        </w:r>
        <w:r>
          <w:rPr>
            <w:noProof/>
            <w:webHidden/>
          </w:rPr>
          <w:fldChar w:fldCharType="separate"/>
        </w:r>
        <w:r>
          <w:rPr>
            <w:noProof/>
            <w:webHidden/>
          </w:rPr>
          <w:t>134</w:t>
        </w:r>
        <w:r>
          <w:rPr>
            <w:noProof/>
            <w:webHidden/>
          </w:rPr>
          <w:fldChar w:fldCharType="end"/>
        </w:r>
      </w:hyperlink>
    </w:p>
    <w:p w14:paraId="714ACBA3" w14:textId="4AFA1D2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06" w:history="1">
        <w:r w:rsidRPr="00AB07F6">
          <w:rPr>
            <w:rStyle w:val="Hyperlink"/>
            <w:noProof/>
          </w:rPr>
          <w:t>CONFIRMED FOUNDATIONS: CONSCIOUSNESS AND PHYSICAL SYSTEMS</w:t>
        </w:r>
        <w:r>
          <w:rPr>
            <w:noProof/>
            <w:webHidden/>
          </w:rPr>
          <w:tab/>
        </w:r>
        <w:r>
          <w:rPr>
            <w:noProof/>
            <w:webHidden/>
          </w:rPr>
          <w:fldChar w:fldCharType="begin"/>
        </w:r>
        <w:r>
          <w:rPr>
            <w:noProof/>
            <w:webHidden/>
          </w:rPr>
          <w:instrText xml:space="preserve"> PAGEREF _Toc241568806 \h </w:instrText>
        </w:r>
        <w:r>
          <w:rPr>
            <w:noProof/>
            <w:webHidden/>
          </w:rPr>
        </w:r>
        <w:r>
          <w:rPr>
            <w:noProof/>
            <w:webHidden/>
          </w:rPr>
          <w:fldChar w:fldCharType="separate"/>
        </w:r>
        <w:r>
          <w:rPr>
            <w:noProof/>
            <w:webHidden/>
          </w:rPr>
          <w:t>135</w:t>
        </w:r>
        <w:r>
          <w:rPr>
            <w:noProof/>
            <w:webHidden/>
          </w:rPr>
          <w:fldChar w:fldCharType="end"/>
        </w:r>
      </w:hyperlink>
    </w:p>
    <w:p w14:paraId="5D731CE8" w14:textId="36CCA88B"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07" w:history="1">
        <w:r w:rsidRPr="00AB07F6">
          <w:rPr>
            <w:rStyle w:val="Hyperlink"/>
            <w:noProof/>
          </w:rPr>
          <w:t>WHAT WE MEAN BY PROCESSING INFORMATION</w:t>
        </w:r>
        <w:r>
          <w:rPr>
            <w:noProof/>
            <w:webHidden/>
          </w:rPr>
          <w:tab/>
        </w:r>
        <w:r>
          <w:rPr>
            <w:noProof/>
            <w:webHidden/>
          </w:rPr>
          <w:fldChar w:fldCharType="begin"/>
        </w:r>
        <w:r>
          <w:rPr>
            <w:noProof/>
            <w:webHidden/>
          </w:rPr>
          <w:instrText xml:space="preserve"> PAGEREF _Toc241568807 \h </w:instrText>
        </w:r>
        <w:r>
          <w:rPr>
            <w:noProof/>
            <w:webHidden/>
          </w:rPr>
        </w:r>
        <w:r>
          <w:rPr>
            <w:noProof/>
            <w:webHidden/>
          </w:rPr>
          <w:fldChar w:fldCharType="separate"/>
        </w:r>
        <w:r>
          <w:rPr>
            <w:noProof/>
            <w:webHidden/>
          </w:rPr>
          <w:t>137</w:t>
        </w:r>
        <w:r>
          <w:rPr>
            <w:noProof/>
            <w:webHidden/>
          </w:rPr>
          <w:fldChar w:fldCharType="end"/>
        </w:r>
      </w:hyperlink>
    </w:p>
    <w:p w14:paraId="2428D151" w14:textId="6AE7E9A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08" w:history="1">
        <w:r w:rsidRPr="00AB07F6">
          <w:rPr>
            <w:rStyle w:val="Hyperlink"/>
            <w:noProof/>
          </w:rPr>
          <w:t>THE DECOHERENCE REVERSAL: WHAT ACTUALLY COLLAPSES THE WAVEFUNCTION</w:t>
        </w:r>
        <w:r>
          <w:rPr>
            <w:noProof/>
            <w:webHidden/>
          </w:rPr>
          <w:tab/>
        </w:r>
        <w:r>
          <w:rPr>
            <w:noProof/>
            <w:webHidden/>
          </w:rPr>
          <w:fldChar w:fldCharType="begin"/>
        </w:r>
        <w:r>
          <w:rPr>
            <w:noProof/>
            <w:webHidden/>
          </w:rPr>
          <w:instrText xml:space="preserve"> PAGEREF _Toc241568808 \h </w:instrText>
        </w:r>
        <w:r>
          <w:rPr>
            <w:noProof/>
            <w:webHidden/>
          </w:rPr>
        </w:r>
        <w:r>
          <w:rPr>
            <w:noProof/>
            <w:webHidden/>
          </w:rPr>
          <w:fldChar w:fldCharType="separate"/>
        </w:r>
        <w:r>
          <w:rPr>
            <w:noProof/>
            <w:webHidden/>
          </w:rPr>
          <w:t>138</w:t>
        </w:r>
        <w:r>
          <w:rPr>
            <w:noProof/>
            <w:webHidden/>
          </w:rPr>
          <w:fldChar w:fldCharType="end"/>
        </w:r>
      </w:hyperlink>
    </w:p>
    <w:p w14:paraId="4CF2CC85" w14:textId="3720D7AB"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09" w:history="1">
        <w:r w:rsidRPr="00AB07F6">
          <w:rPr>
            <w:rStyle w:val="Hyperlink"/>
            <w:noProof/>
          </w:rPr>
          <w:t>WHAT CONSCIOUSNESS IS ACTUALLY FOR</w:t>
        </w:r>
        <w:r>
          <w:rPr>
            <w:noProof/>
            <w:webHidden/>
          </w:rPr>
          <w:tab/>
        </w:r>
        <w:r>
          <w:rPr>
            <w:noProof/>
            <w:webHidden/>
          </w:rPr>
          <w:fldChar w:fldCharType="begin"/>
        </w:r>
        <w:r>
          <w:rPr>
            <w:noProof/>
            <w:webHidden/>
          </w:rPr>
          <w:instrText xml:space="preserve"> PAGEREF _Toc241568809 \h </w:instrText>
        </w:r>
        <w:r>
          <w:rPr>
            <w:noProof/>
            <w:webHidden/>
          </w:rPr>
        </w:r>
        <w:r>
          <w:rPr>
            <w:noProof/>
            <w:webHidden/>
          </w:rPr>
          <w:fldChar w:fldCharType="separate"/>
        </w:r>
        <w:r>
          <w:rPr>
            <w:noProof/>
            <w:webHidden/>
          </w:rPr>
          <w:t>147</w:t>
        </w:r>
        <w:r>
          <w:rPr>
            <w:noProof/>
            <w:webHidden/>
          </w:rPr>
          <w:fldChar w:fldCharType="end"/>
        </w:r>
      </w:hyperlink>
    </w:p>
    <w:p w14:paraId="199CD7B8" w14:textId="1E7A54FB"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10" w:history="1">
        <w:r w:rsidRPr="00AB07F6">
          <w:rPr>
            <w:rStyle w:val="Hyperlink"/>
            <w:noProof/>
          </w:rPr>
          <w:t>MATHEMATICAL PATTERNS IN NEURAL ORGANIZATION</w:t>
        </w:r>
        <w:r>
          <w:rPr>
            <w:noProof/>
            <w:webHidden/>
          </w:rPr>
          <w:tab/>
        </w:r>
        <w:r>
          <w:rPr>
            <w:noProof/>
            <w:webHidden/>
          </w:rPr>
          <w:fldChar w:fldCharType="begin"/>
        </w:r>
        <w:r>
          <w:rPr>
            <w:noProof/>
            <w:webHidden/>
          </w:rPr>
          <w:instrText xml:space="preserve"> PAGEREF _Toc241568810 \h </w:instrText>
        </w:r>
        <w:r>
          <w:rPr>
            <w:noProof/>
            <w:webHidden/>
          </w:rPr>
        </w:r>
        <w:r>
          <w:rPr>
            <w:noProof/>
            <w:webHidden/>
          </w:rPr>
          <w:fldChar w:fldCharType="separate"/>
        </w:r>
        <w:r>
          <w:rPr>
            <w:noProof/>
            <w:webHidden/>
          </w:rPr>
          <w:t>149</w:t>
        </w:r>
        <w:r>
          <w:rPr>
            <w:noProof/>
            <w:webHidden/>
          </w:rPr>
          <w:fldChar w:fldCharType="end"/>
        </w:r>
      </w:hyperlink>
    </w:p>
    <w:p w14:paraId="310C79AC" w14:textId="61CFB85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11" w:history="1">
        <w:r w:rsidRPr="00AB07F6">
          <w:rPr>
            <w:rStyle w:val="Hyperlink"/>
            <w:noProof/>
          </w:rPr>
          <w:t>A FRAMEWORK FOR INVESTIGATION</w:t>
        </w:r>
        <w:r>
          <w:rPr>
            <w:noProof/>
            <w:webHidden/>
          </w:rPr>
          <w:tab/>
        </w:r>
        <w:r>
          <w:rPr>
            <w:noProof/>
            <w:webHidden/>
          </w:rPr>
          <w:fldChar w:fldCharType="begin"/>
        </w:r>
        <w:r>
          <w:rPr>
            <w:noProof/>
            <w:webHidden/>
          </w:rPr>
          <w:instrText xml:space="preserve"> PAGEREF _Toc241568811 \h </w:instrText>
        </w:r>
        <w:r>
          <w:rPr>
            <w:noProof/>
            <w:webHidden/>
          </w:rPr>
        </w:r>
        <w:r>
          <w:rPr>
            <w:noProof/>
            <w:webHidden/>
          </w:rPr>
          <w:fldChar w:fldCharType="separate"/>
        </w:r>
        <w:r>
          <w:rPr>
            <w:noProof/>
            <w:webHidden/>
          </w:rPr>
          <w:t>150</w:t>
        </w:r>
        <w:r>
          <w:rPr>
            <w:noProof/>
            <w:webHidden/>
          </w:rPr>
          <w:fldChar w:fldCharType="end"/>
        </w:r>
      </w:hyperlink>
    </w:p>
    <w:p w14:paraId="46A48E6E" w14:textId="6117959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12" w:history="1">
        <w:r w:rsidRPr="00AB07F6">
          <w:rPr>
            <w:rStyle w:val="Hyperlink"/>
            <w:noProof/>
          </w:rPr>
          <w:t>FLOW STATES AND OPTIMAL PERFORMANCE</w:t>
        </w:r>
        <w:r>
          <w:rPr>
            <w:noProof/>
            <w:webHidden/>
          </w:rPr>
          <w:tab/>
        </w:r>
        <w:r>
          <w:rPr>
            <w:noProof/>
            <w:webHidden/>
          </w:rPr>
          <w:fldChar w:fldCharType="begin"/>
        </w:r>
        <w:r>
          <w:rPr>
            <w:noProof/>
            <w:webHidden/>
          </w:rPr>
          <w:instrText xml:space="preserve"> PAGEREF _Toc241568812 \h </w:instrText>
        </w:r>
        <w:r>
          <w:rPr>
            <w:noProof/>
            <w:webHidden/>
          </w:rPr>
        </w:r>
        <w:r>
          <w:rPr>
            <w:noProof/>
            <w:webHidden/>
          </w:rPr>
          <w:fldChar w:fldCharType="separate"/>
        </w:r>
        <w:r>
          <w:rPr>
            <w:noProof/>
            <w:webHidden/>
          </w:rPr>
          <w:t>152</w:t>
        </w:r>
        <w:r>
          <w:rPr>
            <w:noProof/>
            <w:webHidden/>
          </w:rPr>
          <w:fldChar w:fldCharType="end"/>
        </w:r>
      </w:hyperlink>
    </w:p>
    <w:p w14:paraId="31F8EEB9" w14:textId="01C733C4"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13" w:history="1">
        <w:r w:rsidRPr="00AB07F6">
          <w:rPr>
            <w:rStyle w:val="Hyperlink"/>
            <w:noProof/>
          </w:rPr>
          <w:t>MEDITATION AND ALTERED CONSCIOUSNESS</w:t>
        </w:r>
        <w:r>
          <w:rPr>
            <w:noProof/>
            <w:webHidden/>
          </w:rPr>
          <w:tab/>
        </w:r>
        <w:r>
          <w:rPr>
            <w:noProof/>
            <w:webHidden/>
          </w:rPr>
          <w:fldChar w:fldCharType="begin"/>
        </w:r>
        <w:r>
          <w:rPr>
            <w:noProof/>
            <w:webHidden/>
          </w:rPr>
          <w:instrText xml:space="preserve"> PAGEREF _Toc241568813 \h </w:instrText>
        </w:r>
        <w:r>
          <w:rPr>
            <w:noProof/>
            <w:webHidden/>
          </w:rPr>
        </w:r>
        <w:r>
          <w:rPr>
            <w:noProof/>
            <w:webHidden/>
          </w:rPr>
          <w:fldChar w:fldCharType="separate"/>
        </w:r>
        <w:r>
          <w:rPr>
            <w:noProof/>
            <w:webHidden/>
          </w:rPr>
          <w:t>153</w:t>
        </w:r>
        <w:r>
          <w:rPr>
            <w:noProof/>
            <w:webHidden/>
          </w:rPr>
          <w:fldChar w:fldCharType="end"/>
        </w:r>
      </w:hyperlink>
    </w:p>
    <w:p w14:paraId="35EB041A" w14:textId="3B8B357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14" w:history="1">
        <w:r w:rsidRPr="00AB07F6">
          <w:rPr>
            <w:rStyle w:val="Hyperlink"/>
            <w:noProof/>
          </w:rPr>
          <w:t>WHAT THIS OPENS UP</w:t>
        </w:r>
        <w:r>
          <w:rPr>
            <w:noProof/>
            <w:webHidden/>
          </w:rPr>
          <w:tab/>
        </w:r>
        <w:r>
          <w:rPr>
            <w:noProof/>
            <w:webHidden/>
          </w:rPr>
          <w:fldChar w:fldCharType="begin"/>
        </w:r>
        <w:r>
          <w:rPr>
            <w:noProof/>
            <w:webHidden/>
          </w:rPr>
          <w:instrText xml:space="preserve"> PAGEREF _Toc241568814 \h </w:instrText>
        </w:r>
        <w:r>
          <w:rPr>
            <w:noProof/>
            <w:webHidden/>
          </w:rPr>
        </w:r>
        <w:r>
          <w:rPr>
            <w:noProof/>
            <w:webHidden/>
          </w:rPr>
          <w:fldChar w:fldCharType="separate"/>
        </w:r>
        <w:r>
          <w:rPr>
            <w:noProof/>
            <w:webHidden/>
          </w:rPr>
          <w:t>154</w:t>
        </w:r>
        <w:r>
          <w:rPr>
            <w:noProof/>
            <w:webHidden/>
          </w:rPr>
          <w:fldChar w:fldCharType="end"/>
        </w:r>
      </w:hyperlink>
    </w:p>
    <w:p w14:paraId="14092B92" w14:textId="36BC4B3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15" w:history="1">
        <w:r w:rsidRPr="00AB07F6">
          <w:rPr>
            <w:rStyle w:val="Hyperlink"/>
            <w:noProof/>
          </w:rPr>
          <w:t>EXPERIMENTAL PREDICTIONS</w:t>
        </w:r>
        <w:r>
          <w:rPr>
            <w:noProof/>
            <w:webHidden/>
          </w:rPr>
          <w:tab/>
        </w:r>
        <w:r>
          <w:rPr>
            <w:noProof/>
            <w:webHidden/>
          </w:rPr>
          <w:fldChar w:fldCharType="begin"/>
        </w:r>
        <w:r>
          <w:rPr>
            <w:noProof/>
            <w:webHidden/>
          </w:rPr>
          <w:instrText xml:space="preserve"> PAGEREF _Toc241568815 \h </w:instrText>
        </w:r>
        <w:r>
          <w:rPr>
            <w:noProof/>
            <w:webHidden/>
          </w:rPr>
        </w:r>
        <w:r>
          <w:rPr>
            <w:noProof/>
            <w:webHidden/>
          </w:rPr>
          <w:fldChar w:fldCharType="separate"/>
        </w:r>
        <w:r>
          <w:rPr>
            <w:noProof/>
            <w:webHidden/>
          </w:rPr>
          <w:t>155</w:t>
        </w:r>
        <w:r>
          <w:rPr>
            <w:noProof/>
            <w:webHidden/>
          </w:rPr>
          <w:fldChar w:fldCharType="end"/>
        </w:r>
      </w:hyperlink>
    </w:p>
    <w:p w14:paraId="3ED93683" w14:textId="6048142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16" w:history="1">
        <w:r w:rsidRPr="00AB07F6">
          <w:rPr>
            <w:rStyle w:val="Hyperlink"/>
            <w:noProof/>
          </w:rPr>
          <w:t>CRITICAL LIMITATIONS</w:t>
        </w:r>
        <w:r>
          <w:rPr>
            <w:noProof/>
            <w:webHidden/>
          </w:rPr>
          <w:tab/>
        </w:r>
        <w:r>
          <w:rPr>
            <w:noProof/>
            <w:webHidden/>
          </w:rPr>
          <w:fldChar w:fldCharType="begin"/>
        </w:r>
        <w:r>
          <w:rPr>
            <w:noProof/>
            <w:webHidden/>
          </w:rPr>
          <w:instrText xml:space="preserve"> PAGEREF _Toc241568816 \h </w:instrText>
        </w:r>
        <w:r>
          <w:rPr>
            <w:noProof/>
            <w:webHidden/>
          </w:rPr>
        </w:r>
        <w:r>
          <w:rPr>
            <w:noProof/>
            <w:webHidden/>
          </w:rPr>
          <w:fldChar w:fldCharType="separate"/>
        </w:r>
        <w:r>
          <w:rPr>
            <w:noProof/>
            <w:webHidden/>
          </w:rPr>
          <w:t>156</w:t>
        </w:r>
        <w:r>
          <w:rPr>
            <w:noProof/>
            <w:webHidden/>
          </w:rPr>
          <w:fldChar w:fldCharType="end"/>
        </w:r>
      </w:hyperlink>
    </w:p>
    <w:p w14:paraId="2E0D1B74" w14:textId="7C308E3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17" w:history="1">
        <w:r w:rsidRPr="00AB07F6">
          <w:rPr>
            <w:rStyle w:val="Hyperlink"/>
            <w:noProof/>
          </w:rPr>
          <w:t>WHAT FOLLOWS</w:t>
        </w:r>
        <w:r>
          <w:rPr>
            <w:noProof/>
            <w:webHidden/>
          </w:rPr>
          <w:tab/>
        </w:r>
        <w:r>
          <w:rPr>
            <w:noProof/>
            <w:webHidden/>
          </w:rPr>
          <w:fldChar w:fldCharType="begin"/>
        </w:r>
        <w:r>
          <w:rPr>
            <w:noProof/>
            <w:webHidden/>
          </w:rPr>
          <w:instrText xml:space="preserve"> PAGEREF _Toc241568817 \h </w:instrText>
        </w:r>
        <w:r>
          <w:rPr>
            <w:noProof/>
            <w:webHidden/>
          </w:rPr>
        </w:r>
        <w:r>
          <w:rPr>
            <w:noProof/>
            <w:webHidden/>
          </w:rPr>
          <w:fldChar w:fldCharType="separate"/>
        </w:r>
        <w:r>
          <w:rPr>
            <w:noProof/>
            <w:webHidden/>
          </w:rPr>
          <w:t>158</w:t>
        </w:r>
        <w:r>
          <w:rPr>
            <w:noProof/>
            <w:webHidden/>
          </w:rPr>
          <w:fldChar w:fldCharType="end"/>
        </w:r>
      </w:hyperlink>
    </w:p>
    <w:p w14:paraId="47E2FF24" w14:textId="5D218678"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818" w:history="1">
        <w:r w:rsidRPr="00AB07F6">
          <w:rPr>
            <w:rStyle w:val="Hyperlink"/>
            <w:noProof/>
          </w:rPr>
          <w:t>Element 7: Neural Network Cosmos</w:t>
        </w:r>
        <w:r>
          <w:rPr>
            <w:noProof/>
            <w:webHidden/>
          </w:rPr>
          <w:tab/>
        </w:r>
        <w:r>
          <w:rPr>
            <w:noProof/>
            <w:webHidden/>
          </w:rPr>
          <w:fldChar w:fldCharType="begin"/>
        </w:r>
        <w:r>
          <w:rPr>
            <w:noProof/>
            <w:webHidden/>
          </w:rPr>
          <w:instrText xml:space="preserve"> PAGEREF _Toc241568818 \h </w:instrText>
        </w:r>
        <w:r>
          <w:rPr>
            <w:noProof/>
            <w:webHidden/>
          </w:rPr>
        </w:r>
        <w:r>
          <w:rPr>
            <w:noProof/>
            <w:webHidden/>
          </w:rPr>
          <w:fldChar w:fldCharType="separate"/>
        </w:r>
        <w:r>
          <w:rPr>
            <w:noProof/>
            <w:webHidden/>
          </w:rPr>
          <w:t>160</w:t>
        </w:r>
        <w:r>
          <w:rPr>
            <w:noProof/>
            <w:webHidden/>
          </w:rPr>
          <w:fldChar w:fldCharType="end"/>
        </w:r>
      </w:hyperlink>
    </w:p>
    <w:p w14:paraId="6A62E549" w14:textId="65AA22E7"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819" w:history="1">
        <w:r w:rsidRPr="00AB07F6">
          <w:rPr>
            <w:rStyle w:val="Hyperlink"/>
            <w:noProof/>
            <w:lang w:bidi="en-US"/>
          </w:rPr>
          <w:t>When Computer Algorithms Can't Tell Brain Scans from Universe Maps</w:t>
        </w:r>
        <w:r>
          <w:rPr>
            <w:noProof/>
            <w:webHidden/>
          </w:rPr>
          <w:tab/>
        </w:r>
        <w:r>
          <w:rPr>
            <w:noProof/>
            <w:webHidden/>
          </w:rPr>
          <w:fldChar w:fldCharType="begin"/>
        </w:r>
        <w:r>
          <w:rPr>
            <w:noProof/>
            <w:webHidden/>
          </w:rPr>
          <w:instrText xml:space="preserve"> PAGEREF _Toc241568819 \h </w:instrText>
        </w:r>
        <w:r>
          <w:rPr>
            <w:noProof/>
            <w:webHidden/>
          </w:rPr>
        </w:r>
        <w:r>
          <w:rPr>
            <w:noProof/>
            <w:webHidden/>
          </w:rPr>
          <w:fldChar w:fldCharType="separate"/>
        </w:r>
        <w:r>
          <w:rPr>
            <w:noProof/>
            <w:webHidden/>
          </w:rPr>
          <w:t>160</w:t>
        </w:r>
        <w:r>
          <w:rPr>
            <w:noProof/>
            <w:webHidden/>
          </w:rPr>
          <w:fldChar w:fldCharType="end"/>
        </w:r>
      </w:hyperlink>
    </w:p>
    <w:p w14:paraId="6F032039" w14:textId="56B4A3A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0" w:history="1">
        <w:r w:rsidRPr="00AB07F6">
          <w:rPr>
            <w:rStyle w:val="Hyperlink"/>
            <w:noProof/>
          </w:rPr>
          <w:t>WHAT SCIENCE CURRENTLY UNDERSTANDS</w:t>
        </w:r>
        <w:r>
          <w:rPr>
            <w:noProof/>
            <w:webHidden/>
          </w:rPr>
          <w:tab/>
        </w:r>
        <w:r>
          <w:rPr>
            <w:noProof/>
            <w:webHidden/>
          </w:rPr>
          <w:fldChar w:fldCharType="begin"/>
        </w:r>
        <w:r>
          <w:rPr>
            <w:noProof/>
            <w:webHidden/>
          </w:rPr>
          <w:instrText xml:space="preserve"> PAGEREF _Toc241568820 \h </w:instrText>
        </w:r>
        <w:r>
          <w:rPr>
            <w:noProof/>
            <w:webHidden/>
          </w:rPr>
        </w:r>
        <w:r>
          <w:rPr>
            <w:noProof/>
            <w:webHidden/>
          </w:rPr>
          <w:fldChar w:fldCharType="separate"/>
        </w:r>
        <w:r>
          <w:rPr>
            <w:noProof/>
            <w:webHidden/>
          </w:rPr>
          <w:t>162</w:t>
        </w:r>
        <w:r>
          <w:rPr>
            <w:noProof/>
            <w:webHidden/>
          </w:rPr>
          <w:fldChar w:fldCharType="end"/>
        </w:r>
      </w:hyperlink>
    </w:p>
    <w:p w14:paraId="65F80A77" w14:textId="7D122BC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1" w:history="1">
        <w:r w:rsidRPr="00AB07F6">
          <w:rPr>
            <w:rStyle w:val="Hyperlink"/>
            <w:noProof/>
          </w:rPr>
          <w:t>THE VAZZA AND FELETTI ANALYSIS</w:t>
        </w:r>
        <w:r>
          <w:rPr>
            <w:noProof/>
            <w:webHidden/>
          </w:rPr>
          <w:tab/>
        </w:r>
        <w:r>
          <w:rPr>
            <w:noProof/>
            <w:webHidden/>
          </w:rPr>
          <w:fldChar w:fldCharType="begin"/>
        </w:r>
        <w:r>
          <w:rPr>
            <w:noProof/>
            <w:webHidden/>
          </w:rPr>
          <w:instrText xml:space="preserve"> PAGEREF _Toc241568821 \h </w:instrText>
        </w:r>
        <w:r>
          <w:rPr>
            <w:noProof/>
            <w:webHidden/>
          </w:rPr>
        </w:r>
        <w:r>
          <w:rPr>
            <w:noProof/>
            <w:webHidden/>
          </w:rPr>
          <w:fldChar w:fldCharType="separate"/>
        </w:r>
        <w:r>
          <w:rPr>
            <w:noProof/>
            <w:webHidden/>
          </w:rPr>
          <w:t>163</w:t>
        </w:r>
        <w:r>
          <w:rPr>
            <w:noProof/>
            <w:webHidden/>
          </w:rPr>
          <w:fldChar w:fldCharType="end"/>
        </w:r>
      </w:hyperlink>
    </w:p>
    <w:p w14:paraId="77B65676" w14:textId="6BF59CB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2" w:history="1">
        <w:r w:rsidRPr="00AB07F6">
          <w:rPr>
            <w:rStyle w:val="Hyperlink"/>
            <w:noProof/>
          </w:rPr>
          <w:t>NETWORK TOPOLOGY PATTERNS</w:t>
        </w:r>
        <w:r>
          <w:rPr>
            <w:noProof/>
            <w:webHidden/>
          </w:rPr>
          <w:tab/>
        </w:r>
        <w:r>
          <w:rPr>
            <w:noProof/>
            <w:webHidden/>
          </w:rPr>
          <w:fldChar w:fldCharType="begin"/>
        </w:r>
        <w:r>
          <w:rPr>
            <w:noProof/>
            <w:webHidden/>
          </w:rPr>
          <w:instrText xml:space="preserve"> PAGEREF _Toc241568822 \h </w:instrText>
        </w:r>
        <w:r>
          <w:rPr>
            <w:noProof/>
            <w:webHidden/>
          </w:rPr>
        </w:r>
        <w:r>
          <w:rPr>
            <w:noProof/>
            <w:webHidden/>
          </w:rPr>
          <w:fldChar w:fldCharType="separate"/>
        </w:r>
        <w:r>
          <w:rPr>
            <w:noProof/>
            <w:webHidden/>
          </w:rPr>
          <w:t>164</w:t>
        </w:r>
        <w:r>
          <w:rPr>
            <w:noProof/>
            <w:webHidden/>
          </w:rPr>
          <w:fldChar w:fldCharType="end"/>
        </w:r>
      </w:hyperlink>
    </w:p>
    <w:p w14:paraId="291FE7E7" w14:textId="204D6F4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3" w:history="1">
        <w:r w:rsidRPr="00AB07F6">
          <w:rPr>
            <w:rStyle w:val="Hyperlink"/>
            <w:noProof/>
          </w:rPr>
          <w:t>INFORMATION FLOW EFFICIENCY</w:t>
        </w:r>
        <w:r>
          <w:rPr>
            <w:noProof/>
            <w:webHidden/>
          </w:rPr>
          <w:tab/>
        </w:r>
        <w:r>
          <w:rPr>
            <w:noProof/>
            <w:webHidden/>
          </w:rPr>
          <w:fldChar w:fldCharType="begin"/>
        </w:r>
        <w:r>
          <w:rPr>
            <w:noProof/>
            <w:webHidden/>
          </w:rPr>
          <w:instrText xml:space="preserve"> PAGEREF _Toc241568823 \h </w:instrText>
        </w:r>
        <w:r>
          <w:rPr>
            <w:noProof/>
            <w:webHidden/>
          </w:rPr>
        </w:r>
        <w:r>
          <w:rPr>
            <w:noProof/>
            <w:webHidden/>
          </w:rPr>
          <w:fldChar w:fldCharType="separate"/>
        </w:r>
        <w:r>
          <w:rPr>
            <w:noProof/>
            <w:webHidden/>
          </w:rPr>
          <w:t>164</w:t>
        </w:r>
        <w:r>
          <w:rPr>
            <w:noProof/>
            <w:webHidden/>
          </w:rPr>
          <w:fldChar w:fldCharType="end"/>
        </w:r>
      </w:hyperlink>
    </w:p>
    <w:p w14:paraId="48104649" w14:textId="5EB1C2E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4" w:history="1">
        <w:r w:rsidRPr="00AB07F6">
          <w:rPr>
            <w:rStyle w:val="Hyperlink"/>
            <w:noProof/>
          </w:rPr>
          <w:t>THE DARK MATTER AND GLIAL CELL PARALLEL</w:t>
        </w:r>
        <w:r>
          <w:rPr>
            <w:noProof/>
            <w:webHidden/>
          </w:rPr>
          <w:tab/>
        </w:r>
        <w:r>
          <w:rPr>
            <w:noProof/>
            <w:webHidden/>
          </w:rPr>
          <w:fldChar w:fldCharType="begin"/>
        </w:r>
        <w:r>
          <w:rPr>
            <w:noProof/>
            <w:webHidden/>
          </w:rPr>
          <w:instrText xml:space="preserve"> PAGEREF _Toc241568824 \h </w:instrText>
        </w:r>
        <w:r>
          <w:rPr>
            <w:noProof/>
            <w:webHidden/>
          </w:rPr>
        </w:r>
        <w:r>
          <w:rPr>
            <w:noProof/>
            <w:webHidden/>
          </w:rPr>
          <w:fldChar w:fldCharType="separate"/>
        </w:r>
        <w:r>
          <w:rPr>
            <w:noProof/>
            <w:webHidden/>
          </w:rPr>
          <w:t>165</w:t>
        </w:r>
        <w:r>
          <w:rPr>
            <w:noProof/>
            <w:webHidden/>
          </w:rPr>
          <w:fldChar w:fldCharType="end"/>
        </w:r>
      </w:hyperlink>
    </w:p>
    <w:p w14:paraId="33652F4B" w14:textId="533DA8F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5" w:history="1">
        <w:r w:rsidRPr="00AB07F6">
          <w:rPr>
            <w:rStyle w:val="Hyperlink"/>
            <w:noProof/>
          </w:rPr>
          <w:t>WHY CURRENT PHYSICS DOESN’T PREDICT THIS</w:t>
        </w:r>
        <w:r>
          <w:rPr>
            <w:noProof/>
            <w:webHidden/>
          </w:rPr>
          <w:tab/>
        </w:r>
        <w:r>
          <w:rPr>
            <w:noProof/>
            <w:webHidden/>
          </w:rPr>
          <w:fldChar w:fldCharType="begin"/>
        </w:r>
        <w:r>
          <w:rPr>
            <w:noProof/>
            <w:webHidden/>
          </w:rPr>
          <w:instrText xml:space="preserve"> PAGEREF _Toc241568825 \h </w:instrText>
        </w:r>
        <w:r>
          <w:rPr>
            <w:noProof/>
            <w:webHidden/>
          </w:rPr>
        </w:r>
        <w:r>
          <w:rPr>
            <w:noProof/>
            <w:webHidden/>
          </w:rPr>
          <w:fldChar w:fldCharType="separate"/>
        </w:r>
        <w:r>
          <w:rPr>
            <w:noProof/>
            <w:webHidden/>
          </w:rPr>
          <w:t>166</w:t>
        </w:r>
        <w:r>
          <w:rPr>
            <w:noProof/>
            <w:webHidden/>
          </w:rPr>
          <w:fldChar w:fldCharType="end"/>
        </w:r>
      </w:hyperlink>
    </w:p>
    <w:p w14:paraId="4BD422BE" w14:textId="1554CAB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6" w:history="1">
        <w:r w:rsidRPr="00AB07F6">
          <w:rPr>
            <w:rStyle w:val="Hyperlink"/>
            <w:noProof/>
          </w:rPr>
          <w:t>POSSIBLE EXPLANATIONS</w:t>
        </w:r>
        <w:r>
          <w:rPr>
            <w:noProof/>
            <w:webHidden/>
          </w:rPr>
          <w:tab/>
        </w:r>
        <w:r>
          <w:rPr>
            <w:noProof/>
            <w:webHidden/>
          </w:rPr>
          <w:fldChar w:fldCharType="begin"/>
        </w:r>
        <w:r>
          <w:rPr>
            <w:noProof/>
            <w:webHidden/>
          </w:rPr>
          <w:instrText xml:space="preserve"> PAGEREF _Toc241568826 \h </w:instrText>
        </w:r>
        <w:r>
          <w:rPr>
            <w:noProof/>
            <w:webHidden/>
          </w:rPr>
        </w:r>
        <w:r>
          <w:rPr>
            <w:noProof/>
            <w:webHidden/>
          </w:rPr>
          <w:fldChar w:fldCharType="separate"/>
        </w:r>
        <w:r>
          <w:rPr>
            <w:noProof/>
            <w:webHidden/>
          </w:rPr>
          <w:t>167</w:t>
        </w:r>
        <w:r>
          <w:rPr>
            <w:noProof/>
            <w:webHidden/>
          </w:rPr>
          <w:fldChar w:fldCharType="end"/>
        </w:r>
      </w:hyperlink>
    </w:p>
    <w:p w14:paraId="2445AC57" w14:textId="7BDFA80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7" w:history="1">
        <w:r w:rsidRPr="00AB07F6">
          <w:rPr>
            <w:rStyle w:val="Hyperlink"/>
            <w:noProof/>
          </w:rPr>
          <w:t>THE EMBODIMENT QUESTION</w:t>
        </w:r>
        <w:r>
          <w:rPr>
            <w:noProof/>
            <w:webHidden/>
          </w:rPr>
          <w:tab/>
        </w:r>
        <w:r>
          <w:rPr>
            <w:noProof/>
            <w:webHidden/>
          </w:rPr>
          <w:fldChar w:fldCharType="begin"/>
        </w:r>
        <w:r>
          <w:rPr>
            <w:noProof/>
            <w:webHidden/>
          </w:rPr>
          <w:instrText xml:space="preserve"> PAGEREF _Toc241568827 \h </w:instrText>
        </w:r>
        <w:r>
          <w:rPr>
            <w:noProof/>
            <w:webHidden/>
          </w:rPr>
        </w:r>
        <w:r>
          <w:rPr>
            <w:noProof/>
            <w:webHidden/>
          </w:rPr>
          <w:fldChar w:fldCharType="separate"/>
        </w:r>
        <w:r>
          <w:rPr>
            <w:noProof/>
            <w:webHidden/>
          </w:rPr>
          <w:t>168</w:t>
        </w:r>
        <w:r>
          <w:rPr>
            <w:noProof/>
            <w:webHidden/>
          </w:rPr>
          <w:fldChar w:fldCharType="end"/>
        </w:r>
      </w:hyperlink>
    </w:p>
    <w:p w14:paraId="1FF14CDD" w14:textId="15FD89D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8" w:history="1">
        <w:r w:rsidRPr="00AB07F6">
          <w:rPr>
            <w:rStyle w:val="Hyperlink"/>
            <w:noProof/>
          </w:rPr>
          <w:t>THE PHYSICAL INFORMATION CONTENT</w:t>
        </w:r>
        <w:r>
          <w:rPr>
            <w:noProof/>
            <w:webHidden/>
          </w:rPr>
          <w:tab/>
        </w:r>
        <w:r>
          <w:rPr>
            <w:noProof/>
            <w:webHidden/>
          </w:rPr>
          <w:fldChar w:fldCharType="begin"/>
        </w:r>
        <w:r>
          <w:rPr>
            <w:noProof/>
            <w:webHidden/>
          </w:rPr>
          <w:instrText xml:space="preserve"> PAGEREF _Toc241568828 \h </w:instrText>
        </w:r>
        <w:r>
          <w:rPr>
            <w:noProof/>
            <w:webHidden/>
          </w:rPr>
        </w:r>
        <w:r>
          <w:rPr>
            <w:noProof/>
            <w:webHidden/>
          </w:rPr>
          <w:fldChar w:fldCharType="separate"/>
        </w:r>
        <w:r>
          <w:rPr>
            <w:noProof/>
            <w:webHidden/>
          </w:rPr>
          <w:t>170</w:t>
        </w:r>
        <w:r>
          <w:rPr>
            <w:noProof/>
            <w:webHidden/>
          </w:rPr>
          <w:fldChar w:fldCharType="end"/>
        </w:r>
      </w:hyperlink>
    </w:p>
    <w:p w14:paraId="071E8A2A" w14:textId="28FCE66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29" w:history="1">
        <w:r w:rsidRPr="00AB07F6">
          <w:rPr>
            <w:rStyle w:val="Hyperlink"/>
            <w:noProof/>
          </w:rPr>
          <w:t>THE TEMPORAL PRIORITY OF INFORMATION PROCESSING</w:t>
        </w:r>
        <w:r>
          <w:rPr>
            <w:noProof/>
            <w:webHidden/>
          </w:rPr>
          <w:tab/>
        </w:r>
        <w:r>
          <w:rPr>
            <w:noProof/>
            <w:webHidden/>
          </w:rPr>
          <w:fldChar w:fldCharType="begin"/>
        </w:r>
        <w:r>
          <w:rPr>
            <w:noProof/>
            <w:webHidden/>
          </w:rPr>
          <w:instrText xml:space="preserve"> PAGEREF _Toc241568829 \h </w:instrText>
        </w:r>
        <w:r>
          <w:rPr>
            <w:noProof/>
            <w:webHidden/>
          </w:rPr>
        </w:r>
        <w:r>
          <w:rPr>
            <w:noProof/>
            <w:webHidden/>
          </w:rPr>
          <w:fldChar w:fldCharType="separate"/>
        </w:r>
        <w:r>
          <w:rPr>
            <w:noProof/>
            <w:webHidden/>
          </w:rPr>
          <w:t>171</w:t>
        </w:r>
        <w:r>
          <w:rPr>
            <w:noProof/>
            <w:webHidden/>
          </w:rPr>
          <w:fldChar w:fldCharType="end"/>
        </w:r>
      </w:hyperlink>
    </w:p>
    <w:p w14:paraId="39A7127F" w14:textId="1BE1204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30" w:history="1">
        <w:r w:rsidRPr="00AB07F6">
          <w:rPr>
            <w:rStyle w:val="Hyperlink"/>
            <w:noProof/>
          </w:rPr>
          <w:t>THE COSMIC WEB CONFIRMED: 2025</w:t>
        </w:r>
        <w:r>
          <w:rPr>
            <w:noProof/>
            <w:webHidden/>
          </w:rPr>
          <w:tab/>
        </w:r>
        <w:r>
          <w:rPr>
            <w:noProof/>
            <w:webHidden/>
          </w:rPr>
          <w:fldChar w:fldCharType="begin"/>
        </w:r>
        <w:r>
          <w:rPr>
            <w:noProof/>
            <w:webHidden/>
          </w:rPr>
          <w:instrText xml:space="preserve"> PAGEREF _Toc241568830 \h </w:instrText>
        </w:r>
        <w:r>
          <w:rPr>
            <w:noProof/>
            <w:webHidden/>
          </w:rPr>
        </w:r>
        <w:r>
          <w:rPr>
            <w:noProof/>
            <w:webHidden/>
          </w:rPr>
          <w:fldChar w:fldCharType="separate"/>
        </w:r>
        <w:r>
          <w:rPr>
            <w:noProof/>
            <w:webHidden/>
          </w:rPr>
          <w:t>172</w:t>
        </w:r>
        <w:r>
          <w:rPr>
            <w:noProof/>
            <w:webHidden/>
          </w:rPr>
          <w:fldChar w:fldCharType="end"/>
        </w:r>
      </w:hyperlink>
    </w:p>
    <w:p w14:paraId="597D768A" w14:textId="491BA0E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31" w:history="1">
        <w:r w:rsidRPr="00AB07F6">
          <w:rPr>
            <w:rStyle w:val="Hyperlink"/>
            <w:noProof/>
          </w:rPr>
          <w:t>TESTABLE PREDICTIONS</w:t>
        </w:r>
        <w:r>
          <w:rPr>
            <w:noProof/>
            <w:webHidden/>
          </w:rPr>
          <w:tab/>
        </w:r>
        <w:r>
          <w:rPr>
            <w:noProof/>
            <w:webHidden/>
          </w:rPr>
          <w:fldChar w:fldCharType="begin"/>
        </w:r>
        <w:r>
          <w:rPr>
            <w:noProof/>
            <w:webHidden/>
          </w:rPr>
          <w:instrText xml:space="preserve"> PAGEREF _Toc241568831 \h </w:instrText>
        </w:r>
        <w:r>
          <w:rPr>
            <w:noProof/>
            <w:webHidden/>
          </w:rPr>
        </w:r>
        <w:r>
          <w:rPr>
            <w:noProof/>
            <w:webHidden/>
          </w:rPr>
          <w:fldChar w:fldCharType="separate"/>
        </w:r>
        <w:r>
          <w:rPr>
            <w:noProof/>
            <w:webHidden/>
          </w:rPr>
          <w:t>173</w:t>
        </w:r>
        <w:r>
          <w:rPr>
            <w:noProof/>
            <w:webHidden/>
          </w:rPr>
          <w:fldChar w:fldCharType="end"/>
        </w:r>
      </w:hyperlink>
    </w:p>
    <w:p w14:paraId="3D397542" w14:textId="320B28D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32" w:history="1">
        <w:r w:rsidRPr="00AB07F6">
          <w:rPr>
            <w:rStyle w:val="Hyperlink"/>
            <w:noProof/>
          </w:rPr>
          <w:t>INTEGRATION WITH THE COSMIC FRAMEWORK</w:t>
        </w:r>
        <w:r>
          <w:rPr>
            <w:noProof/>
            <w:webHidden/>
          </w:rPr>
          <w:tab/>
        </w:r>
        <w:r>
          <w:rPr>
            <w:noProof/>
            <w:webHidden/>
          </w:rPr>
          <w:fldChar w:fldCharType="begin"/>
        </w:r>
        <w:r>
          <w:rPr>
            <w:noProof/>
            <w:webHidden/>
          </w:rPr>
          <w:instrText xml:space="preserve"> PAGEREF _Toc241568832 \h </w:instrText>
        </w:r>
        <w:r>
          <w:rPr>
            <w:noProof/>
            <w:webHidden/>
          </w:rPr>
        </w:r>
        <w:r>
          <w:rPr>
            <w:noProof/>
            <w:webHidden/>
          </w:rPr>
          <w:fldChar w:fldCharType="separate"/>
        </w:r>
        <w:r>
          <w:rPr>
            <w:noProof/>
            <w:webHidden/>
          </w:rPr>
          <w:t>174</w:t>
        </w:r>
        <w:r>
          <w:rPr>
            <w:noProof/>
            <w:webHidden/>
          </w:rPr>
          <w:fldChar w:fldCharType="end"/>
        </w:r>
      </w:hyperlink>
    </w:p>
    <w:p w14:paraId="605438BF" w14:textId="1622432F"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833" w:history="1">
        <w:r w:rsidRPr="00AB07F6">
          <w:rPr>
            <w:rStyle w:val="Hyperlink"/>
            <w:noProof/>
          </w:rPr>
          <w:t>HONOR SYSTEM DISTRIBUTION</w:t>
        </w:r>
        <w:r>
          <w:rPr>
            <w:noProof/>
            <w:webHidden/>
          </w:rPr>
          <w:tab/>
        </w:r>
        <w:r>
          <w:rPr>
            <w:noProof/>
            <w:webHidden/>
          </w:rPr>
          <w:fldChar w:fldCharType="begin"/>
        </w:r>
        <w:r>
          <w:rPr>
            <w:noProof/>
            <w:webHidden/>
          </w:rPr>
          <w:instrText xml:space="preserve"> PAGEREF _Toc241568833 \h </w:instrText>
        </w:r>
        <w:r>
          <w:rPr>
            <w:noProof/>
            <w:webHidden/>
          </w:rPr>
        </w:r>
        <w:r>
          <w:rPr>
            <w:noProof/>
            <w:webHidden/>
          </w:rPr>
          <w:fldChar w:fldCharType="separate"/>
        </w:r>
        <w:r>
          <w:rPr>
            <w:noProof/>
            <w:webHidden/>
          </w:rPr>
          <w:t>178</w:t>
        </w:r>
        <w:r>
          <w:rPr>
            <w:noProof/>
            <w:webHidden/>
          </w:rPr>
          <w:fldChar w:fldCharType="end"/>
        </w:r>
      </w:hyperlink>
    </w:p>
    <w:p w14:paraId="1A11D413" w14:textId="0BDC317F"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834" w:history="1">
        <w:r w:rsidRPr="00AB07F6">
          <w:rPr>
            <w:rStyle w:val="Hyperlink"/>
            <w:noProof/>
          </w:rPr>
          <w:t>Element 8: Gravity Emerges from Information Patterns</w:t>
        </w:r>
        <w:r>
          <w:rPr>
            <w:noProof/>
            <w:webHidden/>
          </w:rPr>
          <w:tab/>
        </w:r>
        <w:r>
          <w:rPr>
            <w:noProof/>
            <w:webHidden/>
          </w:rPr>
          <w:fldChar w:fldCharType="begin"/>
        </w:r>
        <w:r>
          <w:rPr>
            <w:noProof/>
            <w:webHidden/>
          </w:rPr>
          <w:instrText xml:space="preserve"> PAGEREF _Toc241568834 \h </w:instrText>
        </w:r>
        <w:r>
          <w:rPr>
            <w:noProof/>
            <w:webHidden/>
          </w:rPr>
        </w:r>
        <w:r>
          <w:rPr>
            <w:noProof/>
            <w:webHidden/>
          </w:rPr>
          <w:fldChar w:fldCharType="separate"/>
        </w:r>
        <w:r>
          <w:rPr>
            <w:noProof/>
            <w:webHidden/>
          </w:rPr>
          <w:t>179</w:t>
        </w:r>
        <w:r>
          <w:rPr>
            <w:noProof/>
            <w:webHidden/>
          </w:rPr>
          <w:fldChar w:fldCharType="end"/>
        </w:r>
      </w:hyperlink>
    </w:p>
    <w:p w14:paraId="3901AAD4" w14:textId="1CDE254B"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835" w:history="1">
        <w:r w:rsidRPr="00AB07F6">
          <w:rPr>
            <w:rStyle w:val="Hyperlink"/>
            <w:noProof/>
            <w:lang w:bidi="en-US"/>
          </w:rPr>
          <w:t>Why Massive Objects Might Be Cosmic Data Centers</w:t>
        </w:r>
        <w:r>
          <w:rPr>
            <w:noProof/>
            <w:webHidden/>
          </w:rPr>
          <w:lastRenderedPageBreak/>
          <w:tab/>
        </w:r>
        <w:r>
          <w:rPr>
            <w:noProof/>
            <w:webHidden/>
          </w:rPr>
          <w:fldChar w:fldCharType="begin"/>
        </w:r>
        <w:r>
          <w:rPr>
            <w:noProof/>
            <w:webHidden/>
          </w:rPr>
          <w:instrText xml:space="preserve"> PAGEREF _Toc241568835 \h </w:instrText>
        </w:r>
        <w:r>
          <w:rPr>
            <w:noProof/>
            <w:webHidden/>
          </w:rPr>
        </w:r>
        <w:r>
          <w:rPr>
            <w:noProof/>
            <w:webHidden/>
          </w:rPr>
          <w:fldChar w:fldCharType="separate"/>
        </w:r>
        <w:r>
          <w:rPr>
            <w:noProof/>
            <w:webHidden/>
          </w:rPr>
          <w:t>179</w:t>
        </w:r>
        <w:r>
          <w:rPr>
            <w:noProof/>
            <w:webHidden/>
          </w:rPr>
          <w:fldChar w:fldCharType="end"/>
        </w:r>
      </w:hyperlink>
    </w:p>
    <w:p w14:paraId="10035D43" w14:textId="4872F9A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36" w:history="1">
        <w:r w:rsidRPr="00AB07F6">
          <w:rPr>
            <w:rStyle w:val="Hyperlink"/>
            <w:noProof/>
          </w:rPr>
          <w:t>THE NEWTON-EINSTEIN-PEG PROGRESSION</w:t>
        </w:r>
        <w:r>
          <w:rPr>
            <w:noProof/>
            <w:webHidden/>
          </w:rPr>
          <w:tab/>
        </w:r>
        <w:r>
          <w:rPr>
            <w:noProof/>
            <w:webHidden/>
          </w:rPr>
          <w:fldChar w:fldCharType="begin"/>
        </w:r>
        <w:r>
          <w:rPr>
            <w:noProof/>
            <w:webHidden/>
          </w:rPr>
          <w:instrText xml:space="preserve"> PAGEREF _Toc241568836 \h </w:instrText>
        </w:r>
        <w:r>
          <w:rPr>
            <w:noProof/>
            <w:webHidden/>
          </w:rPr>
        </w:r>
        <w:r>
          <w:rPr>
            <w:noProof/>
            <w:webHidden/>
          </w:rPr>
          <w:fldChar w:fldCharType="separate"/>
        </w:r>
        <w:r>
          <w:rPr>
            <w:noProof/>
            <w:webHidden/>
          </w:rPr>
          <w:t>180</w:t>
        </w:r>
        <w:r>
          <w:rPr>
            <w:noProof/>
            <w:webHidden/>
          </w:rPr>
          <w:fldChar w:fldCharType="end"/>
        </w:r>
      </w:hyperlink>
    </w:p>
    <w:p w14:paraId="6C1D8970" w14:textId="233A228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37" w:history="1">
        <w:r w:rsidRPr="00AB07F6">
          <w:rPr>
            <w:rStyle w:val="Hyperlink"/>
            <w:noProof/>
          </w:rPr>
          <w:t>WHY WE NEED TO INVESTIGATE ALTERNATIVES</w:t>
        </w:r>
        <w:r>
          <w:rPr>
            <w:noProof/>
            <w:webHidden/>
          </w:rPr>
          <w:tab/>
        </w:r>
        <w:r>
          <w:rPr>
            <w:noProof/>
            <w:webHidden/>
          </w:rPr>
          <w:fldChar w:fldCharType="begin"/>
        </w:r>
        <w:r>
          <w:rPr>
            <w:noProof/>
            <w:webHidden/>
          </w:rPr>
          <w:instrText xml:space="preserve"> PAGEREF _Toc241568837 \h </w:instrText>
        </w:r>
        <w:r>
          <w:rPr>
            <w:noProof/>
            <w:webHidden/>
          </w:rPr>
        </w:r>
        <w:r>
          <w:rPr>
            <w:noProof/>
            <w:webHidden/>
          </w:rPr>
          <w:fldChar w:fldCharType="separate"/>
        </w:r>
        <w:r>
          <w:rPr>
            <w:noProof/>
            <w:webHidden/>
          </w:rPr>
          <w:t>181</w:t>
        </w:r>
        <w:r>
          <w:rPr>
            <w:noProof/>
            <w:webHidden/>
          </w:rPr>
          <w:fldChar w:fldCharType="end"/>
        </w:r>
      </w:hyperlink>
    </w:p>
    <w:p w14:paraId="442E6D12" w14:textId="42C3C8B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38" w:history="1">
        <w:r w:rsidRPr="00AB07F6">
          <w:rPr>
            <w:rStyle w:val="Hyperlink"/>
            <w:noProof/>
          </w:rPr>
          <w:t>THE COSMOLOGICAL CONSTANT PROBLEM</w:t>
        </w:r>
        <w:r>
          <w:rPr>
            <w:noProof/>
            <w:webHidden/>
          </w:rPr>
          <w:tab/>
        </w:r>
        <w:r>
          <w:rPr>
            <w:noProof/>
            <w:webHidden/>
          </w:rPr>
          <w:fldChar w:fldCharType="begin"/>
        </w:r>
        <w:r>
          <w:rPr>
            <w:noProof/>
            <w:webHidden/>
          </w:rPr>
          <w:instrText xml:space="preserve"> PAGEREF _Toc241568838 \h </w:instrText>
        </w:r>
        <w:r>
          <w:rPr>
            <w:noProof/>
            <w:webHidden/>
          </w:rPr>
        </w:r>
        <w:r>
          <w:rPr>
            <w:noProof/>
            <w:webHidden/>
          </w:rPr>
          <w:fldChar w:fldCharType="separate"/>
        </w:r>
        <w:r>
          <w:rPr>
            <w:noProof/>
            <w:webHidden/>
          </w:rPr>
          <w:t>184</w:t>
        </w:r>
        <w:r>
          <w:rPr>
            <w:noProof/>
            <w:webHidden/>
          </w:rPr>
          <w:fldChar w:fldCharType="end"/>
        </w:r>
      </w:hyperlink>
    </w:p>
    <w:p w14:paraId="441B2E38" w14:textId="2EF2368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39" w:history="1">
        <w:r w:rsidRPr="00AB07F6">
          <w:rPr>
            <w:rStyle w:val="Hyperlink"/>
            <w:noProof/>
          </w:rPr>
          <w:t>INFORMATION-THEORETIC FOUNDATIONS IN PHYSICS</w:t>
        </w:r>
        <w:r>
          <w:rPr>
            <w:noProof/>
            <w:webHidden/>
          </w:rPr>
          <w:tab/>
        </w:r>
        <w:r>
          <w:rPr>
            <w:noProof/>
            <w:webHidden/>
          </w:rPr>
          <w:fldChar w:fldCharType="begin"/>
        </w:r>
        <w:r>
          <w:rPr>
            <w:noProof/>
            <w:webHidden/>
          </w:rPr>
          <w:instrText xml:space="preserve"> PAGEREF _Toc241568839 \h </w:instrText>
        </w:r>
        <w:r>
          <w:rPr>
            <w:noProof/>
            <w:webHidden/>
          </w:rPr>
        </w:r>
        <w:r>
          <w:rPr>
            <w:noProof/>
            <w:webHidden/>
          </w:rPr>
          <w:fldChar w:fldCharType="separate"/>
        </w:r>
        <w:r>
          <w:rPr>
            <w:noProof/>
            <w:webHidden/>
          </w:rPr>
          <w:t>185</w:t>
        </w:r>
        <w:r>
          <w:rPr>
            <w:noProof/>
            <w:webHidden/>
          </w:rPr>
          <w:fldChar w:fldCharType="end"/>
        </w:r>
      </w:hyperlink>
    </w:p>
    <w:p w14:paraId="61C8FCA6" w14:textId="58EA461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0" w:history="1">
        <w:r w:rsidRPr="00AB07F6">
          <w:rPr>
            <w:rStyle w:val="Hyperlink"/>
            <w:noProof/>
          </w:rPr>
          <w:t>THE STAGE METAPHOR</w:t>
        </w:r>
        <w:r>
          <w:rPr>
            <w:noProof/>
            <w:webHidden/>
          </w:rPr>
          <w:tab/>
        </w:r>
        <w:r>
          <w:rPr>
            <w:noProof/>
            <w:webHidden/>
          </w:rPr>
          <w:fldChar w:fldCharType="begin"/>
        </w:r>
        <w:r>
          <w:rPr>
            <w:noProof/>
            <w:webHidden/>
          </w:rPr>
          <w:instrText xml:space="preserve"> PAGEREF _Toc241568840 \h </w:instrText>
        </w:r>
        <w:r>
          <w:rPr>
            <w:noProof/>
            <w:webHidden/>
          </w:rPr>
        </w:r>
        <w:r>
          <w:rPr>
            <w:noProof/>
            <w:webHidden/>
          </w:rPr>
          <w:fldChar w:fldCharType="separate"/>
        </w:r>
        <w:r>
          <w:rPr>
            <w:noProof/>
            <w:webHidden/>
          </w:rPr>
          <w:t>187</w:t>
        </w:r>
        <w:r>
          <w:rPr>
            <w:noProof/>
            <w:webHidden/>
          </w:rPr>
          <w:fldChar w:fldCharType="end"/>
        </w:r>
      </w:hyperlink>
    </w:p>
    <w:p w14:paraId="76915221" w14:textId="0130E8D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1" w:history="1">
        <w:r w:rsidRPr="00AB07F6">
          <w:rPr>
            <w:rStyle w:val="Hyperlink"/>
            <w:noProof/>
          </w:rPr>
          <w:t>THE PATTERN-EMERGENT GRAVITY FRAMEWORK</w:t>
        </w:r>
        <w:r>
          <w:rPr>
            <w:noProof/>
            <w:webHidden/>
          </w:rPr>
          <w:tab/>
        </w:r>
        <w:r>
          <w:rPr>
            <w:noProof/>
            <w:webHidden/>
          </w:rPr>
          <w:fldChar w:fldCharType="begin"/>
        </w:r>
        <w:r>
          <w:rPr>
            <w:noProof/>
            <w:webHidden/>
          </w:rPr>
          <w:instrText xml:space="preserve"> PAGEREF _Toc241568841 \h </w:instrText>
        </w:r>
        <w:r>
          <w:rPr>
            <w:noProof/>
            <w:webHidden/>
          </w:rPr>
        </w:r>
        <w:r>
          <w:rPr>
            <w:noProof/>
            <w:webHidden/>
          </w:rPr>
          <w:fldChar w:fldCharType="separate"/>
        </w:r>
        <w:r>
          <w:rPr>
            <w:noProof/>
            <w:webHidden/>
          </w:rPr>
          <w:t>188</w:t>
        </w:r>
        <w:r>
          <w:rPr>
            <w:noProof/>
            <w:webHidden/>
          </w:rPr>
          <w:fldChar w:fldCharType="end"/>
        </w:r>
      </w:hyperlink>
    </w:p>
    <w:p w14:paraId="4008B66C" w14:textId="462D420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2" w:history="1">
        <w:r w:rsidRPr="00AB07F6">
          <w:rPr>
            <w:rStyle w:val="Hyperlink"/>
            <w:noProof/>
          </w:rPr>
          <w:t>THE ATOM AS A READABLE HISTORY</w:t>
        </w:r>
        <w:r>
          <w:rPr>
            <w:noProof/>
            <w:webHidden/>
          </w:rPr>
          <w:tab/>
        </w:r>
        <w:r>
          <w:rPr>
            <w:noProof/>
            <w:webHidden/>
          </w:rPr>
          <w:fldChar w:fldCharType="begin"/>
        </w:r>
        <w:r>
          <w:rPr>
            <w:noProof/>
            <w:webHidden/>
          </w:rPr>
          <w:instrText xml:space="preserve"> PAGEREF _Toc241568842 \h </w:instrText>
        </w:r>
        <w:r>
          <w:rPr>
            <w:noProof/>
            <w:webHidden/>
          </w:rPr>
        </w:r>
        <w:r>
          <w:rPr>
            <w:noProof/>
            <w:webHidden/>
          </w:rPr>
          <w:fldChar w:fldCharType="separate"/>
        </w:r>
        <w:r>
          <w:rPr>
            <w:noProof/>
            <w:webHidden/>
          </w:rPr>
          <w:t>190</w:t>
        </w:r>
        <w:r>
          <w:rPr>
            <w:noProof/>
            <w:webHidden/>
          </w:rPr>
          <w:fldChar w:fldCharType="end"/>
        </w:r>
      </w:hyperlink>
    </w:p>
    <w:p w14:paraId="294B1F95" w14:textId="2903107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3" w:history="1">
        <w:r w:rsidRPr="00AB07F6">
          <w:rPr>
            <w:rStyle w:val="Hyperlink"/>
            <w:noProof/>
          </w:rPr>
          <w:t>THE GRAVITATIONAL LANDSCAPE</w:t>
        </w:r>
        <w:r>
          <w:rPr>
            <w:noProof/>
            <w:webHidden/>
          </w:rPr>
          <w:tab/>
        </w:r>
        <w:r>
          <w:rPr>
            <w:noProof/>
            <w:webHidden/>
          </w:rPr>
          <w:fldChar w:fldCharType="begin"/>
        </w:r>
        <w:r>
          <w:rPr>
            <w:noProof/>
            <w:webHidden/>
          </w:rPr>
          <w:instrText xml:space="preserve"> PAGEREF _Toc241568843 \h </w:instrText>
        </w:r>
        <w:r>
          <w:rPr>
            <w:noProof/>
            <w:webHidden/>
          </w:rPr>
        </w:r>
        <w:r>
          <w:rPr>
            <w:noProof/>
            <w:webHidden/>
          </w:rPr>
          <w:fldChar w:fldCharType="separate"/>
        </w:r>
        <w:r>
          <w:rPr>
            <w:noProof/>
            <w:webHidden/>
          </w:rPr>
          <w:t>191</w:t>
        </w:r>
        <w:r>
          <w:rPr>
            <w:noProof/>
            <w:webHidden/>
          </w:rPr>
          <w:fldChar w:fldCharType="end"/>
        </w:r>
      </w:hyperlink>
    </w:p>
    <w:p w14:paraId="42076282" w14:textId="7099344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4" w:history="1">
        <w:r w:rsidRPr="00AB07F6">
          <w:rPr>
            <w:rStyle w:val="Hyperlink"/>
            <w:noProof/>
          </w:rPr>
          <w:t>RESOLVING THE JWST PUZZLE</w:t>
        </w:r>
        <w:r>
          <w:rPr>
            <w:noProof/>
            <w:webHidden/>
          </w:rPr>
          <w:tab/>
        </w:r>
        <w:r>
          <w:rPr>
            <w:noProof/>
            <w:webHidden/>
          </w:rPr>
          <w:fldChar w:fldCharType="begin"/>
        </w:r>
        <w:r>
          <w:rPr>
            <w:noProof/>
            <w:webHidden/>
          </w:rPr>
          <w:instrText xml:space="preserve"> PAGEREF _Toc241568844 \h </w:instrText>
        </w:r>
        <w:r>
          <w:rPr>
            <w:noProof/>
            <w:webHidden/>
          </w:rPr>
        </w:r>
        <w:r>
          <w:rPr>
            <w:noProof/>
            <w:webHidden/>
          </w:rPr>
          <w:fldChar w:fldCharType="separate"/>
        </w:r>
        <w:r>
          <w:rPr>
            <w:noProof/>
            <w:webHidden/>
          </w:rPr>
          <w:t>193</w:t>
        </w:r>
        <w:r>
          <w:rPr>
            <w:noProof/>
            <w:webHidden/>
          </w:rPr>
          <w:fldChar w:fldCharType="end"/>
        </w:r>
      </w:hyperlink>
    </w:p>
    <w:p w14:paraId="305AE4BA" w14:textId="736A78D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5" w:history="1">
        <w:r w:rsidRPr="00AB07F6">
          <w:rPr>
            <w:rStyle w:val="Hyperlink"/>
            <w:noProof/>
          </w:rPr>
          <w:t>THE HUBBLE TENSION CONNECTION</w:t>
        </w:r>
        <w:r>
          <w:rPr>
            <w:noProof/>
            <w:webHidden/>
          </w:rPr>
          <w:tab/>
        </w:r>
        <w:r>
          <w:rPr>
            <w:noProof/>
            <w:webHidden/>
          </w:rPr>
          <w:fldChar w:fldCharType="begin"/>
        </w:r>
        <w:r>
          <w:rPr>
            <w:noProof/>
            <w:webHidden/>
          </w:rPr>
          <w:instrText xml:space="preserve"> PAGEREF _Toc241568845 \h </w:instrText>
        </w:r>
        <w:r>
          <w:rPr>
            <w:noProof/>
            <w:webHidden/>
          </w:rPr>
        </w:r>
        <w:r>
          <w:rPr>
            <w:noProof/>
            <w:webHidden/>
          </w:rPr>
          <w:fldChar w:fldCharType="separate"/>
        </w:r>
        <w:r>
          <w:rPr>
            <w:noProof/>
            <w:webHidden/>
          </w:rPr>
          <w:t>195</w:t>
        </w:r>
        <w:r>
          <w:rPr>
            <w:noProof/>
            <w:webHidden/>
          </w:rPr>
          <w:fldChar w:fldCharType="end"/>
        </w:r>
      </w:hyperlink>
    </w:p>
    <w:p w14:paraId="2A0582B2" w14:textId="197E11F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6" w:history="1">
        <w:r w:rsidRPr="00AB07F6">
          <w:rPr>
            <w:rStyle w:val="Hyperlink"/>
            <w:noProof/>
          </w:rPr>
          <w:t>THE MATHEMATICAL FRAMEWORK</w:t>
        </w:r>
        <w:r>
          <w:rPr>
            <w:noProof/>
            <w:webHidden/>
          </w:rPr>
          <w:tab/>
        </w:r>
        <w:r>
          <w:rPr>
            <w:noProof/>
            <w:webHidden/>
          </w:rPr>
          <w:fldChar w:fldCharType="begin"/>
        </w:r>
        <w:r>
          <w:rPr>
            <w:noProof/>
            <w:webHidden/>
          </w:rPr>
          <w:instrText xml:space="preserve"> PAGEREF _Toc241568846 \h </w:instrText>
        </w:r>
        <w:r>
          <w:rPr>
            <w:noProof/>
            <w:webHidden/>
          </w:rPr>
        </w:r>
        <w:r>
          <w:rPr>
            <w:noProof/>
            <w:webHidden/>
          </w:rPr>
          <w:fldChar w:fldCharType="separate"/>
        </w:r>
        <w:r>
          <w:rPr>
            <w:noProof/>
            <w:webHidden/>
          </w:rPr>
          <w:t>195</w:t>
        </w:r>
        <w:r>
          <w:rPr>
            <w:noProof/>
            <w:webHidden/>
          </w:rPr>
          <w:fldChar w:fldCharType="end"/>
        </w:r>
      </w:hyperlink>
    </w:p>
    <w:p w14:paraId="3073B950" w14:textId="04BC11A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7" w:history="1">
        <w:r w:rsidRPr="00AB07F6">
          <w:rPr>
            <w:rStyle w:val="Hyperlink"/>
            <w:noProof/>
          </w:rPr>
          <w:t>TESTABLE PREDICTIONS AND RESULTS</w:t>
        </w:r>
        <w:r>
          <w:rPr>
            <w:noProof/>
            <w:webHidden/>
          </w:rPr>
          <w:tab/>
        </w:r>
        <w:r>
          <w:rPr>
            <w:noProof/>
            <w:webHidden/>
          </w:rPr>
          <w:fldChar w:fldCharType="begin"/>
        </w:r>
        <w:r>
          <w:rPr>
            <w:noProof/>
            <w:webHidden/>
          </w:rPr>
          <w:instrText xml:space="preserve"> PAGEREF _Toc241568847 \h </w:instrText>
        </w:r>
        <w:r>
          <w:rPr>
            <w:noProof/>
            <w:webHidden/>
          </w:rPr>
        </w:r>
        <w:r>
          <w:rPr>
            <w:noProof/>
            <w:webHidden/>
          </w:rPr>
          <w:fldChar w:fldCharType="separate"/>
        </w:r>
        <w:r>
          <w:rPr>
            <w:noProof/>
            <w:webHidden/>
          </w:rPr>
          <w:t>196</w:t>
        </w:r>
        <w:r>
          <w:rPr>
            <w:noProof/>
            <w:webHidden/>
          </w:rPr>
          <w:fldChar w:fldCharType="end"/>
        </w:r>
      </w:hyperlink>
    </w:p>
    <w:p w14:paraId="6298F2F3" w14:textId="5085290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8" w:history="1">
        <w:r w:rsidRPr="00AB07F6">
          <w:rPr>
            <w:rStyle w:val="Hyperlink"/>
            <w:noProof/>
          </w:rPr>
          <w:t>INTEGRATION WITH THE COSMIC FRAMEWORK</w:t>
        </w:r>
        <w:r>
          <w:rPr>
            <w:noProof/>
            <w:webHidden/>
          </w:rPr>
          <w:tab/>
        </w:r>
        <w:r>
          <w:rPr>
            <w:noProof/>
            <w:webHidden/>
          </w:rPr>
          <w:fldChar w:fldCharType="begin"/>
        </w:r>
        <w:r>
          <w:rPr>
            <w:noProof/>
            <w:webHidden/>
          </w:rPr>
          <w:instrText xml:space="preserve"> PAGEREF _Toc241568848 \h </w:instrText>
        </w:r>
        <w:r>
          <w:rPr>
            <w:noProof/>
            <w:webHidden/>
          </w:rPr>
        </w:r>
        <w:r>
          <w:rPr>
            <w:noProof/>
            <w:webHidden/>
          </w:rPr>
          <w:fldChar w:fldCharType="separate"/>
        </w:r>
        <w:r>
          <w:rPr>
            <w:noProof/>
            <w:webHidden/>
          </w:rPr>
          <w:t>198</w:t>
        </w:r>
        <w:r>
          <w:rPr>
            <w:noProof/>
            <w:webHidden/>
          </w:rPr>
          <w:fldChar w:fldCharType="end"/>
        </w:r>
      </w:hyperlink>
    </w:p>
    <w:p w14:paraId="20AD39A8" w14:textId="112075E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49" w:history="1">
        <w:r w:rsidRPr="00AB07F6">
          <w:rPr>
            <w:rStyle w:val="Hyperlink"/>
            <w:noProof/>
          </w:rPr>
          <w:t>CRITICAL LIMITATIONS</w:t>
        </w:r>
        <w:r>
          <w:rPr>
            <w:noProof/>
            <w:webHidden/>
          </w:rPr>
          <w:tab/>
        </w:r>
        <w:r>
          <w:rPr>
            <w:noProof/>
            <w:webHidden/>
          </w:rPr>
          <w:fldChar w:fldCharType="begin"/>
        </w:r>
        <w:r>
          <w:rPr>
            <w:noProof/>
            <w:webHidden/>
          </w:rPr>
          <w:instrText xml:space="preserve"> PAGEREF _Toc241568849 \h </w:instrText>
        </w:r>
        <w:r>
          <w:rPr>
            <w:noProof/>
            <w:webHidden/>
          </w:rPr>
        </w:r>
        <w:r>
          <w:rPr>
            <w:noProof/>
            <w:webHidden/>
          </w:rPr>
          <w:fldChar w:fldCharType="separate"/>
        </w:r>
        <w:r>
          <w:rPr>
            <w:noProof/>
            <w:webHidden/>
          </w:rPr>
          <w:t>199</w:t>
        </w:r>
        <w:r>
          <w:rPr>
            <w:noProof/>
            <w:webHidden/>
          </w:rPr>
          <w:fldChar w:fldCharType="end"/>
        </w:r>
      </w:hyperlink>
    </w:p>
    <w:p w14:paraId="3089B2A8" w14:textId="3C8449EA"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850" w:history="1">
        <w:r w:rsidRPr="00AB07F6">
          <w:rPr>
            <w:rStyle w:val="Hyperlink"/>
            <w:noProof/>
          </w:rPr>
          <w:t>Element 9: Quantization from Information Optimization</w:t>
        </w:r>
        <w:r>
          <w:rPr>
            <w:noProof/>
            <w:webHidden/>
          </w:rPr>
          <w:tab/>
        </w:r>
        <w:r>
          <w:rPr>
            <w:noProof/>
            <w:webHidden/>
          </w:rPr>
          <w:fldChar w:fldCharType="begin"/>
        </w:r>
        <w:r>
          <w:rPr>
            <w:noProof/>
            <w:webHidden/>
          </w:rPr>
          <w:instrText xml:space="preserve"> PAGEREF _Toc241568850 \h </w:instrText>
        </w:r>
        <w:r>
          <w:rPr>
            <w:noProof/>
            <w:webHidden/>
          </w:rPr>
        </w:r>
        <w:r>
          <w:rPr>
            <w:noProof/>
            <w:webHidden/>
          </w:rPr>
          <w:fldChar w:fldCharType="separate"/>
        </w:r>
        <w:r>
          <w:rPr>
            <w:noProof/>
            <w:webHidden/>
          </w:rPr>
          <w:t>201</w:t>
        </w:r>
        <w:r>
          <w:rPr>
            <w:noProof/>
            <w:webHidden/>
          </w:rPr>
          <w:fldChar w:fldCharType="end"/>
        </w:r>
      </w:hyperlink>
    </w:p>
    <w:p w14:paraId="2D979B98" w14:textId="3C2AD3FB"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851" w:history="1">
        <w:r w:rsidRPr="00AB07F6">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_Toc241568851 \h </w:instrText>
        </w:r>
        <w:r>
          <w:rPr>
            <w:noProof/>
            <w:webHidden/>
          </w:rPr>
        </w:r>
        <w:r>
          <w:rPr>
            <w:noProof/>
            <w:webHidden/>
          </w:rPr>
          <w:fldChar w:fldCharType="separate"/>
        </w:r>
        <w:r>
          <w:rPr>
            <w:noProof/>
            <w:webHidden/>
          </w:rPr>
          <w:t>201</w:t>
        </w:r>
        <w:r>
          <w:rPr>
            <w:noProof/>
            <w:webHidden/>
          </w:rPr>
          <w:fldChar w:fldCharType="end"/>
        </w:r>
      </w:hyperlink>
    </w:p>
    <w:p w14:paraId="2C38D16A" w14:textId="40AA926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52" w:history="1">
        <w:r w:rsidRPr="00AB07F6">
          <w:rPr>
            <w:rStyle w:val="Hyperlink"/>
            <w:noProof/>
          </w:rPr>
          <w:t>WHAT QUANTUM MECHANICS TELLS US</w:t>
        </w:r>
        <w:r>
          <w:rPr>
            <w:noProof/>
            <w:webHidden/>
          </w:rPr>
          <w:tab/>
        </w:r>
        <w:r>
          <w:rPr>
            <w:noProof/>
            <w:webHidden/>
          </w:rPr>
          <w:fldChar w:fldCharType="begin"/>
        </w:r>
        <w:r>
          <w:rPr>
            <w:noProof/>
            <w:webHidden/>
          </w:rPr>
          <w:instrText xml:space="preserve"> PAGEREF _Toc241568852 \h </w:instrText>
        </w:r>
        <w:r>
          <w:rPr>
            <w:noProof/>
            <w:webHidden/>
          </w:rPr>
        </w:r>
        <w:r>
          <w:rPr>
            <w:noProof/>
            <w:webHidden/>
          </w:rPr>
          <w:fldChar w:fldCharType="separate"/>
        </w:r>
        <w:r>
          <w:rPr>
            <w:noProof/>
            <w:webHidden/>
          </w:rPr>
          <w:t>202</w:t>
        </w:r>
        <w:r>
          <w:rPr>
            <w:noProof/>
            <w:webHidden/>
          </w:rPr>
          <w:fldChar w:fldCharType="end"/>
        </w:r>
      </w:hyperlink>
    </w:p>
    <w:p w14:paraId="1AC69605" w14:textId="5A8DB17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53" w:history="1">
        <w:r w:rsidRPr="00AB07F6">
          <w:rPr>
            <w:rStyle w:val="Hyperlink"/>
            <w:noProof/>
          </w:rPr>
          <w:t>WHY THIS QUESTION MATTERS</w:t>
        </w:r>
        <w:r>
          <w:rPr>
            <w:noProof/>
            <w:webHidden/>
          </w:rPr>
          <w:tab/>
        </w:r>
        <w:r>
          <w:rPr>
            <w:noProof/>
            <w:webHidden/>
          </w:rPr>
          <w:fldChar w:fldCharType="begin"/>
        </w:r>
        <w:r>
          <w:rPr>
            <w:noProof/>
            <w:webHidden/>
          </w:rPr>
          <w:instrText xml:space="preserve"> PAGEREF _Toc241568853 \h </w:instrText>
        </w:r>
        <w:r>
          <w:rPr>
            <w:noProof/>
            <w:webHidden/>
          </w:rPr>
        </w:r>
        <w:r>
          <w:rPr>
            <w:noProof/>
            <w:webHidden/>
          </w:rPr>
          <w:fldChar w:fldCharType="separate"/>
        </w:r>
        <w:r>
          <w:rPr>
            <w:noProof/>
            <w:webHidden/>
          </w:rPr>
          <w:t>203</w:t>
        </w:r>
        <w:r>
          <w:rPr>
            <w:noProof/>
            <w:webHidden/>
          </w:rPr>
          <w:fldChar w:fldCharType="end"/>
        </w:r>
      </w:hyperlink>
    </w:p>
    <w:p w14:paraId="4F75EE5F" w14:textId="59AB9A6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54" w:history="1">
        <w:r w:rsidRPr="00AB07F6">
          <w:rPr>
            <w:rStyle w:val="Hyperlink"/>
            <w:noProof/>
          </w:rPr>
          <w:t>INFORMATION-THEORETIC FOUNDATIONS</w:t>
        </w:r>
        <w:r>
          <w:rPr>
            <w:noProof/>
            <w:webHidden/>
          </w:rPr>
          <w:tab/>
        </w:r>
        <w:r>
          <w:rPr>
            <w:noProof/>
            <w:webHidden/>
          </w:rPr>
          <w:fldChar w:fldCharType="begin"/>
        </w:r>
        <w:r>
          <w:rPr>
            <w:noProof/>
            <w:webHidden/>
          </w:rPr>
          <w:instrText xml:space="preserve"> PAGEREF _Toc241568854 \h </w:instrText>
        </w:r>
        <w:r>
          <w:rPr>
            <w:noProof/>
            <w:webHidden/>
          </w:rPr>
        </w:r>
        <w:r>
          <w:rPr>
            <w:noProof/>
            <w:webHidden/>
          </w:rPr>
          <w:fldChar w:fldCharType="separate"/>
        </w:r>
        <w:r>
          <w:rPr>
            <w:noProof/>
            <w:webHidden/>
          </w:rPr>
          <w:t>204</w:t>
        </w:r>
        <w:r>
          <w:rPr>
            <w:noProof/>
            <w:webHidden/>
          </w:rPr>
          <w:fldChar w:fldCharType="end"/>
        </w:r>
      </w:hyperlink>
    </w:p>
    <w:p w14:paraId="7A4680F5" w14:textId="5609172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55" w:history="1">
        <w:r w:rsidRPr="00AB07F6">
          <w:rPr>
            <w:rStyle w:val="Hyperlink"/>
            <w:noProof/>
          </w:rPr>
          <w:t>THE FRAMEWORK PROPOSAL</w:t>
        </w:r>
        <w:r>
          <w:rPr>
            <w:noProof/>
            <w:webHidden/>
          </w:rPr>
          <w:tab/>
        </w:r>
        <w:r>
          <w:rPr>
            <w:noProof/>
            <w:webHidden/>
          </w:rPr>
          <w:fldChar w:fldCharType="begin"/>
        </w:r>
        <w:r>
          <w:rPr>
            <w:noProof/>
            <w:webHidden/>
          </w:rPr>
          <w:instrText xml:space="preserve"> PAGEREF _Toc241568855 \h </w:instrText>
        </w:r>
        <w:r>
          <w:rPr>
            <w:noProof/>
            <w:webHidden/>
          </w:rPr>
        </w:r>
        <w:r>
          <w:rPr>
            <w:noProof/>
            <w:webHidden/>
          </w:rPr>
          <w:fldChar w:fldCharType="separate"/>
        </w:r>
        <w:r>
          <w:rPr>
            <w:noProof/>
            <w:webHidden/>
          </w:rPr>
          <w:t>205</w:t>
        </w:r>
        <w:r>
          <w:rPr>
            <w:noProof/>
            <w:webHidden/>
          </w:rPr>
          <w:fldChar w:fldCharType="end"/>
        </w:r>
      </w:hyperlink>
    </w:p>
    <w:p w14:paraId="7DCE3E05" w14:textId="7A858E0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56" w:history="1">
        <w:r w:rsidRPr="00AB07F6">
          <w:rPr>
            <w:rStyle w:val="Hyperlink"/>
            <w:noProof/>
          </w:rPr>
          <w:t>SIMPLE STATES, INFINITE COMPLEXITY</w:t>
        </w:r>
        <w:r>
          <w:rPr>
            <w:noProof/>
            <w:webHidden/>
          </w:rPr>
          <w:tab/>
        </w:r>
        <w:r>
          <w:rPr>
            <w:noProof/>
            <w:webHidden/>
          </w:rPr>
          <w:fldChar w:fldCharType="begin"/>
        </w:r>
        <w:r>
          <w:rPr>
            <w:noProof/>
            <w:webHidden/>
          </w:rPr>
          <w:instrText xml:space="preserve"> PAGEREF _Toc241568856 \h </w:instrText>
        </w:r>
        <w:r>
          <w:rPr>
            <w:noProof/>
            <w:webHidden/>
          </w:rPr>
        </w:r>
        <w:r>
          <w:rPr>
            <w:noProof/>
            <w:webHidden/>
          </w:rPr>
          <w:fldChar w:fldCharType="separate"/>
        </w:r>
        <w:r>
          <w:rPr>
            <w:noProof/>
            <w:webHidden/>
          </w:rPr>
          <w:t>206</w:t>
        </w:r>
        <w:r>
          <w:rPr>
            <w:noProof/>
            <w:webHidden/>
          </w:rPr>
          <w:fldChar w:fldCharType="end"/>
        </w:r>
      </w:hyperlink>
    </w:p>
    <w:p w14:paraId="6C2E524E" w14:textId="2C26FAE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57" w:history="1">
        <w:r w:rsidRPr="00AB07F6">
          <w:rPr>
            <w:rStyle w:val="Hyperlink"/>
            <w:noProof/>
          </w:rPr>
          <w:t>THE INFORMATION STORAGE OPTIMIZATION ARGUMENT</w:t>
        </w:r>
        <w:r>
          <w:rPr>
            <w:noProof/>
            <w:webHidden/>
          </w:rPr>
          <w:tab/>
        </w:r>
        <w:r>
          <w:rPr>
            <w:noProof/>
            <w:webHidden/>
          </w:rPr>
          <w:fldChar w:fldCharType="begin"/>
        </w:r>
        <w:r>
          <w:rPr>
            <w:noProof/>
            <w:webHidden/>
          </w:rPr>
          <w:instrText xml:space="preserve"> PAGEREF _Toc241568857 \h </w:instrText>
        </w:r>
        <w:r>
          <w:rPr>
            <w:noProof/>
            <w:webHidden/>
          </w:rPr>
        </w:r>
        <w:r>
          <w:rPr>
            <w:noProof/>
            <w:webHidden/>
          </w:rPr>
          <w:fldChar w:fldCharType="separate"/>
        </w:r>
        <w:r>
          <w:rPr>
            <w:noProof/>
            <w:webHidden/>
          </w:rPr>
          <w:t>207</w:t>
        </w:r>
        <w:r>
          <w:rPr>
            <w:noProof/>
            <w:webHidden/>
          </w:rPr>
          <w:fldChar w:fldCharType="end"/>
        </w:r>
      </w:hyperlink>
    </w:p>
    <w:p w14:paraId="48186A5B" w14:textId="1B421AF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58" w:history="1">
        <w:r w:rsidRPr="00AB07F6">
          <w:rPr>
            <w:rStyle w:val="Hyperlink"/>
            <w:noProof/>
          </w:rPr>
          <w:t>GOOGLE WILLOW: A RESULT CONSISTENT WITH THE FRAMEWORK</w:t>
        </w:r>
        <w:r>
          <w:rPr>
            <w:noProof/>
            <w:webHidden/>
          </w:rPr>
          <w:tab/>
        </w:r>
        <w:r>
          <w:rPr>
            <w:noProof/>
            <w:webHidden/>
          </w:rPr>
          <w:fldChar w:fldCharType="begin"/>
        </w:r>
        <w:r>
          <w:rPr>
            <w:noProof/>
            <w:webHidden/>
          </w:rPr>
          <w:instrText xml:space="preserve"> PAGEREF _Toc241568858 \h </w:instrText>
        </w:r>
        <w:r>
          <w:rPr>
            <w:noProof/>
            <w:webHidden/>
          </w:rPr>
        </w:r>
        <w:r>
          <w:rPr>
            <w:noProof/>
            <w:webHidden/>
          </w:rPr>
          <w:fldChar w:fldCharType="separate"/>
        </w:r>
        <w:r>
          <w:rPr>
            <w:noProof/>
            <w:webHidden/>
          </w:rPr>
          <w:t>208</w:t>
        </w:r>
        <w:r>
          <w:rPr>
            <w:noProof/>
            <w:webHidden/>
          </w:rPr>
          <w:fldChar w:fldCharType="end"/>
        </w:r>
      </w:hyperlink>
    </w:p>
    <w:p w14:paraId="6BB4EDD0" w14:textId="0547881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59" w:history="1">
        <w:r w:rsidRPr="00AB07F6">
          <w:rPr>
            <w:rStyle w:val="Hyperlink"/>
            <w:noProof/>
          </w:rPr>
          <w:t>FREQUENCY-DEPENDENT EFFECTS</w:t>
        </w:r>
        <w:r>
          <w:rPr>
            <w:noProof/>
            <w:webHidden/>
          </w:rPr>
          <w:tab/>
        </w:r>
        <w:r>
          <w:rPr>
            <w:noProof/>
            <w:webHidden/>
          </w:rPr>
          <w:fldChar w:fldCharType="begin"/>
        </w:r>
        <w:r>
          <w:rPr>
            <w:noProof/>
            <w:webHidden/>
          </w:rPr>
          <w:instrText xml:space="preserve"> PAGEREF _Toc241568859 \h </w:instrText>
        </w:r>
        <w:r>
          <w:rPr>
            <w:noProof/>
            <w:webHidden/>
          </w:rPr>
        </w:r>
        <w:r>
          <w:rPr>
            <w:noProof/>
            <w:webHidden/>
          </w:rPr>
          <w:fldChar w:fldCharType="separate"/>
        </w:r>
        <w:r>
          <w:rPr>
            <w:noProof/>
            <w:webHidden/>
          </w:rPr>
          <w:t>210</w:t>
        </w:r>
        <w:r>
          <w:rPr>
            <w:noProof/>
            <w:webHidden/>
          </w:rPr>
          <w:fldChar w:fldCharType="end"/>
        </w:r>
      </w:hyperlink>
    </w:p>
    <w:p w14:paraId="17142CB7" w14:textId="37D6AC4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60" w:history="1">
        <w:r w:rsidRPr="00AB07F6">
          <w:rPr>
            <w:rStyle w:val="Hyperlink"/>
            <w:noProof/>
          </w:rPr>
          <w:t>MODIFIED QUANTUM BEHAVIOR</w:t>
        </w:r>
        <w:r>
          <w:rPr>
            <w:noProof/>
            <w:webHidden/>
          </w:rPr>
          <w:tab/>
        </w:r>
        <w:r>
          <w:rPr>
            <w:noProof/>
            <w:webHidden/>
          </w:rPr>
          <w:fldChar w:fldCharType="begin"/>
        </w:r>
        <w:r>
          <w:rPr>
            <w:noProof/>
            <w:webHidden/>
          </w:rPr>
          <w:instrText xml:space="preserve"> PAGEREF _Toc241568860 \h </w:instrText>
        </w:r>
        <w:r>
          <w:rPr>
            <w:noProof/>
            <w:webHidden/>
          </w:rPr>
        </w:r>
        <w:r>
          <w:rPr>
            <w:noProof/>
            <w:webHidden/>
          </w:rPr>
          <w:fldChar w:fldCharType="separate"/>
        </w:r>
        <w:r>
          <w:rPr>
            <w:noProof/>
            <w:webHidden/>
          </w:rPr>
          <w:t>211</w:t>
        </w:r>
        <w:r>
          <w:rPr>
            <w:noProof/>
            <w:webHidden/>
          </w:rPr>
          <w:fldChar w:fldCharType="end"/>
        </w:r>
      </w:hyperlink>
    </w:p>
    <w:p w14:paraId="7C042E89" w14:textId="76430F6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61" w:history="1">
        <w:r w:rsidRPr="00AB07F6">
          <w:rPr>
            <w:rStyle w:val="Hyperlink"/>
            <w:noProof/>
          </w:rPr>
          <w:t>BLACK HOLES AND QUANTUM INFORMATION</w:t>
        </w:r>
        <w:r>
          <w:rPr>
            <w:noProof/>
            <w:webHidden/>
          </w:rPr>
          <w:tab/>
        </w:r>
        <w:r>
          <w:rPr>
            <w:noProof/>
            <w:webHidden/>
          </w:rPr>
          <w:fldChar w:fldCharType="begin"/>
        </w:r>
        <w:r>
          <w:rPr>
            <w:noProof/>
            <w:webHidden/>
          </w:rPr>
          <w:instrText xml:space="preserve"> PAGEREF _Toc241568861 \h </w:instrText>
        </w:r>
        <w:r>
          <w:rPr>
            <w:noProof/>
            <w:webHidden/>
          </w:rPr>
        </w:r>
        <w:r>
          <w:rPr>
            <w:noProof/>
            <w:webHidden/>
          </w:rPr>
          <w:fldChar w:fldCharType="separate"/>
        </w:r>
        <w:r>
          <w:rPr>
            <w:noProof/>
            <w:webHidden/>
          </w:rPr>
          <w:t>211</w:t>
        </w:r>
        <w:r>
          <w:rPr>
            <w:noProof/>
            <w:webHidden/>
          </w:rPr>
          <w:fldChar w:fldCharType="end"/>
        </w:r>
      </w:hyperlink>
    </w:p>
    <w:p w14:paraId="477A379A" w14:textId="603ECEC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62" w:history="1">
        <w:r w:rsidRPr="00AB07F6">
          <w:rPr>
            <w:rStyle w:val="Hyperlink"/>
            <w:noProof/>
          </w:rPr>
          <w:t>THERMODYNAMIC CONSISTENCY</w:t>
        </w:r>
        <w:r>
          <w:rPr>
            <w:noProof/>
            <w:webHidden/>
          </w:rPr>
          <w:tab/>
        </w:r>
        <w:r>
          <w:rPr>
            <w:noProof/>
            <w:webHidden/>
          </w:rPr>
          <w:fldChar w:fldCharType="begin"/>
        </w:r>
        <w:r>
          <w:rPr>
            <w:noProof/>
            <w:webHidden/>
          </w:rPr>
          <w:instrText xml:space="preserve"> PAGEREF _Toc241568862 \h </w:instrText>
        </w:r>
        <w:r>
          <w:rPr>
            <w:noProof/>
            <w:webHidden/>
          </w:rPr>
        </w:r>
        <w:r>
          <w:rPr>
            <w:noProof/>
            <w:webHidden/>
          </w:rPr>
          <w:fldChar w:fldCharType="separate"/>
        </w:r>
        <w:r>
          <w:rPr>
            <w:noProof/>
            <w:webHidden/>
          </w:rPr>
          <w:t>212</w:t>
        </w:r>
        <w:r>
          <w:rPr>
            <w:noProof/>
            <w:webHidden/>
          </w:rPr>
          <w:fldChar w:fldCharType="end"/>
        </w:r>
      </w:hyperlink>
    </w:p>
    <w:p w14:paraId="36B3F646" w14:textId="7A7B910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63" w:history="1">
        <w:r w:rsidRPr="00AB07F6">
          <w:rPr>
            <w:rStyle w:val="Hyperlink"/>
            <w:noProof/>
          </w:rPr>
          <w:t>TESTABLE PREDICTIONS AND VALIDATIONS</w:t>
        </w:r>
        <w:r>
          <w:rPr>
            <w:noProof/>
            <w:webHidden/>
          </w:rPr>
          <w:tab/>
        </w:r>
        <w:r>
          <w:rPr>
            <w:noProof/>
            <w:webHidden/>
          </w:rPr>
          <w:fldChar w:fldCharType="begin"/>
        </w:r>
        <w:r>
          <w:rPr>
            <w:noProof/>
            <w:webHidden/>
          </w:rPr>
          <w:instrText xml:space="preserve"> PAGEREF _Toc241568863 \h </w:instrText>
        </w:r>
        <w:r>
          <w:rPr>
            <w:noProof/>
            <w:webHidden/>
          </w:rPr>
        </w:r>
        <w:r>
          <w:rPr>
            <w:noProof/>
            <w:webHidden/>
          </w:rPr>
          <w:fldChar w:fldCharType="separate"/>
        </w:r>
        <w:r>
          <w:rPr>
            <w:noProof/>
            <w:webHidden/>
          </w:rPr>
          <w:t>213</w:t>
        </w:r>
        <w:r>
          <w:rPr>
            <w:noProof/>
            <w:webHidden/>
          </w:rPr>
          <w:fldChar w:fldCharType="end"/>
        </w:r>
      </w:hyperlink>
    </w:p>
    <w:p w14:paraId="30FBA16A" w14:textId="38ADDAA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64" w:history="1">
        <w:r w:rsidRPr="00AB07F6">
          <w:rPr>
            <w:rStyle w:val="Hyperlink"/>
            <w:noProof/>
          </w:rPr>
          <w:t>TECHNOLOGY IMPLICATIONS</w:t>
        </w:r>
        <w:r>
          <w:rPr>
            <w:noProof/>
            <w:webHidden/>
          </w:rPr>
          <w:tab/>
        </w:r>
        <w:r>
          <w:rPr>
            <w:noProof/>
            <w:webHidden/>
          </w:rPr>
          <w:fldChar w:fldCharType="begin"/>
        </w:r>
        <w:r>
          <w:rPr>
            <w:noProof/>
            <w:webHidden/>
          </w:rPr>
          <w:instrText xml:space="preserve"> PAGEREF _Toc241568864 \h </w:instrText>
        </w:r>
        <w:r>
          <w:rPr>
            <w:noProof/>
            <w:webHidden/>
          </w:rPr>
        </w:r>
        <w:r>
          <w:rPr>
            <w:noProof/>
            <w:webHidden/>
          </w:rPr>
          <w:fldChar w:fldCharType="separate"/>
        </w:r>
        <w:r>
          <w:rPr>
            <w:noProof/>
            <w:webHidden/>
          </w:rPr>
          <w:t>214</w:t>
        </w:r>
        <w:r>
          <w:rPr>
            <w:noProof/>
            <w:webHidden/>
          </w:rPr>
          <w:fldChar w:fldCharType="end"/>
        </w:r>
      </w:hyperlink>
    </w:p>
    <w:p w14:paraId="406C2C03" w14:textId="369271F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65" w:history="1">
        <w:r w:rsidRPr="00AB07F6">
          <w:rPr>
            <w:rStyle w:val="Hyperlink"/>
            <w:noProof/>
          </w:rPr>
          <w:t>INTEGRATION WITH THE COSMIC FRAMEWORK</w:t>
        </w:r>
        <w:r>
          <w:rPr>
            <w:noProof/>
            <w:webHidden/>
          </w:rPr>
          <w:tab/>
        </w:r>
        <w:r>
          <w:rPr>
            <w:noProof/>
            <w:webHidden/>
          </w:rPr>
          <w:fldChar w:fldCharType="begin"/>
        </w:r>
        <w:r>
          <w:rPr>
            <w:noProof/>
            <w:webHidden/>
          </w:rPr>
          <w:instrText xml:space="preserve"> PAGEREF _Toc241568865 \h </w:instrText>
        </w:r>
        <w:r>
          <w:rPr>
            <w:noProof/>
            <w:webHidden/>
          </w:rPr>
        </w:r>
        <w:r>
          <w:rPr>
            <w:noProof/>
            <w:webHidden/>
          </w:rPr>
          <w:fldChar w:fldCharType="separate"/>
        </w:r>
        <w:r>
          <w:rPr>
            <w:noProof/>
            <w:webHidden/>
          </w:rPr>
          <w:t>215</w:t>
        </w:r>
        <w:r>
          <w:rPr>
            <w:noProof/>
            <w:webHidden/>
          </w:rPr>
          <w:fldChar w:fldCharType="end"/>
        </w:r>
      </w:hyperlink>
    </w:p>
    <w:p w14:paraId="10E13407" w14:textId="1FDBE33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66" w:history="1">
        <w:r w:rsidRPr="00AB07F6">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_Toc241568866 \h </w:instrText>
        </w:r>
        <w:r>
          <w:rPr>
            <w:noProof/>
            <w:webHidden/>
          </w:rPr>
        </w:r>
        <w:r>
          <w:rPr>
            <w:noProof/>
            <w:webHidden/>
          </w:rPr>
          <w:fldChar w:fldCharType="separate"/>
        </w:r>
        <w:r>
          <w:rPr>
            <w:noProof/>
            <w:webHidden/>
          </w:rPr>
          <w:t>216</w:t>
        </w:r>
        <w:r>
          <w:rPr>
            <w:noProof/>
            <w:webHidden/>
          </w:rPr>
          <w:fldChar w:fldCharType="end"/>
        </w:r>
      </w:hyperlink>
    </w:p>
    <w:p w14:paraId="2A95A837" w14:textId="6D592E6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67" w:history="1">
        <w:r w:rsidRPr="00AB07F6">
          <w:rPr>
            <w:rStyle w:val="Hyperlink"/>
            <w:noProof/>
          </w:rPr>
          <w:t>CRITICAL LIMITATIONS</w:t>
        </w:r>
        <w:r>
          <w:rPr>
            <w:noProof/>
            <w:webHidden/>
          </w:rPr>
          <w:tab/>
        </w:r>
        <w:r>
          <w:rPr>
            <w:noProof/>
            <w:webHidden/>
          </w:rPr>
          <w:fldChar w:fldCharType="begin"/>
        </w:r>
        <w:r>
          <w:rPr>
            <w:noProof/>
            <w:webHidden/>
          </w:rPr>
          <w:instrText xml:space="preserve"> PAGEREF _Toc241568867 \h </w:instrText>
        </w:r>
        <w:r>
          <w:rPr>
            <w:noProof/>
            <w:webHidden/>
          </w:rPr>
        </w:r>
        <w:r>
          <w:rPr>
            <w:noProof/>
            <w:webHidden/>
          </w:rPr>
          <w:lastRenderedPageBreak/>
          <w:fldChar w:fldCharType="separate"/>
        </w:r>
        <w:r>
          <w:rPr>
            <w:noProof/>
            <w:webHidden/>
          </w:rPr>
          <w:t>217</w:t>
        </w:r>
        <w:r>
          <w:rPr>
            <w:noProof/>
            <w:webHidden/>
          </w:rPr>
          <w:fldChar w:fldCharType="end"/>
        </w:r>
      </w:hyperlink>
    </w:p>
    <w:p w14:paraId="4A631E3F" w14:textId="2DBADB71"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868" w:history="1">
        <w:r w:rsidRPr="00AB07F6">
          <w:rPr>
            <w:rStyle w:val="Hyperlink"/>
            <w:noProof/>
          </w:rPr>
          <w:t>Element 10: CMB Mathematical Patterns</w:t>
        </w:r>
        <w:r>
          <w:rPr>
            <w:noProof/>
            <w:webHidden/>
          </w:rPr>
          <w:tab/>
        </w:r>
        <w:r>
          <w:rPr>
            <w:noProof/>
            <w:webHidden/>
          </w:rPr>
          <w:fldChar w:fldCharType="begin"/>
        </w:r>
        <w:r>
          <w:rPr>
            <w:noProof/>
            <w:webHidden/>
          </w:rPr>
          <w:instrText xml:space="preserve"> PAGEREF _Toc241568868 \h </w:instrText>
        </w:r>
        <w:r>
          <w:rPr>
            <w:noProof/>
            <w:webHidden/>
          </w:rPr>
        </w:r>
        <w:r>
          <w:rPr>
            <w:noProof/>
            <w:webHidden/>
          </w:rPr>
          <w:fldChar w:fldCharType="separate"/>
        </w:r>
        <w:r>
          <w:rPr>
            <w:noProof/>
            <w:webHidden/>
          </w:rPr>
          <w:t>219</w:t>
        </w:r>
        <w:r>
          <w:rPr>
            <w:noProof/>
            <w:webHidden/>
          </w:rPr>
          <w:fldChar w:fldCharType="end"/>
        </w:r>
      </w:hyperlink>
    </w:p>
    <w:p w14:paraId="578C2FAD" w14:textId="20E4B9B3"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869" w:history="1">
        <w:r w:rsidRPr="00AB07F6">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_Toc241568869 \h </w:instrText>
        </w:r>
        <w:r>
          <w:rPr>
            <w:noProof/>
            <w:webHidden/>
          </w:rPr>
        </w:r>
        <w:r>
          <w:rPr>
            <w:noProof/>
            <w:webHidden/>
          </w:rPr>
          <w:fldChar w:fldCharType="separate"/>
        </w:r>
        <w:r>
          <w:rPr>
            <w:noProof/>
            <w:webHidden/>
          </w:rPr>
          <w:t>219</w:t>
        </w:r>
        <w:r>
          <w:rPr>
            <w:noProof/>
            <w:webHidden/>
          </w:rPr>
          <w:fldChar w:fldCharType="end"/>
        </w:r>
      </w:hyperlink>
    </w:p>
    <w:p w14:paraId="380DE30E" w14:textId="123B9F7B"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0" w:history="1">
        <w:r w:rsidRPr="00AB07F6">
          <w:rPr>
            <w:rStyle w:val="Hyperlink"/>
            <w:noProof/>
          </w:rPr>
          <w:t>CMB SCIENCE</w:t>
        </w:r>
        <w:r>
          <w:rPr>
            <w:noProof/>
            <w:webHidden/>
          </w:rPr>
          <w:tab/>
        </w:r>
        <w:r>
          <w:rPr>
            <w:noProof/>
            <w:webHidden/>
          </w:rPr>
          <w:fldChar w:fldCharType="begin"/>
        </w:r>
        <w:r>
          <w:rPr>
            <w:noProof/>
            <w:webHidden/>
          </w:rPr>
          <w:instrText xml:space="preserve"> PAGEREF _Toc241568870 \h </w:instrText>
        </w:r>
        <w:r>
          <w:rPr>
            <w:noProof/>
            <w:webHidden/>
          </w:rPr>
        </w:r>
        <w:r>
          <w:rPr>
            <w:noProof/>
            <w:webHidden/>
          </w:rPr>
          <w:fldChar w:fldCharType="separate"/>
        </w:r>
        <w:r>
          <w:rPr>
            <w:noProof/>
            <w:webHidden/>
          </w:rPr>
          <w:t>220</w:t>
        </w:r>
        <w:r>
          <w:rPr>
            <w:noProof/>
            <w:webHidden/>
          </w:rPr>
          <w:fldChar w:fldCharType="end"/>
        </w:r>
      </w:hyperlink>
    </w:p>
    <w:p w14:paraId="07CC5673" w14:textId="0B1FB8E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1" w:history="1">
        <w:r w:rsidRPr="00AB07F6">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_Toc241568871 \h </w:instrText>
        </w:r>
        <w:r>
          <w:rPr>
            <w:noProof/>
            <w:webHidden/>
          </w:rPr>
        </w:r>
        <w:r>
          <w:rPr>
            <w:noProof/>
            <w:webHidden/>
          </w:rPr>
          <w:fldChar w:fldCharType="separate"/>
        </w:r>
        <w:r>
          <w:rPr>
            <w:noProof/>
            <w:webHidden/>
          </w:rPr>
          <w:t>221</w:t>
        </w:r>
        <w:r>
          <w:rPr>
            <w:noProof/>
            <w:webHidden/>
          </w:rPr>
          <w:fldChar w:fldCharType="end"/>
        </w:r>
      </w:hyperlink>
    </w:p>
    <w:p w14:paraId="451D1C65" w14:textId="537882C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2" w:history="1">
        <w:r w:rsidRPr="00AB07F6">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_Toc241568872 \h </w:instrText>
        </w:r>
        <w:r>
          <w:rPr>
            <w:noProof/>
            <w:webHidden/>
          </w:rPr>
        </w:r>
        <w:r>
          <w:rPr>
            <w:noProof/>
            <w:webHidden/>
          </w:rPr>
          <w:fldChar w:fldCharType="separate"/>
        </w:r>
        <w:r>
          <w:rPr>
            <w:noProof/>
            <w:webHidden/>
          </w:rPr>
          <w:t>222</w:t>
        </w:r>
        <w:r>
          <w:rPr>
            <w:noProof/>
            <w:webHidden/>
          </w:rPr>
          <w:fldChar w:fldCharType="end"/>
        </w:r>
      </w:hyperlink>
    </w:p>
    <w:p w14:paraId="08D72563" w14:textId="2F9AFE2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3" w:history="1">
        <w:r w:rsidRPr="00AB07F6">
          <w:rPr>
            <w:rStyle w:val="Hyperlink"/>
            <w:noProof/>
          </w:rPr>
          <w:t>MULTIPLE COMPETING HYPOTHESES</w:t>
        </w:r>
        <w:r>
          <w:rPr>
            <w:noProof/>
            <w:webHidden/>
          </w:rPr>
          <w:tab/>
        </w:r>
        <w:r>
          <w:rPr>
            <w:noProof/>
            <w:webHidden/>
          </w:rPr>
          <w:fldChar w:fldCharType="begin"/>
        </w:r>
        <w:r>
          <w:rPr>
            <w:noProof/>
            <w:webHidden/>
          </w:rPr>
          <w:instrText xml:space="preserve"> PAGEREF _Toc241568873 \h </w:instrText>
        </w:r>
        <w:r>
          <w:rPr>
            <w:noProof/>
            <w:webHidden/>
          </w:rPr>
        </w:r>
        <w:r>
          <w:rPr>
            <w:noProof/>
            <w:webHidden/>
          </w:rPr>
          <w:fldChar w:fldCharType="separate"/>
        </w:r>
        <w:r>
          <w:rPr>
            <w:noProof/>
            <w:webHidden/>
          </w:rPr>
          <w:t>225</w:t>
        </w:r>
        <w:r>
          <w:rPr>
            <w:noProof/>
            <w:webHidden/>
          </w:rPr>
          <w:fldChar w:fldCharType="end"/>
        </w:r>
      </w:hyperlink>
    </w:p>
    <w:p w14:paraId="40C20083" w14:textId="61C3C8C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4" w:history="1">
        <w:r w:rsidRPr="00AB07F6">
          <w:rPr>
            <w:rStyle w:val="Hyperlink"/>
            <w:noProof/>
          </w:rPr>
          <w:t>A COMPREHENSIVE RESEARCH PROGRAM</w:t>
        </w:r>
        <w:r>
          <w:rPr>
            <w:noProof/>
            <w:webHidden/>
          </w:rPr>
          <w:tab/>
        </w:r>
        <w:r>
          <w:rPr>
            <w:noProof/>
            <w:webHidden/>
          </w:rPr>
          <w:fldChar w:fldCharType="begin"/>
        </w:r>
        <w:r>
          <w:rPr>
            <w:noProof/>
            <w:webHidden/>
          </w:rPr>
          <w:instrText xml:space="preserve"> PAGEREF _Toc241568874 \h </w:instrText>
        </w:r>
        <w:r>
          <w:rPr>
            <w:noProof/>
            <w:webHidden/>
          </w:rPr>
        </w:r>
        <w:r>
          <w:rPr>
            <w:noProof/>
            <w:webHidden/>
          </w:rPr>
          <w:fldChar w:fldCharType="separate"/>
        </w:r>
        <w:r>
          <w:rPr>
            <w:noProof/>
            <w:webHidden/>
          </w:rPr>
          <w:t>227</w:t>
        </w:r>
        <w:r>
          <w:rPr>
            <w:noProof/>
            <w:webHidden/>
          </w:rPr>
          <w:fldChar w:fldCharType="end"/>
        </w:r>
      </w:hyperlink>
    </w:p>
    <w:p w14:paraId="6D9A683F" w14:textId="7BAD4A8B"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5" w:history="1">
        <w:r w:rsidRPr="00AB07F6">
          <w:rPr>
            <w:rStyle w:val="Hyperlink"/>
            <w:noProof/>
          </w:rPr>
          <w:t>FREQUENCY-DEPENDENT PHYSICS: THEORETICAL CONTEXT</w:t>
        </w:r>
        <w:r>
          <w:rPr>
            <w:noProof/>
            <w:webHidden/>
          </w:rPr>
          <w:tab/>
        </w:r>
        <w:r>
          <w:rPr>
            <w:noProof/>
            <w:webHidden/>
          </w:rPr>
          <w:fldChar w:fldCharType="begin"/>
        </w:r>
        <w:r>
          <w:rPr>
            <w:noProof/>
            <w:webHidden/>
          </w:rPr>
          <w:instrText xml:space="preserve"> PAGEREF _Toc241568875 \h </w:instrText>
        </w:r>
        <w:r>
          <w:rPr>
            <w:noProof/>
            <w:webHidden/>
          </w:rPr>
        </w:r>
        <w:r>
          <w:rPr>
            <w:noProof/>
            <w:webHidden/>
          </w:rPr>
          <w:fldChar w:fldCharType="separate"/>
        </w:r>
        <w:r>
          <w:rPr>
            <w:noProof/>
            <w:webHidden/>
          </w:rPr>
          <w:t>229</w:t>
        </w:r>
        <w:r>
          <w:rPr>
            <w:noProof/>
            <w:webHidden/>
          </w:rPr>
          <w:fldChar w:fldCharType="end"/>
        </w:r>
      </w:hyperlink>
    </w:p>
    <w:p w14:paraId="579E1DBD" w14:textId="3C7B241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6" w:history="1">
        <w:r w:rsidRPr="00AB07F6">
          <w:rPr>
            <w:rStyle w:val="Hyperlink"/>
            <w:noProof/>
          </w:rPr>
          <w:t>FALSIFIABLE PREDICTIONS</w:t>
        </w:r>
        <w:r>
          <w:rPr>
            <w:noProof/>
            <w:webHidden/>
          </w:rPr>
          <w:tab/>
        </w:r>
        <w:r>
          <w:rPr>
            <w:noProof/>
            <w:webHidden/>
          </w:rPr>
          <w:fldChar w:fldCharType="begin"/>
        </w:r>
        <w:r>
          <w:rPr>
            <w:noProof/>
            <w:webHidden/>
          </w:rPr>
          <w:instrText xml:space="preserve"> PAGEREF _Toc241568876 \h </w:instrText>
        </w:r>
        <w:r>
          <w:rPr>
            <w:noProof/>
            <w:webHidden/>
          </w:rPr>
        </w:r>
        <w:r>
          <w:rPr>
            <w:noProof/>
            <w:webHidden/>
          </w:rPr>
          <w:fldChar w:fldCharType="separate"/>
        </w:r>
        <w:r>
          <w:rPr>
            <w:noProof/>
            <w:webHidden/>
          </w:rPr>
          <w:t>230</w:t>
        </w:r>
        <w:r>
          <w:rPr>
            <w:noProof/>
            <w:webHidden/>
          </w:rPr>
          <w:fldChar w:fldCharType="end"/>
        </w:r>
      </w:hyperlink>
    </w:p>
    <w:p w14:paraId="67E7C861" w14:textId="4C8332D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7" w:history="1">
        <w:r w:rsidRPr="00AB07F6">
          <w:rPr>
            <w:rStyle w:val="Hyperlink"/>
            <w:noProof/>
          </w:rPr>
          <w:t>TECHNOLOGY IMPLICATIONS</w:t>
        </w:r>
        <w:r>
          <w:rPr>
            <w:noProof/>
            <w:webHidden/>
          </w:rPr>
          <w:tab/>
        </w:r>
        <w:r>
          <w:rPr>
            <w:noProof/>
            <w:webHidden/>
          </w:rPr>
          <w:fldChar w:fldCharType="begin"/>
        </w:r>
        <w:r>
          <w:rPr>
            <w:noProof/>
            <w:webHidden/>
          </w:rPr>
          <w:instrText xml:space="preserve"> PAGEREF _Toc241568877 \h </w:instrText>
        </w:r>
        <w:r>
          <w:rPr>
            <w:noProof/>
            <w:webHidden/>
          </w:rPr>
        </w:r>
        <w:r>
          <w:rPr>
            <w:noProof/>
            <w:webHidden/>
          </w:rPr>
          <w:fldChar w:fldCharType="separate"/>
        </w:r>
        <w:r>
          <w:rPr>
            <w:noProof/>
            <w:webHidden/>
          </w:rPr>
          <w:t>231</w:t>
        </w:r>
        <w:r>
          <w:rPr>
            <w:noProof/>
            <w:webHidden/>
          </w:rPr>
          <w:fldChar w:fldCharType="end"/>
        </w:r>
      </w:hyperlink>
    </w:p>
    <w:p w14:paraId="41FF2095" w14:textId="0E32ACC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78" w:history="1">
        <w:r w:rsidRPr="00AB07F6">
          <w:rPr>
            <w:rStyle w:val="Hyperlink"/>
            <w:noProof/>
          </w:rPr>
          <w:t>INTEGRATION WITH THE COSMIC FRAMEWORK</w:t>
        </w:r>
        <w:r>
          <w:rPr>
            <w:noProof/>
            <w:webHidden/>
          </w:rPr>
          <w:tab/>
        </w:r>
        <w:r>
          <w:rPr>
            <w:noProof/>
            <w:webHidden/>
          </w:rPr>
          <w:fldChar w:fldCharType="begin"/>
        </w:r>
        <w:r>
          <w:rPr>
            <w:noProof/>
            <w:webHidden/>
          </w:rPr>
          <w:instrText xml:space="preserve"> PAGEREF _Toc241568878 \h </w:instrText>
        </w:r>
        <w:r>
          <w:rPr>
            <w:noProof/>
            <w:webHidden/>
          </w:rPr>
        </w:r>
        <w:r>
          <w:rPr>
            <w:noProof/>
            <w:webHidden/>
          </w:rPr>
          <w:fldChar w:fldCharType="separate"/>
        </w:r>
        <w:r>
          <w:rPr>
            <w:noProof/>
            <w:webHidden/>
          </w:rPr>
          <w:t>231</w:t>
        </w:r>
        <w:r>
          <w:rPr>
            <w:noProof/>
            <w:webHidden/>
          </w:rPr>
          <w:fldChar w:fldCharType="end"/>
        </w:r>
      </w:hyperlink>
    </w:p>
    <w:p w14:paraId="7391CAD1" w14:textId="0798F8F0"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879" w:history="1">
        <w:r w:rsidRPr="00AB07F6">
          <w:rPr>
            <w:rStyle w:val="Hyperlink"/>
            <w:noProof/>
          </w:rPr>
          <w:t>Element 11: Cross-Frequency Validation</w:t>
        </w:r>
        <w:r>
          <w:rPr>
            <w:noProof/>
            <w:webHidden/>
          </w:rPr>
          <w:tab/>
        </w:r>
        <w:r>
          <w:rPr>
            <w:noProof/>
            <w:webHidden/>
          </w:rPr>
          <w:fldChar w:fldCharType="begin"/>
        </w:r>
        <w:r>
          <w:rPr>
            <w:noProof/>
            <w:webHidden/>
          </w:rPr>
          <w:instrText xml:space="preserve"> PAGEREF _Toc241568879 \h </w:instrText>
        </w:r>
        <w:r>
          <w:rPr>
            <w:noProof/>
            <w:webHidden/>
          </w:rPr>
        </w:r>
        <w:r>
          <w:rPr>
            <w:noProof/>
            <w:webHidden/>
          </w:rPr>
          <w:fldChar w:fldCharType="separate"/>
        </w:r>
        <w:r>
          <w:rPr>
            <w:noProof/>
            <w:webHidden/>
          </w:rPr>
          <w:t>234</w:t>
        </w:r>
        <w:r>
          <w:rPr>
            <w:noProof/>
            <w:webHidden/>
          </w:rPr>
          <w:fldChar w:fldCharType="end"/>
        </w:r>
      </w:hyperlink>
    </w:p>
    <w:p w14:paraId="3B1EBA33" w14:textId="25BE08DA"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880" w:history="1">
        <w:r w:rsidRPr="00AB07F6">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_Toc241568880 \h </w:instrText>
        </w:r>
        <w:r>
          <w:rPr>
            <w:noProof/>
            <w:webHidden/>
          </w:rPr>
        </w:r>
        <w:r>
          <w:rPr>
            <w:noProof/>
            <w:webHidden/>
          </w:rPr>
          <w:fldChar w:fldCharType="separate"/>
        </w:r>
        <w:r>
          <w:rPr>
            <w:noProof/>
            <w:webHidden/>
          </w:rPr>
          <w:t>234</w:t>
        </w:r>
        <w:r>
          <w:rPr>
            <w:noProof/>
            <w:webHidden/>
          </w:rPr>
          <w:fldChar w:fldCharType="end"/>
        </w:r>
      </w:hyperlink>
    </w:p>
    <w:p w14:paraId="24D9FD30" w14:textId="1E1F15B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1" w:history="1">
        <w:r w:rsidRPr="00AB07F6">
          <w:rPr>
            <w:rStyle w:val="Hyperlink"/>
            <w:noProof/>
          </w:rPr>
          <w:t>ESTABLISHED MULTI-FREQUENCY METHODS</w:t>
        </w:r>
        <w:r>
          <w:rPr>
            <w:noProof/>
            <w:webHidden/>
          </w:rPr>
          <w:tab/>
        </w:r>
        <w:r>
          <w:rPr>
            <w:noProof/>
            <w:webHidden/>
          </w:rPr>
          <w:fldChar w:fldCharType="begin"/>
        </w:r>
        <w:r>
          <w:rPr>
            <w:noProof/>
            <w:webHidden/>
          </w:rPr>
          <w:instrText xml:space="preserve"> PAGEREF _Toc241568881 \h </w:instrText>
        </w:r>
        <w:r>
          <w:rPr>
            <w:noProof/>
            <w:webHidden/>
          </w:rPr>
        </w:r>
        <w:r>
          <w:rPr>
            <w:noProof/>
            <w:webHidden/>
          </w:rPr>
          <w:fldChar w:fldCharType="separate"/>
        </w:r>
        <w:r>
          <w:rPr>
            <w:noProof/>
            <w:webHidden/>
          </w:rPr>
          <w:t>235</w:t>
        </w:r>
        <w:r>
          <w:rPr>
            <w:noProof/>
            <w:webHidden/>
          </w:rPr>
          <w:fldChar w:fldCharType="end"/>
        </w:r>
      </w:hyperlink>
    </w:p>
    <w:p w14:paraId="59D2D8ED" w14:textId="5002C6B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2" w:history="1">
        <w:r w:rsidRPr="00AB07F6">
          <w:rPr>
            <w:rStyle w:val="Hyperlink"/>
            <w:noProof/>
          </w:rPr>
          <w:t>WHY FREQUENCY MATTERS: WHAT IT TELLS US</w:t>
        </w:r>
        <w:r>
          <w:rPr>
            <w:noProof/>
            <w:webHidden/>
          </w:rPr>
          <w:tab/>
        </w:r>
        <w:r>
          <w:rPr>
            <w:noProof/>
            <w:webHidden/>
          </w:rPr>
          <w:fldChar w:fldCharType="begin"/>
        </w:r>
        <w:r>
          <w:rPr>
            <w:noProof/>
            <w:webHidden/>
          </w:rPr>
          <w:instrText xml:space="preserve"> PAGEREF _Toc241568882 \h </w:instrText>
        </w:r>
        <w:r>
          <w:rPr>
            <w:noProof/>
            <w:webHidden/>
          </w:rPr>
        </w:r>
        <w:r>
          <w:rPr>
            <w:noProof/>
            <w:webHidden/>
          </w:rPr>
          <w:fldChar w:fldCharType="separate"/>
        </w:r>
        <w:r>
          <w:rPr>
            <w:noProof/>
            <w:webHidden/>
          </w:rPr>
          <w:t>235</w:t>
        </w:r>
        <w:r>
          <w:rPr>
            <w:noProof/>
            <w:webHidden/>
          </w:rPr>
          <w:fldChar w:fldCharType="end"/>
        </w:r>
      </w:hyperlink>
    </w:p>
    <w:p w14:paraId="08D8E8AC" w14:textId="0594E35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3" w:history="1">
        <w:r w:rsidRPr="00AB07F6">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_Toc241568883 \h </w:instrText>
        </w:r>
        <w:r>
          <w:rPr>
            <w:noProof/>
            <w:webHidden/>
          </w:rPr>
        </w:r>
        <w:r>
          <w:rPr>
            <w:noProof/>
            <w:webHidden/>
          </w:rPr>
          <w:fldChar w:fldCharType="separate"/>
        </w:r>
        <w:r>
          <w:rPr>
            <w:noProof/>
            <w:webHidden/>
          </w:rPr>
          <w:t>236</w:t>
        </w:r>
        <w:r>
          <w:rPr>
            <w:noProof/>
            <w:webHidden/>
          </w:rPr>
          <w:fldChar w:fldCharType="end"/>
        </w:r>
      </w:hyperlink>
    </w:p>
    <w:p w14:paraId="0462C988" w14:textId="0EE9D6C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4" w:history="1">
        <w:r w:rsidRPr="00AB07F6">
          <w:rPr>
            <w:rStyle w:val="Hyperlink"/>
            <w:noProof/>
          </w:rPr>
          <w:t>EXTENDED FIVE-BAND ANALYSIS</w:t>
        </w:r>
        <w:r>
          <w:rPr>
            <w:noProof/>
            <w:webHidden/>
          </w:rPr>
          <w:tab/>
        </w:r>
        <w:r>
          <w:rPr>
            <w:noProof/>
            <w:webHidden/>
          </w:rPr>
          <w:fldChar w:fldCharType="begin"/>
        </w:r>
        <w:r>
          <w:rPr>
            <w:noProof/>
            <w:webHidden/>
          </w:rPr>
          <w:instrText xml:space="preserve"> PAGEREF _Toc241568884 \h </w:instrText>
        </w:r>
        <w:r>
          <w:rPr>
            <w:noProof/>
            <w:webHidden/>
          </w:rPr>
        </w:r>
        <w:r>
          <w:rPr>
            <w:noProof/>
            <w:webHidden/>
          </w:rPr>
          <w:fldChar w:fldCharType="separate"/>
        </w:r>
        <w:r>
          <w:rPr>
            <w:noProof/>
            <w:webHidden/>
          </w:rPr>
          <w:t>237</w:t>
        </w:r>
        <w:r>
          <w:rPr>
            <w:noProof/>
            <w:webHidden/>
          </w:rPr>
          <w:fldChar w:fldCharType="end"/>
        </w:r>
      </w:hyperlink>
    </w:p>
    <w:p w14:paraId="5CDA1EFA" w14:textId="2873670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5" w:history="1">
        <w:r w:rsidRPr="00AB07F6">
          <w:rPr>
            <w:rStyle w:val="Hyperlink"/>
            <w:noProof/>
          </w:rPr>
          <w:t>THE Π SIGNAL: SYSTEMATIC EVOLUTION ACROSS 71 GHZ</w:t>
        </w:r>
        <w:r>
          <w:rPr>
            <w:noProof/>
            <w:webHidden/>
          </w:rPr>
          <w:tab/>
        </w:r>
        <w:r>
          <w:rPr>
            <w:noProof/>
            <w:webHidden/>
          </w:rPr>
          <w:fldChar w:fldCharType="begin"/>
        </w:r>
        <w:r>
          <w:rPr>
            <w:noProof/>
            <w:webHidden/>
          </w:rPr>
          <w:instrText xml:space="preserve"> PAGEREF _Toc241568885 \h </w:instrText>
        </w:r>
        <w:r>
          <w:rPr>
            <w:noProof/>
            <w:webHidden/>
          </w:rPr>
        </w:r>
        <w:r>
          <w:rPr>
            <w:noProof/>
            <w:webHidden/>
          </w:rPr>
          <w:fldChar w:fldCharType="separate"/>
        </w:r>
        <w:r>
          <w:rPr>
            <w:noProof/>
            <w:webHidden/>
          </w:rPr>
          <w:t>238</w:t>
        </w:r>
        <w:r>
          <w:rPr>
            <w:noProof/>
            <w:webHidden/>
          </w:rPr>
          <w:fldChar w:fldCharType="end"/>
        </w:r>
      </w:hyperlink>
    </w:p>
    <w:p w14:paraId="36E33BFB" w14:textId="5C9A258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6" w:history="1">
        <w:r w:rsidRPr="00AB07F6">
          <w:rPr>
            <w:rStyle w:val="Hyperlink"/>
            <w:noProof/>
          </w:rPr>
          <w:t>DISTINGUISHING REAL SIGNALS FROM ARTIFACTS</w:t>
        </w:r>
        <w:r>
          <w:rPr>
            <w:noProof/>
            <w:webHidden/>
          </w:rPr>
          <w:tab/>
        </w:r>
        <w:r>
          <w:rPr>
            <w:noProof/>
            <w:webHidden/>
          </w:rPr>
          <w:fldChar w:fldCharType="begin"/>
        </w:r>
        <w:r>
          <w:rPr>
            <w:noProof/>
            <w:webHidden/>
          </w:rPr>
          <w:instrText xml:space="preserve"> PAGEREF _Toc241568886 \h </w:instrText>
        </w:r>
        <w:r>
          <w:rPr>
            <w:noProof/>
            <w:webHidden/>
          </w:rPr>
        </w:r>
        <w:r>
          <w:rPr>
            <w:noProof/>
            <w:webHidden/>
          </w:rPr>
          <w:fldChar w:fldCharType="separate"/>
        </w:r>
        <w:r>
          <w:rPr>
            <w:noProof/>
            <w:webHidden/>
          </w:rPr>
          <w:t>240</w:t>
        </w:r>
        <w:r>
          <w:rPr>
            <w:noProof/>
            <w:webHidden/>
          </w:rPr>
          <w:fldChar w:fldCharType="end"/>
        </w:r>
      </w:hyperlink>
    </w:p>
    <w:p w14:paraId="4680D9E2" w14:textId="58E51AF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7" w:history="1">
        <w:r w:rsidRPr="00AB07F6">
          <w:rPr>
            <w:rStyle w:val="Hyperlink"/>
            <w:noProof/>
          </w:rPr>
          <w:t>THEORETICAL IMPLICATIONS OF FREQUENCY DEPENDENCE</w:t>
        </w:r>
        <w:r>
          <w:rPr>
            <w:noProof/>
            <w:webHidden/>
          </w:rPr>
          <w:tab/>
        </w:r>
        <w:r>
          <w:rPr>
            <w:noProof/>
            <w:webHidden/>
          </w:rPr>
          <w:fldChar w:fldCharType="begin"/>
        </w:r>
        <w:r>
          <w:rPr>
            <w:noProof/>
            <w:webHidden/>
          </w:rPr>
          <w:instrText xml:space="preserve"> PAGEREF _Toc241568887 \h </w:instrText>
        </w:r>
        <w:r>
          <w:rPr>
            <w:noProof/>
            <w:webHidden/>
          </w:rPr>
        </w:r>
        <w:r>
          <w:rPr>
            <w:noProof/>
            <w:webHidden/>
          </w:rPr>
          <w:fldChar w:fldCharType="separate"/>
        </w:r>
        <w:r>
          <w:rPr>
            <w:noProof/>
            <w:webHidden/>
          </w:rPr>
          <w:t>242</w:t>
        </w:r>
        <w:r>
          <w:rPr>
            <w:noProof/>
            <w:webHidden/>
          </w:rPr>
          <w:fldChar w:fldCharType="end"/>
        </w:r>
      </w:hyperlink>
    </w:p>
    <w:p w14:paraId="58339ACD" w14:textId="6592A5D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8" w:history="1">
        <w:r w:rsidRPr="00AB07F6">
          <w:rPr>
            <w:rStyle w:val="Hyperlink"/>
            <w:noProof/>
          </w:rPr>
          <w:t>PREDICTIONS FOR INDEPENDENT TESTING</w:t>
        </w:r>
        <w:r>
          <w:rPr>
            <w:noProof/>
            <w:webHidden/>
          </w:rPr>
          <w:tab/>
        </w:r>
        <w:r>
          <w:rPr>
            <w:noProof/>
            <w:webHidden/>
          </w:rPr>
          <w:fldChar w:fldCharType="begin"/>
        </w:r>
        <w:r>
          <w:rPr>
            <w:noProof/>
            <w:webHidden/>
          </w:rPr>
          <w:instrText xml:space="preserve"> PAGEREF _Toc241568888 \h </w:instrText>
        </w:r>
        <w:r>
          <w:rPr>
            <w:noProof/>
            <w:webHidden/>
          </w:rPr>
        </w:r>
        <w:r>
          <w:rPr>
            <w:noProof/>
            <w:webHidden/>
          </w:rPr>
          <w:fldChar w:fldCharType="separate"/>
        </w:r>
        <w:r>
          <w:rPr>
            <w:noProof/>
            <w:webHidden/>
          </w:rPr>
          <w:t>243</w:t>
        </w:r>
        <w:r>
          <w:rPr>
            <w:noProof/>
            <w:webHidden/>
          </w:rPr>
          <w:fldChar w:fldCharType="end"/>
        </w:r>
      </w:hyperlink>
    </w:p>
    <w:p w14:paraId="4EC6934C" w14:textId="48F6DC0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89" w:history="1">
        <w:r w:rsidRPr="00AB07F6">
          <w:rPr>
            <w:rStyle w:val="Hyperlink"/>
            <w:noProof/>
          </w:rPr>
          <w:t>INTEGRATION WITH THE RESEARCH PROGRAM</w:t>
        </w:r>
        <w:r>
          <w:rPr>
            <w:noProof/>
            <w:webHidden/>
          </w:rPr>
          <w:tab/>
        </w:r>
        <w:r>
          <w:rPr>
            <w:noProof/>
            <w:webHidden/>
          </w:rPr>
          <w:fldChar w:fldCharType="begin"/>
        </w:r>
        <w:r>
          <w:rPr>
            <w:noProof/>
            <w:webHidden/>
          </w:rPr>
          <w:instrText xml:space="preserve"> PAGEREF _Toc241568889 \h </w:instrText>
        </w:r>
        <w:r>
          <w:rPr>
            <w:noProof/>
            <w:webHidden/>
          </w:rPr>
        </w:r>
        <w:r>
          <w:rPr>
            <w:noProof/>
            <w:webHidden/>
          </w:rPr>
          <w:fldChar w:fldCharType="separate"/>
        </w:r>
        <w:r>
          <w:rPr>
            <w:noProof/>
            <w:webHidden/>
          </w:rPr>
          <w:t>244</w:t>
        </w:r>
        <w:r>
          <w:rPr>
            <w:noProof/>
            <w:webHidden/>
          </w:rPr>
          <w:fldChar w:fldCharType="end"/>
        </w:r>
      </w:hyperlink>
    </w:p>
    <w:p w14:paraId="330DA8DF" w14:textId="070746DD"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890" w:history="1">
        <w:r w:rsidRPr="00AB07F6">
          <w:rPr>
            <w:rStyle w:val="Hyperlink"/>
            <w:noProof/>
          </w:rPr>
          <w:t>Element 12: The Time Gradient</w:t>
        </w:r>
        <w:r>
          <w:rPr>
            <w:noProof/>
            <w:webHidden/>
          </w:rPr>
          <w:tab/>
        </w:r>
        <w:r>
          <w:rPr>
            <w:noProof/>
            <w:webHidden/>
          </w:rPr>
          <w:fldChar w:fldCharType="begin"/>
        </w:r>
        <w:r>
          <w:rPr>
            <w:noProof/>
            <w:webHidden/>
          </w:rPr>
          <w:instrText xml:space="preserve"> PAGEREF _Toc241568890 \h </w:instrText>
        </w:r>
        <w:r>
          <w:rPr>
            <w:noProof/>
            <w:webHidden/>
          </w:rPr>
        </w:r>
        <w:r>
          <w:rPr>
            <w:noProof/>
            <w:webHidden/>
          </w:rPr>
          <w:fldChar w:fldCharType="separate"/>
        </w:r>
        <w:r>
          <w:rPr>
            <w:noProof/>
            <w:webHidden/>
          </w:rPr>
          <w:t>247</w:t>
        </w:r>
        <w:r>
          <w:rPr>
            <w:noProof/>
            <w:webHidden/>
          </w:rPr>
          <w:fldChar w:fldCharType="end"/>
        </w:r>
      </w:hyperlink>
    </w:p>
    <w:p w14:paraId="2E1439D2" w14:textId="67C85006"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891" w:history="1">
        <w:r w:rsidRPr="00AB07F6">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_Toc241568891 \h </w:instrText>
        </w:r>
        <w:r>
          <w:rPr>
            <w:noProof/>
            <w:webHidden/>
          </w:rPr>
        </w:r>
        <w:r>
          <w:rPr>
            <w:noProof/>
            <w:webHidden/>
          </w:rPr>
          <w:fldChar w:fldCharType="separate"/>
        </w:r>
        <w:r>
          <w:rPr>
            <w:noProof/>
            <w:webHidden/>
          </w:rPr>
          <w:t>247</w:t>
        </w:r>
        <w:r>
          <w:rPr>
            <w:noProof/>
            <w:webHidden/>
          </w:rPr>
          <w:fldChar w:fldCharType="end"/>
        </w:r>
      </w:hyperlink>
    </w:p>
    <w:p w14:paraId="58FAF9B7" w14:textId="0BBD40A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92" w:history="1">
        <w:r w:rsidRPr="00AB07F6">
          <w:rPr>
            <w:rStyle w:val="Hyperlink"/>
            <w:noProof/>
          </w:rPr>
          <w:t>THE STANDARD ACCOUNT AND WHERE IT ENDS</w:t>
        </w:r>
        <w:r>
          <w:rPr>
            <w:noProof/>
            <w:webHidden/>
          </w:rPr>
          <w:tab/>
        </w:r>
        <w:r>
          <w:rPr>
            <w:noProof/>
            <w:webHidden/>
          </w:rPr>
          <w:fldChar w:fldCharType="begin"/>
        </w:r>
        <w:r>
          <w:rPr>
            <w:noProof/>
            <w:webHidden/>
          </w:rPr>
          <w:instrText xml:space="preserve"> PAGEREF _Toc241568892 \h </w:instrText>
        </w:r>
        <w:r>
          <w:rPr>
            <w:noProof/>
            <w:webHidden/>
          </w:rPr>
        </w:r>
        <w:r>
          <w:rPr>
            <w:noProof/>
            <w:webHidden/>
          </w:rPr>
          <w:fldChar w:fldCharType="separate"/>
        </w:r>
        <w:r>
          <w:rPr>
            <w:noProof/>
            <w:webHidden/>
          </w:rPr>
          <w:t>250</w:t>
        </w:r>
        <w:r>
          <w:rPr>
            <w:noProof/>
            <w:webHidden/>
          </w:rPr>
          <w:fldChar w:fldCharType="end"/>
        </w:r>
      </w:hyperlink>
    </w:p>
    <w:p w14:paraId="2F4AC5D0" w14:textId="3405C734"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93" w:history="1">
        <w:r w:rsidRPr="00AB07F6">
          <w:rPr>
            <w:rStyle w:val="Hyperlink"/>
            <w:noProof/>
          </w:rPr>
          <w:t>WHAT ENTROPY ACTUALLY MEASURES</w:t>
        </w:r>
        <w:r>
          <w:rPr>
            <w:noProof/>
            <w:webHidden/>
          </w:rPr>
          <w:tab/>
        </w:r>
        <w:r>
          <w:rPr>
            <w:noProof/>
            <w:webHidden/>
          </w:rPr>
          <w:fldChar w:fldCharType="begin"/>
        </w:r>
        <w:r>
          <w:rPr>
            <w:noProof/>
            <w:webHidden/>
          </w:rPr>
          <w:instrText xml:space="preserve"> PAGEREF _Toc241568893 \h </w:instrText>
        </w:r>
        <w:r>
          <w:rPr>
            <w:noProof/>
            <w:webHidden/>
          </w:rPr>
        </w:r>
        <w:r>
          <w:rPr>
            <w:noProof/>
            <w:webHidden/>
          </w:rPr>
          <w:fldChar w:fldCharType="separate"/>
        </w:r>
        <w:r>
          <w:rPr>
            <w:noProof/>
            <w:webHidden/>
          </w:rPr>
          <w:t>251</w:t>
        </w:r>
        <w:r>
          <w:rPr>
            <w:noProof/>
            <w:webHidden/>
          </w:rPr>
          <w:fldChar w:fldCharType="end"/>
        </w:r>
      </w:hyperlink>
    </w:p>
    <w:p w14:paraId="6293785A" w14:textId="138C579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94" w:history="1">
        <w:r w:rsidRPr="00AB07F6">
          <w:rPr>
            <w:rStyle w:val="Hyperlink"/>
            <w:noProof/>
          </w:rPr>
          <w:t>LANDAUER MAKES THE GRADIENT PHYSICAL</w:t>
        </w:r>
        <w:r>
          <w:rPr>
            <w:noProof/>
            <w:webHidden/>
          </w:rPr>
          <w:tab/>
        </w:r>
        <w:r>
          <w:rPr>
            <w:noProof/>
            <w:webHidden/>
          </w:rPr>
          <w:fldChar w:fldCharType="begin"/>
        </w:r>
        <w:r>
          <w:rPr>
            <w:noProof/>
            <w:webHidden/>
          </w:rPr>
          <w:instrText xml:space="preserve"> PAGEREF _Toc241568894 \h </w:instrText>
        </w:r>
        <w:r>
          <w:rPr>
            <w:noProof/>
            <w:webHidden/>
          </w:rPr>
        </w:r>
        <w:r>
          <w:rPr>
            <w:noProof/>
            <w:webHidden/>
          </w:rPr>
          <w:fldChar w:fldCharType="separate"/>
        </w:r>
        <w:r>
          <w:rPr>
            <w:noProof/>
            <w:webHidden/>
          </w:rPr>
          <w:t>253</w:t>
        </w:r>
        <w:r>
          <w:rPr>
            <w:noProof/>
            <w:webHidden/>
          </w:rPr>
          <w:fldChar w:fldCharType="end"/>
        </w:r>
      </w:hyperlink>
    </w:p>
    <w:p w14:paraId="4E7D12F3" w14:textId="3872FBB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95" w:history="1">
        <w:r w:rsidRPr="00AB07F6">
          <w:rPr>
            <w:rStyle w:val="Hyperlink"/>
            <w:noProof/>
          </w:rPr>
          <w:t>THE ENTANGLEMENT GRADIENT</w:t>
        </w:r>
        <w:r>
          <w:rPr>
            <w:noProof/>
            <w:webHidden/>
          </w:rPr>
          <w:tab/>
        </w:r>
        <w:r>
          <w:rPr>
            <w:noProof/>
            <w:webHidden/>
          </w:rPr>
          <w:fldChar w:fldCharType="begin"/>
        </w:r>
        <w:r>
          <w:rPr>
            <w:noProof/>
            <w:webHidden/>
          </w:rPr>
          <w:instrText xml:space="preserve"> PAGEREF _Toc241568895 \h </w:instrText>
        </w:r>
        <w:r>
          <w:rPr>
            <w:noProof/>
            <w:webHidden/>
          </w:rPr>
        </w:r>
        <w:r>
          <w:rPr>
            <w:noProof/>
            <w:webHidden/>
          </w:rPr>
          <w:fldChar w:fldCharType="separate"/>
        </w:r>
        <w:r>
          <w:rPr>
            <w:noProof/>
            <w:webHidden/>
          </w:rPr>
          <w:t>254</w:t>
        </w:r>
        <w:r>
          <w:rPr>
            <w:noProof/>
            <w:webHidden/>
          </w:rPr>
          <w:fldChar w:fldCharType="end"/>
        </w:r>
      </w:hyperlink>
    </w:p>
    <w:p w14:paraId="2F4CD097" w14:textId="48C945A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96" w:history="1">
        <w:r w:rsidRPr="00AB07F6">
          <w:rPr>
            <w:rStyle w:val="Hyperlink"/>
            <w:noProof/>
          </w:rPr>
          <w:t>WHY THE GRADIENT STARTED WHERE IT DID</w:t>
        </w:r>
        <w:r>
          <w:rPr>
            <w:noProof/>
            <w:webHidden/>
          </w:rPr>
          <w:tab/>
        </w:r>
        <w:r>
          <w:rPr>
            <w:noProof/>
            <w:webHidden/>
          </w:rPr>
          <w:fldChar w:fldCharType="begin"/>
        </w:r>
        <w:r>
          <w:rPr>
            <w:noProof/>
            <w:webHidden/>
          </w:rPr>
          <w:instrText xml:space="preserve"> PAGEREF _Toc241568896 \h </w:instrText>
        </w:r>
        <w:r>
          <w:rPr>
            <w:noProof/>
            <w:webHidden/>
          </w:rPr>
        </w:r>
        <w:r>
          <w:rPr>
            <w:noProof/>
            <w:webHidden/>
          </w:rPr>
          <w:fldChar w:fldCharType="separate"/>
        </w:r>
        <w:r>
          <w:rPr>
            <w:noProof/>
            <w:webHidden/>
          </w:rPr>
          <w:t>256</w:t>
        </w:r>
        <w:r>
          <w:rPr>
            <w:noProof/>
            <w:webHidden/>
          </w:rPr>
          <w:fldChar w:fldCharType="end"/>
        </w:r>
      </w:hyperlink>
    </w:p>
    <w:p w14:paraId="30EB024E" w14:textId="7F327B8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97" w:history="1">
        <w:r w:rsidRPr="00AB07F6">
          <w:rPr>
            <w:rStyle w:val="Hyperlink"/>
            <w:noProof/>
          </w:rPr>
          <w:t>THE GRADIENT AND CONSCIOUSNESS</w:t>
        </w:r>
        <w:r>
          <w:rPr>
            <w:noProof/>
            <w:webHidden/>
          </w:rPr>
          <w:tab/>
        </w:r>
        <w:r>
          <w:rPr>
            <w:noProof/>
            <w:webHidden/>
          </w:rPr>
          <w:fldChar w:fldCharType="begin"/>
        </w:r>
        <w:r>
          <w:rPr>
            <w:noProof/>
            <w:webHidden/>
          </w:rPr>
          <w:instrText xml:space="preserve"> PAGEREF _Toc241568897 \h </w:instrText>
        </w:r>
        <w:r>
          <w:rPr>
            <w:noProof/>
            <w:webHidden/>
          </w:rPr>
        </w:r>
        <w:r>
          <w:rPr>
            <w:noProof/>
            <w:webHidden/>
          </w:rPr>
          <w:fldChar w:fldCharType="separate"/>
        </w:r>
        <w:r>
          <w:rPr>
            <w:noProof/>
            <w:webHidden/>
          </w:rPr>
          <w:t>258</w:t>
        </w:r>
        <w:r>
          <w:rPr>
            <w:noProof/>
            <w:webHidden/>
          </w:rPr>
          <w:fldChar w:fldCharType="end"/>
        </w:r>
      </w:hyperlink>
    </w:p>
    <w:p w14:paraId="42C42ED2" w14:textId="27C4759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98" w:history="1">
        <w:r w:rsidRPr="00AB07F6">
          <w:rPr>
            <w:rStyle w:val="Hyperlink"/>
            <w:noProof/>
          </w:rPr>
          <w:t>EXPERIMENTAL SUPPORT: TIME AS RECORD</w:t>
        </w:r>
        <w:r>
          <w:rPr>
            <w:noProof/>
            <w:webHidden/>
          </w:rPr>
          <w:tab/>
        </w:r>
        <w:r>
          <w:rPr>
            <w:noProof/>
            <w:webHidden/>
          </w:rPr>
          <w:fldChar w:fldCharType="begin"/>
        </w:r>
        <w:r>
          <w:rPr>
            <w:noProof/>
            <w:webHidden/>
          </w:rPr>
          <w:instrText xml:space="preserve"> PAGEREF _Toc241568898 \h </w:instrText>
        </w:r>
        <w:r>
          <w:rPr>
            <w:noProof/>
            <w:webHidden/>
          </w:rPr>
        </w:r>
        <w:r>
          <w:rPr>
            <w:noProof/>
            <w:webHidden/>
          </w:rPr>
          <w:fldChar w:fldCharType="separate"/>
        </w:r>
        <w:r>
          <w:rPr>
            <w:noProof/>
            <w:webHidden/>
          </w:rPr>
          <w:t>259</w:t>
        </w:r>
        <w:r>
          <w:rPr>
            <w:noProof/>
            <w:webHidden/>
          </w:rPr>
          <w:fldChar w:fldCharType="end"/>
        </w:r>
      </w:hyperlink>
    </w:p>
    <w:p w14:paraId="7B4508E0" w14:textId="70FA89DB"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899" w:history="1">
        <w:r w:rsidRPr="00AB07F6">
          <w:rPr>
            <w:rStyle w:val="Hyperlink"/>
            <w:noProof/>
          </w:rPr>
          <w:t>THE GRA</w:t>
        </w:r>
        <w:r w:rsidRPr="00AB07F6">
          <w:rPr>
            <w:rStyle w:val="Hyperlink"/>
            <w:noProof/>
          </w:rPr>
          <w:lastRenderedPageBreak/>
          <w:t>DIENT AS FRAMEWORK PREDICTION</w:t>
        </w:r>
        <w:r>
          <w:rPr>
            <w:noProof/>
            <w:webHidden/>
          </w:rPr>
          <w:tab/>
        </w:r>
        <w:r>
          <w:rPr>
            <w:noProof/>
            <w:webHidden/>
          </w:rPr>
          <w:fldChar w:fldCharType="begin"/>
        </w:r>
        <w:r>
          <w:rPr>
            <w:noProof/>
            <w:webHidden/>
          </w:rPr>
          <w:instrText xml:space="preserve"> PAGEREF _Toc241568899 \h </w:instrText>
        </w:r>
        <w:r>
          <w:rPr>
            <w:noProof/>
            <w:webHidden/>
          </w:rPr>
        </w:r>
        <w:r>
          <w:rPr>
            <w:noProof/>
            <w:webHidden/>
          </w:rPr>
          <w:fldChar w:fldCharType="separate"/>
        </w:r>
        <w:r>
          <w:rPr>
            <w:noProof/>
            <w:webHidden/>
          </w:rPr>
          <w:t>261</w:t>
        </w:r>
        <w:r>
          <w:rPr>
            <w:noProof/>
            <w:webHidden/>
          </w:rPr>
          <w:fldChar w:fldCharType="end"/>
        </w:r>
      </w:hyperlink>
    </w:p>
    <w:p w14:paraId="22726A5E" w14:textId="2A8FE9F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00" w:history="1">
        <w:r w:rsidRPr="00AB07F6">
          <w:rPr>
            <w:rStyle w:val="Hyperlink"/>
            <w:noProof/>
          </w:rPr>
          <w:t>EXPERIMENTAL CONNECTIONS</w:t>
        </w:r>
        <w:r>
          <w:rPr>
            <w:noProof/>
            <w:webHidden/>
          </w:rPr>
          <w:tab/>
        </w:r>
        <w:r>
          <w:rPr>
            <w:noProof/>
            <w:webHidden/>
          </w:rPr>
          <w:fldChar w:fldCharType="begin"/>
        </w:r>
        <w:r>
          <w:rPr>
            <w:noProof/>
            <w:webHidden/>
          </w:rPr>
          <w:instrText xml:space="preserve"> PAGEREF _Toc241568900 \h </w:instrText>
        </w:r>
        <w:r>
          <w:rPr>
            <w:noProof/>
            <w:webHidden/>
          </w:rPr>
        </w:r>
        <w:r>
          <w:rPr>
            <w:noProof/>
            <w:webHidden/>
          </w:rPr>
          <w:fldChar w:fldCharType="separate"/>
        </w:r>
        <w:r>
          <w:rPr>
            <w:noProof/>
            <w:webHidden/>
          </w:rPr>
          <w:t>262</w:t>
        </w:r>
        <w:r>
          <w:rPr>
            <w:noProof/>
            <w:webHidden/>
          </w:rPr>
          <w:fldChar w:fldCharType="end"/>
        </w:r>
      </w:hyperlink>
    </w:p>
    <w:p w14:paraId="1A676EB1" w14:textId="370D132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01" w:history="1">
        <w:r w:rsidRPr="00AB07F6">
          <w:rPr>
            <w:rStyle w:val="Hyperlink"/>
            <w:noProof/>
          </w:rPr>
          <w:t>WHAT CARRIES THE MEMORY</w:t>
        </w:r>
        <w:r>
          <w:rPr>
            <w:noProof/>
            <w:webHidden/>
          </w:rPr>
          <w:tab/>
        </w:r>
        <w:r>
          <w:rPr>
            <w:noProof/>
            <w:webHidden/>
          </w:rPr>
          <w:fldChar w:fldCharType="begin"/>
        </w:r>
        <w:r>
          <w:rPr>
            <w:noProof/>
            <w:webHidden/>
          </w:rPr>
          <w:instrText xml:space="preserve"> PAGEREF _Toc241568901 \h </w:instrText>
        </w:r>
        <w:r>
          <w:rPr>
            <w:noProof/>
            <w:webHidden/>
          </w:rPr>
        </w:r>
        <w:r>
          <w:rPr>
            <w:noProof/>
            <w:webHidden/>
          </w:rPr>
          <w:fldChar w:fldCharType="separate"/>
        </w:r>
        <w:r>
          <w:rPr>
            <w:noProof/>
            <w:webHidden/>
          </w:rPr>
          <w:t>263</w:t>
        </w:r>
        <w:r>
          <w:rPr>
            <w:noProof/>
            <w:webHidden/>
          </w:rPr>
          <w:fldChar w:fldCharType="end"/>
        </w:r>
      </w:hyperlink>
    </w:p>
    <w:p w14:paraId="0D0E4E47" w14:textId="6AC1BB6E"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02" w:history="1">
        <w:r w:rsidRPr="00AB07F6">
          <w:rPr>
            <w:rStyle w:val="Hyperlink"/>
            <w:noProof/>
          </w:rPr>
          <w:t>Element 13: Quantum Memory Matrix - A Theoretical Framework</w:t>
        </w:r>
        <w:r>
          <w:rPr>
            <w:noProof/>
            <w:webHidden/>
          </w:rPr>
          <w:tab/>
        </w:r>
        <w:r>
          <w:rPr>
            <w:noProof/>
            <w:webHidden/>
          </w:rPr>
          <w:fldChar w:fldCharType="begin"/>
        </w:r>
        <w:r>
          <w:rPr>
            <w:noProof/>
            <w:webHidden/>
          </w:rPr>
          <w:instrText xml:space="preserve"> PAGEREF _Toc241568902 \h </w:instrText>
        </w:r>
        <w:r>
          <w:rPr>
            <w:noProof/>
            <w:webHidden/>
          </w:rPr>
        </w:r>
        <w:r>
          <w:rPr>
            <w:noProof/>
            <w:webHidden/>
          </w:rPr>
          <w:fldChar w:fldCharType="separate"/>
        </w:r>
        <w:r>
          <w:rPr>
            <w:noProof/>
            <w:webHidden/>
          </w:rPr>
          <w:t>265</w:t>
        </w:r>
        <w:r>
          <w:rPr>
            <w:noProof/>
            <w:webHidden/>
          </w:rPr>
          <w:fldChar w:fldCharType="end"/>
        </w:r>
      </w:hyperlink>
    </w:p>
    <w:p w14:paraId="78DDA253" w14:textId="30B59A74"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903" w:history="1">
        <w:r w:rsidRPr="00AB07F6">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_Toc241568903 \h </w:instrText>
        </w:r>
        <w:r>
          <w:rPr>
            <w:noProof/>
            <w:webHidden/>
          </w:rPr>
        </w:r>
        <w:r>
          <w:rPr>
            <w:noProof/>
            <w:webHidden/>
          </w:rPr>
          <w:fldChar w:fldCharType="separate"/>
        </w:r>
        <w:r>
          <w:rPr>
            <w:noProof/>
            <w:webHidden/>
          </w:rPr>
          <w:t>265</w:t>
        </w:r>
        <w:r>
          <w:rPr>
            <w:noProof/>
            <w:webHidden/>
          </w:rPr>
          <w:fldChar w:fldCharType="end"/>
        </w:r>
      </w:hyperlink>
    </w:p>
    <w:p w14:paraId="69A9549E" w14:textId="256C339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04" w:history="1">
        <w:r w:rsidRPr="00AB07F6">
          <w:rPr>
            <w:rStyle w:val="Hyperlink"/>
            <w:noProof/>
          </w:rPr>
          <w:t>CONFIRMED FOUNDATIONS</w:t>
        </w:r>
        <w:r>
          <w:rPr>
            <w:noProof/>
            <w:webHidden/>
          </w:rPr>
          <w:tab/>
        </w:r>
        <w:r>
          <w:rPr>
            <w:noProof/>
            <w:webHidden/>
          </w:rPr>
          <w:fldChar w:fldCharType="begin"/>
        </w:r>
        <w:r>
          <w:rPr>
            <w:noProof/>
            <w:webHidden/>
          </w:rPr>
          <w:instrText xml:space="preserve"> PAGEREF _Toc241568904 \h </w:instrText>
        </w:r>
        <w:r>
          <w:rPr>
            <w:noProof/>
            <w:webHidden/>
          </w:rPr>
        </w:r>
        <w:r>
          <w:rPr>
            <w:noProof/>
            <w:webHidden/>
          </w:rPr>
          <w:fldChar w:fldCharType="separate"/>
        </w:r>
        <w:r>
          <w:rPr>
            <w:noProof/>
            <w:webHidden/>
          </w:rPr>
          <w:t>266</w:t>
        </w:r>
        <w:r>
          <w:rPr>
            <w:noProof/>
            <w:webHidden/>
          </w:rPr>
          <w:fldChar w:fldCharType="end"/>
        </w:r>
      </w:hyperlink>
    </w:p>
    <w:p w14:paraId="20202504" w14:textId="6AF854F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05" w:history="1">
        <w:r w:rsidRPr="00AB07F6">
          <w:rPr>
            <w:rStyle w:val="Hyperlink"/>
            <w:noProof/>
          </w:rPr>
          <w:t>QUANTUM INFORMATION FOUNDATIONS</w:t>
        </w:r>
        <w:r>
          <w:rPr>
            <w:noProof/>
            <w:webHidden/>
          </w:rPr>
          <w:tab/>
        </w:r>
        <w:r>
          <w:rPr>
            <w:noProof/>
            <w:webHidden/>
          </w:rPr>
          <w:fldChar w:fldCharType="begin"/>
        </w:r>
        <w:r>
          <w:rPr>
            <w:noProof/>
            <w:webHidden/>
          </w:rPr>
          <w:instrText xml:space="preserve"> PAGEREF _Toc241568905 \h </w:instrText>
        </w:r>
        <w:r>
          <w:rPr>
            <w:noProof/>
            <w:webHidden/>
          </w:rPr>
        </w:r>
        <w:r>
          <w:rPr>
            <w:noProof/>
            <w:webHidden/>
          </w:rPr>
          <w:fldChar w:fldCharType="separate"/>
        </w:r>
        <w:r>
          <w:rPr>
            <w:noProof/>
            <w:webHidden/>
          </w:rPr>
          <w:t>267</w:t>
        </w:r>
        <w:r>
          <w:rPr>
            <w:noProof/>
            <w:webHidden/>
          </w:rPr>
          <w:fldChar w:fldCharType="end"/>
        </w:r>
      </w:hyperlink>
    </w:p>
    <w:p w14:paraId="0C38C859" w14:textId="65D7841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06" w:history="1">
        <w:r w:rsidRPr="00AB07F6">
          <w:rPr>
            <w:rStyle w:val="Hyperlink"/>
            <w:noProof/>
          </w:rPr>
          <w:t>THE CORE QMM HYPOTHESIS</w:t>
        </w:r>
        <w:r>
          <w:rPr>
            <w:noProof/>
            <w:webHidden/>
          </w:rPr>
          <w:tab/>
        </w:r>
        <w:r>
          <w:rPr>
            <w:noProof/>
            <w:webHidden/>
          </w:rPr>
          <w:fldChar w:fldCharType="begin"/>
        </w:r>
        <w:r>
          <w:rPr>
            <w:noProof/>
            <w:webHidden/>
          </w:rPr>
          <w:instrText xml:space="preserve"> PAGEREF _Toc241568906 \h </w:instrText>
        </w:r>
        <w:r>
          <w:rPr>
            <w:noProof/>
            <w:webHidden/>
          </w:rPr>
        </w:r>
        <w:r>
          <w:rPr>
            <w:noProof/>
            <w:webHidden/>
          </w:rPr>
          <w:fldChar w:fldCharType="separate"/>
        </w:r>
        <w:r>
          <w:rPr>
            <w:noProof/>
            <w:webHidden/>
          </w:rPr>
          <w:t>269</w:t>
        </w:r>
        <w:r>
          <w:rPr>
            <w:noProof/>
            <w:webHidden/>
          </w:rPr>
          <w:fldChar w:fldCharType="end"/>
        </w:r>
      </w:hyperlink>
    </w:p>
    <w:p w14:paraId="796AB327" w14:textId="522781E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07" w:history="1">
        <w:r w:rsidRPr="00AB07F6">
          <w:rPr>
            <w:rStyle w:val="Hyperlink"/>
            <w:noProof/>
          </w:rPr>
          <w:t>COMPARISON WITH CONVENTIONAL QUANTUM SYSTEMS</w:t>
        </w:r>
        <w:r>
          <w:rPr>
            <w:noProof/>
            <w:webHidden/>
          </w:rPr>
          <w:tab/>
        </w:r>
        <w:r>
          <w:rPr>
            <w:noProof/>
            <w:webHidden/>
          </w:rPr>
          <w:fldChar w:fldCharType="begin"/>
        </w:r>
        <w:r>
          <w:rPr>
            <w:noProof/>
            <w:webHidden/>
          </w:rPr>
          <w:instrText xml:space="preserve"> PAGEREF _Toc241568907 \h </w:instrText>
        </w:r>
        <w:r>
          <w:rPr>
            <w:noProof/>
            <w:webHidden/>
          </w:rPr>
        </w:r>
        <w:r>
          <w:rPr>
            <w:noProof/>
            <w:webHidden/>
          </w:rPr>
          <w:fldChar w:fldCharType="separate"/>
        </w:r>
        <w:r>
          <w:rPr>
            <w:noProof/>
            <w:webHidden/>
          </w:rPr>
          <w:t>270</w:t>
        </w:r>
        <w:r>
          <w:rPr>
            <w:noProof/>
            <w:webHidden/>
          </w:rPr>
          <w:fldChar w:fldCharType="end"/>
        </w:r>
      </w:hyperlink>
    </w:p>
    <w:p w14:paraId="0D67E18C" w14:textId="4C9EAEE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08" w:history="1">
        <w:r w:rsidRPr="00AB07F6">
          <w:rPr>
            <w:rStyle w:val="Hyperlink"/>
            <w:noProof/>
          </w:rPr>
          <w:t>THE EXPERIMENT THAT COULD CHANGE EVERYTHING</w:t>
        </w:r>
        <w:r>
          <w:rPr>
            <w:noProof/>
            <w:webHidden/>
          </w:rPr>
          <w:tab/>
        </w:r>
        <w:r>
          <w:rPr>
            <w:noProof/>
            <w:webHidden/>
          </w:rPr>
          <w:fldChar w:fldCharType="begin"/>
        </w:r>
        <w:r>
          <w:rPr>
            <w:noProof/>
            <w:webHidden/>
          </w:rPr>
          <w:instrText xml:space="preserve"> PAGEREF _Toc241568908 \h </w:instrText>
        </w:r>
        <w:r>
          <w:rPr>
            <w:noProof/>
            <w:webHidden/>
          </w:rPr>
        </w:r>
        <w:r>
          <w:rPr>
            <w:noProof/>
            <w:webHidden/>
          </w:rPr>
          <w:fldChar w:fldCharType="separate"/>
        </w:r>
        <w:r>
          <w:rPr>
            <w:noProof/>
            <w:webHidden/>
          </w:rPr>
          <w:t>272</w:t>
        </w:r>
        <w:r>
          <w:rPr>
            <w:noProof/>
            <w:webHidden/>
          </w:rPr>
          <w:fldChar w:fldCharType="end"/>
        </w:r>
      </w:hyperlink>
    </w:p>
    <w:p w14:paraId="65446D6E" w14:textId="3A3B4C8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09" w:history="1">
        <w:r w:rsidRPr="00AB07F6">
          <w:rPr>
            <w:rStyle w:val="Hyperlink"/>
            <w:noProof/>
          </w:rPr>
          <w:t>THEORETICAL INTEGRATION CHALLENGES</w:t>
        </w:r>
        <w:r>
          <w:rPr>
            <w:noProof/>
            <w:webHidden/>
          </w:rPr>
          <w:tab/>
        </w:r>
        <w:r>
          <w:rPr>
            <w:noProof/>
            <w:webHidden/>
          </w:rPr>
          <w:fldChar w:fldCharType="begin"/>
        </w:r>
        <w:r>
          <w:rPr>
            <w:noProof/>
            <w:webHidden/>
          </w:rPr>
          <w:instrText xml:space="preserve"> PAGEREF _Toc241568909 \h </w:instrText>
        </w:r>
        <w:r>
          <w:rPr>
            <w:noProof/>
            <w:webHidden/>
          </w:rPr>
        </w:r>
        <w:r>
          <w:rPr>
            <w:noProof/>
            <w:webHidden/>
          </w:rPr>
          <w:fldChar w:fldCharType="separate"/>
        </w:r>
        <w:r>
          <w:rPr>
            <w:noProof/>
            <w:webHidden/>
          </w:rPr>
          <w:t>274</w:t>
        </w:r>
        <w:r>
          <w:rPr>
            <w:noProof/>
            <w:webHidden/>
          </w:rPr>
          <w:fldChar w:fldCharType="end"/>
        </w:r>
      </w:hyperlink>
    </w:p>
    <w:p w14:paraId="0D27104C" w14:textId="2DF6675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10" w:history="1">
        <w:r w:rsidRPr="00AB07F6">
          <w:rPr>
            <w:rStyle w:val="Hyperlink"/>
            <w:noProof/>
          </w:rPr>
          <w:t>SPECIFIC PREDICTIONS AND REQUIRED TESTING</w:t>
        </w:r>
        <w:r>
          <w:rPr>
            <w:noProof/>
            <w:webHidden/>
          </w:rPr>
          <w:tab/>
        </w:r>
        <w:r>
          <w:rPr>
            <w:noProof/>
            <w:webHidden/>
          </w:rPr>
          <w:fldChar w:fldCharType="begin"/>
        </w:r>
        <w:r>
          <w:rPr>
            <w:noProof/>
            <w:webHidden/>
          </w:rPr>
          <w:instrText xml:space="preserve"> PAGEREF _Toc241568910 \h </w:instrText>
        </w:r>
        <w:r>
          <w:rPr>
            <w:noProof/>
            <w:webHidden/>
          </w:rPr>
        </w:r>
        <w:r>
          <w:rPr>
            <w:noProof/>
            <w:webHidden/>
          </w:rPr>
          <w:fldChar w:fldCharType="separate"/>
        </w:r>
        <w:r>
          <w:rPr>
            <w:noProof/>
            <w:webHidden/>
          </w:rPr>
          <w:t>275</w:t>
        </w:r>
        <w:r>
          <w:rPr>
            <w:noProof/>
            <w:webHidden/>
          </w:rPr>
          <w:fldChar w:fldCharType="end"/>
        </w:r>
      </w:hyperlink>
    </w:p>
    <w:p w14:paraId="2EA8E656" w14:textId="0A9B29E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11" w:history="1">
        <w:r w:rsidRPr="00AB07F6">
          <w:rPr>
            <w:rStyle w:val="Hyperlink"/>
            <w:noProof/>
          </w:rPr>
          <w:t>IMPLICATIONS IF VALIDATED</w:t>
        </w:r>
        <w:r>
          <w:rPr>
            <w:noProof/>
            <w:webHidden/>
          </w:rPr>
          <w:tab/>
        </w:r>
        <w:r>
          <w:rPr>
            <w:noProof/>
            <w:webHidden/>
          </w:rPr>
          <w:fldChar w:fldCharType="begin"/>
        </w:r>
        <w:r>
          <w:rPr>
            <w:noProof/>
            <w:webHidden/>
          </w:rPr>
          <w:instrText xml:space="preserve"> PAGEREF _Toc241568911 \h </w:instrText>
        </w:r>
        <w:r>
          <w:rPr>
            <w:noProof/>
            <w:webHidden/>
          </w:rPr>
        </w:r>
        <w:r>
          <w:rPr>
            <w:noProof/>
            <w:webHidden/>
          </w:rPr>
          <w:fldChar w:fldCharType="separate"/>
        </w:r>
        <w:r>
          <w:rPr>
            <w:noProof/>
            <w:webHidden/>
          </w:rPr>
          <w:t>281</w:t>
        </w:r>
        <w:r>
          <w:rPr>
            <w:noProof/>
            <w:webHidden/>
          </w:rPr>
          <w:fldChar w:fldCharType="end"/>
        </w:r>
      </w:hyperlink>
    </w:p>
    <w:p w14:paraId="209949F6" w14:textId="78901C3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12" w:history="1">
        <w:r w:rsidRPr="00AB07F6">
          <w:rPr>
            <w:rStyle w:val="Hyperlink"/>
            <w:noProof/>
          </w:rPr>
          <w:t>INTEGRATION WITH THE COSMIC FRAMEWORK</w:t>
        </w:r>
        <w:r>
          <w:rPr>
            <w:noProof/>
            <w:webHidden/>
          </w:rPr>
          <w:tab/>
        </w:r>
        <w:r>
          <w:rPr>
            <w:noProof/>
            <w:webHidden/>
          </w:rPr>
          <w:fldChar w:fldCharType="begin"/>
        </w:r>
        <w:r>
          <w:rPr>
            <w:noProof/>
            <w:webHidden/>
          </w:rPr>
          <w:instrText xml:space="preserve"> PAGEREF _Toc241568912 \h </w:instrText>
        </w:r>
        <w:r>
          <w:rPr>
            <w:noProof/>
            <w:webHidden/>
          </w:rPr>
        </w:r>
        <w:r>
          <w:rPr>
            <w:noProof/>
            <w:webHidden/>
          </w:rPr>
          <w:fldChar w:fldCharType="separate"/>
        </w:r>
        <w:r>
          <w:rPr>
            <w:noProof/>
            <w:webHidden/>
          </w:rPr>
          <w:t>281</w:t>
        </w:r>
        <w:r>
          <w:rPr>
            <w:noProof/>
            <w:webHidden/>
          </w:rPr>
          <w:fldChar w:fldCharType="end"/>
        </w:r>
      </w:hyperlink>
    </w:p>
    <w:p w14:paraId="33B7183E" w14:textId="637923FA"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13" w:history="1">
        <w:r w:rsidRPr="00AB07F6">
          <w:rPr>
            <w:rStyle w:val="Hyperlink"/>
            <w:noProof/>
          </w:rPr>
          <w:t>Element 14: Mathematical Constants in Physics</w:t>
        </w:r>
        <w:r>
          <w:rPr>
            <w:noProof/>
            <w:webHidden/>
          </w:rPr>
          <w:tab/>
        </w:r>
        <w:r>
          <w:rPr>
            <w:noProof/>
            <w:webHidden/>
          </w:rPr>
          <w:fldChar w:fldCharType="begin"/>
        </w:r>
        <w:r>
          <w:rPr>
            <w:noProof/>
            <w:webHidden/>
          </w:rPr>
          <w:instrText xml:space="preserve"> PAGEREF _Toc241568913 \h </w:instrText>
        </w:r>
        <w:r>
          <w:rPr>
            <w:noProof/>
            <w:webHidden/>
          </w:rPr>
        </w:r>
        <w:r>
          <w:rPr>
            <w:noProof/>
            <w:webHidden/>
          </w:rPr>
          <w:fldChar w:fldCharType="separate"/>
        </w:r>
        <w:r>
          <w:rPr>
            <w:noProof/>
            <w:webHidden/>
          </w:rPr>
          <w:t>284</w:t>
        </w:r>
        <w:r>
          <w:rPr>
            <w:noProof/>
            <w:webHidden/>
          </w:rPr>
          <w:fldChar w:fldCharType="end"/>
        </w:r>
      </w:hyperlink>
    </w:p>
    <w:p w14:paraId="1229CD01" w14:textId="1D90A9EB"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914" w:history="1">
        <w:r w:rsidRPr="00AB07F6">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_Toc241568914 \h </w:instrText>
        </w:r>
        <w:r>
          <w:rPr>
            <w:noProof/>
            <w:webHidden/>
          </w:rPr>
        </w:r>
        <w:r>
          <w:rPr>
            <w:noProof/>
            <w:webHidden/>
          </w:rPr>
          <w:fldChar w:fldCharType="separate"/>
        </w:r>
        <w:r>
          <w:rPr>
            <w:noProof/>
            <w:webHidden/>
          </w:rPr>
          <w:t>284</w:t>
        </w:r>
        <w:r>
          <w:rPr>
            <w:noProof/>
            <w:webHidden/>
          </w:rPr>
          <w:fldChar w:fldCharType="end"/>
        </w:r>
      </w:hyperlink>
    </w:p>
    <w:p w14:paraId="68AA67F7" w14:textId="3462D5B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15" w:history="1">
        <w:r w:rsidRPr="00AB07F6">
          <w:rPr>
            <w:rStyle w:val="Hyperlink"/>
            <w:noProof/>
          </w:rPr>
          <w:t>NUMBERS ARE WHAT RELATIONSHIPS PRODUCE</w:t>
        </w:r>
        <w:r>
          <w:rPr>
            <w:noProof/>
            <w:webHidden/>
          </w:rPr>
          <w:tab/>
        </w:r>
        <w:r>
          <w:rPr>
            <w:noProof/>
            <w:webHidden/>
          </w:rPr>
          <w:fldChar w:fldCharType="begin"/>
        </w:r>
        <w:r>
          <w:rPr>
            <w:noProof/>
            <w:webHidden/>
          </w:rPr>
          <w:instrText xml:space="preserve"> PAGEREF _Toc241568915 \h </w:instrText>
        </w:r>
        <w:r>
          <w:rPr>
            <w:noProof/>
            <w:webHidden/>
          </w:rPr>
        </w:r>
        <w:r>
          <w:rPr>
            <w:noProof/>
            <w:webHidden/>
          </w:rPr>
          <w:fldChar w:fldCharType="separate"/>
        </w:r>
        <w:r>
          <w:rPr>
            <w:noProof/>
            <w:webHidden/>
          </w:rPr>
          <w:t>285</w:t>
        </w:r>
        <w:r>
          <w:rPr>
            <w:noProof/>
            <w:webHidden/>
          </w:rPr>
          <w:fldChar w:fldCharType="end"/>
        </w:r>
      </w:hyperlink>
    </w:p>
    <w:p w14:paraId="6C636F4E" w14:textId="7A2641D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16" w:history="1">
        <w:r w:rsidRPr="00AB07F6">
          <w:rPr>
            <w:rStyle w:val="Hyperlink"/>
            <w:noProof/>
          </w:rPr>
          <w:t>WHAT WIGNER ACTUALLY FOUND</w:t>
        </w:r>
        <w:r>
          <w:rPr>
            <w:noProof/>
            <w:webHidden/>
          </w:rPr>
          <w:tab/>
        </w:r>
        <w:r>
          <w:rPr>
            <w:noProof/>
            <w:webHidden/>
          </w:rPr>
          <w:fldChar w:fldCharType="begin"/>
        </w:r>
        <w:r>
          <w:rPr>
            <w:noProof/>
            <w:webHidden/>
          </w:rPr>
          <w:instrText xml:space="preserve"> PAGEREF _Toc241568916 \h </w:instrText>
        </w:r>
        <w:r>
          <w:rPr>
            <w:noProof/>
            <w:webHidden/>
          </w:rPr>
        </w:r>
        <w:r>
          <w:rPr>
            <w:noProof/>
            <w:webHidden/>
          </w:rPr>
          <w:fldChar w:fldCharType="separate"/>
        </w:r>
        <w:r>
          <w:rPr>
            <w:noProof/>
            <w:webHidden/>
          </w:rPr>
          <w:t>286</w:t>
        </w:r>
        <w:r>
          <w:rPr>
            <w:noProof/>
            <w:webHidden/>
          </w:rPr>
          <w:fldChar w:fldCharType="end"/>
        </w:r>
      </w:hyperlink>
    </w:p>
    <w:p w14:paraId="3DB1F7DA" w14:textId="703C399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17" w:history="1">
        <w:r w:rsidRPr="00AB07F6">
          <w:rPr>
            <w:rStyle w:val="Hyperlink"/>
            <w:noProof/>
          </w:rPr>
          <w:t>THE SAME QUESTION, DIFFERENT SUBSTRATES</w:t>
        </w:r>
        <w:r>
          <w:rPr>
            <w:noProof/>
            <w:webHidden/>
          </w:rPr>
          <w:tab/>
        </w:r>
        <w:r>
          <w:rPr>
            <w:noProof/>
            <w:webHidden/>
          </w:rPr>
          <w:fldChar w:fldCharType="begin"/>
        </w:r>
        <w:r>
          <w:rPr>
            <w:noProof/>
            <w:webHidden/>
          </w:rPr>
          <w:instrText xml:space="preserve"> PAGEREF _Toc241568917 \h </w:instrText>
        </w:r>
        <w:r>
          <w:rPr>
            <w:noProof/>
            <w:webHidden/>
          </w:rPr>
        </w:r>
        <w:r>
          <w:rPr>
            <w:noProof/>
            <w:webHidden/>
          </w:rPr>
          <w:fldChar w:fldCharType="separate"/>
        </w:r>
        <w:r>
          <w:rPr>
            <w:noProof/>
            <w:webHidden/>
          </w:rPr>
          <w:t>287</w:t>
        </w:r>
        <w:r>
          <w:rPr>
            <w:noProof/>
            <w:webHidden/>
          </w:rPr>
          <w:fldChar w:fldCharType="end"/>
        </w:r>
      </w:hyperlink>
    </w:p>
    <w:p w14:paraId="6F7E2B0D" w14:textId="4FC80A9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18" w:history="1">
        <w:r w:rsidRPr="00AB07F6">
          <w:rPr>
            <w:rStyle w:val="Hyperlink"/>
            <w:noProof/>
          </w:rPr>
          <w:t>WHAT IS BEING OPTIMIZED</w:t>
        </w:r>
        <w:r>
          <w:rPr>
            <w:noProof/>
            <w:webHidden/>
          </w:rPr>
          <w:tab/>
        </w:r>
        <w:r>
          <w:rPr>
            <w:noProof/>
            <w:webHidden/>
          </w:rPr>
          <w:fldChar w:fldCharType="begin"/>
        </w:r>
        <w:r>
          <w:rPr>
            <w:noProof/>
            <w:webHidden/>
          </w:rPr>
          <w:instrText xml:space="preserve"> PAGEREF _Toc241568918 \h </w:instrText>
        </w:r>
        <w:r>
          <w:rPr>
            <w:noProof/>
            <w:webHidden/>
          </w:rPr>
        </w:r>
        <w:r>
          <w:rPr>
            <w:noProof/>
            <w:webHidden/>
          </w:rPr>
          <w:fldChar w:fldCharType="separate"/>
        </w:r>
        <w:r>
          <w:rPr>
            <w:noProof/>
            <w:webHidden/>
          </w:rPr>
          <w:t>292</w:t>
        </w:r>
        <w:r>
          <w:rPr>
            <w:noProof/>
            <w:webHidden/>
          </w:rPr>
          <w:fldChar w:fldCharType="end"/>
        </w:r>
      </w:hyperlink>
    </w:p>
    <w:p w14:paraId="56468F27" w14:textId="06B2322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19" w:history="1">
        <w:r w:rsidRPr="00AB07F6">
          <w:rPr>
            <w:rStyle w:val="Hyperlink"/>
            <w:noProof/>
          </w:rPr>
          <w:t>WHAT PHYSICS TELLS US</w:t>
        </w:r>
        <w:r>
          <w:rPr>
            <w:noProof/>
            <w:webHidden/>
          </w:rPr>
          <w:tab/>
        </w:r>
        <w:r>
          <w:rPr>
            <w:noProof/>
            <w:webHidden/>
          </w:rPr>
          <w:fldChar w:fldCharType="begin"/>
        </w:r>
        <w:r>
          <w:rPr>
            <w:noProof/>
            <w:webHidden/>
          </w:rPr>
          <w:instrText xml:space="preserve"> PAGEREF _Toc241568919 \h </w:instrText>
        </w:r>
        <w:r>
          <w:rPr>
            <w:noProof/>
            <w:webHidden/>
          </w:rPr>
        </w:r>
        <w:r>
          <w:rPr>
            <w:noProof/>
            <w:webHidden/>
          </w:rPr>
          <w:fldChar w:fldCharType="separate"/>
        </w:r>
        <w:r>
          <w:rPr>
            <w:noProof/>
            <w:webHidden/>
          </w:rPr>
          <w:t>293</w:t>
        </w:r>
        <w:r>
          <w:rPr>
            <w:noProof/>
            <w:webHidden/>
          </w:rPr>
          <w:fldChar w:fldCharType="end"/>
        </w:r>
      </w:hyperlink>
    </w:p>
    <w:p w14:paraId="6BEEA7B4" w14:textId="558470F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20" w:history="1">
        <w:r w:rsidRPr="00AB07F6">
          <w:rPr>
            <w:rStyle w:val="Hyperlink"/>
            <w:noProof/>
          </w:rPr>
          <w:t>MATHEMATICAL CONSTANTS: DOMAINS, OCCURRENCE, AND INFORMATION ROLE</w:t>
        </w:r>
        <w:r>
          <w:rPr>
            <w:noProof/>
            <w:webHidden/>
          </w:rPr>
          <w:tab/>
        </w:r>
        <w:r>
          <w:rPr>
            <w:noProof/>
            <w:webHidden/>
          </w:rPr>
          <w:fldChar w:fldCharType="begin"/>
        </w:r>
        <w:r>
          <w:rPr>
            <w:noProof/>
            <w:webHidden/>
          </w:rPr>
          <w:instrText xml:space="preserve"> PAGEREF _Toc241568920 \h </w:instrText>
        </w:r>
        <w:r>
          <w:rPr>
            <w:noProof/>
            <w:webHidden/>
          </w:rPr>
        </w:r>
        <w:r>
          <w:rPr>
            <w:noProof/>
            <w:webHidden/>
          </w:rPr>
          <w:fldChar w:fldCharType="separate"/>
        </w:r>
        <w:r>
          <w:rPr>
            <w:noProof/>
            <w:webHidden/>
          </w:rPr>
          <w:t>295</w:t>
        </w:r>
        <w:r>
          <w:rPr>
            <w:noProof/>
            <w:webHidden/>
          </w:rPr>
          <w:fldChar w:fldCharType="end"/>
        </w:r>
      </w:hyperlink>
    </w:p>
    <w:p w14:paraId="3DA48ABE" w14:textId="09A9FD2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21" w:history="1">
        <w:r w:rsidRPr="00AB07F6">
          <w:rPr>
            <w:rStyle w:val="Hyperlink"/>
            <w:noProof/>
          </w:rPr>
          <w:t>THE ACTIVE MATHEMATICS HYPOTHESIS</w:t>
        </w:r>
        <w:r>
          <w:rPr>
            <w:noProof/>
            <w:webHidden/>
          </w:rPr>
          <w:tab/>
        </w:r>
        <w:r>
          <w:rPr>
            <w:noProof/>
            <w:webHidden/>
          </w:rPr>
          <w:fldChar w:fldCharType="begin"/>
        </w:r>
        <w:r>
          <w:rPr>
            <w:noProof/>
            <w:webHidden/>
          </w:rPr>
          <w:instrText xml:space="preserve"> PAGEREF _Toc241568921 \h </w:instrText>
        </w:r>
        <w:r>
          <w:rPr>
            <w:noProof/>
            <w:webHidden/>
          </w:rPr>
        </w:r>
        <w:r>
          <w:rPr>
            <w:noProof/>
            <w:webHidden/>
          </w:rPr>
          <w:fldChar w:fldCharType="separate"/>
        </w:r>
        <w:r>
          <w:rPr>
            <w:noProof/>
            <w:webHidden/>
          </w:rPr>
          <w:t>298</w:t>
        </w:r>
        <w:r>
          <w:rPr>
            <w:noProof/>
            <w:webHidden/>
          </w:rPr>
          <w:fldChar w:fldCharType="end"/>
        </w:r>
      </w:hyperlink>
    </w:p>
    <w:p w14:paraId="6C6B79A8" w14:textId="28B416D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22" w:history="1">
        <w:r w:rsidRPr="00AB07F6">
          <w:rPr>
            <w:rStyle w:val="Hyperlink"/>
            <w:noProof/>
          </w:rPr>
          <w:t>EXPERIMENTAL PREDICTIONS</w:t>
        </w:r>
        <w:r>
          <w:rPr>
            <w:noProof/>
            <w:webHidden/>
          </w:rPr>
          <w:tab/>
        </w:r>
        <w:r>
          <w:rPr>
            <w:noProof/>
            <w:webHidden/>
          </w:rPr>
          <w:fldChar w:fldCharType="begin"/>
        </w:r>
        <w:r>
          <w:rPr>
            <w:noProof/>
            <w:webHidden/>
          </w:rPr>
          <w:instrText xml:space="preserve"> PAGEREF _Toc241568922 \h </w:instrText>
        </w:r>
        <w:r>
          <w:rPr>
            <w:noProof/>
            <w:webHidden/>
          </w:rPr>
        </w:r>
        <w:r>
          <w:rPr>
            <w:noProof/>
            <w:webHidden/>
          </w:rPr>
          <w:fldChar w:fldCharType="separate"/>
        </w:r>
        <w:r>
          <w:rPr>
            <w:noProof/>
            <w:webHidden/>
          </w:rPr>
          <w:t>299</w:t>
        </w:r>
        <w:r>
          <w:rPr>
            <w:noProof/>
            <w:webHidden/>
          </w:rPr>
          <w:fldChar w:fldCharType="end"/>
        </w:r>
      </w:hyperlink>
    </w:p>
    <w:p w14:paraId="72270BAD" w14:textId="70EFA76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23" w:history="1">
        <w:r w:rsidRPr="00AB07F6">
          <w:rPr>
            <w:rStyle w:val="Hyperlink"/>
            <w:noProof/>
          </w:rPr>
          <w:t>IMPLICATIONS IF VALIDATED</w:t>
        </w:r>
        <w:r>
          <w:rPr>
            <w:noProof/>
            <w:webHidden/>
          </w:rPr>
          <w:tab/>
        </w:r>
        <w:r>
          <w:rPr>
            <w:noProof/>
            <w:webHidden/>
          </w:rPr>
          <w:fldChar w:fldCharType="begin"/>
        </w:r>
        <w:r>
          <w:rPr>
            <w:noProof/>
            <w:webHidden/>
          </w:rPr>
          <w:instrText xml:space="preserve"> PAGEREF _Toc241568923 \h </w:instrText>
        </w:r>
        <w:r>
          <w:rPr>
            <w:noProof/>
            <w:webHidden/>
          </w:rPr>
        </w:r>
        <w:r>
          <w:rPr>
            <w:noProof/>
            <w:webHidden/>
          </w:rPr>
          <w:fldChar w:fldCharType="separate"/>
        </w:r>
        <w:r>
          <w:rPr>
            <w:noProof/>
            <w:webHidden/>
          </w:rPr>
          <w:t>300</w:t>
        </w:r>
        <w:r>
          <w:rPr>
            <w:noProof/>
            <w:webHidden/>
          </w:rPr>
          <w:fldChar w:fldCharType="end"/>
        </w:r>
      </w:hyperlink>
    </w:p>
    <w:p w14:paraId="5EF7F08B" w14:textId="5458E26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24" w:history="1">
        <w:r w:rsidRPr="00AB07F6">
          <w:rPr>
            <w:rStyle w:val="Hyperlink"/>
            <w:noProof/>
          </w:rPr>
          <w:t>INTEGRATION WITH THE COSMIC FRAMEWORK</w:t>
        </w:r>
        <w:r>
          <w:rPr>
            <w:noProof/>
            <w:webHidden/>
          </w:rPr>
          <w:tab/>
        </w:r>
        <w:r>
          <w:rPr>
            <w:noProof/>
            <w:webHidden/>
          </w:rPr>
          <w:fldChar w:fldCharType="begin"/>
        </w:r>
        <w:r>
          <w:rPr>
            <w:noProof/>
            <w:webHidden/>
          </w:rPr>
          <w:instrText xml:space="preserve"> PAGEREF _Toc241568924 \h </w:instrText>
        </w:r>
        <w:r>
          <w:rPr>
            <w:noProof/>
            <w:webHidden/>
          </w:rPr>
        </w:r>
        <w:r>
          <w:rPr>
            <w:noProof/>
            <w:webHidden/>
          </w:rPr>
          <w:fldChar w:fldCharType="separate"/>
        </w:r>
        <w:r>
          <w:rPr>
            <w:noProof/>
            <w:webHidden/>
          </w:rPr>
          <w:t>301</w:t>
        </w:r>
        <w:r>
          <w:rPr>
            <w:noProof/>
            <w:webHidden/>
          </w:rPr>
          <w:fldChar w:fldCharType="end"/>
        </w:r>
      </w:hyperlink>
    </w:p>
    <w:p w14:paraId="68D3F8B5" w14:textId="20F2E8D4"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25" w:history="1">
        <w:r w:rsidRPr="00AB07F6">
          <w:rPr>
            <w:rStyle w:val="Hyperlink"/>
            <w:noProof/>
          </w:rPr>
          <w:t>Element 15: Information and Spacetime</w:t>
        </w:r>
        <w:r>
          <w:rPr>
            <w:noProof/>
            <w:webHidden/>
          </w:rPr>
          <w:tab/>
        </w:r>
        <w:r>
          <w:rPr>
            <w:noProof/>
            <w:webHidden/>
          </w:rPr>
          <w:fldChar w:fldCharType="begin"/>
        </w:r>
        <w:r>
          <w:rPr>
            <w:noProof/>
            <w:webHidden/>
          </w:rPr>
          <w:instrText xml:space="preserve"> PAGEREF _Toc241568925 \h </w:instrText>
        </w:r>
        <w:r>
          <w:rPr>
            <w:noProof/>
            <w:webHidden/>
          </w:rPr>
        </w:r>
        <w:r>
          <w:rPr>
            <w:noProof/>
            <w:webHidden/>
          </w:rPr>
          <w:fldChar w:fldCharType="separate"/>
        </w:r>
        <w:r>
          <w:rPr>
            <w:noProof/>
            <w:webHidden/>
          </w:rPr>
          <w:t>303</w:t>
        </w:r>
        <w:r>
          <w:rPr>
            <w:noProof/>
            <w:webHidden/>
          </w:rPr>
          <w:fldChar w:fldCharType="end"/>
        </w:r>
      </w:hyperlink>
    </w:p>
    <w:p w14:paraId="26F92D65" w14:textId="617063ED"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926" w:history="1">
        <w:r w:rsidRPr="00AB07F6">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_Toc241568926 \h </w:instrText>
        </w:r>
        <w:r>
          <w:rPr>
            <w:noProof/>
            <w:webHidden/>
          </w:rPr>
        </w:r>
        <w:r>
          <w:rPr>
            <w:noProof/>
            <w:webHidden/>
          </w:rPr>
          <w:fldChar w:fldCharType="separate"/>
        </w:r>
        <w:r>
          <w:rPr>
            <w:noProof/>
            <w:webHidden/>
          </w:rPr>
          <w:t>303</w:t>
        </w:r>
        <w:r>
          <w:rPr>
            <w:noProof/>
            <w:webHidden/>
          </w:rPr>
          <w:fldChar w:fldCharType="end"/>
        </w:r>
      </w:hyperlink>
    </w:p>
    <w:p w14:paraId="404F35E9" w14:textId="0175066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27" w:history="1">
        <w:r w:rsidRPr="00AB07F6">
          <w:rPr>
            <w:rStyle w:val="Hyperlink"/>
            <w:noProof/>
          </w:rPr>
          <w:t>WHAT PHYSICS ASSUMES</w:t>
        </w:r>
        <w:r>
          <w:rPr>
            <w:noProof/>
            <w:webHidden/>
          </w:rPr>
          <w:tab/>
        </w:r>
        <w:r>
          <w:rPr>
            <w:noProof/>
            <w:webHidden/>
          </w:rPr>
          <w:fldChar w:fldCharType="begin"/>
        </w:r>
        <w:r>
          <w:rPr>
            <w:noProof/>
            <w:webHidden/>
          </w:rPr>
          <w:instrText xml:space="preserve"> PAGEREF _Toc241568927 \h </w:instrText>
        </w:r>
        <w:r>
          <w:rPr>
            <w:noProof/>
            <w:webHidden/>
          </w:rPr>
        </w:r>
        <w:r>
          <w:rPr>
            <w:noProof/>
            <w:webHidden/>
          </w:rPr>
          <w:fldChar w:fldCharType="separate"/>
        </w:r>
        <w:r>
          <w:rPr>
            <w:noProof/>
            <w:webHidden/>
          </w:rPr>
          <w:t>304</w:t>
        </w:r>
        <w:r>
          <w:rPr>
            <w:noProof/>
            <w:webHidden/>
          </w:rPr>
          <w:fldChar w:fldCharType="end"/>
        </w:r>
      </w:hyperlink>
    </w:p>
    <w:p w14:paraId="39D40AA8" w14:textId="1DD00E6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28" w:history="1">
        <w:r w:rsidRPr="00AB07F6">
          <w:rPr>
            <w:rStyle w:val="Hyperlink"/>
            <w:noProof/>
          </w:rPr>
          <w:t>THE PHYSICAL CHAIN FROM INFORMATION TO GEOMETRY</w:t>
        </w:r>
        <w:r>
          <w:rPr>
            <w:noProof/>
            <w:webHidden/>
          </w:rPr>
          <w:tab/>
        </w:r>
        <w:r>
          <w:rPr>
            <w:noProof/>
            <w:webHidden/>
          </w:rPr>
          <w:fldChar w:fldCharType="begin"/>
        </w:r>
        <w:r>
          <w:rPr>
            <w:noProof/>
            <w:webHidden/>
          </w:rPr>
          <w:instrText xml:space="preserve"> PAGEREF _Toc241568928 \h </w:instrText>
        </w:r>
        <w:r>
          <w:rPr>
            <w:noProof/>
            <w:webHidden/>
          </w:rPr>
        </w:r>
        <w:r>
          <w:rPr>
            <w:noProof/>
            <w:webHidden/>
          </w:rPr>
          <w:fldChar w:fldCharType="separate"/>
        </w:r>
        <w:r>
          <w:rPr>
            <w:noProof/>
            <w:webHidden/>
          </w:rPr>
          <w:t>306</w:t>
        </w:r>
        <w:r>
          <w:rPr>
            <w:noProof/>
            <w:webHidden/>
          </w:rPr>
          <w:fldChar w:fldCharType="end"/>
        </w:r>
      </w:hyperlink>
    </w:p>
    <w:p w14:paraId="16A98ECC" w14:textId="405B0DA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29" w:history="1">
        <w:r w:rsidRPr="00AB07F6">
          <w:rPr>
            <w:rStyle w:val="Hyperlink"/>
            <w:noProof/>
          </w:rPr>
          <w:t>WHEELER’S INSIGHT AND THE HOLOGRAPHIC PRINCIPLE</w:t>
        </w:r>
        <w:r>
          <w:rPr>
            <w:noProof/>
            <w:webHidden/>
          </w:rPr>
          <w:tab/>
        </w:r>
        <w:r>
          <w:rPr>
            <w:noProof/>
            <w:webHidden/>
          </w:rPr>
          <w:fldChar w:fldCharType="begin"/>
        </w:r>
        <w:r>
          <w:rPr>
            <w:noProof/>
            <w:webHidden/>
          </w:rPr>
          <w:instrText xml:space="preserve"> PAGEREF _Toc241568929 \h </w:instrText>
        </w:r>
        <w:r>
          <w:rPr>
            <w:noProof/>
            <w:webHidden/>
          </w:rPr>
        </w:r>
        <w:r>
          <w:rPr>
            <w:noProof/>
            <w:webHidden/>
          </w:rPr>
          <w:fldChar w:fldCharType="separate"/>
        </w:r>
        <w:r>
          <w:rPr>
            <w:noProof/>
            <w:webHidden/>
          </w:rPr>
          <w:t>307</w:t>
        </w:r>
        <w:r>
          <w:rPr>
            <w:noProof/>
            <w:webHidden/>
          </w:rPr>
          <w:fldChar w:fldCharType="end"/>
        </w:r>
      </w:hyperlink>
    </w:p>
    <w:p w14:paraId="01D7F1B1" w14:textId="14FD85E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30" w:history="1">
        <w:r w:rsidRPr="00AB07F6">
          <w:rPr>
            <w:rStyle w:val="Hyperlink"/>
            <w:noProof/>
          </w:rPr>
          <w:t>ENTANGLEMENT AS THE FABRIC OF SPACE</w:t>
        </w:r>
        <w:r>
          <w:rPr>
            <w:noProof/>
            <w:webHidden/>
          </w:rPr>
          <w:tab/>
        </w:r>
        <w:r>
          <w:rPr>
            <w:noProof/>
            <w:webHidden/>
          </w:rPr>
          <w:fldChar w:fldCharType="begin"/>
        </w:r>
        <w:r>
          <w:rPr>
            <w:noProof/>
            <w:webHidden/>
          </w:rPr>
          <w:instrText xml:space="preserve"> PAGEREF _Toc241568930 \h </w:instrText>
        </w:r>
        <w:r>
          <w:rPr>
            <w:noProof/>
            <w:webHidden/>
          </w:rPr>
        </w:r>
        <w:r>
          <w:rPr>
            <w:noProof/>
            <w:webHidden/>
          </w:rPr>
          <w:fldChar w:fldCharType="separate"/>
        </w:r>
        <w:r>
          <w:rPr>
            <w:noProof/>
            <w:webHidden/>
          </w:rPr>
          <w:t>308</w:t>
        </w:r>
        <w:r>
          <w:rPr>
            <w:noProof/>
            <w:webHidden/>
          </w:rPr>
          <w:fldChar w:fldCharType="end"/>
        </w:r>
      </w:hyperlink>
    </w:p>
    <w:p w14:paraId="545FD503" w14:textId="3FE74BF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31" w:history="1">
        <w:r w:rsidRPr="00AB07F6">
          <w:rPr>
            <w:rStyle w:val="Hyperlink"/>
            <w:noProof/>
          </w:rPr>
          <w:t>TI</w:t>
        </w:r>
        <w:r w:rsidRPr="00AB07F6">
          <w:rPr>
            <w:rStyle w:val="Hyperlink"/>
            <w:noProof/>
          </w:rPr>
          <w:lastRenderedPageBreak/>
          <w:t>ME FROM INFORMATION FLOW</w:t>
        </w:r>
        <w:r>
          <w:rPr>
            <w:noProof/>
            <w:webHidden/>
          </w:rPr>
          <w:tab/>
        </w:r>
        <w:r>
          <w:rPr>
            <w:noProof/>
            <w:webHidden/>
          </w:rPr>
          <w:fldChar w:fldCharType="begin"/>
        </w:r>
        <w:r>
          <w:rPr>
            <w:noProof/>
            <w:webHidden/>
          </w:rPr>
          <w:instrText xml:space="preserve"> PAGEREF _Toc241568931 \h </w:instrText>
        </w:r>
        <w:r>
          <w:rPr>
            <w:noProof/>
            <w:webHidden/>
          </w:rPr>
        </w:r>
        <w:r>
          <w:rPr>
            <w:noProof/>
            <w:webHidden/>
          </w:rPr>
          <w:fldChar w:fldCharType="separate"/>
        </w:r>
        <w:r>
          <w:rPr>
            <w:noProof/>
            <w:webHidden/>
          </w:rPr>
          <w:t>310</w:t>
        </w:r>
        <w:r>
          <w:rPr>
            <w:noProof/>
            <w:webHidden/>
          </w:rPr>
          <w:fldChar w:fldCharType="end"/>
        </w:r>
      </w:hyperlink>
    </w:p>
    <w:p w14:paraId="7B7BB964" w14:textId="3F6FB62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32" w:history="1">
        <w:r w:rsidRPr="00AB07F6">
          <w:rPr>
            <w:rStyle w:val="Hyperlink"/>
            <w:noProof/>
          </w:rPr>
          <w:t>RECENT EXPERIMENTAL ADVANCES</w:t>
        </w:r>
        <w:r>
          <w:rPr>
            <w:noProof/>
            <w:webHidden/>
          </w:rPr>
          <w:tab/>
        </w:r>
        <w:r>
          <w:rPr>
            <w:noProof/>
            <w:webHidden/>
          </w:rPr>
          <w:fldChar w:fldCharType="begin"/>
        </w:r>
        <w:r>
          <w:rPr>
            <w:noProof/>
            <w:webHidden/>
          </w:rPr>
          <w:instrText xml:space="preserve"> PAGEREF _Toc241568932 \h </w:instrText>
        </w:r>
        <w:r>
          <w:rPr>
            <w:noProof/>
            <w:webHidden/>
          </w:rPr>
        </w:r>
        <w:r>
          <w:rPr>
            <w:noProof/>
            <w:webHidden/>
          </w:rPr>
          <w:fldChar w:fldCharType="separate"/>
        </w:r>
        <w:r>
          <w:rPr>
            <w:noProof/>
            <w:webHidden/>
          </w:rPr>
          <w:t>318</w:t>
        </w:r>
        <w:r>
          <w:rPr>
            <w:noProof/>
            <w:webHidden/>
          </w:rPr>
          <w:fldChar w:fldCharType="end"/>
        </w:r>
      </w:hyperlink>
    </w:p>
    <w:p w14:paraId="54843859" w14:textId="3014116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33" w:history="1">
        <w:r w:rsidRPr="00AB07F6">
          <w:rPr>
            <w:rStyle w:val="Hyperlink"/>
            <w:noProof/>
          </w:rPr>
          <w:t>THEORETICAL PREDICTIONS AND TESTS</w:t>
        </w:r>
        <w:r>
          <w:rPr>
            <w:noProof/>
            <w:webHidden/>
          </w:rPr>
          <w:tab/>
        </w:r>
        <w:r>
          <w:rPr>
            <w:noProof/>
            <w:webHidden/>
          </w:rPr>
          <w:fldChar w:fldCharType="begin"/>
        </w:r>
        <w:r>
          <w:rPr>
            <w:noProof/>
            <w:webHidden/>
          </w:rPr>
          <w:instrText xml:space="preserve"> PAGEREF _Toc241568933 \h </w:instrText>
        </w:r>
        <w:r>
          <w:rPr>
            <w:noProof/>
            <w:webHidden/>
          </w:rPr>
        </w:r>
        <w:r>
          <w:rPr>
            <w:noProof/>
            <w:webHidden/>
          </w:rPr>
          <w:fldChar w:fldCharType="separate"/>
        </w:r>
        <w:r>
          <w:rPr>
            <w:noProof/>
            <w:webHidden/>
          </w:rPr>
          <w:t>319</w:t>
        </w:r>
        <w:r>
          <w:rPr>
            <w:noProof/>
            <w:webHidden/>
          </w:rPr>
          <w:fldChar w:fldCharType="end"/>
        </w:r>
      </w:hyperlink>
    </w:p>
    <w:p w14:paraId="6F729475" w14:textId="47F6F36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34" w:history="1">
        <w:r w:rsidRPr="00AB07F6">
          <w:rPr>
            <w:rStyle w:val="Hyperlink"/>
            <w:noProof/>
          </w:rPr>
          <w:t>THEORETICAL CHALLENGES</w:t>
        </w:r>
        <w:r>
          <w:rPr>
            <w:noProof/>
            <w:webHidden/>
          </w:rPr>
          <w:tab/>
        </w:r>
        <w:r>
          <w:rPr>
            <w:noProof/>
            <w:webHidden/>
          </w:rPr>
          <w:fldChar w:fldCharType="begin"/>
        </w:r>
        <w:r>
          <w:rPr>
            <w:noProof/>
            <w:webHidden/>
          </w:rPr>
          <w:instrText xml:space="preserve"> PAGEREF _Toc241568934 \h </w:instrText>
        </w:r>
        <w:r>
          <w:rPr>
            <w:noProof/>
            <w:webHidden/>
          </w:rPr>
        </w:r>
        <w:r>
          <w:rPr>
            <w:noProof/>
            <w:webHidden/>
          </w:rPr>
          <w:fldChar w:fldCharType="separate"/>
        </w:r>
        <w:r>
          <w:rPr>
            <w:noProof/>
            <w:webHidden/>
          </w:rPr>
          <w:t>321</w:t>
        </w:r>
        <w:r>
          <w:rPr>
            <w:noProof/>
            <w:webHidden/>
          </w:rPr>
          <w:fldChar w:fldCharType="end"/>
        </w:r>
      </w:hyperlink>
    </w:p>
    <w:p w14:paraId="19B63C73" w14:textId="58C0F35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35" w:history="1">
        <w:r w:rsidRPr="00AB07F6">
          <w:rPr>
            <w:rStyle w:val="Hyperlink"/>
            <w:noProof/>
          </w:rPr>
          <w:t>IMPLICATIONS IF VALIDATED</w:t>
        </w:r>
        <w:r>
          <w:rPr>
            <w:noProof/>
            <w:webHidden/>
          </w:rPr>
          <w:tab/>
        </w:r>
        <w:r>
          <w:rPr>
            <w:noProof/>
            <w:webHidden/>
          </w:rPr>
          <w:fldChar w:fldCharType="begin"/>
        </w:r>
        <w:r>
          <w:rPr>
            <w:noProof/>
            <w:webHidden/>
          </w:rPr>
          <w:instrText xml:space="preserve"> PAGEREF _Toc241568935 \h </w:instrText>
        </w:r>
        <w:r>
          <w:rPr>
            <w:noProof/>
            <w:webHidden/>
          </w:rPr>
        </w:r>
        <w:r>
          <w:rPr>
            <w:noProof/>
            <w:webHidden/>
          </w:rPr>
          <w:fldChar w:fldCharType="separate"/>
        </w:r>
        <w:r>
          <w:rPr>
            <w:noProof/>
            <w:webHidden/>
          </w:rPr>
          <w:t>322</w:t>
        </w:r>
        <w:r>
          <w:rPr>
            <w:noProof/>
            <w:webHidden/>
          </w:rPr>
          <w:fldChar w:fldCharType="end"/>
        </w:r>
      </w:hyperlink>
    </w:p>
    <w:p w14:paraId="7F39C9A3" w14:textId="5F73069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36" w:history="1">
        <w:r w:rsidRPr="00AB07F6">
          <w:rPr>
            <w:rStyle w:val="Hyperlink"/>
            <w:noProof/>
          </w:rPr>
          <w:t>INTEGRATION WITH THE COSMIC FRAMEWORK</w:t>
        </w:r>
        <w:r>
          <w:rPr>
            <w:noProof/>
            <w:webHidden/>
          </w:rPr>
          <w:tab/>
        </w:r>
        <w:r>
          <w:rPr>
            <w:noProof/>
            <w:webHidden/>
          </w:rPr>
          <w:fldChar w:fldCharType="begin"/>
        </w:r>
        <w:r>
          <w:rPr>
            <w:noProof/>
            <w:webHidden/>
          </w:rPr>
          <w:instrText xml:space="preserve"> PAGEREF _Toc241568936 \h </w:instrText>
        </w:r>
        <w:r>
          <w:rPr>
            <w:noProof/>
            <w:webHidden/>
          </w:rPr>
        </w:r>
        <w:r>
          <w:rPr>
            <w:noProof/>
            <w:webHidden/>
          </w:rPr>
          <w:fldChar w:fldCharType="separate"/>
        </w:r>
        <w:r>
          <w:rPr>
            <w:noProof/>
            <w:webHidden/>
          </w:rPr>
          <w:t>323</w:t>
        </w:r>
        <w:r>
          <w:rPr>
            <w:noProof/>
            <w:webHidden/>
          </w:rPr>
          <w:fldChar w:fldCharType="end"/>
        </w:r>
      </w:hyperlink>
    </w:p>
    <w:p w14:paraId="66F96574" w14:textId="0E4CAFB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37" w:history="1">
        <w:r w:rsidRPr="00AB07F6">
          <w:rPr>
            <w:rStyle w:val="Hyperlink"/>
            <w:noProof/>
          </w:rPr>
          <w:t>THE GROUND BENEATH THE GROUND</w:t>
        </w:r>
        <w:r>
          <w:rPr>
            <w:noProof/>
            <w:webHidden/>
          </w:rPr>
          <w:tab/>
        </w:r>
        <w:r>
          <w:rPr>
            <w:noProof/>
            <w:webHidden/>
          </w:rPr>
          <w:fldChar w:fldCharType="begin"/>
        </w:r>
        <w:r>
          <w:rPr>
            <w:noProof/>
            <w:webHidden/>
          </w:rPr>
          <w:instrText xml:space="preserve"> PAGEREF _Toc241568937 \h </w:instrText>
        </w:r>
        <w:r>
          <w:rPr>
            <w:noProof/>
            <w:webHidden/>
          </w:rPr>
        </w:r>
        <w:r>
          <w:rPr>
            <w:noProof/>
            <w:webHidden/>
          </w:rPr>
          <w:fldChar w:fldCharType="separate"/>
        </w:r>
        <w:r>
          <w:rPr>
            <w:noProof/>
            <w:webHidden/>
          </w:rPr>
          <w:t>324</w:t>
        </w:r>
        <w:r>
          <w:rPr>
            <w:noProof/>
            <w:webHidden/>
          </w:rPr>
          <w:fldChar w:fldCharType="end"/>
        </w:r>
      </w:hyperlink>
    </w:p>
    <w:p w14:paraId="08B5FB12" w14:textId="635D5631"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38" w:history="1">
        <w:r w:rsidRPr="00AB07F6">
          <w:rPr>
            <w:rStyle w:val="Hyperlink"/>
            <w:noProof/>
          </w:rPr>
          <w:t>HONOR SYSTEM DISTRIBUTION</w:t>
        </w:r>
        <w:r>
          <w:rPr>
            <w:noProof/>
            <w:webHidden/>
          </w:rPr>
          <w:tab/>
        </w:r>
        <w:r>
          <w:rPr>
            <w:noProof/>
            <w:webHidden/>
          </w:rPr>
          <w:fldChar w:fldCharType="begin"/>
        </w:r>
        <w:r>
          <w:rPr>
            <w:noProof/>
            <w:webHidden/>
          </w:rPr>
          <w:instrText xml:space="preserve"> PAGEREF _Toc241568938 \h </w:instrText>
        </w:r>
        <w:r>
          <w:rPr>
            <w:noProof/>
            <w:webHidden/>
          </w:rPr>
        </w:r>
        <w:r>
          <w:rPr>
            <w:noProof/>
            <w:webHidden/>
          </w:rPr>
          <w:fldChar w:fldCharType="separate"/>
        </w:r>
        <w:r>
          <w:rPr>
            <w:noProof/>
            <w:webHidden/>
          </w:rPr>
          <w:t>326</w:t>
        </w:r>
        <w:r>
          <w:rPr>
            <w:noProof/>
            <w:webHidden/>
          </w:rPr>
          <w:fldChar w:fldCharType="end"/>
        </w:r>
      </w:hyperlink>
    </w:p>
    <w:p w14:paraId="486D928B" w14:textId="079337BD"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39" w:history="1">
        <w:r w:rsidRPr="00AB07F6">
          <w:rPr>
            <w:rStyle w:val="Hyperlink"/>
            <w:noProof/>
          </w:rPr>
          <w:t>Element 16: UNIVERSAL PRECISION - THE FINE-TUNING MYSTERY</w:t>
        </w:r>
        <w:r>
          <w:rPr>
            <w:noProof/>
            <w:webHidden/>
          </w:rPr>
          <w:tab/>
        </w:r>
        <w:r>
          <w:rPr>
            <w:noProof/>
            <w:webHidden/>
          </w:rPr>
          <w:fldChar w:fldCharType="begin"/>
        </w:r>
        <w:r>
          <w:rPr>
            <w:noProof/>
            <w:webHidden/>
          </w:rPr>
          <w:instrText xml:space="preserve"> PAGEREF _Toc241568939 \h </w:instrText>
        </w:r>
        <w:r>
          <w:rPr>
            <w:noProof/>
            <w:webHidden/>
          </w:rPr>
        </w:r>
        <w:r>
          <w:rPr>
            <w:noProof/>
            <w:webHidden/>
          </w:rPr>
          <w:fldChar w:fldCharType="separate"/>
        </w:r>
        <w:r>
          <w:rPr>
            <w:noProof/>
            <w:webHidden/>
          </w:rPr>
          <w:t>327</w:t>
        </w:r>
        <w:r>
          <w:rPr>
            <w:noProof/>
            <w:webHidden/>
          </w:rPr>
          <w:fldChar w:fldCharType="end"/>
        </w:r>
      </w:hyperlink>
    </w:p>
    <w:p w14:paraId="2E9BB065" w14:textId="3884CA9D"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940" w:history="1">
        <w:r w:rsidRPr="00AB07F6">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_Toc241568940 \h </w:instrText>
        </w:r>
        <w:r>
          <w:rPr>
            <w:noProof/>
            <w:webHidden/>
          </w:rPr>
        </w:r>
        <w:r>
          <w:rPr>
            <w:noProof/>
            <w:webHidden/>
          </w:rPr>
          <w:fldChar w:fldCharType="separate"/>
        </w:r>
        <w:r>
          <w:rPr>
            <w:noProof/>
            <w:webHidden/>
          </w:rPr>
          <w:t>327</w:t>
        </w:r>
        <w:r>
          <w:rPr>
            <w:noProof/>
            <w:webHidden/>
          </w:rPr>
          <w:fldChar w:fldCharType="end"/>
        </w:r>
      </w:hyperlink>
    </w:p>
    <w:p w14:paraId="25CADAA0" w14:textId="7E90CB74"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1" w:history="1">
        <w:r w:rsidRPr="00AB07F6">
          <w:rPr>
            <w:rStyle w:val="Hyperlink"/>
            <w:noProof/>
          </w:rPr>
          <w:t>THE SCALE OF FINE-TUNING</w:t>
        </w:r>
        <w:r>
          <w:rPr>
            <w:noProof/>
            <w:webHidden/>
          </w:rPr>
          <w:tab/>
        </w:r>
        <w:r>
          <w:rPr>
            <w:noProof/>
            <w:webHidden/>
          </w:rPr>
          <w:fldChar w:fldCharType="begin"/>
        </w:r>
        <w:r>
          <w:rPr>
            <w:noProof/>
            <w:webHidden/>
          </w:rPr>
          <w:instrText xml:space="preserve"> PAGEREF _Toc241568941 \h </w:instrText>
        </w:r>
        <w:r>
          <w:rPr>
            <w:noProof/>
            <w:webHidden/>
          </w:rPr>
        </w:r>
        <w:r>
          <w:rPr>
            <w:noProof/>
            <w:webHidden/>
          </w:rPr>
          <w:fldChar w:fldCharType="separate"/>
        </w:r>
        <w:r>
          <w:rPr>
            <w:noProof/>
            <w:webHidden/>
          </w:rPr>
          <w:t>328</w:t>
        </w:r>
        <w:r>
          <w:rPr>
            <w:noProof/>
            <w:webHidden/>
          </w:rPr>
          <w:fldChar w:fldCharType="end"/>
        </w:r>
      </w:hyperlink>
    </w:p>
    <w:p w14:paraId="7231EDFC" w14:textId="346BA5A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2" w:history="1">
        <w:r w:rsidRPr="00AB07F6">
          <w:rPr>
            <w:rStyle w:val="Hyperlink"/>
            <w:noProof/>
          </w:rPr>
          <w:t>THE THRESHOLD INTERPRETATION</w:t>
        </w:r>
        <w:r>
          <w:rPr>
            <w:noProof/>
            <w:webHidden/>
          </w:rPr>
          <w:tab/>
        </w:r>
        <w:r>
          <w:rPr>
            <w:noProof/>
            <w:webHidden/>
          </w:rPr>
          <w:fldChar w:fldCharType="begin"/>
        </w:r>
        <w:r>
          <w:rPr>
            <w:noProof/>
            <w:webHidden/>
          </w:rPr>
          <w:instrText xml:space="preserve"> PAGEREF _Toc241568942 \h </w:instrText>
        </w:r>
        <w:r>
          <w:rPr>
            <w:noProof/>
            <w:webHidden/>
          </w:rPr>
        </w:r>
        <w:r>
          <w:rPr>
            <w:noProof/>
            <w:webHidden/>
          </w:rPr>
          <w:fldChar w:fldCharType="separate"/>
        </w:r>
        <w:r>
          <w:rPr>
            <w:noProof/>
            <w:webHidden/>
          </w:rPr>
          <w:t>331</w:t>
        </w:r>
        <w:r>
          <w:rPr>
            <w:noProof/>
            <w:webHidden/>
          </w:rPr>
          <w:fldChar w:fldCharType="end"/>
        </w:r>
      </w:hyperlink>
    </w:p>
    <w:p w14:paraId="0083CFCA" w14:textId="2D1FD38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3" w:history="1">
        <w:r w:rsidRPr="00AB07F6">
          <w:rPr>
            <w:rStyle w:val="Hyperlink"/>
            <w:noProof/>
          </w:rPr>
          <w:t>WATER: THE UNIVERSAL PRECISION EXEMPLAR</w:t>
        </w:r>
        <w:r>
          <w:rPr>
            <w:noProof/>
            <w:webHidden/>
          </w:rPr>
          <w:tab/>
        </w:r>
        <w:r>
          <w:rPr>
            <w:noProof/>
            <w:webHidden/>
          </w:rPr>
          <w:fldChar w:fldCharType="begin"/>
        </w:r>
        <w:r>
          <w:rPr>
            <w:noProof/>
            <w:webHidden/>
          </w:rPr>
          <w:instrText xml:space="preserve"> PAGEREF _Toc241568943 \h </w:instrText>
        </w:r>
        <w:r>
          <w:rPr>
            <w:noProof/>
            <w:webHidden/>
          </w:rPr>
        </w:r>
        <w:r>
          <w:rPr>
            <w:noProof/>
            <w:webHidden/>
          </w:rPr>
          <w:fldChar w:fldCharType="separate"/>
        </w:r>
        <w:r>
          <w:rPr>
            <w:noProof/>
            <w:webHidden/>
          </w:rPr>
          <w:t>332</w:t>
        </w:r>
        <w:r>
          <w:rPr>
            <w:noProof/>
            <w:webHidden/>
          </w:rPr>
          <w:fldChar w:fldCharType="end"/>
        </w:r>
      </w:hyperlink>
    </w:p>
    <w:p w14:paraId="5BC739F2" w14:textId="54B8FEB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4" w:history="1">
        <w:r w:rsidRPr="00AB07F6">
          <w:rPr>
            <w:rStyle w:val="Hyperlink"/>
            <w:noProof/>
          </w:rPr>
          <w:t>EXOTIC WATER PHYSICS</w:t>
        </w:r>
        <w:r>
          <w:rPr>
            <w:noProof/>
            <w:webHidden/>
          </w:rPr>
          <w:tab/>
        </w:r>
        <w:r>
          <w:rPr>
            <w:noProof/>
            <w:webHidden/>
          </w:rPr>
          <w:fldChar w:fldCharType="begin"/>
        </w:r>
        <w:r>
          <w:rPr>
            <w:noProof/>
            <w:webHidden/>
          </w:rPr>
          <w:instrText xml:space="preserve"> PAGEREF _Toc241568944 \h </w:instrText>
        </w:r>
        <w:r>
          <w:rPr>
            <w:noProof/>
            <w:webHidden/>
          </w:rPr>
        </w:r>
        <w:r>
          <w:rPr>
            <w:noProof/>
            <w:webHidden/>
          </w:rPr>
          <w:fldChar w:fldCharType="separate"/>
        </w:r>
        <w:r>
          <w:rPr>
            <w:noProof/>
            <w:webHidden/>
          </w:rPr>
          <w:t>333</w:t>
        </w:r>
        <w:r>
          <w:rPr>
            <w:noProof/>
            <w:webHidden/>
          </w:rPr>
          <w:fldChar w:fldCharType="end"/>
        </w:r>
      </w:hyperlink>
    </w:p>
    <w:p w14:paraId="0506D049" w14:textId="6C14DCD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5" w:history="1">
        <w:r w:rsidRPr="00AB07F6">
          <w:rPr>
            <w:rStyle w:val="Hyperlink"/>
            <w:noProof/>
          </w:rPr>
          <w:t>BIOCHEMICAL PRECISION</w:t>
        </w:r>
        <w:r>
          <w:rPr>
            <w:noProof/>
            <w:webHidden/>
          </w:rPr>
          <w:tab/>
        </w:r>
        <w:r>
          <w:rPr>
            <w:noProof/>
            <w:webHidden/>
          </w:rPr>
          <w:fldChar w:fldCharType="begin"/>
        </w:r>
        <w:r>
          <w:rPr>
            <w:noProof/>
            <w:webHidden/>
          </w:rPr>
          <w:instrText xml:space="preserve"> PAGEREF _Toc241568945 \h </w:instrText>
        </w:r>
        <w:r>
          <w:rPr>
            <w:noProof/>
            <w:webHidden/>
          </w:rPr>
        </w:r>
        <w:r>
          <w:rPr>
            <w:noProof/>
            <w:webHidden/>
          </w:rPr>
          <w:fldChar w:fldCharType="separate"/>
        </w:r>
        <w:r>
          <w:rPr>
            <w:noProof/>
            <w:webHidden/>
          </w:rPr>
          <w:t>334</w:t>
        </w:r>
        <w:r>
          <w:rPr>
            <w:noProof/>
            <w:webHidden/>
          </w:rPr>
          <w:fldChar w:fldCharType="end"/>
        </w:r>
      </w:hyperlink>
    </w:p>
    <w:p w14:paraId="71713784" w14:textId="3122B6D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6" w:history="1">
        <w:r w:rsidRPr="00AB07F6">
          <w:rPr>
            <w:rStyle w:val="Hyperlink"/>
            <w:noProof/>
          </w:rPr>
          <w:t>INFLATION: WHAT IT GOT RIGHT AND WHERE ITS MECHANISM FALLS SHORT</w:t>
        </w:r>
        <w:r>
          <w:rPr>
            <w:noProof/>
            <w:webHidden/>
          </w:rPr>
          <w:tab/>
        </w:r>
        <w:r>
          <w:rPr>
            <w:noProof/>
            <w:webHidden/>
          </w:rPr>
          <w:fldChar w:fldCharType="begin"/>
        </w:r>
        <w:r>
          <w:rPr>
            <w:noProof/>
            <w:webHidden/>
          </w:rPr>
          <w:instrText xml:space="preserve"> PAGEREF _Toc241568946 \h </w:instrText>
        </w:r>
        <w:r>
          <w:rPr>
            <w:noProof/>
            <w:webHidden/>
          </w:rPr>
        </w:r>
        <w:r>
          <w:rPr>
            <w:noProof/>
            <w:webHidden/>
          </w:rPr>
          <w:fldChar w:fldCharType="separate"/>
        </w:r>
        <w:r>
          <w:rPr>
            <w:noProof/>
            <w:webHidden/>
          </w:rPr>
          <w:t>335</w:t>
        </w:r>
        <w:r>
          <w:rPr>
            <w:noProof/>
            <w:webHidden/>
          </w:rPr>
          <w:fldChar w:fldCharType="end"/>
        </w:r>
      </w:hyperlink>
    </w:p>
    <w:p w14:paraId="1F6BA93C" w14:textId="0F40D94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7" w:history="1">
        <w:r w:rsidRPr="00AB07F6">
          <w:rPr>
            <w:rStyle w:val="Hyperlink"/>
            <w:noProof/>
          </w:rPr>
          <w:t>THE FRAMEWORK ALTERNATIVE</w:t>
        </w:r>
        <w:r>
          <w:rPr>
            <w:noProof/>
            <w:webHidden/>
          </w:rPr>
          <w:tab/>
        </w:r>
        <w:r>
          <w:rPr>
            <w:noProof/>
            <w:webHidden/>
          </w:rPr>
          <w:fldChar w:fldCharType="begin"/>
        </w:r>
        <w:r>
          <w:rPr>
            <w:noProof/>
            <w:webHidden/>
          </w:rPr>
          <w:instrText xml:space="preserve"> PAGEREF _Toc241568947 \h </w:instrText>
        </w:r>
        <w:r>
          <w:rPr>
            <w:noProof/>
            <w:webHidden/>
          </w:rPr>
        </w:r>
        <w:r>
          <w:rPr>
            <w:noProof/>
            <w:webHidden/>
          </w:rPr>
          <w:fldChar w:fldCharType="separate"/>
        </w:r>
        <w:r>
          <w:rPr>
            <w:noProof/>
            <w:webHidden/>
          </w:rPr>
          <w:t>341</w:t>
        </w:r>
        <w:r>
          <w:rPr>
            <w:noProof/>
            <w:webHidden/>
          </w:rPr>
          <w:fldChar w:fldCharType="end"/>
        </w:r>
      </w:hyperlink>
    </w:p>
    <w:p w14:paraId="00481407" w14:textId="30C81D9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8" w:history="1">
        <w:r w:rsidRPr="00AB07F6">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_Toc241568948 \h </w:instrText>
        </w:r>
        <w:r>
          <w:rPr>
            <w:noProof/>
            <w:webHidden/>
          </w:rPr>
        </w:r>
        <w:r>
          <w:rPr>
            <w:noProof/>
            <w:webHidden/>
          </w:rPr>
          <w:fldChar w:fldCharType="separate"/>
        </w:r>
        <w:r>
          <w:rPr>
            <w:noProof/>
            <w:webHidden/>
          </w:rPr>
          <w:t>343</w:t>
        </w:r>
        <w:r>
          <w:rPr>
            <w:noProof/>
            <w:webHidden/>
          </w:rPr>
          <w:fldChar w:fldCharType="end"/>
        </w:r>
      </w:hyperlink>
    </w:p>
    <w:p w14:paraId="683510FB" w14:textId="04E3507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49" w:history="1">
        <w:r w:rsidRPr="00AB07F6">
          <w:rPr>
            <w:rStyle w:val="Hyperlink"/>
            <w:noProof/>
          </w:rPr>
          <w:t>WHAT WE OBSERVE AS THE BIG BANG</w:t>
        </w:r>
        <w:r>
          <w:rPr>
            <w:noProof/>
            <w:webHidden/>
          </w:rPr>
          <w:tab/>
        </w:r>
        <w:r>
          <w:rPr>
            <w:noProof/>
            <w:webHidden/>
          </w:rPr>
          <w:fldChar w:fldCharType="begin"/>
        </w:r>
        <w:r>
          <w:rPr>
            <w:noProof/>
            <w:webHidden/>
          </w:rPr>
          <w:instrText xml:space="preserve"> PAGEREF _Toc241568949 \h </w:instrText>
        </w:r>
        <w:r>
          <w:rPr>
            <w:noProof/>
            <w:webHidden/>
          </w:rPr>
        </w:r>
        <w:r>
          <w:rPr>
            <w:noProof/>
            <w:webHidden/>
          </w:rPr>
          <w:fldChar w:fldCharType="separate"/>
        </w:r>
        <w:r>
          <w:rPr>
            <w:noProof/>
            <w:webHidden/>
          </w:rPr>
          <w:t>345</w:t>
        </w:r>
        <w:r>
          <w:rPr>
            <w:noProof/>
            <w:webHidden/>
          </w:rPr>
          <w:fldChar w:fldCharType="end"/>
        </w:r>
      </w:hyperlink>
    </w:p>
    <w:p w14:paraId="56D94F1E" w14:textId="624D5B6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0" w:history="1">
        <w:r w:rsidRPr="00AB07F6">
          <w:rPr>
            <w:rStyle w:val="Hyperlink"/>
            <w:noProof/>
          </w:rPr>
          <w:t>TIME AND THE FIRST ARRIVAL</w:t>
        </w:r>
        <w:r>
          <w:rPr>
            <w:noProof/>
            <w:webHidden/>
          </w:rPr>
          <w:tab/>
        </w:r>
        <w:r>
          <w:rPr>
            <w:noProof/>
            <w:webHidden/>
          </w:rPr>
          <w:fldChar w:fldCharType="begin"/>
        </w:r>
        <w:r>
          <w:rPr>
            <w:noProof/>
            <w:webHidden/>
          </w:rPr>
          <w:instrText xml:space="preserve"> PAGEREF _Toc241568950 \h </w:instrText>
        </w:r>
        <w:r>
          <w:rPr>
            <w:noProof/>
            <w:webHidden/>
          </w:rPr>
        </w:r>
        <w:r>
          <w:rPr>
            <w:noProof/>
            <w:webHidden/>
          </w:rPr>
          <w:fldChar w:fldCharType="separate"/>
        </w:r>
        <w:r>
          <w:rPr>
            <w:noProof/>
            <w:webHidden/>
          </w:rPr>
          <w:t>346</w:t>
        </w:r>
        <w:r>
          <w:rPr>
            <w:noProof/>
            <w:webHidden/>
          </w:rPr>
          <w:fldChar w:fldCharType="end"/>
        </w:r>
      </w:hyperlink>
    </w:p>
    <w:p w14:paraId="69BD0345" w14:textId="79D69DC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1" w:history="1">
        <w:r w:rsidRPr="00AB07F6">
          <w:rPr>
            <w:rStyle w:val="Hyperlink"/>
            <w:noProof/>
          </w:rPr>
          <w:t>NEW, NOT YOUNG</w:t>
        </w:r>
        <w:r>
          <w:rPr>
            <w:noProof/>
            <w:webHidden/>
          </w:rPr>
          <w:tab/>
        </w:r>
        <w:r>
          <w:rPr>
            <w:noProof/>
            <w:webHidden/>
          </w:rPr>
          <w:fldChar w:fldCharType="begin"/>
        </w:r>
        <w:r>
          <w:rPr>
            <w:noProof/>
            <w:webHidden/>
          </w:rPr>
          <w:instrText xml:space="preserve"> PAGEREF _Toc241568951 \h </w:instrText>
        </w:r>
        <w:r>
          <w:rPr>
            <w:noProof/>
            <w:webHidden/>
          </w:rPr>
        </w:r>
        <w:r>
          <w:rPr>
            <w:noProof/>
            <w:webHidden/>
          </w:rPr>
          <w:fldChar w:fldCharType="separate"/>
        </w:r>
        <w:r>
          <w:rPr>
            <w:noProof/>
            <w:webHidden/>
          </w:rPr>
          <w:t>348</w:t>
        </w:r>
        <w:r>
          <w:rPr>
            <w:noProof/>
            <w:webHidden/>
          </w:rPr>
          <w:fldChar w:fldCharType="end"/>
        </w:r>
      </w:hyperlink>
    </w:p>
    <w:p w14:paraId="133351F3" w14:textId="06D937E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2" w:history="1">
        <w:r w:rsidRPr="00AB07F6">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_Toc241568952 \h </w:instrText>
        </w:r>
        <w:r>
          <w:rPr>
            <w:noProof/>
            <w:webHidden/>
          </w:rPr>
        </w:r>
        <w:r>
          <w:rPr>
            <w:noProof/>
            <w:webHidden/>
          </w:rPr>
          <w:fldChar w:fldCharType="separate"/>
        </w:r>
        <w:r>
          <w:rPr>
            <w:noProof/>
            <w:webHidden/>
          </w:rPr>
          <w:t>351</w:t>
        </w:r>
        <w:r>
          <w:rPr>
            <w:noProof/>
            <w:webHidden/>
          </w:rPr>
          <w:fldChar w:fldCharType="end"/>
        </w:r>
      </w:hyperlink>
    </w:p>
    <w:p w14:paraId="32DB8FA0" w14:textId="6518A6B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3" w:history="1">
        <w:r w:rsidRPr="00AB07F6">
          <w:rPr>
            <w:rStyle w:val="Hyperlink"/>
            <w:noProof/>
          </w:rPr>
          <w:t>THE MECHANISM: WHY THRESHOLDS ARE STRUCTURAL</w:t>
        </w:r>
        <w:r>
          <w:rPr>
            <w:noProof/>
            <w:webHidden/>
          </w:rPr>
          <w:tab/>
        </w:r>
        <w:r>
          <w:rPr>
            <w:noProof/>
            <w:webHidden/>
          </w:rPr>
          <w:fldChar w:fldCharType="begin"/>
        </w:r>
        <w:r>
          <w:rPr>
            <w:noProof/>
            <w:webHidden/>
          </w:rPr>
          <w:instrText xml:space="preserve"> PAGEREF _Toc241568953 \h </w:instrText>
        </w:r>
        <w:r>
          <w:rPr>
            <w:noProof/>
            <w:webHidden/>
          </w:rPr>
        </w:r>
        <w:r>
          <w:rPr>
            <w:noProof/>
            <w:webHidden/>
          </w:rPr>
          <w:fldChar w:fldCharType="separate"/>
        </w:r>
        <w:r>
          <w:rPr>
            <w:noProof/>
            <w:webHidden/>
          </w:rPr>
          <w:t>352</w:t>
        </w:r>
        <w:r>
          <w:rPr>
            <w:noProof/>
            <w:webHidden/>
          </w:rPr>
          <w:fldChar w:fldCharType="end"/>
        </w:r>
      </w:hyperlink>
    </w:p>
    <w:p w14:paraId="2C21B761" w14:textId="5B41366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4" w:history="1">
        <w:r w:rsidRPr="00AB07F6">
          <w:rPr>
            <w:rStyle w:val="Hyperlink"/>
            <w:noProof/>
          </w:rPr>
          <w:t>THE BIOLOGICAL RECORD</w:t>
        </w:r>
        <w:r>
          <w:rPr>
            <w:noProof/>
            <w:webHidden/>
          </w:rPr>
          <w:tab/>
        </w:r>
        <w:r>
          <w:rPr>
            <w:noProof/>
            <w:webHidden/>
          </w:rPr>
          <w:fldChar w:fldCharType="begin"/>
        </w:r>
        <w:r>
          <w:rPr>
            <w:noProof/>
            <w:webHidden/>
          </w:rPr>
          <w:instrText xml:space="preserve"> PAGEREF _Toc241568954 \h </w:instrText>
        </w:r>
        <w:r>
          <w:rPr>
            <w:noProof/>
            <w:webHidden/>
          </w:rPr>
        </w:r>
        <w:r>
          <w:rPr>
            <w:noProof/>
            <w:webHidden/>
          </w:rPr>
          <w:fldChar w:fldCharType="separate"/>
        </w:r>
        <w:r>
          <w:rPr>
            <w:noProof/>
            <w:webHidden/>
          </w:rPr>
          <w:t>353</w:t>
        </w:r>
        <w:r>
          <w:rPr>
            <w:noProof/>
            <w:webHidden/>
          </w:rPr>
          <w:fldChar w:fldCharType="end"/>
        </w:r>
      </w:hyperlink>
    </w:p>
    <w:p w14:paraId="2484DE4E" w14:textId="5CB7EAE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5" w:history="1">
        <w:r w:rsidRPr="00AB07F6">
          <w:rPr>
            <w:rStyle w:val="Hyperlink"/>
            <w:noProof/>
          </w:rPr>
          <w:t>THE COSMOLOGICAL RECORD</w:t>
        </w:r>
        <w:r>
          <w:rPr>
            <w:noProof/>
            <w:webHidden/>
          </w:rPr>
          <w:tab/>
        </w:r>
        <w:r>
          <w:rPr>
            <w:noProof/>
            <w:webHidden/>
          </w:rPr>
          <w:fldChar w:fldCharType="begin"/>
        </w:r>
        <w:r>
          <w:rPr>
            <w:noProof/>
            <w:webHidden/>
          </w:rPr>
          <w:instrText xml:space="preserve"> PAGEREF _Toc241568955 \h </w:instrText>
        </w:r>
        <w:r>
          <w:rPr>
            <w:noProof/>
            <w:webHidden/>
          </w:rPr>
        </w:r>
        <w:r>
          <w:rPr>
            <w:noProof/>
            <w:webHidden/>
          </w:rPr>
          <w:fldChar w:fldCharType="separate"/>
        </w:r>
        <w:r>
          <w:rPr>
            <w:noProof/>
            <w:webHidden/>
          </w:rPr>
          <w:t>354</w:t>
        </w:r>
        <w:r>
          <w:rPr>
            <w:noProof/>
            <w:webHidden/>
          </w:rPr>
          <w:fldChar w:fldCharType="end"/>
        </w:r>
      </w:hyperlink>
    </w:p>
    <w:p w14:paraId="1851168D" w14:textId="28D4B9E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6" w:history="1">
        <w:r w:rsidRPr="00AB07F6">
          <w:rPr>
            <w:rStyle w:val="Hyperlink"/>
            <w:noProof/>
          </w:rPr>
          <w:t>THE PATTERN</w:t>
        </w:r>
        <w:r>
          <w:rPr>
            <w:noProof/>
            <w:webHidden/>
          </w:rPr>
          <w:tab/>
        </w:r>
        <w:r>
          <w:rPr>
            <w:noProof/>
            <w:webHidden/>
          </w:rPr>
          <w:fldChar w:fldCharType="begin"/>
        </w:r>
        <w:r>
          <w:rPr>
            <w:noProof/>
            <w:webHidden/>
          </w:rPr>
          <w:instrText xml:space="preserve"> PAGEREF _Toc241568956 \h </w:instrText>
        </w:r>
        <w:r>
          <w:rPr>
            <w:noProof/>
            <w:webHidden/>
          </w:rPr>
        </w:r>
        <w:r>
          <w:rPr>
            <w:noProof/>
            <w:webHidden/>
          </w:rPr>
          <w:fldChar w:fldCharType="separate"/>
        </w:r>
        <w:r>
          <w:rPr>
            <w:noProof/>
            <w:webHidden/>
          </w:rPr>
          <w:t>356</w:t>
        </w:r>
        <w:r>
          <w:rPr>
            <w:noProof/>
            <w:webHidden/>
          </w:rPr>
          <w:fldChar w:fldCharType="end"/>
        </w:r>
      </w:hyperlink>
    </w:p>
    <w:p w14:paraId="79DAEC3F" w14:textId="0EE1D4B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7" w:history="1">
        <w:r w:rsidRPr="00AB07F6">
          <w:rPr>
            <w:rStyle w:val="Hyperlink"/>
            <w:noProof/>
          </w:rPr>
          <w:t>WHY THIS RESOLVES THE FINE-TUNING PROBLEM</w:t>
        </w:r>
        <w:r>
          <w:rPr>
            <w:noProof/>
            <w:webHidden/>
          </w:rPr>
          <w:tab/>
        </w:r>
        <w:r>
          <w:rPr>
            <w:noProof/>
            <w:webHidden/>
          </w:rPr>
          <w:fldChar w:fldCharType="begin"/>
        </w:r>
        <w:r>
          <w:rPr>
            <w:noProof/>
            <w:webHidden/>
          </w:rPr>
          <w:instrText xml:space="preserve"> PAGEREF _Toc241568957 \h </w:instrText>
        </w:r>
        <w:r>
          <w:rPr>
            <w:noProof/>
            <w:webHidden/>
          </w:rPr>
        </w:r>
        <w:r>
          <w:rPr>
            <w:noProof/>
            <w:webHidden/>
          </w:rPr>
          <w:fldChar w:fldCharType="separate"/>
        </w:r>
        <w:r>
          <w:rPr>
            <w:noProof/>
            <w:webHidden/>
          </w:rPr>
          <w:t>357</w:t>
        </w:r>
        <w:r>
          <w:rPr>
            <w:noProof/>
            <w:webHidden/>
          </w:rPr>
          <w:fldChar w:fldCharType="end"/>
        </w:r>
      </w:hyperlink>
    </w:p>
    <w:p w14:paraId="5EA62299" w14:textId="0F66A79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8" w:history="1">
        <w:r w:rsidRPr="00AB07F6">
          <w:rPr>
            <w:rStyle w:val="Hyperlink"/>
            <w:noProof/>
          </w:rPr>
          <w:t>WHY EXPANSION CONTINUES: DARK ENERGY EXPLAINED</w:t>
        </w:r>
        <w:r>
          <w:rPr>
            <w:noProof/>
            <w:webHidden/>
          </w:rPr>
          <w:tab/>
        </w:r>
        <w:r>
          <w:rPr>
            <w:noProof/>
            <w:webHidden/>
          </w:rPr>
          <w:fldChar w:fldCharType="begin"/>
        </w:r>
        <w:r>
          <w:rPr>
            <w:noProof/>
            <w:webHidden/>
          </w:rPr>
          <w:instrText xml:space="preserve"> PAGEREF _Toc241568958 \h </w:instrText>
        </w:r>
        <w:r>
          <w:rPr>
            <w:noProof/>
            <w:webHidden/>
          </w:rPr>
        </w:r>
        <w:r>
          <w:rPr>
            <w:noProof/>
            <w:webHidden/>
          </w:rPr>
          <w:fldChar w:fldCharType="separate"/>
        </w:r>
        <w:r>
          <w:rPr>
            <w:noProof/>
            <w:webHidden/>
          </w:rPr>
          <w:t>358</w:t>
        </w:r>
        <w:r>
          <w:rPr>
            <w:noProof/>
            <w:webHidden/>
          </w:rPr>
          <w:fldChar w:fldCharType="end"/>
        </w:r>
      </w:hyperlink>
    </w:p>
    <w:p w14:paraId="268A2F36" w14:textId="3316C5D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59" w:history="1">
        <w:r w:rsidRPr="00AB07F6">
          <w:rPr>
            <w:rStyle w:val="Hyperlink"/>
            <w:noProof/>
          </w:rPr>
          <w:t>INTEGRATION WITH EARLIER ELEMENTS</w:t>
        </w:r>
        <w:r>
          <w:rPr>
            <w:noProof/>
            <w:webHidden/>
          </w:rPr>
          <w:tab/>
        </w:r>
        <w:r>
          <w:rPr>
            <w:noProof/>
            <w:webHidden/>
          </w:rPr>
          <w:fldChar w:fldCharType="begin"/>
        </w:r>
        <w:r>
          <w:rPr>
            <w:noProof/>
            <w:webHidden/>
          </w:rPr>
          <w:instrText xml:space="preserve"> PAGEREF _Toc241568959 \h </w:instrText>
        </w:r>
        <w:r>
          <w:rPr>
            <w:noProof/>
            <w:webHidden/>
          </w:rPr>
        </w:r>
        <w:r>
          <w:rPr>
            <w:noProof/>
            <w:webHidden/>
          </w:rPr>
          <w:fldChar w:fldCharType="separate"/>
        </w:r>
        <w:r>
          <w:rPr>
            <w:noProof/>
            <w:webHidden/>
          </w:rPr>
          <w:t>358</w:t>
        </w:r>
        <w:r>
          <w:rPr>
            <w:noProof/>
            <w:webHidden/>
          </w:rPr>
          <w:fldChar w:fldCharType="end"/>
        </w:r>
      </w:hyperlink>
    </w:p>
    <w:p w14:paraId="1E41E61D" w14:textId="109084C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60" w:history="1">
        <w:r w:rsidRPr="00AB07F6">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_Toc241568960 \h </w:instrText>
        </w:r>
        <w:r>
          <w:rPr>
            <w:noProof/>
            <w:webHidden/>
          </w:rPr>
        </w:r>
        <w:r>
          <w:rPr>
            <w:noProof/>
            <w:webHidden/>
          </w:rPr>
          <w:fldChar w:fldCharType="separate"/>
        </w:r>
        <w:r>
          <w:rPr>
            <w:noProof/>
            <w:webHidden/>
          </w:rPr>
          <w:t>360</w:t>
        </w:r>
        <w:r>
          <w:rPr>
            <w:noProof/>
            <w:webHidden/>
          </w:rPr>
          <w:fldChar w:fldCharType="end"/>
        </w:r>
      </w:hyperlink>
    </w:p>
    <w:p w14:paraId="6125A28D" w14:textId="18801913"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61" w:history="1">
        <w:r w:rsidRPr="00AB07F6">
          <w:rPr>
            <w:rStyle w:val="Hyperlink"/>
            <w:noProof/>
          </w:rPr>
          <w:t>Element 17: Vision as Reality Construction</w:t>
        </w:r>
        <w:r>
          <w:rPr>
            <w:noProof/>
            <w:webHidden/>
          </w:rPr>
          <w:tab/>
        </w:r>
        <w:r>
          <w:rPr>
            <w:noProof/>
            <w:webHidden/>
          </w:rPr>
          <w:fldChar w:fldCharType="begin"/>
        </w:r>
        <w:r>
          <w:rPr>
            <w:noProof/>
            <w:webHidden/>
          </w:rPr>
          <w:instrText xml:space="preserve"> PAGEREF _Toc241568961 \h </w:instrText>
        </w:r>
        <w:r>
          <w:rPr>
            <w:noProof/>
            <w:webHidden/>
          </w:rPr>
        </w:r>
        <w:r>
          <w:rPr>
            <w:noProof/>
            <w:webHidden/>
          </w:rPr>
          <w:fldChar w:fldCharType="separate"/>
        </w:r>
        <w:r>
          <w:rPr>
            <w:noProof/>
            <w:webHidden/>
          </w:rPr>
          <w:t>363</w:t>
        </w:r>
        <w:r>
          <w:rPr>
            <w:noProof/>
            <w:webHidden/>
          </w:rPr>
          <w:fldChar w:fldCharType="end"/>
        </w:r>
      </w:hyperlink>
    </w:p>
    <w:p w14:paraId="7BD9E804" w14:textId="3885AA63"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962" w:history="1">
        <w:r w:rsidRPr="00AB07F6">
          <w:rPr>
            <w:rStyle w:val="Hyperlink"/>
            <w:noProof/>
            <w:lang w:bidi="en-US"/>
          </w:rPr>
          <w:t xml:space="preserve">How Your Brain Creates </w:t>
        </w:r>
        <w:r w:rsidRPr="00AB07F6">
          <w:rPr>
            <w:rStyle w:val="Hyperlink"/>
            <w:noProof/>
            <w:lang w:bidi="en-US"/>
          </w:rPr>
          <w:lastRenderedPageBreak/>
          <w:t>What You See</w:t>
        </w:r>
        <w:r>
          <w:rPr>
            <w:noProof/>
            <w:webHidden/>
          </w:rPr>
          <w:tab/>
        </w:r>
        <w:r>
          <w:rPr>
            <w:noProof/>
            <w:webHidden/>
          </w:rPr>
          <w:fldChar w:fldCharType="begin"/>
        </w:r>
        <w:r>
          <w:rPr>
            <w:noProof/>
            <w:webHidden/>
          </w:rPr>
          <w:instrText xml:space="preserve"> PAGEREF _Toc241568962 \h </w:instrText>
        </w:r>
        <w:r>
          <w:rPr>
            <w:noProof/>
            <w:webHidden/>
          </w:rPr>
        </w:r>
        <w:r>
          <w:rPr>
            <w:noProof/>
            <w:webHidden/>
          </w:rPr>
          <w:fldChar w:fldCharType="separate"/>
        </w:r>
        <w:r>
          <w:rPr>
            <w:noProof/>
            <w:webHidden/>
          </w:rPr>
          <w:t>363</w:t>
        </w:r>
        <w:r>
          <w:rPr>
            <w:noProof/>
            <w:webHidden/>
          </w:rPr>
          <w:fldChar w:fldCharType="end"/>
        </w:r>
      </w:hyperlink>
    </w:p>
    <w:p w14:paraId="71A6D7C3" w14:textId="76AB71D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63" w:history="1">
        <w:r w:rsidRPr="00AB07F6">
          <w:rPr>
            <w:rStyle w:val="Hyperlink"/>
            <w:noProof/>
          </w:rPr>
          <w:t>THE MATHEMATICAL ORGANIZATION OF VISION</w:t>
        </w:r>
        <w:r>
          <w:rPr>
            <w:noProof/>
            <w:webHidden/>
          </w:rPr>
          <w:tab/>
        </w:r>
        <w:r>
          <w:rPr>
            <w:noProof/>
            <w:webHidden/>
          </w:rPr>
          <w:fldChar w:fldCharType="begin"/>
        </w:r>
        <w:r>
          <w:rPr>
            <w:noProof/>
            <w:webHidden/>
          </w:rPr>
          <w:instrText xml:space="preserve"> PAGEREF _Toc241568963 \h </w:instrText>
        </w:r>
        <w:r>
          <w:rPr>
            <w:noProof/>
            <w:webHidden/>
          </w:rPr>
        </w:r>
        <w:r>
          <w:rPr>
            <w:noProof/>
            <w:webHidden/>
          </w:rPr>
          <w:fldChar w:fldCharType="separate"/>
        </w:r>
        <w:r>
          <w:rPr>
            <w:noProof/>
            <w:webHidden/>
          </w:rPr>
          <w:t>366</w:t>
        </w:r>
        <w:r>
          <w:rPr>
            <w:noProof/>
            <w:webHidden/>
          </w:rPr>
          <w:fldChar w:fldCharType="end"/>
        </w:r>
      </w:hyperlink>
    </w:p>
    <w:p w14:paraId="28B04CDA" w14:textId="633496F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64" w:history="1">
        <w:r w:rsidRPr="00AB07F6">
          <w:rPr>
            <w:rStyle w:val="Hyperlink"/>
            <w:noProof/>
          </w:rPr>
          <w:t>THE CONSTRUCTION PROCESS</w:t>
        </w:r>
        <w:r>
          <w:rPr>
            <w:noProof/>
            <w:webHidden/>
          </w:rPr>
          <w:tab/>
        </w:r>
        <w:r>
          <w:rPr>
            <w:noProof/>
            <w:webHidden/>
          </w:rPr>
          <w:fldChar w:fldCharType="begin"/>
        </w:r>
        <w:r>
          <w:rPr>
            <w:noProof/>
            <w:webHidden/>
          </w:rPr>
          <w:instrText xml:space="preserve"> PAGEREF _Toc241568964 \h </w:instrText>
        </w:r>
        <w:r>
          <w:rPr>
            <w:noProof/>
            <w:webHidden/>
          </w:rPr>
        </w:r>
        <w:r>
          <w:rPr>
            <w:noProof/>
            <w:webHidden/>
          </w:rPr>
          <w:fldChar w:fldCharType="separate"/>
        </w:r>
        <w:r>
          <w:rPr>
            <w:noProof/>
            <w:webHidden/>
          </w:rPr>
          <w:t>369</w:t>
        </w:r>
        <w:r>
          <w:rPr>
            <w:noProof/>
            <w:webHidden/>
          </w:rPr>
          <w:fldChar w:fldCharType="end"/>
        </w:r>
      </w:hyperlink>
    </w:p>
    <w:p w14:paraId="0E810829" w14:textId="6A84882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65" w:history="1">
        <w:r w:rsidRPr="00AB07F6">
          <w:rPr>
            <w:rStyle w:val="Hyperlink"/>
            <w:noProof/>
          </w:rPr>
          <w:t>WHAT YOU’RE NOT SEEING</w:t>
        </w:r>
        <w:r>
          <w:rPr>
            <w:noProof/>
            <w:webHidden/>
          </w:rPr>
          <w:tab/>
        </w:r>
        <w:r>
          <w:rPr>
            <w:noProof/>
            <w:webHidden/>
          </w:rPr>
          <w:fldChar w:fldCharType="begin"/>
        </w:r>
        <w:r>
          <w:rPr>
            <w:noProof/>
            <w:webHidden/>
          </w:rPr>
          <w:instrText xml:space="preserve"> PAGEREF _Toc241568965 \h </w:instrText>
        </w:r>
        <w:r>
          <w:rPr>
            <w:noProof/>
            <w:webHidden/>
          </w:rPr>
        </w:r>
        <w:r>
          <w:rPr>
            <w:noProof/>
            <w:webHidden/>
          </w:rPr>
          <w:fldChar w:fldCharType="separate"/>
        </w:r>
        <w:r>
          <w:rPr>
            <w:noProof/>
            <w:webHidden/>
          </w:rPr>
          <w:t>371</w:t>
        </w:r>
        <w:r>
          <w:rPr>
            <w:noProof/>
            <w:webHidden/>
          </w:rPr>
          <w:fldChar w:fldCharType="end"/>
        </w:r>
      </w:hyperlink>
    </w:p>
    <w:p w14:paraId="0722D2E2" w14:textId="5B1C979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66" w:history="1">
        <w:r w:rsidRPr="00AB07F6">
          <w:rPr>
            <w:rStyle w:val="Hyperlink"/>
            <w:noProof/>
          </w:rPr>
          <w:t>TEMPORAL LAYERS</w:t>
        </w:r>
        <w:r>
          <w:rPr>
            <w:noProof/>
            <w:webHidden/>
          </w:rPr>
          <w:tab/>
        </w:r>
        <w:r>
          <w:rPr>
            <w:noProof/>
            <w:webHidden/>
          </w:rPr>
          <w:fldChar w:fldCharType="begin"/>
        </w:r>
        <w:r>
          <w:rPr>
            <w:noProof/>
            <w:webHidden/>
          </w:rPr>
          <w:instrText xml:space="preserve"> PAGEREF _Toc241568966 \h </w:instrText>
        </w:r>
        <w:r>
          <w:rPr>
            <w:noProof/>
            <w:webHidden/>
          </w:rPr>
        </w:r>
        <w:r>
          <w:rPr>
            <w:noProof/>
            <w:webHidden/>
          </w:rPr>
          <w:fldChar w:fldCharType="separate"/>
        </w:r>
        <w:r>
          <w:rPr>
            <w:noProof/>
            <w:webHidden/>
          </w:rPr>
          <w:t>373</w:t>
        </w:r>
        <w:r>
          <w:rPr>
            <w:noProof/>
            <w:webHidden/>
          </w:rPr>
          <w:fldChar w:fldCharType="end"/>
        </w:r>
      </w:hyperlink>
    </w:p>
    <w:p w14:paraId="5E00CE3D" w14:textId="3A37296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67" w:history="1">
        <w:r w:rsidRPr="00AB07F6">
          <w:rPr>
            <w:rStyle w:val="Hyperlink"/>
            <w:noProof/>
          </w:rPr>
          <w:t>ATTENTION AND SELECTION</w:t>
        </w:r>
        <w:r>
          <w:rPr>
            <w:noProof/>
            <w:webHidden/>
          </w:rPr>
          <w:tab/>
        </w:r>
        <w:r>
          <w:rPr>
            <w:noProof/>
            <w:webHidden/>
          </w:rPr>
          <w:fldChar w:fldCharType="begin"/>
        </w:r>
        <w:r>
          <w:rPr>
            <w:noProof/>
            <w:webHidden/>
          </w:rPr>
          <w:instrText xml:space="preserve"> PAGEREF _Toc241568967 \h </w:instrText>
        </w:r>
        <w:r>
          <w:rPr>
            <w:noProof/>
            <w:webHidden/>
          </w:rPr>
        </w:r>
        <w:r>
          <w:rPr>
            <w:noProof/>
            <w:webHidden/>
          </w:rPr>
          <w:fldChar w:fldCharType="separate"/>
        </w:r>
        <w:r>
          <w:rPr>
            <w:noProof/>
            <w:webHidden/>
          </w:rPr>
          <w:t>374</w:t>
        </w:r>
        <w:r>
          <w:rPr>
            <w:noProof/>
            <w:webHidden/>
          </w:rPr>
          <w:fldChar w:fldCharType="end"/>
        </w:r>
      </w:hyperlink>
    </w:p>
    <w:p w14:paraId="5FF4E575" w14:textId="3208AF2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68" w:history="1">
        <w:r w:rsidRPr="00AB07F6">
          <w:rPr>
            <w:rStyle w:val="Hyperlink"/>
            <w:noProof/>
          </w:rPr>
          <w:t>THE FRAMEWORK CONNECTION</w:t>
        </w:r>
        <w:r>
          <w:rPr>
            <w:noProof/>
            <w:webHidden/>
          </w:rPr>
          <w:tab/>
        </w:r>
        <w:r>
          <w:rPr>
            <w:noProof/>
            <w:webHidden/>
          </w:rPr>
          <w:fldChar w:fldCharType="begin"/>
        </w:r>
        <w:r>
          <w:rPr>
            <w:noProof/>
            <w:webHidden/>
          </w:rPr>
          <w:instrText xml:space="preserve"> PAGEREF _Toc241568968 \h </w:instrText>
        </w:r>
        <w:r>
          <w:rPr>
            <w:noProof/>
            <w:webHidden/>
          </w:rPr>
        </w:r>
        <w:r>
          <w:rPr>
            <w:noProof/>
            <w:webHidden/>
          </w:rPr>
          <w:fldChar w:fldCharType="separate"/>
        </w:r>
        <w:r>
          <w:rPr>
            <w:noProof/>
            <w:webHidden/>
          </w:rPr>
          <w:t>374</w:t>
        </w:r>
        <w:r>
          <w:rPr>
            <w:noProof/>
            <w:webHidden/>
          </w:rPr>
          <w:fldChar w:fldCharType="end"/>
        </w:r>
      </w:hyperlink>
    </w:p>
    <w:p w14:paraId="5113978A" w14:textId="506C118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69" w:history="1">
        <w:r w:rsidRPr="00AB07F6">
          <w:rPr>
            <w:rStyle w:val="Hyperlink"/>
            <w:noProof/>
          </w:rPr>
          <w:t>IMPLICATIONS</w:t>
        </w:r>
        <w:r>
          <w:rPr>
            <w:noProof/>
            <w:webHidden/>
          </w:rPr>
          <w:tab/>
        </w:r>
        <w:r>
          <w:rPr>
            <w:noProof/>
            <w:webHidden/>
          </w:rPr>
          <w:fldChar w:fldCharType="begin"/>
        </w:r>
        <w:r>
          <w:rPr>
            <w:noProof/>
            <w:webHidden/>
          </w:rPr>
          <w:instrText xml:space="preserve"> PAGEREF _Toc241568969 \h </w:instrText>
        </w:r>
        <w:r>
          <w:rPr>
            <w:noProof/>
            <w:webHidden/>
          </w:rPr>
        </w:r>
        <w:r>
          <w:rPr>
            <w:noProof/>
            <w:webHidden/>
          </w:rPr>
          <w:fldChar w:fldCharType="separate"/>
        </w:r>
        <w:r>
          <w:rPr>
            <w:noProof/>
            <w:webHidden/>
          </w:rPr>
          <w:t>377</w:t>
        </w:r>
        <w:r>
          <w:rPr>
            <w:noProof/>
            <w:webHidden/>
          </w:rPr>
          <w:fldChar w:fldCharType="end"/>
        </w:r>
      </w:hyperlink>
    </w:p>
    <w:p w14:paraId="77A96165" w14:textId="787230B9"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70" w:history="1">
        <w:r w:rsidRPr="00AB07F6">
          <w:rPr>
            <w:rStyle w:val="Hyperlink"/>
            <w:noProof/>
          </w:rPr>
          <w:t>Element 18: Enhancement Through Mathematical Fields</w:t>
        </w:r>
        <w:r>
          <w:rPr>
            <w:noProof/>
            <w:webHidden/>
          </w:rPr>
          <w:tab/>
        </w:r>
        <w:r>
          <w:rPr>
            <w:noProof/>
            <w:webHidden/>
          </w:rPr>
          <w:fldChar w:fldCharType="begin"/>
        </w:r>
        <w:r>
          <w:rPr>
            <w:noProof/>
            <w:webHidden/>
          </w:rPr>
          <w:instrText xml:space="preserve"> PAGEREF _Toc241568970 \h </w:instrText>
        </w:r>
        <w:r>
          <w:rPr>
            <w:noProof/>
            <w:webHidden/>
          </w:rPr>
        </w:r>
        <w:r>
          <w:rPr>
            <w:noProof/>
            <w:webHidden/>
          </w:rPr>
          <w:fldChar w:fldCharType="separate"/>
        </w:r>
        <w:r>
          <w:rPr>
            <w:noProof/>
            <w:webHidden/>
          </w:rPr>
          <w:t>380</w:t>
        </w:r>
        <w:r>
          <w:rPr>
            <w:noProof/>
            <w:webHidden/>
          </w:rPr>
          <w:fldChar w:fldCharType="end"/>
        </w:r>
      </w:hyperlink>
    </w:p>
    <w:p w14:paraId="380A5ED8" w14:textId="329AFCB9"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971" w:history="1">
        <w:r w:rsidRPr="00AB07F6">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_Toc241568971 \h </w:instrText>
        </w:r>
        <w:r>
          <w:rPr>
            <w:noProof/>
            <w:webHidden/>
          </w:rPr>
        </w:r>
        <w:r>
          <w:rPr>
            <w:noProof/>
            <w:webHidden/>
          </w:rPr>
          <w:fldChar w:fldCharType="separate"/>
        </w:r>
        <w:r>
          <w:rPr>
            <w:noProof/>
            <w:webHidden/>
          </w:rPr>
          <w:t>380</w:t>
        </w:r>
        <w:r>
          <w:rPr>
            <w:noProof/>
            <w:webHidden/>
          </w:rPr>
          <w:fldChar w:fldCharType="end"/>
        </w:r>
      </w:hyperlink>
    </w:p>
    <w:p w14:paraId="00E567C1" w14:textId="2685AD2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72" w:history="1">
        <w:r w:rsidRPr="00AB07F6">
          <w:rPr>
            <w:rStyle w:val="Hyperlink"/>
            <w:noProof/>
          </w:rPr>
          <w:t>QUANTUM COMPUTING CHALLENGES</w:t>
        </w:r>
        <w:r>
          <w:rPr>
            <w:noProof/>
            <w:webHidden/>
          </w:rPr>
          <w:tab/>
        </w:r>
        <w:r>
          <w:rPr>
            <w:noProof/>
            <w:webHidden/>
          </w:rPr>
          <w:fldChar w:fldCharType="begin"/>
        </w:r>
        <w:r>
          <w:rPr>
            <w:noProof/>
            <w:webHidden/>
          </w:rPr>
          <w:instrText xml:space="preserve"> PAGEREF _Toc241568972 \h </w:instrText>
        </w:r>
        <w:r>
          <w:rPr>
            <w:noProof/>
            <w:webHidden/>
          </w:rPr>
        </w:r>
        <w:r>
          <w:rPr>
            <w:noProof/>
            <w:webHidden/>
          </w:rPr>
          <w:fldChar w:fldCharType="separate"/>
        </w:r>
        <w:r>
          <w:rPr>
            <w:noProof/>
            <w:webHidden/>
          </w:rPr>
          <w:t>381</w:t>
        </w:r>
        <w:r>
          <w:rPr>
            <w:noProof/>
            <w:webHidden/>
          </w:rPr>
          <w:fldChar w:fldCharType="end"/>
        </w:r>
      </w:hyperlink>
    </w:p>
    <w:p w14:paraId="7BC9FE13" w14:textId="1B05419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73" w:history="1">
        <w:r w:rsidRPr="00AB07F6">
          <w:rPr>
            <w:rStyle w:val="Hyperlink"/>
            <w:noProof/>
          </w:rPr>
          <w:t>OPTIMAL QUANTUM CONTROL THEORY</w:t>
        </w:r>
        <w:r>
          <w:rPr>
            <w:noProof/>
            <w:webHidden/>
          </w:rPr>
          <w:tab/>
        </w:r>
        <w:r>
          <w:rPr>
            <w:noProof/>
            <w:webHidden/>
          </w:rPr>
          <w:fldChar w:fldCharType="begin"/>
        </w:r>
        <w:r>
          <w:rPr>
            <w:noProof/>
            <w:webHidden/>
          </w:rPr>
          <w:instrText xml:space="preserve"> PAGEREF _Toc241568973 \h </w:instrText>
        </w:r>
        <w:r>
          <w:rPr>
            <w:noProof/>
            <w:webHidden/>
          </w:rPr>
        </w:r>
        <w:r>
          <w:rPr>
            <w:noProof/>
            <w:webHidden/>
          </w:rPr>
          <w:fldChar w:fldCharType="separate"/>
        </w:r>
        <w:r>
          <w:rPr>
            <w:noProof/>
            <w:webHidden/>
          </w:rPr>
          <w:t>381</w:t>
        </w:r>
        <w:r>
          <w:rPr>
            <w:noProof/>
            <w:webHidden/>
          </w:rPr>
          <w:fldChar w:fldCharType="end"/>
        </w:r>
      </w:hyperlink>
    </w:p>
    <w:p w14:paraId="0F250A21" w14:textId="2908B43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74" w:history="1">
        <w:r w:rsidRPr="00AB07F6">
          <w:rPr>
            <w:rStyle w:val="Hyperlink"/>
            <w:noProof/>
          </w:rPr>
          <w:t>GEOMETRIC QUANTUM COMPUTING</w:t>
        </w:r>
        <w:r>
          <w:rPr>
            <w:noProof/>
            <w:webHidden/>
          </w:rPr>
          <w:tab/>
        </w:r>
        <w:r>
          <w:rPr>
            <w:noProof/>
            <w:webHidden/>
          </w:rPr>
          <w:fldChar w:fldCharType="begin"/>
        </w:r>
        <w:r>
          <w:rPr>
            <w:noProof/>
            <w:webHidden/>
          </w:rPr>
          <w:instrText xml:space="preserve"> PAGEREF _Toc241568974 \h </w:instrText>
        </w:r>
        <w:r>
          <w:rPr>
            <w:noProof/>
            <w:webHidden/>
          </w:rPr>
        </w:r>
        <w:r>
          <w:rPr>
            <w:noProof/>
            <w:webHidden/>
          </w:rPr>
          <w:fldChar w:fldCharType="separate"/>
        </w:r>
        <w:r>
          <w:rPr>
            <w:noProof/>
            <w:webHidden/>
          </w:rPr>
          <w:t>383</w:t>
        </w:r>
        <w:r>
          <w:rPr>
            <w:noProof/>
            <w:webHidden/>
          </w:rPr>
          <w:fldChar w:fldCharType="end"/>
        </w:r>
      </w:hyperlink>
    </w:p>
    <w:p w14:paraId="1B02504F" w14:textId="0C42598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75" w:history="1">
        <w:r w:rsidRPr="00AB07F6">
          <w:rPr>
            <w:rStyle w:val="Hyperlink"/>
            <w:noProof/>
          </w:rPr>
          <w:t>DYNAMICAL DECOUPLING</w:t>
        </w:r>
        <w:r>
          <w:rPr>
            <w:noProof/>
            <w:webHidden/>
          </w:rPr>
          <w:tab/>
        </w:r>
        <w:r>
          <w:rPr>
            <w:noProof/>
            <w:webHidden/>
          </w:rPr>
          <w:fldChar w:fldCharType="begin"/>
        </w:r>
        <w:r>
          <w:rPr>
            <w:noProof/>
            <w:webHidden/>
          </w:rPr>
          <w:instrText xml:space="preserve"> PAGEREF _Toc241568975 \h </w:instrText>
        </w:r>
        <w:r>
          <w:rPr>
            <w:noProof/>
            <w:webHidden/>
          </w:rPr>
        </w:r>
        <w:r>
          <w:rPr>
            <w:noProof/>
            <w:webHidden/>
          </w:rPr>
          <w:fldChar w:fldCharType="separate"/>
        </w:r>
        <w:r>
          <w:rPr>
            <w:noProof/>
            <w:webHidden/>
          </w:rPr>
          <w:t>384</w:t>
        </w:r>
        <w:r>
          <w:rPr>
            <w:noProof/>
            <w:webHidden/>
          </w:rPr>
          <w:fldChar w:fldCharType="end"/>
        </w:r>
      </w:hyperlink>
    </w:p>
    <w:p w14:paraId="42CFA2A4" w14:textId="54CEEC5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76" w:history="1">
        <w:r w:rsidRPr="00AB07F6">
          <w:rPr>
            <w:rStyle w:val="Hyperlink"/>
            <w:noProof/>
          </w:rPr>
          <w:t>QUANTUM ANNEALING</w:t>
        </w:r>
        <w:r>
          <w:rPr>
            <w:noProof/>
            <w:webHidden/>
          </w:rPr>
          <w:tab/>
        </w:r>
        <w:r>
          <w:rPr>
            <w:noProof/>
            <w:webHidden/>
          </w:rPr>
          <w:fldChar w:fldCharType="begin"/>
        </w:r>
        <w:r>
          <w:rPr>
            <w:noProof/>
            <w:webHidden/>
          </w:rPr>
          <w:instrText xml:space="preserve"> PAGEREF _Toc241568976 \h </w:instrText>
        </w:r>
        <w:r>
          <w:rPr>
            <w:noProof/>
            <w:webHidden/>
          </w:rPr>
        </w:r>
        <w:r>
          <w:rPr>
            <w:noProof/>
            <w:webHidden/>
          </w:rPr>
          <w:fldChar w:fldCharType="separate"/>
        </w:r>
        <w:r>
          <w:rPr>
            <w:noProof/>
            <w:webHidden/>
          </w:rPr>
          <w:t>385</w:t>
        </w:r>
        <w:r>
          <w:rPr>
            <w:noProof/>
            <w:webHidden/>
          </w:rPr>
          <w:fldChar w:fldCharType="end"/>
        </w:r>
      </w:hyperlink>
    </w:p>
    <w:p w14:paraId="329F5368" w14:textId="3F03AF5F"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77" w:history="1">
        <w:r w:rsidRPr="00AB07F6">
          <w:rPr>
            <w:rStyle w:val="Hyperlink"/>
            <w:noProof/>
          </w:rPr>
          <w:t>MACHINE LEARNING FOR QUANTUM OPTIMIZATION</w:t>
        </w:r>
        <w:r>
          <w:rPr>
            <w:noProof/>
            <w:webHidden/>
          </w:rPr>
          <w:tab/>
        </w:r>
        <w:r>
          <w:rPr>
            <w:noProof/>
            <w:webHidden/>
          </w:rPr>
          <w:fldChar w:fldCharType="begin"/>
        </w:r>
        <w:r>
          <w:rPr>
            <w:noProof/>
            <w:webHidden/>
          </w:rPr>
          <w:instrText xml:space="preserve"> PAGEREF _Toc241568977 \h </w:instrText>
        </w:r>
        <w:r>
          <w:rPr>
            <w:noProof/>
            <w:webHidden/>
          </w:rPr>
        </w:r>
        <w:r>
          <w:rPr>
            <w:noProof/>
            <w:webHidden/>
          </w:rPr>
          <w:fldChar w:fldCharType="separate"/>
        </w:r>
        <w:r>
          <w:rPr>
            <w:noProof/>
            <w:webHidden/>
          </w:rPr>
          <w:t>386</w:t>
        </w:r>
        <w:r>
          <w:rPr>
            <w:noProof/>
            <w:webHidden/>
          </w:rPr>
          <w:fldChar w:fldCharType="end"/>
        </w:r>
      </w:hyperlink>
    </w:p>
    <w:p w14:paraId="254F90DA" w14:textId="3D8EA4E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78" w:history="1">
        <w:r w:rsidRPr="00AB07F6">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_Toc241568978 \h </w:instrText>
        </w:r>
        <w:r>
          <w:rPr>
            <w:noProof/>
            <w:webHidden/>
          </w:rPr>
        </w:r>
        <w:r>
          <w:rPr>
            <w:noProof/>
            <w:webHidden/>
          </w:rPr>
          <w:fldChar w:fldCharType="separate"/>
        </w:r>
        <w:r>
          <w:rPr>
            <w:noProof/>
            <w:webHidden/>
          </w:rPr>
          <w:t>386</w:t>
        </w:r>
        <w:r>
          <w:rPr>
            <w:noProof/>
            <w:webHidden/>
          </w:rPr>
          <w:fldChar w:fldCharType="end"/>
        </w:r>
      </w:hyperlink>
    </w:p>
    <w:p w14:paraId="7874CD63" w14:textId="6A26F11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79" w:history="1">
        <w:r w:rsidRPr="00AB07F6">
          <w:rPr>
            <w:rStyle w:val="Hyperlink"/>
            <w:noProof/>
          </w:rPr>
          <w:t>THE TECHNOLOGY REALITY</w:t>
        </w:r>
        <w:r>
          <w:rPr>
            <w:noProof/>
            <w:webHidden/>
          </w:rPr>
          <w:tab/>
        </w:r>
        <w:r>
          <w:rPr>
            <w:noProof/>
            <w:webHidden/>
          </w:rPr>
          <w:fldChar w:fldCharType="begin"/>
        </w:r>
        <w:r>
          <w:rPr>
            <w:noProof/>
            <w:webHidden/>
          </w:rPr>
          <w:instrText xml:space="preserve"> PAGEREF _Toc241568979 \h </w:instrText>
        </w:r>
        <w:r>
          <w:rPr>
            <w:noProof/>
            <w:webHidden/>
          </w:rPr>
        </w:r>
        <w:r>
          <w:rPr>
            <w:noProof/>
            <w:webHidden/>
          </w:rPr>
          <w:fldChar w:fldCharType="separate"/>
        </w:r>
        <w:r>
          <w:rPr>
            <w:noProof/>
            <w:webHidden/>
          </w:rPr>
          <w:t>388</w:t>
        </w:r>
        <w:r>
          <w:rPr>
            <w:noProof/>
            <w:webHidden/>
          </w:rPr>
          <w:fldChar w:fldCharType="end"/>
        </w:r>
      </w:hyperlink>
    </w:p>
    <w:p w14:paraId="33F85922" w14:textId="224F1AD9"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80" w:history="1">
        <w:r w:rsidRPr="00AB07F6">
          <w:rPr>
            <w:rStyle w:val="Hyperlink"/>
            <w:noProof/>
          </w:rPr>
          <w:t>Element 19: Black Hole Information - The Ultimate Test</w:t>
        </w:r>
        <w:r>
          <w:rPr>
            <w:noProof/>
            <w:webHidden/>
          </w:rPr>
          <w:tab/>
        </w:r>
        <w:r>
          <w:rPr>
            <w:noProof/>
            <w:webHidden/>
          </w:rPr>
          <w:fldChar w:fldCharType="begin"/>
        </w:r>
        <w:r>
          <w:rPr>
            <w:noProof/>
            <w:webHidden/>
          </w:rPr>
          <w:instrText xml:space="preserve"> PAGEREF _Toc241568980 \h </w:instrText>
        </w:r>
        <w:r>
          <w:rPr>
            <w:noProof/>
            <w:webHidden/>
          </w:rPr>
        </w:r>
        <w:r>
          <w:rPr>
            <w:noProof/>
            <w:webHidden/>
          </w:rPr>
          <w:fldChar w:fldCharType="separate"/>
        </w:r>
        <w:r>
          <w:rPr>
            <w:noProof/>
            <w:webHidden/>
          </w:rPr>
          <w:t>391</w:t>
        </w:r>
        <w:r>
          <w:rPr>
            <w:noProof/>
            <w:webHidden/>
          </w:rPr>
          <w:fldChar w:fldCharType="end"/>
        </w:r>
      </w:hyperlink>
    </w:p>
    <w:p w14:paraId="59804517" w14:textId="70E93EEA"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981" w:history="1">
        <w:r w:rsidRPr="00AB07F6">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_Toc241568981 \h </w:instrText>
        </w:r>
        <w:r>
          <w:rPr>
            <w:noProof/>
            <w:webHidden/>
          </w:rPr>
        </w:r>
        <w:r>
          <w:rPr>
            <w:noProof/>
            <w:webHidden/>
          </w:rPr>
          <w:fldChar w:fldCharType="separate"/>
        </w:r>
        <w:r>
          <w:rPr>
            <w:noProof/>
            <w:webHidden/>
          </w:rPr>
          <w:t>391</w:t>
        </w:r>
        <w:r>
          <w:rPr>
            <w:noProof/>
            <w:webHidden/>
          </w:rPr>
          <w:fldChar w:fldCharType="end"/>
        </w:r>
      </w:hyperlink>
    </w:p>
    <w:p w14:paraId="28E77818" w14:textId="395D8B5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82" w:history="1">
        <w:r w:rsidRPr="00AB07F6">
          <w:rPr>
            <w:rStyle w:val="Hyperlink"/>
            <w:noProof/>
          </w:rPr>
          <w:t>THE INFORMATION PARADOX</w:t>
        </w:r>
        <w:r>
          <w:rPr>
            <w:noProof/>
            <w:webHidden/>
          </w:rPr>
          <w:tab/>
        </w:r>
        <w:r>
          <w:rPr>
            <w:noProof/>
            <w:webHidden/>
          </w:rPr>
          <w:fldChar w:fldCharType="begin"/>
        </w:r>
        <w:r>
          <w:rPr>
            <w:noProof/>
            <w:webHidden/>
          </w:rPr>
          <w:instrText xml:space="preserve"> PAGEREF _Toc241568982 \h </w:instrText>
        </w:r>
        <w:r>
          <w:rPr>
            <w:noProof/>
            <w:webHidden/>
          </w:rPr>
        </w:r>
        <w:r>
          <w:rPr>
            <w:noProof/>
            <w:webHidden/>
          </w:rPr>
          <w:fldChar w:fldCharType="separate"/>
        </w:r>
        <w:r>
          <w:rPr>
            <w:noProof/>
            <w:webHidden/>
          </w:rPr>
          <w:t>393</w:t>
        </w:r>
        <w:r>
          <w:rPr>
            <w:noProof/>
            <w:webHidden/>
          </w:rPr>
          <w:fldChar w:fldCharType="end"/>
        </w:r>
      </w:hyperlink>
    </w:p>
    <w:p w14:paraId="52F70A68" w14:textId="259CDE9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83" w:history="1">
        <w:r w:rsidRPr="00AB07F6">
          <w:rPr>
            <w:rStyle w:val="Hyperlink"/>
            <w:noProof/>
          </w:rPr>
          <w:t>THE SINGULARITY THAT ISN’T: MATHEMATICAL FIXED POINTS AND PHYSICAL REALITY</w:t>
        </w:r>
        <w:r>
          <w:rPr>
            <w:noProof/>
            <w:webHidden/>
          </w:rPr>
          <w:tab/>
        </w:r>
        <w:r>
          <w:rPr>
            <w:noProof/>
            <w:webHidden/>
          </w:rPr>
          <w:fldChar w:fldCharType="begin"/>
        </w:r>
        <w:r>
          <w:rPr>
            <w:noProof/>
            <w:webHidden/>
          </w:rPr>
          <w:instrText xml:space="preserve"> PAGEREF _Toc241568983 \h </w:instrText>
        </w:r>
        <w:r>
          <w:rPr>
            <w:noProof/>
            <w:webHidden/>
          </w:rPr>
        </w:r>
        <w:r>
          <w:rPr>
            <w:noProof/>
            <w:webHidden/>
          </w:rPr>
          <w:fldChar w:fldCharType="separate"/>
        </w:r>
        <w:r>
          <w:rPr>
            <w:noProof/>
            <w:webHidden/>
          </w:rPr>
          <w:t>394</w:t>
        </w:r>
        <w:r>
          <w:rPr>
            <w:noProof/>
            <w:webHidden/>
          </w:rPr>
          <w:fldChar w:fldCharType="end"/>
        </w:r>
      </w:hyperlink>
    </w:p>
    <w:p w14:paraId="6A5721E1" w14:textId="3E69546B"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84" w:history="1">
        <w:r w:rsidRPr="00AB07F6">
          <w:rPr>
            <w:rStyle w:val="Hyperlink"/>
            <w:noProof/>
          </w:rPr>
          <w:t>RECENT THEORETICAL PROGRESS</w:t>
        </w:r>
        <w:r>
          <w:rPr>
            <w:noProof/>
            <w:webHidden/>
          </w:rPr>
          <w:tab/>
        </w:r>
        <w:r>
          <w:rPr>
            <w:noProof/>
            <w:webHidden/>
          </w:rPr>
          <w:fldChar w:fldCharType="begin"/>
        </w:r>
        <w:r>
          <w:rPr>
            <w:noProof/>
            <w:webHidden/>
          </w:rPr>
          <w:instrText xml:space="preserve"> PAGEREF _Toc241568984 \h </w:instrText>
        </w:r>
        <w:r>
          <w:rPr>
            <w:noProof/>
            <w:webHidden/>
          </w:rPr>
        </w:r>
        <w:r>
          <w:rPr>
            <w:noProof/>
            <w:webHidden/>
          </w:rPr>
          <w:fldChar w:fldCharType="separate"/>
        </w:r>
        <w:r>
          <w:rPr>
            <w:noProof/>
            <w:webHidden/>
          </w:rPr>
          <w:t>400</w:t>
        </w:r>
        <w:r>
          <w:rPr>
            <w:noProof/>
            <w:webHidden/>
          </w:rPr>
          <w:fldChar w:fldCharType="end"/>
        </w:r>
      </w:hyperlink>
    </w:p>
    <w:p w14:paraId="2BBB965F" w14:textId="2DF7852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85" w:history="1">
        <w:r w:rsidRPr="00AB07F6">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_Toc241568985 \h </w:instrText>
        </w:r>
        <w:r>
          <w:rPr>
            <w:noProof/>
            <w:webHidden/>
          </w:rPr>
        </w:r>
        <w:r>
          <w:rPr>
            <w:noProof/>
            <w:webHidden/>
          </w:rPr>
          <w:fldChar w:fldCharType="separate"/>
        </w:r>
        <w:r>
          <w:rPr>
            <w:noProof/>
            <w:webHidden/>
          </w:rPr>
          <w:t>401</w:t>
        </w:r>
        <w:r>
          <w:rPr>
            <w:noProof/>
            <w:webHidden/>
          </w:rPr>
          <w:fldChar w:fldCharType="end"/>
        </w:r>
      </w:hyperlink>
    </w:p>
    <w:p w14:paraId="568487FD" w14:textId="3824FE2B"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86" w:history="1">
        <w:r w:rsidRPr="00AB07F6">
          <w:rPr>
            <w:rStyle w:val="Hyperlink"/>
            <w:noProof/>
          </w:rPr>
          <w:t>OPEN QUESTIONS FROM AN INFORMATION-FIRST PERSPECTIVE</w:t>
        </w:r>
        <w:r>
          <w:rPr>
            <w:noProof/>
            <w:webHidden/>
          </w:rPr>
          <w:tab/>
        </w:r>
        <w:r>
          <w:rPr>
            <w:noProof/>
            <w:webHidden/>
          </w:rPr>
          <w:fldChar w:fldCharType="begin"/>
        </w:r>
        <w:r>
          <w:rPr>
            <w:noProof/>
            <w:webHidden/>
          </w:rPr>
          <w:instrText xml:space="preserve"> PAGEREF _Toc241568986 \h </w:instrText>
        </w:r>
        <w:r>
          <w:rPr>
            <w:noProof/>
            <w:webHidden/>
          </w:rPr>
        </w:r>
        <w:r>
          <w:rPr>
            <w:noProof/>
            <w:webHidden/>
          </w:rPr>
          <w:fldChar w:fldCharType="separate"/>
        </w:r>
        <w:r>
          <w:rPr>
            <w:noProof/>
            <w:webHidden/>
          </w:rPr>
          <w:t>403</w:t>
        </w:r>
        <w:r>
          <w:rPr>
            <w:noProof/>
            <w:webHidden/>
          </w:rPr>
          <w:fldChar w:fldCharType="end"/>
        </w:r>
      </w:hyperlink>
    </w:p>
    <w:p w14:paraId="3561C7B5" w14:textId="35D4020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87" w:history="1">
        <w:r w:rsidRPr="00AB07F6">
          <w:rPr>
            <w:rStyle w:val="Hyperlink"/>
            <w:noProof/>
          </w:rPr>
          <w:t>THE RENEWAL FUNCTION: WHAT FALLS IN AND WHY</w:t>
        </w:r>
        <w:r>
          <w:rPr>
            <w:noProof/>
            <w:webHidden/>
          </w:rPr>
          <w:tab/>
        </w:r>
        <w:r>
          <w:rPr>
            <w:noProof/>
            <w:webHidden/>
          </w:rPr>
          <w:fldChar w:fldCharType="begin"/>
        </w:r>
        <w:r>
          <w:rPr>
            <w:noProof/>
            <w:webHidden/>
          </w:rPr>
          <w:instrText xml:space="preserve"> PAGEREF _Toc241568987 \h </w:instrText>
        </w:r>
        <w:r>
          <w:rPr>
            <w:noProof/>
            <w:webHidden/>
          </w:rPr>
        </w:r>
        <w:r>
          <w:rPr>
            <w:noProof/>
            <w:webHidden/>
          </w:rPr>
          <w:fldChar w:fldCharType="separate"/>
        </w:r>
        <w:r>
          <w:rPr>
            <w:noProof/>
            <w:webHidden/>
          </w:rPr>
          <w:t>407</w:t>
        </w:r>
        <w:r>
          <w:rPr>
            <w:noProof/>
            <w:webHidden/>
          </w:rPr>
          <w:fldChar w:fldCharType="end"/>
        </w:r>
      </w:hyperlink>
    </w:p>
    <w:p w14:paraId="03373995" w14:textId="48B404D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88" w:history="1">
        <w:r w:rsidRPr="00AB07F6">
          <w:rPr>
            <w:rStyle w:val="Hyperlink"/>
            <w:noProof/>
          </w:rPr>
          <w:t>THE COMPRESSION PRINCIPLE: INFORMATION ECONOMY IN EXTREME OBJECTS</w:t>
        </w:r>
        <w:r>
          <w:rPr>
            <w:noProof/>
            <w:webHidden/>
          </w:rPr>
          <w:tab/>
        </w:r>
        <w:r>
          <w:rPr>
            <w:noProof/>
            <w:webHidden/>
          </w:rPr>
          <w:fldChar w:fldCharType="begin"/>
        </w:r>
        <w:r>
          <w:rPr>
            <w:noProof/>
            <w:webHidden/>
          </w:rPr>
          <w:instrText xml:space="preserve"> PAGEREF _Toc241568988 \h </w:instrText>
        </w:r>
        <w:r>
          <w:rPr>
            <w:noProof/>
            <w:webHidden/>
          </w:rPr>
        </w:r>
        <w:r>
          <w:rPr>
            <w:noProof/>
            <w:webHidden/>
          </w:rPr>
          <w:fldChar w:fldCharType="separate"/>
        </w:r>
        <w:r>
          <w:rPr>
            <w:noProof/>
            <w:webHidden/>
          </w:rPr>
          <w:t>409</w:t>
        </w:r>
        <w:r>
          <w:rPr>
            <w:noProof/>
            <w:webHidden/>
          </w:rPr>
          <w:fldChar w:fldCharType="end"/>
        </w:r>
      </w:hyperlink>
    </w:p>
    <w:p w14:paraId="78A8BFE6" w14:textId="08ADDA20"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89" w:history="1">
        <w:r w:rsidRPr="00AB07F6">
          <w:rPr>
            <w:rStyle w:val="Hyperlink"/>
            <w:noProof/>
          </w:rPr>
          <w:t>A TEST THE ENTIRE FIELD NEEDS</w:t>
        </w:r>
        <w:r>
          <w:rPr>
            <w:noProof/>
            <w:webHidden/>
          </w:rPr>
          <w:tab/>
        </w:r>
        <w:r>
          <w:rPr>
            <w:noProof/>
            <w:webHidden/>
          </w:rPr>
          <w:fldChar w:fldCharType="begin"/>
        </w:r>
        <w:r>
          <w:rPr>
            <w:noProof/>
            <w:webHidden/>
          </w:rPr>
          <w:instrText xml:space="preserve"> PAGEREF _Toc241568989 \h </w:instrText>
        </w:r>
        <w:r>
          <w:rPr>
            <w:noProof/>
            <w:webHidden/>
          </w:rPr>
        </w:r>
        <w:r>
          <w:rPr>
            <w:noProof/>
            <w:webHidden/>
          </w:rPr>
          <w:fldChar w:fldCharType="separate"/>
        </w:r>
        <w:r>
          <w:rPr>
            <w:noProof/>
            <w:webHidden/>
          </w:rPr>
          <w:t>410</w:t>
        </w:r>
        <w:r>
          <w:rPr>
            <w:noProof/>
            <w:webHidden/>
          </w:rPr>
          <w:fldChar w:fldCharType="end"/>
        </w:r>
      </w:hyperlink>
    </w:p>
    <w:p w14:paraId="7CD6D24A" w14:textId="5C3BE72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90" w:history="1">
        <w:r w:rsidRPr="00AB07F6">
          <w:rPr>
            <w:rStyle w:val="Hyperlink"/>
            <w:noProof/>
          </w:rPr>
          <w:t>EXPERIMENTAL APPROACHES</w:t>
        </w:r>
        <w:r>
          <w:rPr>
            <w:noProof/>
            <w:webHidden/>
          </w:rPr>
          <w:tab/>
        </w:r>
        <w:r>
          <w:rPr>
            <w:noProof/>
            <w:webHidden/>
          </w:rPr>
          <w:fldChar w:fldCharType="begin"/>
        </w:r>
        <w:r>
          <w:rPr>
            <w:noProof/>
            <w:webHidden/>
          </w:rPr>
          <w:instrText xml:space="preserve"> PAG</w:instrText>
        </w:r>
        <w:r>
          <w:rPr>
            <w:noProof/>
            <w:webHidden/>
          </w:rPr>
          <w:lastRenderedPageBreak/>
          <w:instrText xml:space="preserve">EREF _Toc241568990 \h </w:instrText>
        </w:r>
        <w:r>
          <w:rPr>
            <w:noProof/>
            <w:webHidden/>
          </w:rPr>
        </w:r>
        <w:r>
          <w:rPr>
            <w:noProof/>
            <w:webHidden/>
          </w:rPr>
          <w:fldChar w:fldCharType="separate"/>
        </w:r>
        <w:r>
          <w:rPr>
            <w:noProof/>
            <w:webHidden/>
          </w:rPr>
          <w:t>414</w:t>
        </w:r>
        <w:r>
          <w:rPr>
            <w:noProof/>
            <w:webHidden/>
          </w:rPr>
          <w:fldChar w:fldCharType="end"/>
        </w:r>
      </w:hyperlink>
    </w:p>
    <w:p w14:paraId="584E5BD7" w14:textId="2EAA2E8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91" w:history="1">
        <w:r w:rsidRPr="00AB07F6">
          <w:rPr>
            <w:rStyle w:val="Hyperlink"/>
            <w:noProof/>
          </w:rPr>
          <w:t>WHAT THIS MEANS FOR THE FRAMEWORK</w:t>
        </w:r>
        <w:r>
          <w:rPr>
            <w:noProof/>
            <w:webHidden/>
          </w:rPr>
          <w:tab/>
        </w:r>
        <w:r>
          <w:rPr>
            <w:noProof/>
            <w:webHidden/>
          </w:rPr>
          <w:fldChar w:fldCharType="begin"/>
        </w:r>
        <w:r>
          <w:rPr>
            <w:noProof/>
            <w:webHidden/>
          </w:rPr>
          <w:instrText xml:space="preserve"> PAGEREF _Toc241568991 \h </w:instrText>
        </w:r>
        <w:r>
          <w:rPr>
            <w:noProof/>
            <w:webHidden/>
          </w:rPr>
        </w:r>
        <w:r>
          <w:rPr>
            <w:noProof/>
            <w:webHidden/>
          </w:rPr>
          <w:fldChar w:fldCharType="separate"/>
        </w:r>
        <w:r>
          <w:rPr>
            <w:noProof/>
            <w:webHidden/>
          </w:rPr>
          <w:t>415</w:t>
        </w:r>
        <w:r>
          <w:rPr>
            <w:noProof/>
            <w:webHidden/>
          </w:rPr>
          <w:fldChar w:fldCharType="end"/>
        </w:r>
      </w:hyperlink>
    </w:p>
    <w:p w14:paraId="512623CB" w14:textId="7926989E"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8992" w:history="1">
        <w:r w:rsidRPr="00AB07F6">
          <w:rPr>
            <w:rStyle w:val="Hyperlink"/>
            <w:noProof/>
          </w:rPr>
          <w:t>Element 20: Quantum Information Scrambling: How Fast Does Information Spread?</w:t>
        </w:r>
        <w:r>
          <w:rPr>
            <w:noProof/>
            <w:webHidden/>
          </w:rPr>
          <w:tab/>
        </w:r>
        <w:r>
          <w:rPr>
            <w:noProof/>
            <w:webHidden/>
          </w:rPr>
          <w:fldChar w:fldCharType="begin"/>
        </w:r>
        <w:r>
          <w:rPr>
            <w:noProof/>
            <w:webHidden/>
          </w:rPr>
          <w:instrText xml:space="preserve"> PAGEREF _Toc241568992 \h </w:instrText>
        </w:r>
        <w:r>
          <w:rPr>
            <w:noProof/>
            <w:webHidden/>
          </w:rPr>
        </w:r>
        <w:r>
          <w:rPr>
            <w:noProof/>
            <w:webHidden/>
          </w:rPr>
          <w:fldChar w:fldCharType="separate"/>
        </w:r>
        <w:r>
          <w:rPr>
            <w:noProof/>
            <w:webHidden/>
          </w:rPr>
          <w:t>417</w:t>
        </w:r>
        <w:r>
          <w:rPr>
            <w:noProof/>
            <w:webHidden/>
          </w:rPr>
          <w:fldChar w:fldCharType="end"/>
        </w:r>
      </w:hyperlink>
    </w:p>
    <w:p w14:paraId="3F37F0AC" w14:textId="6BCD1798"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8993" w:history="1">
        <w:r w:rsidRPr="00AB07F6">
          <w:rPr>
            <w:rStyle w:val="Hyperlink"/>
            <w:noProof/>
            <w:lang w:bidi="en-US"/>
          </w:rPr>
          <w:t>When Chaos Meets Quantum Mechanics</w:t>
        </w:r>
        <w:r>
          <w:rPr>
            <w:noProof/>
            <w:webHidden/>
          </w:rPr>
          <w:tab/>
        </w:r>
        <w:r>
          <w:rPr>
            <w:noProof/>
            <w:webHidden/>
          </w:rPr>
          <w:fldChar w:fldCharType="begin"/>
        </w:r>
        <w:r>
          <w:rPr>
            <w:noProof/>
            <w:webHidden/>
          </w:rPr>
          <w:instrText xml:space="preserve"> PAGEREF _Toc241568993 \h </w:instrText>
        </w:r>
        <w:r>
          <w:rPr>
            <w:noProof/>
            <w:webHidden/>
          </w:rPr>
        </w:r>
        <w:r>
          <w:rPr>
            <w:noProof/>
            <w:webHidden/>
          </w:rPr>
          <w:fldChar w:fldCharType="separate"/>
        </w:r>
        <w:r>
          <w:rPr>
            <w:noProof/>
            <w:webHidden/>
          </w:rPr>
          <w:t>417</w:t>
        </w:r>
        <w:r>
          <w:rPr>
            <w:noProof/>
            <w:webHidden/>
          </w:rPr>
          <w:fldChar w:fldCharType="end"/>
        </w:r>
      </w:hyperlink>
    </w:p>
    <w:p w14:paraId="6018CCBA" w14:textId="7A19240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94" w:history="1">
        <w:r w:rsidRPr="00AB07F6">
          <w:rPr>
            <w:rStyle w:val="Hyperlink"/>
            <w:noProof/>
          </w:rPr>
          <w:t>WHAT IS QUANTUM SCRAMBLING?</w:t>
        </w:r>
        <w:r>
          <w:rPr>
            <w:noProof/>
            <w:webHidden/>
          </w:rPr>
          <w:tab/>
        </w:r>
        <w:r>
          <w:rPr>
            <w:noProof/>
            <w:webHidden/>
          </w:rPr>
          <w:fldChar w:fldCharType="begin"/>
        </w:r>
        <w:r>
          <w:rPr>
            <w:noProof/>
            <w:webHidden/>
          </w:rPr>
          <w:instrText xml:space="preserve"> PAGEREF _Toc241568994 \h </w:instrText>
        </w:r>
        <w:r>
          <w:rPr>
            <w:noProof/>
            <w:webHidden/>
          </w:rPr>
        </w:r>
        <w:r>
          <w:rPr>
            <w:noProof/>
            <w:webHidden/>
          </w:rPr>
          <w:fldChar w:fldCharType="separate"/>
        </w:r>
        <w:r>
          <w:rPr>
            <w:noProof/>
            <w:webHidden/>
          </w:rPr>
          <w:t>418</w:t>
        </w:r>
        <w:r>
          <w:rPr>
            <w:noProof/>
            <w:webHidden/>
          </w:rPr>
          <w:fldChar w:fldCharType="end"/>
        </w:r>
      </w:hyperlink>
    </w:p>
    <w:p w14:paraId="3272D808" w14:textId="6D6ECB5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95" w:history="1">
        <w:r w:rsidRPr="00AB07F6">
          <w:rPr>
            <w:rStyle w:val="Hyperlink"/>
            <w:noProof/>
          </w:rPr>
          <w:t>THE SCRAMBLING SPEED LIMIT</w:t>
        </w:r>
        <w:r>
          <w:rPr>
            <w:noProof/>
            <w:webHidden/>
          </w:rPr>
          <w:tab/>
        </w:r>
        <w:r>
          <w:rPr>
            <w:noProof/>
            <w:webHidden/>
          </w:rPr>
          <w:fldChar w:fldCharType="begin"/>
        </w:r>
        <w:r>
          <w:rPr>
            <w:noProof/>
            <w:webHidden/>
          </w:rPr>
          <w:instrText xml:space="preserve"> PAGEREF _Toc241568995 \h </w:instrText>
        </w:r>
        <w:r>
          <w:rPr>
            <w:noProof/>
            <w:webHidden/>
          </w:rPr>
        </w:r>
        <w:r>
          <w:rPr>
            <w:noProof/>
            <w:webHidden/>
          </w:rPr>
          <w:fldChar w:fldCharType="separate"/>
        </w:r>
        <w:r>
          <w:rPr>
            <w:noProof/>
            <w:webHidden/>
          </w:rPr>
          <w:t>419</w:t>
        </w:r>
        <w:r>
          <w:rPr>
            <w:noProof/>
            <w:webHidden/>
          </w:rPr>
          <w:fldChar w:fldCharType="end"/>
        </w:r>
      </w:hyperlink>
    </w:p>
    <w:p w14:paraId="7AD68A49" w14:textId="1B3BCC5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96" w:history="1">
        <w:r w:rsidRPr="00AB07F6">
          <w:rPr>
            <w:rStyle w:val="Hyperlink"/>
            <w:noProof/>
          </w:rPr>
          <w:t>EXPERIMENTAL VALIDATION</w:t>
        </w:r>
        <w:r>
          <w:rPr>
            <w:noProof/>
            <w:webHidden/>
          </w:rPr>
          <w:tab/>
        </w:r>
        <w:r>
          <w:rPr>
            <w:noProof/>
            <w:webHidden/>
          </w:rPr>
          <w:fldChar w:fldCharType="begin"/>
        </w:r>
        <w:r>
          <w:rPr>
            <w:noProof/>
            <w:webHidden/>
          </w:rPr>
          <w:instrText xml:space="preserve"> PAGEREF _Toc241568996 \h </w:instrText>
        </w:r>
        <w:r>
          <w:rPr>
            <w:noProof/>
            <w:webHidden/>
          </w:rPr>
        </w:r>
        <w:r>
          <w:rPr>
            <w:noProof/>
            <w:webHidden/>
          </w:rPr>
          <w:fldChar w:fldCharType="separate"/>
        </w:r>
        <w:r>
          <w:rPr>
            <w:noProof/>
            <w:webHidden/>
          </w:rPr>
          <w:t>420</w:t>
        </w:r>
        <w:r>
          <w:rPr>
            <w:noProof/>
            <w:webHidden/>
          </w:rPr>
          <w:fldChar w:fldCharType="end"/>
        </w:r>
      </w:hyperlink>
    </w:p>
    <w:p w14:paraId="13841B7E" w14:textId="645C367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97" w:history="1">
        <w:r w:rsidRPr="00AB07F6">
          <w:rPr>
            <w:rStyle w:val="Hyperlink"/>
            <w:noProof/>
          </w:rPr>
          <w:t>CONNECTION TO BLACK HOLES</w:t>
        </w:r>
        <w:r>
          <w:rPr>
            <w:noProof/>
            <w:webHidden/>
          </w:rPr>
          <w:tab/>
        </w:r>
        <w:r>
          <w:rPr>
            <w:noProof/>
            <w:webHidden/>
          </w:rPr>
          <w:fldChar w:fldCharType="begin"/>
        </w:r>
        <w:r>
          <w:rPr>
            <w:noProof/>
            <w:webHidden/>
          </w:rPr>
          <w:instrText xml:space="preserve"> PAGEREF _Toc241568997 \h </w:instrText>
        </w:r>
        <w:r>
          <w:rPr>
            <w:noProof/>
            <w:webHidden/>
          </w:rPr>
        </w:r>
        <w:r>
          <w:rPr>
            <w:noProof/>
            <w:webHidden/>
          </w:rPr>
          <w:fldChar w:fldCharType="separate"/>
        </w:r>
        <w:r>
          <w:rPr>
            <w:noProof/>
            <w:webHidden/>
          </w:rPr>
          <w:t>421</w:t>
        </w:r>
        <w:r>
          <w:rPr>
            <w:noProof/>
            <w:webHidden/>
          </w:rPr>
          <w:fldChar w:fldCharType="end"/>
        </w:r>
      </w:hyperlink>
    </w:p>
    <w:p w14:paraId="4E1F65BF" w14:textId="348F0B5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98" w:history="1">
        <w:r w:rsidRPr="00AB07F6">
          <w:rPr>
            <w:rStyle w:val="Hyperlink"/>
            <w:noProof/>
          </w:rPr>
          <w:t>IMPLICATIONS FOR THE INFORMATION-FIRST FRAMEWORK</w:t>
        </w:r>
        <w:r>
          <w:rPr>
            <w:noProof/>
            <w:webHidden/>
          </w:rPr>
          <w:tab/>
        </w:r>
        <w:r>
          <w:rPr>
            <w:noProof/>
            <w:webHidden/>
          </w:rPr>
          <w:fldChar w:fldCharType="begin"/>
        </w:r>
        <w:r>
          <w:rPr>
            <w:noProof/>
            <w:webHidden/>
          </w:rPr>
          <w:instrText xml:space="preserve"> PAGEREF _Toc241568998 \h </w:instrText>
        </w:r>
        <w:r>
          <w:rPr>
            <w:noProof/>
            <w:webHidden/>
          </w:rPr>
        </w:r>
        <w:r>
          <w:rPr>
            <w:noProof/>
            <w:webHidden/>
          </w:rPr>
          <w:fldChar w:fldCharType="separate"/>
        </w:r>
        <w:r>
          <w:rPr>
            <w:noProof/>
            <w:webHidden/>
          </w:rPr>
          <w:t>422</w:t>
        </w:r>
        <w:r>
          <w:rPr>
            <w:noProof/>
            <w:webHidden/>
          </w:rPr>
          <w:fldChar w:fldCharType="end"/>
        </w:r>
      </w:hyperlink>
    </w:p>
    <w:p w14:paraId="258F3A56" w14:textId="6B171D4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8999" w:history="1">
        <w:r w:rsidRPr="00AB07F6">
          <w:rPr>
            <w:rStyle w:val="Hyperlink"/>
            <w:noProof/>
          </w:rPr>
          <w:t>PRACTICAL APPLICATIONS</w:t>
        </w:r>
        <w:r>
          <w:rPr>
            <w:noProof/>
            <w:webHidden/>
          </w:rPr>
          <w:tab/>
        </w:r>
        <w:r>
          <w:rPr>
            <w:noProof/>
            <w:webHidden/>
          </w:rPr>
          <w:fldChar w:fldCharType="begin"/>
        </w:r>
        <w:r>
          <w:rPr>
            <w:noProof/>
            <w:webHidden/>
          </w:rPr>
          <w:instrText xml:space="preserve"> PAGEREF _Toc241568999 \h </w:instrText>
        </w:r>
        <w:r>
          <w:rPr>
            <w:noProof/>
            <w:webHidden/>
          </w:rPr>
        </w:r>
        <w:r>
          <w:rPr>
            <w:noProof/>
            <w:webHidden/>
          </w:rPr>
          <w:fldChar w:fldCharType="separate"/>
        </w:r>
        <w:r>
          <w:rPr>
            <w:noProof/>
            <w:webHidden/>
          </w:rPr>
          <w:t>423</w:t>
        </w:r>
        <w:r>
          <w:rPr>
            <w:noProof/>
            <w:webHidden/>
          </w:rPr>
          <w:fldChar w:fldCharType="end"/>
        </w:r>
      </w:hyperlink>
    </w:p>
    <w:p w14:paraId="02BDC8F1" w14:textId="5D50D664"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9000" w:history="1">
        <w:r w:rsidRPr="00AB07F6">
          <w:rPr>
            <w:rStyle w:val="Hyperlink"/>
            <w:noProof/>
          </w:rPr>
          <w:t>Element 21: Quantum Error Correction - Information Preservation in Practice</w:t>
        </w:r>
        <w:r>
          <w:rPr>
            <w:noProof/>
            <w:webHidden/>
          </w:rPr>
          <w:tab/>
        </w:r>
        <w:r>
          <w:rPr>
            <w:noProof/>
            <w:webHidden/>
          </w:rPr>
          <w:fldChar w:fldCharType="begin"/>
        </w:r>
        <w:r>
          <w:rPr>
            <w:noProof/>
            <w:webHidden/>
          </w:rPr>
          <w:instrText xml:space="preserve"> PAGEREF _Toc241569000 \h </w:instrText>
        </w:r>
        <w:r>
          <w:rPr>
            <w:noProof/>
            <w:webHidden/>
          </w:rPr>
        </w:r>
        <w:r>
          <w:rPr>
            <w:noProof/>
            <w:webHidden/>
          </w:rPr>
          <w:fldChar w:fldCharType="separate"/>
        </w:r>
        <w:r>
          <w:rPr>
            <w:noProof/>
            <w:webHidden/>
          </w:rPr>
          <w:t>426</w:t>
        </w:r>
        <w:r>
          <w:rPr>
            <w:noProof/>
            <w:webHidden/>
          </w:rPr>
          <w:fldChar w:fldCharType="end"/>
        </w:r>
      </w:hyperlink>
    </w:p>
    <w:p w14:paraId="45D274E8" w14:textId="33613C2C"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9001" w:history="1">
        <w:r w:rsidRPr="00AB07F6">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_Toc241569001 \h </w:instrText>
        </w:r>
        <w:r>
          <w:rPr>
            <w:noProof/>
            <w:webHidden/>
          </w:rPr>
        </w:r>
        <w:r>
          <w:rPr>
            <w:noProof/>
            <w:webHidden/>
          </w:rPr>
          <w:fldChar w:fldCharType="separate"/>
        </w:r>
        <w:r>
          <w:rPr>
            <w:noProof/>
            <w:webHidden/>
          </w:rPr>
          <w:t>426</w:t>
        </w:r>
        <w:r>
          <w:rPr>
            <w:noProof/>
            <w:webHidden/>
          </w:rPr>
          <w:fldChar w:fldCharType="end"/>
        </w:r>
      </w:hyperlink>
    </w:p>
    <w:p w14:paraId="35DBBA55" w14:textId="3736B56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02" w:history="1">
        <w:r w:rsidRPr="00AB07F6">
          <w:rPr>
            <w:rStyle w:val="Hyperlink"/>
            <w:noProof/>
          </w:rPr>
          <w:t>WHAT WILLOW SHOWS</w:t>
        </w:r>
        <w:r>
          <w:rPr>
            <w:noProof/>
            <w:webHidden/>
          </w:rPr>
          <w:tab/>
        </w:r>
        <w:r>
          <w:rPr>
            <w:noProof/>
            <w:webHidden/>
          </w:rPr>
          <w:fldChar w:fldCharType="begin"/>
        </w:r>
        <w:r>
          <w:rPr>
            <w:noProof/>
            <w:webHidden/>
          </w:rPr>
          <w:instrText xml:space="preserve"> PAGEREF _Toc241569002 \h </w:instrText>
        </w:r>
        <w:r>
          <w:rPr>
            <w:noProof/>
            <w:webHidden/>
          </w:rPr>
        </w:r>
        <w:r>
          <w:rPr>
            <w:noProof/>
            <w:webHidden/>
          </w:rPr>
          <w:fldChar w:fldCharType="separate"/>
        </w:r>
        <w:r>
          <w:rPr>
            <w:noProof/>
            <w:webHidden/>
          </w:rPr>
          <w:t>427</w:t>
        </w:r>
        <w:r>
          <w:rPr>
            <w:noProof/>
            <w:webHidden/>
          </w:rPr>
          <w:fldChar w:fldCharType="end"/>
        </w:r>
      </w:hyperlink>
    </w:p>
    <w:p w14:paraId="49881563" w14:textId="4DFAAD0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03" w:history="1">
        <w:r w:rsidRPr="00AB07F6">
          <w:rPr>
            <w:rStyle w:val="Hyperlink"/>
            <w:noProof/>
          </w:rPr>
          <w:t>THE 30-YEAR CHALLENGE</w:t>
        </w:r>
        <w:r>
          <w:rPr>
            <w:noProof/>
            <w:webHidden/>
          </w:rPr>
          <w:tab/>
        </w:r>
        <w:r>
          <w:rPr>
            <w:noProof/>
            <w:webHidden/>
          </w:rPr>
          <w:fldChar w:fldCharType="begin"/>
        </w:r>
        <w:r>
          <w:rPr>
            <w:noProof/>
            <w:webHidden/>
          </w:rPr>
          <w:instrText xml:space="preserve"> PAGEREF _Toc241569003 \h </w:instrText>
        </w:r>
        <w:r>
          <w:rPr>
            <w:noProof/>
            <w:webHidden/>
          </w:rPr>
        </w:r>
        <w:r>
          <w:rPr>
            <w:noProof/>
            <w:webHidden/>
          </w:rPr>
          <w:fldChar w:fldCharType="separate"/>
        </w:r>
        <w:r>
          <w:rPr>
            <w:noProof/>
            <w:webHidden/>
          </w:rPr>
          <w:t>428</w:t>
        </w:r>
        <w:r>
          <w:rPr>
            <w:noProof/>
            <w:webHidden/>
          </w:rPr>
          <w:fldChar w:fldCharType="end"/>
        </w:r>
      </w:hyperlink>
    </w:p>
    <w:p w14:paraId="04A94DE3" w14:textId="550F0968"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04" w:history="1">
        <w:r w:rsidRPr="00AB07F6">
          <w:rPr>
            <w:rStyle w:val="Hyperlink"/>
            <w:noProof/>
          </w:rPr>
          <w:t>WILLOW’S BREAKTHROUGH</w:t>
        </w:r>
        <w:r>
          <w:rPr>
            <w:noProof/>
            <w:webHidden/>
          </w:rPr>
          <w:tab/>
        </w:r>
        <w:r>
          <w:rPr>
            <w:noProof/>
            <w:webHidden/>
          </w:rPr>
          <w:fldChar w:fldCharType="begin"/>
        </w:r>
        <w:r>
          <w:rPr>
            <w:noProof/>
            <w:webHidden/>
          </w:rPr>
          <w:instrText xml:space="preserve"> PAGEREF _Toc241569004 \h </w:instrText>
        </w:r>
        <w:r>
          <w:rPr>
            <w:noProof/>
            <w:webHidden/>
          </w:rPr>
        </w:r>
        <w:r>
          <w:rPr>
            <w:noProof/>
            <w:webHidden/>
          </w:rPr>
          <w:fldChar w:fldCharType="separate"/>
        </w:r>
        <w:r>
          <w:rPr>
            <w:noProof/>
            <w:webHidden/>
          </w:rPr>
          <w:t>429</w:t>
        </w:r>
        <w:r>
          <w:rPr>
            <w:noProof/>
            <w:webHidden/>
          </w:rPr>
          <w:fldChar w:fldCharType="end"/>
        </w:r>
      </w:hyperlink>
    </w:p>
    <w:p w14:paraId="6E1DA58D" w14:textId="465A89F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05" w:history="1">
        <w:r w:rsidRPr="00AB07F6">
          <w:rPr>
            <w:rStyle w:val="Hyperlink"/>
            <w:noProof/>
          </w:rPr>
          <w:t>THE INFORMATION-THEORETIC FOUNDATION</w:t>
        </w:r>
        <w:r>
          <w:rPr>
            <w:noProof/>
            <w:webHidden/>
          </w:rPr>
          <w:tab/>
        </w:r>
        <w:r>
          <w:rPr>
            <w:noProof/>
            <w:webHidden/>
          </w:rPr>
          <w:fldChar w:fldCharType="begin"/>
        </w:r>
        <w:r>
          <w:rPr>
            <w:noProof/>
            <w:webHidden/>
          </w:rPr>
          <w:instrText xml:space="preserve"> PAGEREF _Toc241569005 \h </w:instrText>
        </w:r>
        <w:r>
          <w:rPr>
            <w:noProof/>
            <w:webHidden/>
          </w:rPr>
        </w:r>
        <w:r>
          <w:rPr>
            <w:noProof/>
            <w:webHidden/>
          </w:rPr>
          <w:fldChar w:fldCharType="separate"/>
        </w:r>
        <w:r>
          <w:rPr>
            <w:noProof/>
            <w:webHidden/>
          </w:rPr>
          <w:t>430</w:t>
        </w:r>
        <w:r>
          <w:rPr>
            <w:noProof/>
            <w:webHidden/>
          </w:rPr>
          <w:fldChar w:fldCharType="end"/>
        </w:r>
      </w:hyperlink>
    </w:p>
    <w:p w14:paraId="0264F2E2" w14:textId="19B0B9E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06" w:history="1">
        <w:r w:rsidRPr="00AB07F6">
          <w:rPr>
            <w:rStyle w:val="Hyperlink"/>
            <w:noProof/>
          </w:rPr>
          <w:t>WHAT MADE WILLOW WORK</w:t>
        </w:r>
        <w:r>
          <w:rPr>
            <w:noProof/>
            <w:webHidden/>
          </w:rPr>
          <w:tab/>
        </w:r>
        <w:r>
          <w:rPr>
            <w:noProof/>
            <w:webHidden/>
          </w:rPr>
          <w:fldChar w:fldCharType="begin"/>
        </w:r>
        <w:r>
          <w:rPr>
            <w:noProof/>
            <w:webHidden/>
          </w:rPr>
          <w:instrText xml:space="preserve"> PAGEREF _Toc241569006 \h </w:instrText>
        </w:r>
        <w:r>
          <w:rPr>
            <w:noProof/>
            <w:webHidden/>
          </w:rPr>
        </w:r>
        <w:r>
          <w:rPr>
            <w:noProof/>
            <w:webHidden/>
          </w:rPr>
          <w:fldChar w:fldCharType="separate"/>
        </w:r>
        <w:r>
          <w:rPr>
            <w:noProof/>
            <w:webHidden/>
          </w:rPr>
          <w:t>431</w:t>
        </w:r>
        <w:r>
          <w:rPr>
            <w:noProof/>
            <w:webHidden/>
          </w:rPr>
          <w:fldChar w:fldCharType="end"/>
        </w:r>
      </w:hyperlink>
    </w:p>
    <w:p w14:paraId="75C687DD" w14:textId="26E8E494"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07" w:history="1">
        <w:r w:rsidRPr="00AB07F6">
          <w:rPr>
            <w:rStyle w:val="Hyperlink"/>
            <w:noProof/>
          </w:rPr>
          <w:t>VALIDATION OF INFORMATION PRINCIPLES</w:t>
        </w:r>
        <w:r>
          <w:rPr>
            <w:noProof/>
            <w:webHidden/>
          </w:rPr>
          <w:tab/>
        </w:r>
        <w:r>
          <w:rPr>
            <w:noProof/>
            <w:webHidden/>
          </w:rPr>
          <w:fldChar w:fldCharType="begin"/>
        </w:r>
        <w:r>
          <w:rPr>
            <w:noProof/>
            <w:webHidden/>
          </w:rPr>
          <w:instrText xml:space="preserve"> PAGEREF _Toc241569007 \h </w:instrText>
        </w:r>
        <w:r>
          <w:rPr>
            <w:noProof/>
            <w:webHidden/>
          </w:rPr>
        </w:r>
        <w:r>
          <w:rPr>
            <w:noProof/>
            <w:webHidden/>
          </w:rPr>
          <w:fldChar w:fldCharType="separate"/>
        </w:r>
        <w:r>
          <w:rPr>
            <w:noProof/>
            <w:webHidden/>
          </w:rPr>
          <w:t>432</w:t>
        </w:r>
        <w:r>
          <w:rPr>
            <w:noProof/>
            <w:webHidden/>
          </w:rPr>
          <w:fldChar w:fldCharType="end"/>
        </w:r>
      </w:hyperlink>
    </w:p>
    <w:p w14:paraId="5C57193B" w14:textId="43055BC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08" w:history="1">
        <w:r w:rsidRPr="00AB07F6">
          <w:rPr>
            <w:rStyle w:val="Hyperlink"/>
            <w:noProof/>
          </w:rPr>
          <w:t>IMPLICATIONS FOR QUANTUM COMPUTING</w:t>
        </w:r>
        <w:r>
          <w:rPr>
            <w:noProof/>
            <w:webHidden/>
          </w:rPr>
          <w:tab/>
        </w:r>
        <w:r>
          <w:rPr>
            <w:noProof/>
            <w:webHidden/>
          </w:rPr>
          <w:fldChar w:fldCharType="begin"/>
        </w:r>
        <w:r>
          <w:rPr>
            <w:noProof/>
            <w:webHidden/>
          </w:rPr>
          <w:instrText xml:space="preserve"> PAGEREF _Toc241569008 \h </w:instrText>
        </w:r>
        <w:r>
          <w:rPr>
            <w:noProof/>
            <w:webHidden/>
          </w:rPr>
        </w:r>
        <w:r>
          <w:rPr>
            <w:noProof/>
            <w:webHidden/>
          </w:rPr>
          <w:fldChar w:fldCharType="separate"/>
        </w:r>
        <w:r>
          <w:rPr>
            <w:noProof/>
            <w:webHidden/>
          </w:rPr>
          <w:t>432</w:t>
        </w:r>
        <w:r>
          <w:rPr>
            <w:noProof/>
            <w:webHidden/>
          </w:rPr>
          <w:fldChar w:fldCharType="end"/>
        </w:r>
      </w:hyperlink>
    </w:p>
    <w:p w14:paraId="146FC53A" w14:textId="28A2BC6A"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09" w:history="1">
        <w:r w:rsidRPr="00AB07F6">
          <w:rPr>
            <w:rStyle w:val="Hyperlink"/>
            <w:noProof/>
          </w:rPr>
          <w:t>OPEN QUESTIONS AND RESEARCH DIRECTIONS</w:t>
        </w:r>
        <w:r>
          <w:rPr>
            <w:noProof/>
            <w:webHidden/>
          </w:rPr>
          <w:tab/>
        </w:r>
        <w:r>
          <w:rPr>
            <w:noProof/>
            <w:webHidden/>
          </w:rPr>
          <w:fldChar w:fldCharType="begin"/>
        </w:r>
        <w:r>
          <w:rPr>
            <w:noProof/>
            <w:webHidden/>
          </w:rPr>
          <w:instrText xml:space="preserve"> PAGEREF _Toc241569009 \h </w:instrText>
        </w:r>
        <w:r>
          <w:rPr>
            <w:noProof/>
            <w:webHidden/>
          </w:rPr>
        </w:r>
        <w:r>
          <w:rPr>
            <w:noProof/>
            <w:webHidden/>
          </w:rPr>
          <w:fldChar w:fldCharType="separate"/>
        </w:r>
        <w:r>
          <w:rPr>
            <w:noProof/>
            <w:webHidden/>
          </w:rPr>
          <w:t>433</w:t>
        </w:r>
        <w:r>
          <w:rPr>
            <w:noProof/>
            <w:webHidden/>
          </w:rPr>
          <w:fldChar w:fldCharType="end"/>
        </w:r>
      </w:hyperlink>
    </w:p>
    <w:p w14:paraId="1EEDFEEA" w14:textId="04528611"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10" w:history="1">
        <w:r w:rsidRPr="00AB07F6">
          <w:rPr>
            <w:rStyle w:val="Hyperlink"/>
            <w:noProof/>
          </w:rPr>
          <w:t>WHAT WILLOW MEANS FOR THE FRAMEWORK</w:t>
        </w:r>
        <w:r>
          <w:rPr>
            <w:noProof/>
            <w:webHidden/>
          </w:rPr>
          <w:tab/>
        </w:r>
        <w:r>
          <w:rPr>
            <w:noProof/>
            <w:webHidden/>
          </w:rPr>
          <w:fldChar w:fldCharType="begin"/>
        </w:r>
        <w:r>
          <w:rPr>
            <w:noProof/>
            <w:webHidden/>
          </w:rPr>
          <w:instrText xml:space="preserve"> PAGEREF _Toc241569010 \h </w:instrText>
        </w:r>
        <w:r>
          <w:rPr>
            <w:noProof/>
            <w:webHidden/>
          </w:rPr>
        </w:r>
        <w:r>
          <w:rPr>
            <w:noProof/>
            <w:webHidden/>
          </w:rPr>
          <w:fldChar w:fldCharType="separate"/>
        </w:r>
        <w:r>
          <w:rPr>
            <w:noProof/>
            <w:webHidden/>
          </w:rPr>
          <w:t>434</w:t>
        </w:r>
        <w:r>
          <w:rPr>
            <w:noProof/>
            <w:webHidden/>
          </w:rPr>
          <w:fldChar w:fldCharType="end"/>
        </w:r>
      </w:hyperlink>
    </w:p>
    <w:p w14:paraId="2B591D5E" w14:textId="7E21F894"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9011" w:history="1">
        <w:r w:rsidRPr="00AB07F6">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_Toc241569011 \h </w:instrText>
        </w:r>
        <w:r>
          <w:rPr>
            <w:noProof/>
            <w:webHidden/>
          </w:rPr>
        </w:r>
        <w:r>
          <w:rPr>
            <w:noProof/>
            <w:webHidden/>
          </w:rPr>
          <w:fldChar w:fldCharType="separate"/>
        </w:r>
        <w:r>
          <w:rPr>
            <w:noProof/>
            <w:webHidden/>
          </w:rPr>
          <w:t>437</w:t>
        </w:r>
        <w:r>
          <w:rPr>
            <w:noProof/>
            <w:webHidden/>
          </w:rPr>
          <w:fldChar w:fldCharType="end"/>
        </w:r>
      </w:hyperlink>
    </w:p>
    <w:p w14:paraId="14C86822" w14:textId="54768C53" w:rsidR="00582204" w:rsidRDefault="00582204">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1569012" w:history="1">
        <w:r w:rsidRPr="00AB07F6">
          <w:rPr>
            <w:rStyle w:val="Hyperlink"/>
            <w:noProof/>
            <w:lang w:bidi="en-US"/>
          </w:rPr>
          <w:t>What Twenty-One Elements Have Built</w:t>
        </w:r>
        <w:r>
          <w:rPr>
            <w:noProof/>
            <w:webHidden/>
          </w:rPr>
          <w:tab/>
        </w:r>
        <w:r>
          <w:rPr>
            <w:noProof/>
            <w:webHidden/>
          </w:rPr>
          <w:fldChar w:fldCharType="begin"/>
        </w:r>
        <w:r>
          <w:rPr>
            <w:noProof/>
            <w:webHidden/>
          </w:rPr>
          <w:instrText xml:space="preserve"> PAGEREF _Toc241569012 \h </w:instrText>
        </w:r>
        <w:r>
          <w:rPr>
            <w:noProof/>
            <w:webHidden/>
          </w:rPr>
        </w:r>
        <w:r>
          <w:rPr>
            <w:noProof/>
            <w:webHidden/>
          </w:rPr>
          <w:fldChar w:fldCharType="separate"/>
        </w:r>
        <w:r>
          <w:rPr>
            <w:noProof/>
            <w:webHidden/>
          </w:rPr>
          <w:t>437</w:t>
        </w:r>
        <w:r>
          <w:rPr>
            <w:noProof/>
            <w:webHidden/>
          </w:rPr>
          <w:fldChar w:fldCharType="end"/>
        </w:r>
      </w:hyperlink>
    </w:p>
    <w:p w14:paraId="674F90AE" w14:textId="7D2CE403"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13" w:history="1">
        <w:r w:rsidRPr="00AB07F6">
          <w:rPr>
            <w:rStyle w:val="Hyperlink"/>
            <w:noProof/>
          </w:rPr>
          <w:t>THE ARGUMENT IN FULL</w:t>
        </w:r>
        <w:r>
          <w:rPr>
            <w:noProof/>
            <w:webHidden/>
          </w:rPr>
          <w:tab/>
        </w:r>
        <w:r>
          <w:rPr>
            <w:noProof/>
            <w:webHidden/>
          </w:rPr>
          <w:fldChar w:fldCharType="begin"/>
        </w:r>
        <w:r>
          <w:rPr>
            <w:noProof/>
            <w:webHidden/>
          </w:rPr>
          <w:instrText xml:space="preserve"> PAGEREF _Toc241569013 \h </w:instrText>
        </w:r>
        <w:r>
          <w:rPr>
            <w:noProof/>
            <w:webHidden/>
          </w:rPr>
        </w:r>
        <w:r>
          <w:rPr>
            <w:noProof/>
            <w:webHidden/>
          </w:rPr>
          <w:fldChar w:fldCharType="separate"/>
        </w:r>
        <w:r>
          <w:rPr>
            <w:noProof/>
            <w:webHidden/>
          </w:rPr>
          <w:t>437</w:t>
        </w:r>
        <w:r>
          <w:rPr>
            <w:noProof/>
            <w:webHidden/>
          </w:rPr>
          <w:fldChar w:fldCharType="end"/>
        </w:r>
      </w:hyperlink>
    </w:p>
    <w:p w14:paraId="726E431E" w14:textId="77970EDE"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14" w:history="1">
        <w:r w:rsidRPr="00AB07F6">
          <w:rPr>
            <w:rStyle w:val="Hyperlink"/>
            <w:noProof/>
          </w:rPr>
          <w:t>RESULTS SO FAR: WHEN THEORY MEETS REALITY</w:t>
        </w:r>
        <w:r>
          <w:rPr>
            <w:noProof/>
            <w:webHidden/>
          </w:rPr>
          <w:tab/>
        </w:r>
        <w:r>
          <w:rPr>
            <w:noProof/>
            <w:webHidden/>
          </w:rPr>
          <w:fldChar w:fldCharType="begin"/>
        </w:r>
        <w:r>
          <w:rPr>
            <w:noProof/>
            <w:webHidden/>
          </w:rPr>
          <w:instrText xml:space="preserve"> PAGEREF _Toc241569014 \h </w:instrText>
        </w:r>
        <w:r>
          <w:rPr>
            <w:noProof/>
            <w:webHidden/>
          </w:rPr>
        </w:r>
        <w:r>
          <w:rPr>
            <w:noProof/>
            <w:webHidden/>
          </w:rPr>
          <w:fldChar w:fldCharType="separate"/>
        </w:r>
        <w:r>
          <w:rPr>
            <w:noProof/>
            <w:webHidden/>
          </w:rPr>
          <w:t>439</w:t>
        </w:r>
        <w:r>
          <w:rPr>
            <w:noProof/>
            <w:webHidden/>
          </w:rPr>
          <w:fldChar w:fldCharType="end"/>
        </w:r>
      </w:hyperlink>
    </w:p>
    <w:p w14:paraId="0B11C2EC" w14:textId="359F9365"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15" w:history="1">
        <w:r w:rsidRPr="00AB07F6">
          <w:rPr>
            <w:rStyle w:val="Hyperlink"/>
            <w:noProof/>
          </w:rPr>
          <w:t>INDEPENDENT CONVERGENCE</w:t>
        </w:r>
        <w:r>
          <w:rPr>
            <w:noProof/>
            <w:webHidden/>
          </w:rPr>
          <w:tab/>
        </w:r>
        <w:r>
          <w:rPr>
            <w:noProof/>
            <w:webHidden/>
          </w:rPr>
          <w:fldChar w:fldCharType="begin"/>
        </w:r>
        <w:r>
          <w:rPr>
            <w:noProof/>
            <w:webHidden/>
          </w:rPr>
          <w:instrText xml:space="preserve"> PAGEREF _Toc241569015 \h </w:instrText>
        </w:r>
        <w:r>
          <w:rPr>
            <w:noProof/>
            <w:webHidden/>
          </w:rPr>
        </w:r>
        <w:r>
          <w:rPr>
            <w:noProof/>
            <w:webHidden/>
          </w:rPr>
          <w:fldChar w:fldCharType="separate"/>
        </w:r>
        <w:r>
          <w:rPr>
            <w:noProof/>
            <w:webHidden/>
          </w:rPr>
          <w:t>441</w:t>
        </w:r>
        <w:r>
          <w:rPr>
            <w:noProof/>
            <w:webHidden/>
          </w:rPr>
          <w:fldChar w:fldCharType="end"/>
        </w:r>
      </w:hyperlink>
    </w:p>
    <w:p w14:paraId="436F964D" w14:textId="31153AA2"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16" w:history="1">
        <w:r w:rsidRPr="00AB07F6">
          <w:rPr>
            <w:rStyle w:val="Hyperlink"/>
            <w:noProof/>
          </w:rPr>
          <w:t>WHAT THE EVIDENCE ESTABLISHES</w:t>
        </w:r>
        <w:r>
          <w:rPr>
            <w:noProof/>
            <w:webHidden/>
          </w:rPr>
          <w:tab/>
        </w:r>
        <w:r>
          <w:rPr>
            <w:noProof/>
            <w:webHidden/>
          </w:rPr>
          <w:fldChar w:fldCharType="begin"/>
        </w:r>
        <w:r>
          <w:rPr>
            <w:noProof/>
            <w:webHidden/>
          </w:rPr>
          <w:instrText xml:space="preserve"> PAGEREF _Toc241569016 \h </w:instrText>
        </w:r>
        <w:r>
          <w:rPr>
            <w:noProof/>
            <w:webHidden/>
          </w:rPr>
        </w:r>
        <w:r>
          <w:rPr>
            <w:noProof/>
            <w:webHidden/>
          </w:rPr>
          <w:fldChar w:fldCharType="separate"/>
        </w:r>
        <w:r>
          <w:rPr>
            <w:noProof/>
            <w:webHidden/>
          </w:rPr>
          <w:t>442</w:t>
        </w:r>
        <w:r>
          <w:rPr>
            <w:noProof/>
            <w:webHidden/>
          </w:rPr>
          <w:fldChar w:fldCharType="end"/>
        </w:r>
      </w:hyperlink>
    </w:p>
    <w:p w14:paraId="2AE5D527" w14:textId="745F534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17" w:history="1">
        <w:r w:rsidRPr="00AB07F6">
          <w:rPr>
            <w:rStyle w:val="Hyperlink"/>
            <w:noProof/>
          </w:rPr>
          <w:t>A WORD ABOUT INDEPENDENCE</w:t>
        </w:r>
        <w:r>
          <w:rPr>
            <w:noProof/>
            <w:webHidden/>
          </w:rPr>
          <w:tab/>
        </w:r>
        <w:r>
          <w:rPr>
            <w:noProof/>
            <w:webHidden/>
          </w:rPr>
          <w:fldChar w:fldCharType="begin"/>
        </w:r>
        <w:r>
          <w:rPr>
            <w:noProof/>
            <w:webHidden/>
          </w:rPr>
          <w:instrText xml:space="preserve"> PAGEREF _Toc241569017 \h </w:instrText>
        </w:r>
        <w:r>
          <w:rPr>
            <w:noProof/>
            <w:webHidden/>
          </w:rPr>
        </w:r>
        <w:r>
          <w:rPr>
            <w:noProof/>
            <w:webHidden/>
          </w:rPr>
          <w:fldChar w:fldCharType="separate"/>
        </w:r>
        <w:r>
          <w:rPr>
            <w:noProof/>
            <w:webHidden/>
          </w:rPr>
          <w:t>443</w:t>
        </w:r>
        <w:r>
          <w:rPr>
            <w:noProof/>
            <w:webHidden/>
          </w:rPr>
          <w:fldChar w:fldCharType="end"/>
        </w:r>
      </w:hyperlink>
    </w:p>
    <w:p w14:paraId="4E2EF017" w14:textId="400C85F6"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18" w:history="1">
        <w:r w:rsidRPr="00AB07F6">
          <w:rPr>
            <w:rStyle w:val="Hyperlink"/>
            <w:noProof/>
          </w:rPr>
          <w:t>THE INVITATION</w:t>
        </w:r>
        <w:r>
          <w:rPr>
            <w:noProof/>
            <w:webHidden/>
          </w:rPr>
          <w:tab/>
        </w:r>
        <w:r>
          <w:rPr>
            <w:noProof/>
            <w:webHidden/>
          </w:rPr>
          <w:fldChar w:fldCharType="begin"/>
        </w:r>
        <w:r>
          <w:rPr>
            <w:noProof/>
            <w:webHidden/>
          </w:rPr>
          <w:instrText xml:space="preserve"> PAGEREF _Toc241569018 \h </w:instrText>
        </w:r>
        <w:r>
          <w:rPr>
            <w:noProof/>
            <w:webHidden/>
          </w:rPr>
        </w:r>
        <w:r>
          <w:rPr>
            <w:noProof/>
            <w:webHidden/>
          </w:rPr>
          <w:fldChar w:fldCharType="separate"/>
        </w:r>
        <w:r>
          <w:rPr>
            <w:noProof/>
            <w:webHidden/>
          </w:rPr>
          <w:t>444</w:t>
        </w:r>
        <w:r>
          <w:rPr>
            <w:noProof/>
            <w:webHidden/>
          </w:rPr>
          <w:fldChar w:fldCharType="end"/>
        </w:r>
      </w:hyperlink>
    </w:p>
    <w:p w14:paraId="79BD81A9" w14:textId="20FD434C"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19" w:history="1">
        <w:r w:rsidRPr="00AB07F6">
          <w:rPr>
            <w:rStyle w:val="Hyperlink"/>
            <w:noProof/>
          </w:rPr>
          <w:t>THE PATH FORWARD</w:t>
        </w:r>
        <w:r>
          <w:rPr>
            <w:noProof/>
            <w:webHidden/>
          </w:rPr>
          <w:tab/>
        </w:r>
        <w:r>
          <w:rPr>
            <w:noProof/>
            <w:webHidden/>
          </w:rPr>
          <w:fldChar w:fldCharType="begin"/>
        </w:r>
        <w:r>
          <w:rPr>
            <w:noProof/>
            <w:webHidden/>
          </w:rPr>
          <w:instrText xml:space="preserve"> PAGEREF _Toc241569019 \h </w:instrText>
        </w:r>
        <w:r>
          <w:rPr>
            <w:noProof/>
            <w:webHidden/>
          </w:rPr>
        </w:r>
        <w:r>
          <w:rPr>
            <w:noProof/>
            <w:webHidden/>
          </w:rPr>
          <w:fldChar w:fldCharType="separate"/>
        </w:r>
        <w:r>
          <w:rPr>
            <w:noProof/>
            <w:webHidden/>
          </w:rPr>
          <w:t>445</w:t>
        </w:r>
        <w:r>
          <w:rPr>
            <w:noProof/>
            <w:webHidden/>
          </w:rPr>
          <w:fldChar w:fldCharType="end"/>
        </w:r>
      </w:hyperlink>
    </w:p>
    <w:p w14:paraId="76243264" w14:textId="68484899"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20" w:history="1">
        <w:r w:rsidRPr="00AB07F6">
          <w:rPr>
            <w:rStyle w:val="Hyperlink"/>
            <w:noProof/>
          </w:rPr>
          <w:t>THE SAME PROCESS</w:t>
        </w:r>
        <w:r>
          <w:rPr>
            <w:noProof/>
            <w:webHidden/>
          </w:rPr>
          <w:tab/>
        </w:r>
        <w:r>
          <w:rPr>
            <w:noProof/>
            <w:webHidden/>
          </w:rPr>
          <w:fldChar w:fldCharType="begin"/>
        </w:r>
        <w:r>
          <w:rPr>
            <w:noProof/>
            <w:webHidden/>
          </w:rPr>
          <w:instrText xml:space="preserve"> PAGEREF _Toc241569020 \h </w:instrText>
        </w:r>
        <w:r>
          <w:rPr>
            <w:noProof/>
            <w:webHidden/>
          </w:rPr>
        </w:r>
        <w:r>
          <w:rPr>
            <w:noProof/>
            <w:webHidden/>
          </w:rPr>
          <w:fldChar w:fldCharType="separate"/>
        </w:r>
        <w:r>
          <w:rPr>
            <w:noProof/>
            <w:webHidden/>
          </w:rPr>
          <w:t>448</w:t>
        </w:r>
        <w:r>
          <w:rPr>
            <w:noProof/>
            <w:webHidden/>
          </w:rPr>
          <w:fldChar w:fldCharType="end"/>
        </w:r>
      </w:hyperlink>
    </w:p>
    <w:p w14:paraId="65AE2C39" w14:textId="3DCDE58D"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21" w:history="1">
        <w:r w:rsidRPr="00AB07F6">
          <w:rPr>
            <w:rStyle w:val="Hyperlink"/>
            <w:noProof/>
          </w:rPr>
          <w:t>A QUEST, NOT A CONCLUSION</w:t>
        </w:r>
        <w:r>
          <w:rPr>
            <w:noProof/>
            <w:webHidden/>
          </w:rPr>
          <w:tab/>
        </w:r>
        <w:r>
          <w:rPr>
            <w:noProof/>
            <w:webHidden/>
          </w:rPr>
          <w:fldChar w:fldCharType="begin"/>
        </w:r>
        <w:r>
          <w:rPr>
            <w:noProof/>
            <w:webHidden/>
          </w:rPr>
          <w:instrText xml:space="preserve"> PAGEREF _Toc241569021 \h </w:instrText>
        </w:r>
        <w:r>
          <w:rPr>
            <w:noProof/>
            <w:webHidden/>
          </w:rPr>
        </w:r>
        <w:r>
          <w:rPr>
            <w:noProof/>
            <w:webHidden/>
          </w:rPr>
          <w:fldChar w:fldCharType="separate"/>
        </w:r>
        <w:r>
          <w:rPr>
            <w:noProof/>
            <w:webHidden/>
          </w:rPr>
          <w:t>451</w:t>
        </w:r>
        <w:r>
          <w:rPr>
            <w:noProof/>
            <w:webHidden/>
          </w:rPr>
          <w:fldChar w:fldCharType="end"/>
        </w:r>
      </w:hyperlink>
    </w:p>
    <w:p w14:paraId="65E37752" w14:textId="65C20F37" w:rsidR="00582204" w:rsidRDefault="00582204">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1569022" w:history="1">
        <w:r w:rsidRPr="00AB07F6">
          <w:rPr>
            <w:rStyle w:val="Hyperlink"/>
            <w:noProof/>
          </w:rPr>
          <w:t>ACKNOWLEDGMENTS</w:t>
        </w:r>
        <w:r>
          <w:rPr>
            <w:noProof/>
            <w:webHidden/>
          </w:rPr>
          <w:tab/>
        </w:r>
        <w:r>
          <w:rPr>
            <w:noProof/>
            <w:webHidden/>
          </w:rPr>
          <w:fldChar w:fldCharType="begin"/>
        </w:r>
        <w:r>
          <w:rPr>
            <w:noProof/>
            <w:webHidden/>
          </w:rPr>
          <w:instrText xml:space="preserve"> PAGEREF _Toc241569022 \h </w:instrText>
        </w:r>
        <w:r>
          <w:rPr>
            <w:noProof/>
            <w:webHidden/>
          </w:rPr>
        </w:r>
        <w:r>
          <w:rPr>
            <w:noProof/>
            <w:webHidden/>
          </w:rPr>
          <w:fldChar w:fldCharType="separate"/>
        </w:r>
        <w:r>
          <w:rPr>
            <w:noProof/>
            <w:webHidden/>
          </w:rPr>
          <w:t>453</w:t>
        </w:r>
        <w:r>
          <w:rPr>
            <w:noProof/>
            <w:webHidden/>
          </w:rPr>
          <w:fldChar w:fldCharType="end"/>
        </w:r>
      </w:hyperlink>
    </w:p>
    <w:p w14:paraId="62658537" w14:textId="713CEE9A" w:rsidR="00582204" w:rsidRDefault="00582204">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1569023" w:history="1">
        <w:r w:rsidRPr="00AB07F6">
          <w:rPr>
            <w:rStyle w:val="Hyperlink"/>
            <w:noProof/>
          </w:rPr>
          <w:t>HONOR SYSTEM DISTRIBUTION</w:t>
        </w:r>
        <w:r>
          <w:rPr>
            <w:noProof/>
            <w:webHidden/>
          </w:rPr>
          <w:tab/>
        </w:r>
        <w:r>
          <w:rPr>
            <w:noProof/>
            <w:webHidden/>
          </w:rPr>
          <w:fldChar w:fldCharType="begin"/>
        </w:r>
        <w:r>
          <w:rPr>
            <w:noProof/>
            <w:webHidden/>
          </w:rPr>
          <w:instrText xml:space="preserve"> PAGEREF _Toc241569023 \h </w:instrText>
        </w:r>
        <w:r>
          <w:rPr>
            <w:noProof/>
            <w:webHidden/>
          </w:rPr>
        </w:r>
        <w:r>
          <w:rPr>
            <w:noProof/>
            <w:webHidden/>
          </w:rPr>
          <w:fldChar w:fldCharType="separate"/>
        </w:r>
        <w:r>
          <w:rPr>
            <w:noProof/>
            <w:webHidden/>
          </w:rPr>
          <w:t>455</w:t>
        </w:r>
        <w:r>
          <w:rPr>
            <w:noProof/>
            <w:webHidden/>
          </w:rPr>
          <w:fldChar w:fldCharType="end"/>
        </w:r>
      </w:hyperlink>
    </w:p>
    <w:p w14:paraId="657EFD51" w14:textId="6BB4758E" w:rsidR="003C0F28" w:rsidRPr="00C153BC" w:rsidRDefault="00CF0577" w:rsidP="00742613">
      <w:r w:rsidRPr="00C153BC">
        <w:rPr>
          <w:rFonts w:ascii="Libre Baskerville" w:eastAsia="Times New Roman" w:hAnsi="Libre Baskerville" w:cs="Arial"/>
          <w:bCs/>
          <w:caps/>
          <w:sz w:val="20"/>
          <w:szCs w:val="20"/>
          <w:lang w:eastAsia="ar-SA" w:bidi="ar-SA"/>
        </w:rPr>
        <w:fldChar w:fldCharType="end"/>
      </w:r>
    </w:p>
    <w:p w14:paraId="53C8FDCB" w14:textId="77777777" w:rsidR="00D97739" w:rsidRPr="00C526B0" w:rsidRDefault="00D97739" w:rsidP="00C526B0">
      <w:pPr>
        <w:widowControl/>
        <w:suppressAutoHyphens w:val="0"/>
        <w:spacing w:line="240" w:lineRule="auto"/>
        <w:rPr>
          <w:rFonts w:ascii="Impact" w:eastAsia="SimSun" w:hAnsi="Impact" w:cs="Kartika"/>
          <w:b/>
          <w:bCs/>
          <w:color w:val="890A0A"/>
          <w:sz w:val="56"/>
          <w:szCs w:val="32"/>
          <w:lang w:eastAsia="en-US" w:bidi="ar-SA"/>
        </w:rPr>
        <w:sectPr w:rsidR="00D97739" w:rsidRPr="00C526B0" w:rsidSect="00D25AF9">
          <w:footerReference w:type="even" r:id="rId23"/>
          <w:footerReference w:type="default" r:id="rId24"/>
          <w:footerReference w:type="first" r:id="rId25"/>
          <w:pgSz w:w="8640" w:h="12960"/>
          <w:pgMar w:top="936" w:right="864" w:bottom="792" w:left="864" w:header="576" w:footer="432" w:gutter="288"/>
          <w:cols w:space="720"/>
          <w:titlePg/>
          <w:docGrid w:linePitch="360"/>
        </w:sectPr>
      </w:pPr>
    </w:p>
    <w:p w14:paraId="60BD27C4" w14:textId="77777777" w:rsidR="000E70B2" w:rsidRPr="009D39C9" w:rsidRDefault="00AA7C44" w:rsidP="00961160">
      <w:pPr>
        <w:pStyle w:val="ChapterTitle0"/>
        <w:rPr>
          <w:b w:val="0"/>
          <w:bCs w:val="0"/>
        </w:rPr>
      </w:pPr>
      <w:bookmarkStart w:id="21" w:name="_Toc241568727"/>
      <w:r w:rsidRPr="009D39C9">
        <w:rPr>
          <w:b w:val="0"/>
          <w:bCs w:val="0"/>
        </w:rPr>
        <w:lastRenderedPageBreak/>
        <w:t>INTRODUCTION</w:t>
      </w:r>
      <w:r w:rsidR="000E70B2" w:rsidRPr="009D39C9">
        <w:rPr>
          <w:b w:val="0"/>
          <w:bCs w:val="0"/>
        </w:rPr>
        <w:t>: THE FIRST DISTINCTION</w:t>
      </w:r>
      <w:bookmarkEnd w:id="21"/>
    </w:p>
    <w:p w14:paraId="53AB6DEF" w14:textId="77777777" w:rsidR="000E70B2" w:rsidRPr="00C153BC" w:rsidRDefault="000E70B2" w:rsidP="00F32C8A">
      <w:pPr>
        <w:pStyle w:val="ChapterSubtitle"/>
      </w:pPr>
      <w:bookmarkStart w:id="22" w:name="_Toc241568728"/>
      <w:r w:rsidRPr="00C153BC">
        <w:t>Where One Thing Becomes Everything</w:t>
      </w:r>
      <w:bookmarkEnd w:id="22"/>
    </w:p>
    <w:p w14:paraId="72A53A98" w14:textId="77777777" w:rsidR="006D27E2" w:rsidRDefault="00BD4B81" w:rsidP="000074F3">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 xml:space="preserve">Rotation and Circular Optimization </w:t>
      </w:r>
      <w:r w:rsidR="004E63EC" w:rsidRPr="00C153BC">
        <w:t>in</w:t>
      </w:r>
      <w:r w:rsidR="0002100D" w:rsidRPr="00C153BC">
        <w:t xml:space="preserve"> Nature</w:t>
      </w:r>
      <w:r w:rsidRPr="00C153BC">
        <w:t xml:space="preserve">), </w:t>
      </w:r>
      <w:r w:rsidR="00850A51" w:rsidRPr="00C153BC">
        <w:rPr>
          <w:b/>
          <w:bCs/>
        </w:rPr>
        <w:t>Element 5</w:t>
      </w:r>
      <w:r w:rsidR="00850A51" w:rsidRPr="00C153BC">
        <w:t xml:space="preserve">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47C5D214" w14:textId="77777777" w:rsidR="006D27E2" w:rsidRPr="006D27E2" w:rsidRDefault="006D27E2" w:rsidP="006D27E2">
      <w:pPr>
        <w:pStyle w:val="mainbody"/>
      </w:pPr>
      <w:r w:rsidRPr="006D27E2">
        <w:rPr>
          <w:b/>
          <w:bCs/>
        </w:rPr>
        <w:t>This introduction establishes the logical foundation</w:t>
      </w:r>
      <w:r w:rsidRPr="006D27E2">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0B1922A9" w14:textId="77777777" w:rsidR="006D27E2" w:rsidRPr="006D27E2" w:rsidRDefault="006D27E2" w:rsidP="00A635FB">
      <w:pPr>
        <w:pStyle w:val="subchapter"/>
      </w:pPr>
      <w:bookmarkStart w:id="23" w:name="_Toc241568729"/>
      <w:r w:rsidRPr="006D27E2">
        <w:t>THE UNIFICATION PROBLEM</w:t>
      </w:r>
      <w:bookmarkEnd w:id="23"/>
    </w:p>
    <w:p w14:paraId="5E535541" w14:textId="77777777" w:rsidR="006D27E2" w:rsidRPr="006D27E2" w:rsidRDefault="006D27E2" w:rsidP="006D27E2">
      <w:pPr>
        <w:pStyle w:val="mainbody"/>
      </w:pPr>
      <w:r w:rsidRPr="006D27E2">
        <w:t xml:space="preserve">Physics stands at an extraordinary crossroads. The Standard Model accurately describes particle interactions with extraordinary precision </w:t>
      </w:r>
      <w:r w:rsidRPr="00922F89">
        <w:rPr>
          <w:vertAlign w:val="superscript"/>
        </w:rPr>
        <w:t>[1]</w:t>
      </w:r>
      <w:r w:rsidRPr="006D27E2">
        <w:t xml:space="preserve">. Quantum mechanics governs the microscopic world, predicting atomic behavior to parts per billion </w:t>
      </w:r>
      <w:r w:rsidRPr="00922F89">
        <w:rPr>
          <w:vertAlign w:val="superscript"/>
        </w:rPr>
        <w:t>[2]</w:t>
      </w:r>
      <w:r w:rsidRPr="006D27E2">
        <w:t xml:space="preserve">. General relativity maps cosmic-scale phenomena, from planetary orbits to gravitational waves, with stunning accuracy </w:t>
      </w:r>
      <w:r w:rsidRPr="00922F89">
        <w:rPr>
          <w:vertAlign w:val="superscript"/>
        </w:rPr>
        <w:t>[3]</w:t>
      </w:r>
      <w:r w:rsidRPr="006D27E2">
        <w:t>. Yet these pillars of modern physics remain fundamentally incompatible. We have different sets of rules for what should be a unified reality.</w:t>
      </w:r>
    </w:p>
    <w:p w14:paraId="3DFA90BB" w14:textId="77777777" w:rsidR="006D27E2" w:rsidRPr="006D27E2" w:rsidRDefault="006D27E2" w:rsidP="006D27E2">
      <w:pPr>
        <w:pStyle w:val="mainbody"/>
      </w:pPr>
      <w:r w:rsidRPr="006D27E2">
        <w:lastRenderedPageBreak/>
        <w:t xml:space="preserve">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w:t>
      </w:r>
      <w:r w:rsidRPr="00922F89">
        <w:rPr>
          <w:vertAlign w:val="superscript"/>
        </w:rPr>
        <w:t>[4, 5]</w:t>
      </w:r>
      <w:r w:rsidRPr="006D27E2">
        <w:t>.</w:t>
      </w:r>
    </w:p>
    <w:p w14:paraId="508F21E9" w14:textId="77777777" w:rsidR="006D27E2" w:rsidRPr="006D27E2" w:rsidRDefault="006D27E2" w:rsidP="006D27E2">
      <w:pPr>
        <w:pStyle w:val="mainbody"/>
      </w:pPr>
      <w:r w:rsidRPr="006D27E2">
        <w:t xml:space="preserve">Loop quantum gravity offers mathematical elegance but faces persistent challenges in generating testable predictions </w:t>
      </w:r>
      <w:r w:rsidRPr="00922F89">
        <w:rPr>
          <w:vertAlign w:val="superscript"/>
        </w:rPr>
        <w:t>[6]</w:t>
      </w:r>
      <w:r w:rsidRPr="006D27E2">
        <w:t xml:space="preserve">. Inflation theory relies on hypothetical entities, false vacuums, and inflaton scalar fields, which have never been directly detected despite decades of searching </w:t>
      </w:r>
      <w:r w:rsidRPr="00922F89">
        <w:rPr>
          <w:vertAlign w:val="superscript"/>
        </w:rPr>
        <w:t>[7, 8]</w:t>
      </w:r>
      <w:r w:rsidRPr="006D27E2">
        <w:t xml:space="preserve">. The multiverse, as we will examine in Element 16, faces profound logical problems while compounding rather than solving the fine-tuning problem it was invented to address </w:t>
      </w:r>
      <w:r w:rsidRPr="00922F89">
        <w:rPr>
          <w:vertAlign w:val="superscript"/>
        </w:rPr>
        <w:t>[9, 10]</w:t>
      </w:r>
      <w:r w:rsidRPr="006D27E2">
        <w:t>.</w:t>
      </w:r>
    </w:p>
    <w:p w14:paraId="1E14C887" w14:textId="4CC9CAF3" w:rsidR="006D27E2" w:rsidRPr="006D27E2" w:rsidRDefault="00EB7C21" w:rsidP="006D27E2">
      <w:pPr>
        <w:pStyle w:val="mainbody"/>
      </w:pPr>
      <w:r>
        <w:t>These are not four separate problems.</w:t>
      </w:r>
      <w:r w:rsidR="006D27E2" w:rsidRPr="006D27E2">
        <w:t xml:space="preserve"> They share a root. Every one of them attempts to solve the unification problem by adding more structure to existing frameworks:</w:t>
      </w:r>
    </w:p>
    <w:p w14:paraId="1E5DB791" w14:textId="77777777" w:rsidR="006D27E2" w:rsidRPr="006D27E2" w:rsidRDefault="006D27E2">
      <w:pPr>
        <w:pStyle w:val="mainbody"/>
        <w:numPr>
          <w:ilvl w:val="0"/>
          <w:numId w:val="7"/>
        </w:numPr>
        <w:spacing w:line="240" w:lineRule="auto"/>
        <w:ind w:left="965"/>
      </w:pPr>
      <w:r w:rsidRPr="006D27E2">
        <w:t>more dimensions</w:t>
      </w:r>
    </w:p>
    <w:p w14:paraId="0C57E4F6" w14:textId="77777777" w:rsidR="006D27E2" w:rsidRPr="006D27E2" w:rsidRDefault="006D27E2">
      <w:pPr>
        <w:pStyle w:val="mainbody"/>
        <w:numPr>
          <w:ilvl w:val="0"/>
          <w:numId w:val="7"/>
        </w:numPr>
        <w:spacing w:line="240" w:lineRule="auto"/>
        <w:ind w:left="965"/>
      </w:pPr>
      <w:r w:rsidRPr="006D27E2">
        <w:t>more particles</w:t>
      </w:r>
    </w:p>
    <w:p w14:paraId="22F75616" w14:textId="77777777" w:rsidR="006D27E2" w:rsidRPr="006D27E2" w:rsidRDefault="006D27E2">
      <w:pPr>
        <w:pStyle w:val="mainbody"/>
        <w:numPr>
          <w:ilvl w:val="0"/>
          <w:numId w:val="7"/>
        </w:numPr>
        <w:spacing w:line="240" w:lineRule="auto"/>
        <w:ind w:left="965"/>
      </w:pPr>
      <w:r w:rsidRPr="006D27E2">
        <w:t>more universes</w:t>
      </w:r>
    </w:p>
    <w:p w14:paraId="05AE3D9F" w14:textId="77777777" w:rsidR="006D27E2" w:rsidRPr="006D27E2" w:rsidRDefault="006D27E2">
      <w:pPr>
        <w:pStyle w:val="mainbody"/>
        <w:numPr>
          <w:ilvl w:val="0"/>
          <w:numId w:val="7"/>
        </w:numPr>
        <w:spacing w:line="240" w:lineRule="auto"/>
        <w:ind w:left="965"/>
      </w:pPr>
      <w:r w:rsidRPr="006D27E2">
        <w:t>more fields</w:t>
      </w:r>
    </w:p>
    <w:p w14:paraId="087EB603" w14:textId="77777777" w:rsidR="006D27E2" w:rsidRPr="006D27E2" w:rsidRDefault="006D27E2" w:rsidP="006D27E2">
      <w:pPr>
        <w:pStyle w:val="mainbody"/>
      </w:pPr>
      <w:r w:rsidRPr="006D27E2">
        <w:t>None of them asks whether the frameworks themselves rest on a mistaken assumption about what is fundamental.</w:t>
      </w:r>
    </w:p>
    <w:p w14:paraId="00193BE1" w14:textId="77777777" w:rsidR="006D27E2" w:rsidRPr="006D27E2" w:rsidRDefault="006D27E2" w:rsidP="002B3C38">
      <w:pPr>
        <w:pStyle w:val="subchapter"/>
      </w:pPr>
      <w:bookmarkStart w:id="24" w:name="_Toc241568730"/>
      <w:r w:rsidRPr="006D27E2">
        <w:t>THE CONTRADICTION AT THE ORIGIN</w:t>
      </w:r>
      <w:bookmarkEnd w:id="24"/>
    </w:p>
    <w:p w14:paraId="631ACF59" w14:textId="77777777" w:rsidR="006D27E2" w:rsidRPr="006D27E2" w:rsidRDefault="006D27E2" w:rsidP="006D27E2">
      <w:pPr>
        <w:pStyle w:val="mainbody"/>
      </w:pPr>
      <w:r w:rsidRPr="006D27E2">
        <w:t xml:space="preserve">The deepest problem is one that rarely gets named directly. Standard Big Bang cosmology tells us that time begins at the singularity, yet simultaneously invokes quantum fluctuations, vacuum states, and field dynamics, all of which require </w:t>
      </w:r>
      <w:r w:rsidRPr="006D27E2">
        <w:lastRenderedPageBreak/>
        <w:t xml:space="preserve">temporal evolution </w:t>
      </w:r>
      <w:r w:rsidRPr="00922F89">
        <w:rPr>
          <w:vertAlign w:val="superscript"/>
        </w:rPr>
        <w:t>[11]</w:t>
      </w:r>
      <w:r w:rsidRPr="006D27E2">
        <w:t>. We are asked to believe in processes happening before time exists.</w:t>
      </w:r>
    </w:p>
    <w:p w14:paraId="16917469" w14:textId="77777777" w:rsidR="006D27E2" w:rsidRPr="006D27E2" w:rsidRDefault="006D27E2" w:rsidP="006D27E2">
      <w:pPr>
        <w:pStyle w:val="mainbody"/>
      </w:pPr>
      <w:r w:rsidRPr="006D27E2">
        <w:t xml:space="preserve">The universe is said to have emerged from infinite density in zero volume, conditions where our physics admittedly breaks down </w:t>
      </w:r>
      <w:r w:rsidRPr="00922F89">
        <w:rPr>
          <w:vertAlign w:val="superscript"/>
        </w:rPr>
        <w:t>[12]</w:t>
      </w:r>
      <w:r w:rsidRPr="006D27E2">
        <w:t>. Yet, we treat this singularity as if it were a real event rather than a sign that our theories are incomplete.</w:t>
      </w:r>
    </w:p>
    <w:p w14:paraId="652B908C" w14:textId="77777777" w:rsidR="006D27E2" w:rsidRPr="006D27E2" w:rsidRDefault="006D27E2" w:rsidP="006D27E2">
      <w:pPr>
        <w:pStyle w:val="mainbody"/>
      </w:pPr>
      <w:r w:rsidRPr="006D27E2">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535531BC" w14:textId="77777777" w:rsidR="006D27E2" w:rsidRPr="006D27E2" w:rsidRDefault="006D27E2" w:rsidP="00A635FB">
      <w:pPr>
        <w:pStyle w:val="subchapter"/>
      </w:pPr>
      <w:bookmarkStart w:id="25" w:name="_Toc241568731"/>
      <w:r w:rsidRPr="006D27E2">
        <w:t>THE CONSCIOUSNESS GAP</w:t>
      </w:r>
      <w:bookmarkEnd w:id="25"/>
    </w:p>
    <w:p w14:paraId="0661E233" w14:textId="77777777" w:rsidR="006D27E2" w:rsidRPr="006D27E2" w:rsidRDefault="006D27E2" w:rsidP="006D27E2">
      <w:pPr>
        <w:pStyle w:val="mainbody"/>
      </w:pPr>
      <w:r w:rsidRPr="006D27E2">
        <w:t xml:space="preserve">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w:t>
      </w:r>
      <w:r w:rsidRPr="00922F89">
        <w:rPr>
          <w:vertAlign w:val="superscript"/>
        </w:rPr>
        <w:t>[13]</w:t>
      </w:r>
      <w:r w:rsidRPr="006D27E2">
        <w:t>. Every theory of fundamental physics treats the observer as external to the system being described. The person reading the equations is never in the equations.</w:t>
      </w:r>
    </w:p>
    <w:p w14:paraId="742F7D64" w14:textId="77777777" w:rsidR="006D27E2" w:rsidRPr="006D27E2" w:rsidRDefault="006D27E2" w:rsidP="006D27E2">
      <w:pPr>
        <w:pStyle w:val="mainbody"/>
      </w:pPr>
      <w:r w:rsidRPr="006D27E2">
        <w:t xml:space="preserve">This cannot be a complete picture. Consciousness utilizes only universal constituents, electrons, protons, and electromagnetic fields, all described by the Standard Model </w:t>
      </w:r>
      <w:r w:rsidRPr="00922F89">
        <w:rPr>
          <w:vertAlign w:val="superscript"/>
        </w:rPr>
        <w:t>[14]</w:t>
      </w:r>
      <w:r w:rsidRPr="006D27E2">
        <w:t>. No special consciousness particles exist. If the Standard Model is complete, consciousness should follow from it. The fact that it does not suggests that the Standard Model describes consequences without identifying the underlying substrate they share.</w:t>
      </w:r>
    </w:p>
    <w:p w14:paraId="5CEA4E60" w14:textId="77777777" w:rsidR="006D27E2" w:rsidRDefault="006D27E2" w:rsidP="006D27E2">
      <w:pPr>
        <w:pStyle w:val="mainbody"/>
      </w:pPr>
      <w:r w:rsidRPr="006D27E2">
        <w:lastRenderedPageBreak/>
        <w:t>What these problems have in common is that they all point to the same missing piece. A framework more fundamental than spacetime, matter, or energy, from which all three can emerge as consequences.</w:t>
      </w:r>
    </w:p>
    <w:p w14:paraId="23CDAC31" w14:textId="77777777" w:rsidR="007C7F12" w:rsidRPr="007C7F12" w:rsidRDefault="007C7F12" w:rsidP="006D27E2">
      <w:pPr>
        <w:pStyle w:val="mainbody"/>
        <w:rPr>
          <w:b/>
          <w:bCs/>
        </w:rPr>
      </w:pPr>
      <w:r w:rsidRPr="007C7F12">
        <w:rPr>
          <w:b/>
          <w:bCs/>
        </w:rPr>
        <w:t>Where The Framework Begins</w:t>
      </w:r>
    </w:p>
    <w:p w14:paraId="24539C2F" w14:textId="77777777" w:rsidR="007C7F12" w:rsidRDefault="007C7F12" w:rsidP="007C7F12">
      <w:pPr>
        <w:pStyle w:val="mainbody"/>
      </w:pPr>
      <w:r w:rsidRPr="007C7F12">
        <w:t>A universe is the result of anything existing. An elephant appearing out of nowhere is magic. Everything required for that elephant's appearance is science.</w:t>
      </w:r>
    </w:p>
    <w:p w14:paraId="369B7C62" w14:textId="77777777" w:rsidR="007C7F12" w:rsidRPr="007C7F12" w:rsidRDefault="007C7F12" w:rsidP="007C7F12">
      <w:pPr>
        <w:pStyle w:val="mainbody"/>
      </w:pPr>
      <w:r w:rsidRPr="007C7F12">
        <w:t>At the moment something exists, a set of consequences exists with it as logical and therefore physical necessities. Not computed. Not sequential. Instantaneous structural entailments of existence itself. That is where this framework starts. Not because the prior question is unimportant, it may be the most important question there is, but because the only honest answer available from inside the universe is that we cannot see past our own foundations</w:t>
      </w:r>
    </w:p>
    <w:p w14:paraId="05FF961E" w14:textId="77777777" w:rsidR="007C7F12" w:rsidRPr="006D27E2" w:rsidRDefault="007C7F12" w:rsidP="006D27E2">
      <w:pPr>
        <w:pStyle w:val="mainbody"/>
      </w:pPr>
      <w:r>
        <w:t>It doesn’t mean nothing can be known.</w:t>
      </w:r>
      <w:r w:rsidR="00F44447">
        <w:t xml:space="preserve"> It also doesn’t mean whatever is outside must remain there, or that we, like archaeologists, cannot make assumptions about the potter from the pot. </w:t>
      </w:r>
      <w:r w:rsidRPr="007C7F12">
        <w:t xml:space="preserve">There are countless serious </w:t>
      </w:r>
      <w:r>
        <w:t>investigations</w:t>
      </w:r>
      <w:r w:rsidRPr="007C7F12">
        <w:t xml:space="preserve"> </w:t>
      </w:r>
      <w:r>
        <w:t>into</w:t>
      </w:r>
      <w:r w:rsidRPr="007C7F12">
        <w:t xml:space="preserve"> th</w:t>
      </w:r>
      <w:r w:rsidR="00F44447">
        <w:t>is topic</w:t>
      </w:r>
      <w:r>
        <w:t>,</w:t>
      </w:r>
      <w:r w:rsidRPr="007C7F12">
        <w:t xml:space="preserve"> philosophical, theological, mathematical, </w:t>
      </w:r>
      <w:r>
        <w:t xml:space="preserve">and </w:t>
      </w:r>
      <w:r w:rsidRPr="007C7F12">
        <w:t>cosmological</w:t>
      </w:r>
      <w:r>
        <w:t xml:space="preserve">, </w:t>
      </w:r>
      <w:r w:rsidRPr="007C7F12">
        <w:t xml:space="preserve">and </w:t>
      </w:r>
      <w:r>
        <w:t>some are humanity's greatest</w:t>
      </w:r>
      <w:r w:rsidRPr="007C7F12">
        <w:t xml:space="preserve"> works. This framework does not </w:t>
      </w:r>
      <w:r>
        <w:t>address those topics here</w:t>
      </w:r>
      <w:r w:rsidRPr="007C7F12">
        <w:t>. It begins one step later.</w:t>
      </w:r>
    </w:p>
    <w:p w14:paraId="392EC08F" w14:textId="77777777" w:rsidR="006D27E2" w:rsidRPr="006D27E2" w:rsidRDefault="006D27E2" w:rsidP="006D27E2">
      <w:pPr>
        <w:pStyle w:val="mainbody"/>
      </w:pPr>
      <w:r w:rsidRPr="006D27E2">
        <w:t>In 1961, physicist Rolf Landauer proved that information is physically real, that erasing one</w:t>
      </w:r>
      <w:r w:rsidR="001B56B4">
        <w:t xml:space="preserve"> </w:t>
      </w:r>
      <w:r w:rsidRPr="006D27E2">
        <w:t xml:space="preserve">bit releases measurable heat, and that information and energy obey the same conservation laws </w:t>
      </w:r>
      <w:r w:rsidRPr="00922F89">
        <w:rPr>
          <w:vertAlign w:val="superscript"/>
        </w:rPr>
        <w:t>[15, 16]</w:t>
      </w:r>
      <w:r w:rsidRPr="006D27E2">
        <w:t xml:space="preserve">. That proof, now confirmed in laboratories worldwide, is what makes the question tractable in a way it was not before. If information is physical, it is a candidate for </w:t>
      </w:r>
      <w:r w:rsidRPr="006D27E2">
        <w:lastRenderedPageBreak/>
        <w:t>that missing substrate. The sections that follow build the case that it is not just a candidate; it may be a logical necessity.</w:t>
      </w:r>
    </w:p>
    <w:p w14:paraId="519E089D" w14:textId="77777777" w:rsidR="006D27E2" w:rsidRPr="006D27E2" w:rsidRDefault="006D27E2" w:rsidP="0010709D">
      <w:pPr>
        <w:pStyle w:val="subchapter"/>
      </w:pPr>
      <w:bookmarkStart w:id="26" w:name="_Toc241568732"/>
      <w:r w:rsidRPr="006D27E2">
        <w:t>THE SIMPLEST POSSIBLE THING</w:t>
      </w:r>
      <w:bookmarkEnd w:id="26"/>
    </w:p>
    <w:p w14:paraId="36BD40A2" w14:textId="77777777" w:rsidR="006D27E2" w:rsidRPr="006D27E2" w:rsidRDefault="006D27E2" w:rsidP="006D27E2">
      <w:pPr>
        <w:pStyle w:val="mainbody"/>
      </w:pPr>
      <w:r w:rsidRPr="006D27E2">
        <w:t xml:space="preserve">Begin with nothing. Not empty space, not darkness, not a quantum vacuum. Actual </w:t>
      </w:r>
      <w:r w:rsidRPr="006D27E2">
        <w:rPr>
          <w:i/>
          <w:iCs/>
        </w:rPr>
        <w:t>ontological</w:t>
      </w:r>
      <w:r w:rsidRPr="006D27E2">
        <w:t xml:space="preserve"> nothing. Now, suppose one thing appears. What is the simplest possible thing?</w:t>
      </w:r>
    </w:p>
    <w:p w14:paraId="15655947" w14:textId="77777777" w:rsidR="006D27E2" w:rsidRPr="006D27E2" w:rsidRDefault="006D27E2" w:rsidP="006D27E2">
      <w:pPr>
        <w:pStyle w:val="mainbody"/>
      </w:pPr>
      <w:r w:rsidRPr="006D27E2">
        <w:t>A point. Dimensionless, locationless, featureless except for the single property of existing. But a point examined from any direction under any symmetry constraint resolves to a sphere.</w:t>
      </w:r>
    </w:p>
    <w:p w14:paraId="6C1EA4C6" w14:textId="77777777" w:rsidR="006D27E2" w:rsidRPr="006D27E2" w:rsidRDefault="006D27E2" w:rsidP="006D27E2">
      <w:pPr>
        <w:pStyle w:val="mainbody"/>
      </w:pPr>
      <w:r w:rsidRPr="006D27E2">
        <w:t>The sphere is not an arbitrary choice; it is the inevitable geometry of something with no preferred direction. It is also demonstrably the optimal solution to the problem of enclosing a volume with minimal surface area, a fact rigorously proven in mathematics as the isoperimetric inequality.</w:t>
      </w:r>
    </w:p>
    <w:p w14:paraId="6EA431AB" w14:textId="77777777" w:rsidR="006D27E2" w:rsidRPr="006D27E2" w:rsidRDefault="006D27E2" w:rsidP="006D27E2">
      <w:pPr>
        <w:pStyle w:val="mainbody"/>
      </w:pPr>
      <w:r w:rsidRPr="006D27E2">
        <w:t>The first thing that exists arrives already optimized, not by process, not by selection, but by logical necessity.</w:t>
      </w:r>
    </w:p>
    <w:p w14:paraId="2C126322" w14:textId="77777777" w:rsidR="006D27E2" w:rsidRPr="006D27E2" w:rsidRDefault="006D27E2" w:rsidP="0010709D">
      <w:pPr>
        <w:pStyle w:val="subchapter"/>
      </w:pPr>
      <w:bookmarkStart w:id="27" w:name="_Toc241568733"/>
      <w:r w:rsidRPr="006D27E2">
        <w:t>WHY THE SPHERE CARRIES INCOMPLETENESS</w:t>
      </w:r>
      <w:bookmarkEnd w:id="27"/>
    </w:p>
    <w:p w14:paraId="5871EC7C" w14:textId="77777777" w:rsidR="006D27E2" w:rsidRPr="006D27E2" w:rsidRDefault="006D27E2" w:rsidP="006D27E2">
      <w:pPr>
        <w:pStyle w:val="mainbody"/>
      </w:pPr>
      <w:r w:rsidRPr="006D27E2">
        <w:t>Defining a perfect sphere requires pi, the ratio of a circle’s circumference to its diameter. Pi is irrational and transcendental, and it never terminates or repeats. A perfect sphere is therefore a limit that can be approached through successive approximation but never achieved through any finite process.</w:t>
      </w:r>
    </w:p>
    <w:p w14:paraId="258A48C9" w14:textId="77777777" w:rsidR="006D27E2" w:rsidRPr="006D27E2" w:rsidRDefault="006D27E2" w:rsidP="006D27E2">
      <w:pPr>
        <w:pStyle w:val="mainbody"/>
      </w:pPr>
      <w:r w:rsidRPr="006D27E2">
        <w:t>This is not a flaw. It is a structural feature. The simplest possible thing, by its own geometric definition, sets up an infinite asymptotic approach toward its own ideal. Optimization and incompleteness are not opposites; they arrive together, inseparably, in the first instant.</w:t>
      </w:r>
    </w:p>
    <w:p w14:paraId="45170489" w14:textId="77777777" w:rsidR="006D27E2" w:rsidRPr="006D27E2" w:rsidRDefault="006D27E2" w:rsidP="006D27E2">
      <w:pPr>
        <w:pStyle w:val="mainbody"/>
      </w:pPr>
      <w:r w:rsidRPr="006D27E2">
        <w:lastRenderedPageBreak/>
        <w:t>This mirrors Zeno’s dichotomy and, more formally, the behavior of infinite series that converge without ever reaching their limit. The direction is determined. The destination is unreachable. Motion is therefore not something imposed on the universe later; it is baked into the definition of the first thing.</w:t>
      </w:r>
    </w:p>
    <w:p w14:paraId="1F15DA7B" w14:textId="77777777" w:rsidR="006D27E2" w:rsidRPr="006D27E2" w:rsidRDefault="006D27E2" w:rsidP="00B40430">
      <w:pPr>
        <w:pStyle w:val="subchapter"/>
      </w:pPr>
      <w:bookmarkStart w:id="28" w:name="_Toc241568734"/>
      <w:r w:rsidRPr="006D27E2">
        <w:t>WHY CONCEPTS HAVE ENERGY WITHOUT BEING COMPUTED</w:t>
      </w:r>
      <w:bookmarkEnd w:id="28"/>
    </w:p>
    <w:p w14:paraId="246B6AF1" w14:textId="77777777" w:rsidR="006D27E2" w:rsidRPr="006D27E2" w:rsidRDefault="006D27E2" w:rsidP="006D27E2">
      <w:pPr>
        <w:pStyle w:val="mainbody"/>
      </w:pPr>
      <w:r w:rsidRPr="006D27E2">
        <w:t>Here is where the framework importantly departs from intuition. No computer runs these operations. No time passes between the first distinction and its logical entailments. But the substrate does something more fundamental than computation: it instantiates mathematical relationships through processes that cannot produce any other outcome. That is calculation in its deepest sense, before any designed system, before any intent. The concepts do not need to be processed in the engineering sense. They are necessary consequences of what exists.</w:t>
      </w:r>
    </w:p>
    <w:p w14:paraId="47F25340" w14:textId="77777777" w:rsidR="006D27E2" w:rsidRPr="006D27E2" w:rsidRDefault="006D27E2" w:rsidP="006D27E2">
      <w:pPr>
        <w:pStyle w:val="mainbody"/>
      </w:pPr>
      <w:r w:rsidRPr="006D27E2">
        <w:t xml:space="preserve">Rolf Landauer demonstrated in 1961 that information is physical. Erasing one bit of information releases at least kT ln 2 joules of heat, where k is Boltzmann’s constant and T is the temperature. This is Landauer’s principle, now experimentally confirmed. Information is not a description of physical reality layered on top of it; information has energy. It is physical </w:t>
      </w:r>
      <w:r w:rsidRPr="00922F89">
        <w:rPr>
          <w:vertAlign w:val="superscript"/>
        </w:rPr>
        <w:t>[15, 16]</w:t>
      </w:r>
      <w:r w:rsidRPr="006D27E2">
        <w:t>.</w:t>
      </w:r>
    </w:p>
    <w:p w14:paraId="3670A4D4" w14:textId="77777777" w:rsidR="006D27E2" w:rsidRPr="006D27E2" w:rsidRDefault="006D27E2" w:rsidP="006D27E2">
      <w:pPr>
        <w:pStyle w:val="mainbody"/>
      </w:pPr>
      <w:r w:rsidRPr="006D27E2">
        <w:t>John Wheeler arrived at the same conclusion from a different direction, coining the phrase “it from bit.” Physical reality, in his formulation, derives from information rather than the other way around.</w:t>
      </w:r>
    </w:p>
    <w:p w14:paraId="1A70260B" w14:textId="77777777" w:rsidR="006D27E2" w:rsidRPr="006D27E2" w:rsidRDefault="006D27E2" w:rsidP="006D27E2">
      <w:pPr>
        <w:pStyle w:val="mainbody"/>
      </w:pPr>
      <w:r w:rsidRPr="006D27E2">
        <w:t xml:space="preserve">What this means for the first distinction is critical. The moment one thing exists, a set of concepts exists with it. Not </w:t>
      </w:r>
      <w:r w:rsidRPr="006D27E2">
        <w:lastRenderedPageBreak/>
        <w:t>sequentially, not after calculation, but as logical and therefore physical consequences of that existence. These include its own existence, its boundary, everything that is not it, the relationship between the two, the operation of halving, the ratio of circumference to diameter, and the mathematical relationships connecting all of them.</w:t>
      </w:r>
    </w:p>
    <w:p w14:paraId="5B704358" w14:textId="77777777" w:rsidR="006D27E2" w:rsidRPr="006D27E2" w:rsidRDefault="006D27E2" w:rsidP="006D27E2">
      <w:pPr>
        <w:pStyle w:val="mainbody"/>
      </w:pPr>
      <w:r w:rsidRPr="006D27E2">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are, as a logical consequence of the first distinction.</w:t>
      </w:r>
    </w:p>
    <w:p w14:paraId="7CD46E84" w14:textId="77777777" w:rsidR="006D27E2" w:rsidRPr="006D27E2" w:rsidRDefault="006D27E2" w:rsidP="006D27E2">
      <w:pPr>
        <w:pStyle w:val="mainbody"/>
      </w:pPr>
      <w:r w:rsidRPr="006D27E2">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7CA0BF33" w14:textId="77777777" w:rsidR="006D27E2" w:rsidRPr="006D27E2" w:rsidRDefault="006D27E2" w:rsidP="0010709D">
      <w:pPr>
        <w:pStyle w:val="subchapter"/>
      </w:pPr>
      <w:bookmarkStart w:id="29" w:name="_Toc241568735"/>
      <w:r w:rsidRPr="006D27E2">
        <w:t>THE BINARY CONDITION AND CONSERVATION</w:t>
      </w:r>
      <w:bookmarkEnd w:id="29"/>
    </w:p>
    <w:p w14:paraId="3DD41478" w14:textId="77777777" w:rsidR="006D27E2" w:rsidRPr="006D27E2" w:rsidRDefault="006D27E2" w:rsidP="006D27E2">
      <w:pPr>
        <w:pStyle w:val="mainbody"/>
      </w:pPr>
      <w:r w:rsidRPr="006D27E2">
        <w:t>The moment one thing exists, its complement exists by logical necessity. Not-one is not a second creation; it is an entailment of the first. You cannot have a distinction without two sides.</w:t>
      </w:r>
    </w:p>
    <w:p w14:paraId="0C220CB3" w14:textId="77777777" w:rsidR="006D27E2" w:rsidRPr="006D27E2" w:rsidRDefault="006D27E2" w:rsidP="006D27E2">
      <w:pPr>
        <w:pStyle w:val="mainbody"/>
      </w:pPr>
      <w:r w:rsidRPr="006D27E2">
        <w:t>Because the two sides are complements, they share the total energy symmetrically. Each holds half. This is not a choice; complementarity demands it.</w:t>
      </w:r>
    </w:p>
    <w:p w14:paraId="114DDEFC" w14:textId="77777777" w:rsidR="006D27E2" w:rsidRPr="006D27E2" w:rsidRDefault="006D27E2" w:rsidP="006D27E2">
      <w:pPr>
        <w:pStyle w:val="mainbody"/>
      </w:pPr>
      <w:r w:rsidRPr="006D27E2">
        <w:t xml:space="preserve">Emmy Noether proved in 1915 that every conservation law in physics corresponds to a continuous symmetry. You have just derived your first symmetry. The perfect complementarity of a thing and its negation, and therefore your first conservation </w:t>
      </w:r>
      <w:r w:rsidRPr="006D27E2">
        <w:lastRenderedPageBreak/>
        <w:t>law, without assuming any physics at all. Conservation emerges from the logic of distinction-making.</w:t>
      </w:r>
    </w:p>
    <w:p w14:paraId="7370269C" w14:textId="77777777" w:rsidR="006D27E2" w:rsidRPr="006D27E2" w:rsidRDefault="006D27E2" w:rsidP="006D27E2">
      <w:pPr>
        <w:pStyle w:val="mainbody"/>
      </w:pPr>
      <w:r w:rsidRPr="006D27E2">
        <w:t>The halving itself replicates the sphere’s structure of incompleteness. Dividing by half forever approaches but never reaches zero: the same asymptotic logic, the same forced motion, the same unreachable limit.</w:t>
      </w:r>
    </w:p>
    <w:p w14:paraId="3086304D" w14:textId="77777777" w:rsidR="006D27E2" w:rsidRPr="006D27E2" w:rsidRDefault="002665FE" w:rsidP="006D27E2">
      <w:pPr>
        <w:pStyle w:val="mainbody"/>
      </w:pPr>
      <w:r>
        <w:rPr>
          <w:noProof/>
        </w:rPr>
        <mc:AlternateContent>
          <mc:Choice Requires="wps">
            <w:drawing>
              <wp:anchor distT="91440" distB="91440" distL="114300" distR="114300" simplePos="0" relativeHeight="251657728" behindDoc="0" locked="0" layoutInCell="1" allowOverlap="1" wp14:anchorId="6DAF0059" wp14:editId="6DCA3767">
                <wp:simplePos x="0" y="0"/>
                <wp:positionH relativeFrom="page">
                  <wp:posOffset>609600</wp:posOffset>
                </wp:positionH>
                <wp:positionV relativeFrom="paragraph">
                  <wp:posOffset>1005205</wp:posOffset>
                </wp:positionV>
                <wp:extent cx="38957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3985"/>
                        </a:xfrm>
                        <a:prstGeom prst="rect">
                          <a:avLst/>
                        </a:prstGeom>
                        <a:noFill/>
                        <a:ln w="9525">
                          <a:noFill/>
                          <a:miter lim="800000"/>
                          <a:headEnd/>
                          <a:tailEnd/>
                        </a:ln>
                      </wps:spPr>
                      <wps:txbx>
                        <w:txbxContent>
                          <w:p w14:paraId="7F1B4B35"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AF0059" id="_x0000_t202" coordsize="21600,21600" o:spt="202" path="m,l,21600r21600,l21600,xe">
                <v:stroke joinstyle="miter"/>
                <v:path gradientshapeok="t" o:connecttype="rect"/>
              </v:shapetype>
              <v:shape id="Text Box 2" o:spid="_x0000_s1026" type="#_x0000_t202" style="position:absolute;margin-left:48pt;margin-top:79.15pt;width:306.75pt;height:110.55pt;z-index:25165772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" filled="f" stroked="f">
                <v:textbox style="mso-fit-shape-to-text:t">
                  <w:txbxContent>
                    <w:p w14:paraId="7F1B4B35" w14:textId="77777777"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v:textbox>
                <w10:wrap type="topAndBottom" anchorx="page"/>
              </v:shape>
            </w:pict>
          </mc:Fallback>
        </mc:AlternateContent>
      </w:r>
      <w:r w:rsidR="006D27E2" w:rsidRPr="006D27E2">
        <w:t>The complement is not a second creation. It is an entailment of the first. The constraint that produces the first distinction writes both sides into existence as a single event. The specification precedes the thing specified.</w:t>
      </w:r>
    </w:p>
    <w:p w14:paraId="26F7B6BE" w14:textId="77777777" w:rsidR="006D27E2" w:rsidRPr="006D27E2" w:rsidRDefault="006D27E2" w:rsidP="00EB09FD">
      <w:pPr>
        <w:pStyle w:val="subchapter"/>
      </w:pPr>
      <w:bookmarkStart w:id="30" w:name="_Toc241568736"/>
      <w:r w:rsidRPr="006D27E2">
        <w:t>DUALITY, NON-DUALITY, AND THE FIRST DISTINCTION</w:t>
      </w:r>
      <w:bookmarkEnd w:id="30"/>
    </w:p>
    <w:p w14:paraId="082A566B" w14:textId="77777777" w:rsidR="006D27E2" w:rsidRPr="006D27E2" w:rsidRDefault="006D27E2" w:rsidP="006D27E2">
      <w:pPr>
        <w:pStyle w:val="mainbody"/>
      </w:pPr>
      <w:r w:rsidRPr="006D27E2">
        <w:t>Before the first distinction, there is no duality. There is no “this” and “not-this,” no inside and outside, no observer and observed. Contemplative traditions across cultures have called this state non-dual, and the word is precise rather than mystical. It simply describes a condition in which no distinctions exist.</w:t>
      </w:r>
    </w:p>
    <w:p w14:paraId="5B41ED9C" w14:textId="77777777" w:rsidR="006D27E2" w:rsidRPr="006D27E2" w:rsidRDefault="006D27E2" w:rsidP="006D27E2">
      <w:pPr>
        <w:pStyle w:val="mainbody"/>
      </w:pPr>
      <w:r w:rsidRPr="006D27E2">
        <w:t xml:space="preserve">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w:t>
      </w:r>
      <w:r w:rsidRPr="006D27E2">
        <w:lastRenderedPageBreak/>
        <w:t>universe; it is the universe’s first structural property, the direct and unavoidable consequence of the first distinction.</w:t>
      </w:r>
    </w:p>
    <w:p w14:paraId="0B454FFE" w14:textId="77777777" w:rsidR="006D27E2" w:rsidRPr="006D27E2" w:rsidRDefault="006D27E2" w:rsidP="006D27E2">
      <w:pPr>
        <w:pStyle w:val="mainbody"/>
      </w:pPr>
      <w:r w:rsidRPr="006D27E2">
        <w:t>Every binary in physics traces back to this original twoness. Matter and antimatter, positive and negative charge, particle and wave, system and environment are all the first distinction operating at different scales and through different mechanisms.</w:t>
      </w:r>
    </w:p>
    <w:p w14:paraId="7D1A8056" w14:textId="77777777" w:rsidR="006D27E2" w:rsidRPr="006D27E2" w:rsidRDefault="006D27E2" w:rsidP="006D27E2">
      <w:pPr>
        <w:pStyle w:val="mainbody"/>
      </w:pPr>
      <w:r w:rsidRPr="006D27E2">
        <w:t>Here is something worth holding as you read what follows. Non-duality is not the absence of the universe; it is what the universe was before the first distinction, and it is also what you recover when you consider the total system rather than its parts. The thing and its complement, taken together, sum to the original whole. Every distinction contains its own undoing. This will matter when we reach consciousness.</w:t>
      </w:r>
    </w:p>
    <w:p w14:paraId="7CBA64DD" w14:textId="77777777" w:rsidR="006D27E2" w:rsidRPr="006D27E2" w:rsidRDefault="006D27E2" w:rsidP="006D27E2">
      <w:pPr>
        <w:pStyle w:val="mainbody"/>
      </w:pPr>
      <w:r w:rsidRPr="006D27E2">
        <w:t>There is one more thing worth noting before we move on, because it will matter later. Perfect complementarity is the logical starting point: the thing and its negation, equal and opposite, summing to zero. However, the geometry of the first distinction already contains the reason perfect cancellation never occurs. Pi is irrational.</w:t>
      </w:r>
    </w:p>
    <w:p w14:paraId="15BC7BC8" w14:textId="488668B7" w:rsidR="006D27E2" w:rsidRPr="006D27E2" w:rsidRDefault="006D27E2" w:rsidP="006D27E2">
      <w:pPr>
        <w:pStyle w:val="mainbody"/>
      </w:pPr>
      <w:r w:rsidRPr="006D27E2">
        <w:t xml:space="preserve">The sphere can be approached but never completed through any finite process. A universe that began in perfect symmetry between matter and antimatter should have annihilated itself back to nothing. The fact that it did not </w:t>
      </w:r>
      <w:r w:rsidR="00EB7C21">
        <w:t>is not a flaw in the logic;</w:t>
      </w:r>
      <w:r w:rsidRPr="006D27E2">
        <w:t xml:space="preserve"> it is a consequence of it. The incompleteness built into the first thing is the same incompleteness that left a residue of matter behind. We will return to this in Element 16.</w:t>
      </w:r>
    </w:p>
    <w:p w14:paraId="7AE5671E" w14:textId="77777777" w:rsidR="006D27E2" w:rsidRPr="006D27E2" w:rsidRDefault="006D27E2" w:rsidP="00220DF4">
      <w:pPr>
        <w:pStyle w:val="subchapter"/>
      </w:pPr>
      <w:bookmarkStart w:id="31" w:name="_Toc241568737"/>
      <w:r w:rsidRPr="006D27E2">
        <w:t>FIBONACCI, PHI, AND FORCED COMPLEXITY</w:t>
      </w:r>
      <w:bookmarkEnd w:id="31"/>
    </w:p>
    <w:p w14:paraId="4DB1E455" w14:textId="77777777" w:rsidR="006D27E2" w:rsidRPr="006D27E2" w:rsidRDefault="006D27E2" w:rsidP="006D27E2">
      <w:pPr>
        <w:pStyle w:val="mainbody"/>
      </w:pPr>
      <w:r w:rsidRPr="006D27E2">
        <w:t xml:space="preserve">The first two things have a relationship. That relationship is itself a thing: a third distinction. The third distinction can only reference what already exists, so its value is the sum of the </w:t>
      </w:r>
      <w:r w:rsidRPr="006D27E2">
        <w:lastRenderedPageBreak/>
        <w:t>previous two. The fourth references the second and third. This isn’t a model imposed on reality; it is the only arithmetically consistent way for new distinctions to emerge from existing ones without importing information from nowhere.</w:t>
      </w:r>
    </w:p>
    <w:p w14:paraId="3C91633A" w14:textId="77777777" w:rsidR="006D27E2" w:rsidRPr="006D27E2" w:rsidRDefault="006D27E2" w:rsidP="006D27E2">
      <w:pPr>
        <w:pStyle w:val="mainbody"/>
      </w:pPr>
      <w:r w:rsidRPr="006D27E2">
        <w:t>This is the Fibonacci sequence: 1, 1, 2, 3, 5, 8, 13. As it extends, the ratio between consecutive terms converges to phi, approximately 1.618, the golden ratio. This convergence is mathematically proven and inevitable regardless of the starting values, provided the same additive rule applies.</w:t>
      </w:r>
    </w:p>
    <w:p w14:paraId="30987373" w14:textId="77777777" w:rsidR="006D27E2" w:rsidRPr="006D27E2" w:rsidRDefault="006D27E2" w:rsidP="006D27E2">
      <w:pPr>
        <w:pStyle w:val="mainbody"/>
      </w:pPr>
      <w:r w:rsidRPr="006D27E2">
        <w:t>Phi governs the geometry of optimal packing in growing circular and spherical structures. It appears in phyllotaxis, the arrangement of seeds in sunflowers and scales in pinecones, in the spiral arms of galaxies, and in the proportions of DNA. These are not coincidences; they are the geometric fingerprint of the same forced sequence operating at different scales.</w:t>
      </w:r>
    </w:p>
    <w:p w14:paraId="6391D246" w14:textId="77777777" w:rsidR="006D27E2" w:rsidRPr="006D27E2" w:rsidRDefault="006D27E2" w:rsidP="006D27E2">
      <w:pPr>
        <w:pStyle w:val="mainbody"/>
      </w:pPr>
      <w:r w:rsidRPr="006D27E2">
        <w:t>The complexity does not need to be built. It is a structural consequence of the first distinction propagating through its own logical entailments.</w:t>
      </w:r>
    </w:p>
    <w:p w14:paraId="6C3CBCEA" w14:textId="77777777" w:rsidR="006D27E2" w:rsidRPr="006D27E2" w:rsidRDefault="006D27E2" w:rsidP="006D27E2">
      <w:pPr>
        <w:pStyle w:val="mainbody"/>
      </w:pPr>
      <w:r w:rsidRPr="006D27E2">
        <w:t>The same logic is visible in the body you are reading this with. Most animals are bilaterally symmetrical; they have one left half and one right. Vertebrates, insects, worms, and most arthropods, which are the overwhelming majority of animal life on Earth, split cleanly down the middle. The question worth sitting with is not why symmetry is useful, though it is, but why it appears at all without anyone designing it.</w:t>
      </w:r>
    </w:p>
    <w:p w14:paraId="71285604" w14:textId="77777777" w:rsidR="006D27E2" w:rsidRPr="006D27E2" w:rsidRDefault="006D27E2" w:rsidP="006D27E2">
      <w:pPr>
        <w:pStyle w:val="mainbody"/>
      </w:pPr>
      <w:r w:rsidRPr="006D27E2">
        <w:t>A single set of chemical gradients, laid down in the earliest hours of embryonic development, repeats itself across a midline. Run the same process on both sides of a central axis, and bilateral symmetry is what you get, not as a goal, not as a computed outcome, but as the unavoidable result of repetition under a constraint.</w:t>
      </w:r>
    </w:p>
    <w:p w14:paraId="3378BEC8" w14:textId="77777777" w:rsidR="006D27E2" w:rsidRPr="006D27E2" w:rsidRDefault="006D27E2" w:rsidP="006D27E2">
      <w:pPr>
        <w:pStyle w:val="mainbody"/>
      </w:pPr>
      <w:r w:rsidRPr="006D27E2">
        <w:lastRenderedPageBreak/>
        <w:t>The genome does not specify a left limb and a right limb independently. It runs one program twice, mirrored. Breaking that symmetry requires additional information. Maintaining it requires none.</w:t>
      </w:r>
    </w:p>
    <w:p w14:paraId="3A3BC4B7" w14:textId="77777777" w:rsidR="006D27E2" w:rsidRPr="006D27E2" w:rsidRDefault="006D27E2" w:rsidP="006D27E2">
      <w:pPr>
        <w:pStyle w:val="mainbody"/>
      </w:pPr>
      <w:r w:rsidRPr="006D27E2">
        <w:t>The first distinction creates a boundary with no preferred direction. That is a circle, and a circle requires pi, the ratio of circumference to diameter. A ratio is division. Division has an inverse: multiplication. The complement creates two things that stand in relation to each other. That relation is addition.</w:t>
      </w:r>
    </w:p>
    <w:p w14:paraId="21F673F4" w14:textId="77777777" w:rsidR="006D27E2" w:rsidRPr="006D27E2" w:rsidRDefault="006D27E2" w:rsidP="006D27E2">
      <w:pPr>
        <w:pStyle w:val="mainbody"/>
      </w:pPr>
      <w:r w:rsidRPr="006D27E2">
        <w:t>Fibonacci is addition applied recursively to its own outputs. Addition has an inverse: subtraction. From these four operations, the entirety of arithmetic follows, and from arithmetic all formal mathematics.</w:t>
      </w:r>
    </w:p>
    <w:p w14:paraId="06CB1875" w14:textId="77777777" w:rsidR="006D27E2" w:rsidRPr="006D27E2" w:rsidRDefault="006D27E2" w:rsidP="006D27E2">
      <w:pPr>
        <w:pStyle w:val="mainbody"/>
      </w:pPr>
      <w:r w:rsidRPr="006D27E2">
        <w:t>The universe did not adopt mathematics as a descriptive framework. Mathematics is what the first distinction, following its own logical compulsion, necessarily produces. We did not invent the four operations. We arrived, by a long route, at the formal language for something that was already happening.</w:t>
      </w:r>
    </w:p>
    <w:p w14:paraId="3875F88D" w14:textId="77777777" w:rsidR="006D27E2" w:rsidRPr="006D27E2" w:rsidRDefault="006D27E2" w:rsidP="006D27E2">
      <w:pPr>
        <w:pStyle w:val="mainbody"/>
      </w:pPr>
      <w:r w:rsidRPr="006D27E2">
        <w:t>This is the same logic that opened this Element. A point with no preferred direction resolves to a sphere. A process with no preferred side resolves to bilateral symmetry. The output in both cases is not chosen; it is forced.</w:t>
      </w:r>
    </w:p>
    <w:p w14:paraId="20CD0DF8" w14:textId="77777777" w:rsidR="006D27E2" w:rsidRPr="006D27E2" w:rsidRDefault="006D27E2" w:rsidP="006D27E2">
      <w:pPr>
        <w:pStyle w:val="mainbody"/>
      </w:pPr>
      <w:r w:rsidRPr="006D27E2">
        <w:t>What bilateral symmetry tells us is something more than a fact about animals. It is an indicator. Biology is not a domain separate from physics, operating by different rules in a special, protected corner of reality. What we call nature, meaning organisms, ecosystems, and evolution, are the same universal processes that produced the first distinction, now playing out locally, in bounded systems, at biological scales.</w:t>
      </w:r>
    </w:p>
    <w:p w14:paraId="759DA747" w14:textId="77777777" w:rsidR="006D27E2" w:rsidRPr="006D27E2" w:rsidRDefault="006D27E2" w:rsidP="006D27E2">
      <w:pPr>
        <w:pStyle w:val="mainbody"/>
      </w:pPr>
      <w:r w:rsidRPr="006D27E2">
        <w:t xml:space="preserve">The Fibonacci sequence in a sunflower and the Fibonacci sequence in a galaxy are not analogies; they are the same </w:t>
      </w:r>
      <w:r w:rsidRPr="006D27E2">
        <w:lastRenderedPageBreak/>
        <w:t>sequence, the same forced arithmetic, running in different substrates. Bilateral symmetry in a fish and rotational symmetry in a planet are not coincidentally similar; they are the same constraint (repetition under a rule producing a symmetric output), expressed in different materials.</w:t>
      </w:r>
    </w:p>
    <w:p w14:paraId="3C2733DF" w14:textId="77777777" w:rsidR="006D27E2" w:rsidRPr="006D27E2" w:rsidRDefault="006D27E2" w:rsidP="006D27E2">
      <w:pPr>
        <w:pStyle w:val="mainbody"/>
      </w:pPr>
      <w:r w:rsidRPr="006D27E2">
        <w:t>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by aiming at them. It achieves them by being unable to produce anything else.</w:t>
      </w:r>
    </w:p>
    <w:p w14:paraId="46FDCD33" w14:textId="77777777" w:rsidR="006D27E2" w:rsidRPr="006D27E2" w:rsidRDefault="006D27E2" w:rsidP="006D27E2">
      <w:pPr>
        <w:pStyle w:val="mainbody"/>
      </w:pPr>
      <w:r w:rsidRPr="006D27E2">
        <w:t>Every time you see a symmetric body in nature, you are seeing the first distinction’s logic operating in flesh. The universe is not using biology to do something new. It is doing what it has always done, locally, temporarily, and in a form that breathes.</w:t>
      </w:r>
    </w:p>
    <w:p w14:paraId="11B5F98B" w14:textId="77777777" w:rsidR="006D27E2" w:rsidRPr="006D27E2" w:rsidRDefault="006D27E2" w:rsidP="00220DF4">
      <w:pPr>
        <w:pStyle w:val="subchapter"/>
      </w:pPr>
      <w:bookmarkStart w:id="32" w:name="_Toc241568738"/>
      <w:r w:rsidRPr="006D27E2">
        <w:t>HEAT, GRADIENTS, AND STRUCTURE</w:t>
      </w:r>
      <w:bookmarkEnd w:id="32"/>
    </w:p>
    <w:p w14:paraId="0D32FF13" w14:textId="77777777" w:rsidR="006D27E2" w:rsidRPr="006D27E2" w:rsidRDefault="006D27E2" w:rsidP="006D27E2">
      <w:pPr>
        <w:pStyle w:val="mainbody"/>
      </w:pPr>
      <w:r w:rsidRPr="006D27E2">
        <w:t>The energy of all these concepts does not distribute uniformly. To understand why that matters, it helps to be precise about what energy, heat, and a gradient actually are in this context.</w:t>
      </w:r>
    </w:p>
    <w:p w14:paraId="78702A81" w14:textId="77777777" w:rsidR="006D27E2" w:rsidRPr="006D27E2" w:rsidRDefault="006D27E2" w:rsidP="006D27E2">
      <w:pPr>
        <w:pStyle w:val="mainbody"/>
      </w:pPr>
      <w:r w:rsidRPr="006D27E2">
        <w:rPr>
          <w:b/>
          <w:bCs/>
        </w:rPr>
        <w:t>Energy is capacity</w:t>
      </w:r>
      <w:r w:rsidRPr="006D27E2">
        <w:t>: the ability of a system to do work, to change something. Heat is one form energy takes when it distributes across a system as the motion of particles.</w:t>
      </w:r>
    </w:p>
    <w:p w14:paraId="021B9652" w14:textId="77777777" w:rsidR="006D27E2" w:rsidRPr="006D27E2" w:rsidRDefault="006D27E2" w:rsidP="006D27E2">
      <w:pPr>
        <w:pStyle w:val="mainbody"/>
      </w:pPr>
      <w:r w:rsidRPr="006D27E2">
        <w:rPr>
          <w:b/>
          <w:bCs/>
        </w:rPr>
        <w:t>A gradient is simply a difference</w:t>
      </w:r>
      <w:r w:rsidRPr="006D27E2">
        <w:t>: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77627A36" w14:textId="77777777" w:rsidR="006D27E2" w:rsidRPr="006D27E2" w:rsidRDefault="006D27E2" w:rsidP="006D27E2">
      <w:pPr>
        <w:pStyle w:val="mainbody"/>
      </w:pPr>
      <w:r w:rsidRPr="006D27E2">
        <w:lastRenderedPageBreak/>
        <w:t xml:space="preserve">Information is not separate from this picture. Landauer’s principle established that information is </w:t>
      </w:r>
      <w:r w:rsidR="005642DC">
        <w:t>physical. It</w:t>
      </w:r>
      <w:r w:rsidR="005642DC" w:rsidRPr="005642DC">
        <w:t xml:space="preserve"> has energy, obeys the same conservation laws, and generates heat when </w:t>
      </w:r>
      <w:r w:rsidR="007E486C" w:rsidRPr="005642DC">
        <w:t>processed.</w:t>
      </w:r>
      <w:r w:rsidRPr="006D27E2">
        <w:t xml:space="preserve"> </w:t>
      </w:r>
      <w:r w:rsidRPr="00062205">
        <w:t>A gradient</w:t>
      </w:r>
      <w:r w:rsidRPr="00062205">
        <w:rPr>
          <w:b/>
          <w:bCs/>
        </w:rPr>
        <w:t>,</w:t>
      </w:r>
      <w:r w:rsidRPr="00062205">
        <w:t xml:space="preserve"> therefore</w:t>
      </w:r>
      <w:r w:rsidRPr="00062205">
        <w:rPr>
          <w:b/>
          <w:bCs/>
        </w:rPr>
        <w:t>,</w:t>
      </w:r>
      <w:r w:rsidRPr="00062205">
        <w:t xml:space="preserve"> carries information about the difference between two states.</w:t>
      </w:r>
      <w:r w:rsidRPr="006D27E2">
        <w:t xml:space="preserve"> Where there is no difference, there is nothing to encode. Structure, in the physical sense, is always a record of differences that have not yet equalized.</w:t>
      </w:r>
    </w:p>
    <w:p w14:paraId="17F77331" w14:textId="77777777" w:rsidR="006D27E2" w:rsidRPr="006D27E2" w:rsidRDefault="006D27E2" w:rsidP="006D27E2">
      <w:pPr>
        <w:pStyle w:val="mainbody"/>
      </w:pPr>
      <w:r w:rsidRPr="006D27E2">
        <w:t>The Fibonacci sequence generates terms of different magnitudes, and those differences are energy differentials: gradients. Thermodynamics tells us gradients are unstable. Energy flows from high concentration to low, and that flow does work. Work organizes.</w:t>
      </w:r>
    </w:p>
    <w:p w14:paraId="0B0AD5E0" w14:textId="77777777" w:rsidR="006D27E2" w:rsidRPr="006D27E2" w:rsidRDefault="006D27E2" w:rsidP="006D27E2">
      <w:pPr>
        <w:pStyle w:val="mainbody"/>
      </w:pPr>
      <w:r w:rsidRPr="006D27E2">
        <w:t>The second law of thermodynamics, often cited as the reason things fall apart, is also the reason things come together when gradients are present. Stars, planets, cells, and brains are all thermodynamic structures built on energy flow across differentials.</w:t>
      </w:r>
    </w:p>
    <w:p w14:paraId="39BBB942" w14:textId="77777777" w:rsidR="006D27E2" w:rsidRPr="006D27E2" w:rsidRDefault="006D27E2" w:rsidP="006D27E2">
      <w:pPr>
        <w:pStyle w:val="mainbody"/>
      </w:pPr>
      <w:r w:rsidRPr="006D27E2">
        <w:t>The gradients were not imposed; they were generated by the geometry of the first distinction’s logical entailments. The universe could not have remained a featureless uniform state because its own information structure forbade it.</w:t>
      </w:r>
    </w:p>
    <w:p w14:paraId="71BEEC5E" w14:textId="77777777" w:rsidR="006D27E2" w:rsidRPr="006D27E2" w:rsidRDefault="006D27E2" w:rsidP="00662861">
      <w:pPr>
        <w:pStyle w:val="subchapter"/>
      </w:pPr>
      <w:bookmarkStart w:id="33" w:name="_Toc241568739"/>
      <w:r w:rsidRPr="006D27E2">
        <w:t>WHAT THIS IS NOT CLAIMING</w:t>
      </w:r>
      <w:bookmarkEnd w:id="33"/>
    </w:p>
    <w:p w14:paraId="447ED8B8" w14:textId="77777777" w:rsidR="006D27E2" w:rsidRPr="006D27E2" w:rsidRDefault="006D27E2" w:rsidP="006D27E2">
      <w:pPr>
        <w:pStyle w:val="mainbody"/>
      </w:pPr>
      <w:r w:rsidRPr="006D27E2">
        <w:t>This preface does not claim that the universe is a programmed computer running explicit instructions. But the processes that generate physical reality instantiate mathematical relationships through rule-following operations that cannot produce any other outcome. That is calculation in its most fundamental sense, prior to any designed system.</w:t>
      </w:r>
    </w:p>
    <w:p w14:paraId="514CED60" w14:textId="77777777" w:rsidR="006D27E2" w:rsidRPr="006D27E2" w:rsidRDefault="006D27E2" w:rsidP="006D27E2">
      <w:pPr>
        <w:pStyle w:val="mainbody"/>
      </w:pPr>
      <w:r w:rsidRPr="006D27E2">
        <w:t xml:space="preserve">The Fibonacci sequence does not need a processor. It exists because the rule cannot produce anything else. We are the </w:t>
      </w:r>
      <w:r w:rsidRPr="006D27E2">
        <w:lastRenderedPageBreak/>
        <w:t>clearest proof: we are made entirely of universal constituents, and we think. The universe calculates through us at minimum, and nothing in the evidence limits the calculation to us.</w:t>
      </w:r>
    </w:p>
    <w:p w14:paraId="0F3B503F" w14:textId="77777777" w:rsidR="006D27E2" w:rsidRPr="006D27E2" w:rsidRDefault="006D27E2" w:rsidP="006D27E2">
      <w:pPr>
        <w:pStyle w:val="mainbody"/>
      </w:pPr>
      <w:r w:rsidRPr="006D27E2">
        <w:t>It is claiming that the appearance of the simplest possible thing logically and physically necessitates a cascade of concepts with real energy content. The geometry of that thing forces the simultaneous optimization, incompleteness, symmetry, conservation, and recursive structure without delay. Complexity, thermodynamics, and the mathematical constants governing physical law may therefore be consequences of that single event rather than separate phenomena requiring separate explanations.</w:t>
      </w:r>
    </w:p>
    <w:p w14:paraId="71824897" w14:textId="77777777" w:rsidR="006D27E2" w:rsidRPr="006D27E2" w:rsidRDefault="006D27E2" w:rsidP="006D27E2">
      <w:pPr>
        <w:pStyle w:val="mainbody"/>
      </w:pPr>
      <w:r w:rsidRPr="006D27E2">
        <w:t>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property of the emergent structure, not of the substrate that generated it.</w:t>
      </w:r>
    </w:p>
    <w:p w14:paraId="2E27C28A" w14:textId="77777777" w:rsidR="006D27E2" w:rsidRPr="006D27E2" w:rsidRDefault="006D27E2" w:rsidP="006D27E2">
      <w:pPr>
        <w:pStyle w:val="mainbody"/>
      </w:pPr>
      <w:r w:rsidRPr="006D27E2">
        <w:t>The consciousness gap closes if consciousness is not an anomaly that physics must eventually explain; instead, it may be a specialized interface through which the universe processes certain types of information. It’s built from the same constituents as everything else and subject to the same information-physical laws.</w:t>
      </w:r>
    </w:p>
    <w:p w14:paraId="465F015F" w14:textId="367CBC53" w:rsidR="006D27E2" w:rsidRPr="006D27E2" w:rsidRDefault="00EB7C21" w:rsidP="006D27E2">
      <w:pPr>
        <w:pStyle w:val="mainbody"/>
      </w:pPr>
      <w:r>
        <w:t>The unsolved unification problems share a common origin.</w:t>
      </w:r>
      <w:r w:rsidR="006D27E2" w:rsidRPr="006D27E2">
        <w:t xml:space="preserve"> They attempt to unify frameworks that are already downstream of something more fundamental. No amount of elaboration at the level of spacetime and particles will reach what lies beneath them.</w:t>
      </w:r>
    </w:p>
    <w:p w14:paraId="45C4802A" w14:textId="5705422B" w:rsidR="006D27E2" w:rsidRPr="006D27E2" w:rsidRDefault="006D27E2" w:rsidP="006D27E2">
      <w:pPr>
        <w:pStyle w:val="mainbody"/>
      </w:pPr>
      <w:r w:rsidRPr="006D27E2">
        <w:lastRenderedPageBreak/>
        <w:t xml:space="preserve">It does not claim to explain what caused or initiated the first distinction. The framework begins there and traces what follows from it. Whether the origin reflects pure logical necessity with no prior cause lies outside the system described here. It may be entirely beyond the reach of physical description. </w:t>
      </w:r>
      <w:r w:rsidR="00EB7C21">
        <w:t>That boundary is not a weakness.</w:t>
      </w:r>
      <w:r w:rsidRPr="006D27E2">
        <w:t xml:space="preserve"> It is an honest recognition of where the framework’s scope ends and an invitation. Readers are encouraged to continue the conversation in the discussion section on the website.</w:t>
      </w:r>
    </w:p>
    <w:p w14:paraId="1E759F41" w14:textId="77777777" w:rsidR="006D27E2" w:rsidRPr="006D27E2" w:rsidRDefault="006D27E2" w:rsidP="006D27E2">
      <w:pPr>
        <w:pStyle w:val="mainbody"/>
      </w:pPr>
      <w:r w:rsidRPr="006D27E2">
        <w:t>They are left open not as an oversight but as honest recognition of where the framework’s scope ends. That boundary is also an invitation. Readers are encouraged to continue the conversation at https://eequalsicsquared.com/</w:t>
      </w:r>
    </w:p>
    <w:p w14:paraId="216B4BD8" w14:textId="77777777" w:rsidR="006D27E2" w:rsidRPr="006D27E2" w:rsidRDefault="006D27E2" w:rsidP="0005610F">
      <w:pPr>
        <w:pStyle w:val="subchapter"/>
      </w:pPr>
      <w:bookmarkStart w:id="34" w:name="_Toc241568740"/>
      <w:r w:rsidRPr="006D27E2">
        <w:t>THE CONVERGENCE PROPERTY</w:t>
      </w:r>
      <w:bookmarkEnd w:id="34"/>
    </w:p>
    <w:p w14:paraId="2C495F08" w14:textId="77777777" w:rsidR="006D27E2" w:rsidRPr="006D27E2" w:rsidRDefault="006D27E2" w:rsidP="006D27E2">
      <w:pPr>
        <w:pStyle w:val="mainbody"/>
      </w:pPr>
      <w:r w:rsidRPr="006D27E2">
        <w:t>Here is something remarkable about the framework that follows. It does not matter where you start. You can begin with Landauer’s principle and follow the logical chain to relational reality. You can start with quantum entanglement and arrive at the same place.</w:t>
      </w:r>
    </w:p>
    <w:p w14:paraId="15CF8D47" w14:textId="77777777" w:rsidR="006D27E2" w:rsidRPr="006D27E2" w:rsidRDefault="006D27E2" w:rsidP="006D27E2">
      <w:pPr>
        <w:pStyle w:val="mainbody"/>
      </w:pPr>
      <w:r w:rsidRPr="006D27E2">
        <w:t>Begin with “what is an electron?” or “why does anything exist?” or “what is consciousness?” Every path leads to the same conclusion. Reality consists of relational information processing at every scale.</w:t>
      </w:r>
    </w:p>
    <w:p w14:paraId="566B8853" w14:textId="77777777" w:rsidR="006D27E2" w:rsidRPr="006D27E2" w:rsidRDefault="006D27E2" w:rsidP="006D27E2">
      <w:pPr>
        <w:pStyle w:val="mainbody"/>
      </w:pPr>
      <w:r w:rsidRPr="006D27E2">
        <w:t>This convergence is not arbitrary. It is the signature of a fundamental principle. Consider that energy conservation can be derived from:</w:t>
      </w:r>
    </w:p>
    <w:p w14:paraId="7659C672" w14:textId="77777777" w:rsidR="006D27E2" w:rsidRPr="006D27E2" w:rsidRDefault="006D27E2">
      <w:pPr>
        <w:pStyle w:val="mainbody"/>
        <w:numPr>
          <w:ilvl w:val="0"/>
          <w:numId w:val="6"/>
        </w:numPr>
        <w:spacing w:line="240" w:lineRule="auto"/>
      </w:pPr>
      <w:r w:rsidRPr="006D27E2">
        <w:t xml:space="preserve">Time symmetry through Noether’s theorem </w:t>
      </w:r>
      <w:r w:rsidRPr="00922F89">
        <w:rPr>
          <w:vertAlign w:val="superscript"/>
        </w:rPr>
        <w:t>[24]</w:t>
      </w:r>
    </w:p>
    <w:p w14:paraId="6D1EEBA3" w14:textId="77777777" w:rsidR="006D27E2" w:rsidRPr="006D27E2" w:rsidRDefault="006D27E2">
      <w:pPr>
        <w:pStyle w:val="mainbody"/>
        <w:numPr>
          <w:ilvl w:val="0"/>
          <w:numId w:val="6"/>
        </w:numPr>
        <w:spacing w:line="240" w:lineRule="auto"/>
      </w:pPr>
      <w:r w:rsidRPr="006D27E2">
        <w:t xml:space="preserve">The first law of thermodynamics </w:t>
      </w:r>
      <w:r w:rsidRPr="00922F89">
        <w:rPr>
          <w:vertAlign w:val="superscript"/>
        </w:rPr>
        <w:t>[25]</w:t>
      </w:r>
    </w:p>
    <w:p w14:paraId="5642BF87" w14:textId="77777777" w:rsidR="006D27E2" w:rsidRPr="006D27E2" w:rsidRDefault="006D27E2">
      <w:pPr>
        <w:pStyle w:val="mainbody"/>
        <w:numPr>
          <w:ilvl w:val="0"/>
          <w:numId w:val="6"/>
        </w:numPr>
        <w:spacing w:line="240" w:lineRule="auto"/>
      </w:pPr>
      <w:r w:rsidRPr="006D27E2">
        <w:t xml:space="preserve">Hamiltonian evolution in quantum mechanics </w:t>
      </w:r>
      <w:r w:rsidRPr="00922F89">
        <w:rPr>
          <w:vertAlign w:val="superscript"/>
        </w:rPr>
        <w:t>[26]</w:t>
      </w:r>
    </w:p>
    <w:p w14:paraId="59BA8CDC" w14:textId="77777777" w:rsidR="006D27E2" w:rsidRPr="006D27E2" w:rsidRDefault="006D27E2">
      <w:pPr>
        <w:pStyle w:val="mainbody"/>
        <w:numPr>
          <w:ilvl w:val="0"/>
          <w:numId w:val="6"/>
        </w:numPr>
        <w:spacing w:line="240" w:lineRule="auto"/>
      </w:pPr>
      <w:r w:rsidRPr="006D27E2">
        <w:lastRenderedPageBreak/>
        <w:t xml:space="preserve">E=mc² in relativity </w:t>
      </w:r>
      <w:r w:rsidRPr="00922F89">
        <w:rPr>
          <w:vertAlign w:val="superscript"/>
        </w:rPr>
        <w:t>[27]</w:t>
      </w:r>
    </w:p>
    <w:p w14:paraId="64BAC68F" w14:textId="77777777" w:rsidR="006D27E2" w:rsidRPr="006D27E2" w:rsidRDefault="006D27E2" w:rsidP="006D27E2">
      <w:pPr>
        <w:pStyle w:val="mainbody"/>
      </w:pPr>
      <w:r w:rsidRPr="006D27E2">
        <w:t>Multiple independent paths confirm the same truth because they describe something fundamental about the structure of reality.</w:t>
      </w:r>
    </w:p>
    <w:p w14:paraId="6C6058B4" w14:textId="77777777" w:rsidR="006D27E2" w:rsidRPr="006D27E2" w:rsidRDefault="006D27E2" w:rsidP="006D27E2">
      <w:pPr>
        <w:pStyle w:val="mainbody"/>
      </w:pPr>
      <w:r w:rsidRPr="006D27E2">
        <w:t>This framework did not emerge from constructing a theory and forcing observations to fit. It emerged from following logical connections between physics concepts and discovering that they all point toward the same underlying structure.</w:t>
      </w:r>
    </w:p>
    <w:p w14:paraId="4737DBCA" w14:textId="77777777" w:rsidR="006D27E2" w:rsidRPr="006D27E2" w:rsidRDefault="006D27E2" w:rsidP="006D27E2">
      <w:pPr>
        <w:pStyle w:val="mainbody"/>
      </w:pPr>
      <w:r w:rsidRPr="006D27E2">
        <w:t xml:space="preserve">This is why physicists working independently on emergent spacetime </w:t>
      </w:r>
      <w:r w:rsidRPr="00922F89">
        <w:rPr>
          <w:vertAlign w:val="superscript"/>
        </w:rPr>
        <w:t>[28, 29, 30]</w:t>
      </w:r>
      <w:r w:rsidRPr="006D27E2">
        <w:t xml:space="preserve">, quantum information </w:t>
      </w:r>
      <w:r w:rsidRPr="00922F89">
        <w:rPr>
          <w:vertAlign w:val="superscript"/>
        </w:rPr>
        <w:t>[31, 32]</w:t>
      </w:r>
      <w:r w:rsidRPr="006D27E2">
        <w:t xml:space="preserve">, and holographic principles </w:t>
      </w:r>
      <w:r w:rsidRPr="00922F89">
        <w:rPr>
          <w:vertAlign w:val="superscript"/>
        </w:rPr>
        <w:t>[33, 34]</w:t>
      </w:r>
      <w:r w:rsidRPr="006D27E2">
        <w:t xml:space="preserve"> are converging on similar insights from different starting points. They are finding the same structure because it is there to be found. That kind of discovery is worth pausing on. Not a theory announced from a podium, but a landscape that clarifies as multiple travelers arrive from different directions and find themselves standing in the same place.</w:t>
      </w:r>
    </w:p>
    <w:p w14:paraId="44F7AB86" w14:textId="77777777" w:rsidR="006D27E2" w:rsidRPr="006D27E2" w:rsidRDefault="006D27E2" w:rsidP="0005610F">
      <w:pPr>
        <w:pStyle w:val="subchapter"/>
      </w:pPr>
      <w:bookmarkStart w:id="35" w:name="_Toc241568741"/>
      <w:r w:rsidRPr="006D27E2">
        <w:t>WHAT THE FRAMEWORK RESOLVES</w:t>
      </w:r>
      <w:bookmarkEnd w:id="35"/>
    </w:p>
    <w:p w14:paraId="6C7C1708" w14:textId="77777777" w:rsidR="006D27E2" w:rsidRPr="006D27E2" w:rsidRDefault="006D27E2" w:rsidP="006D27E2">
      <w:pPr>
        <w:pStyle w:val="mainbody"/>
      </w:pPr>
      <w:r w:rsidRPr="006D27E2">
        <w:t>The problems identified at the opening of this preface do not require separate solutions. They are symptoms of the same misunderstanding, and they yield to the same correction.</w:t>
      </w:r>
    </w:p>
    <w:p w14:paraId="6F8C8890" w14:textId="77777777" w:rsidR="006D27E2" w:rsidRPr="006D27E2" w:rsidRDefault="006D27E2" w:rsidP="006D27E2">
      <w:pPr>
        <w:pStyle w:val="mainbody"/>
      </w:pPr>
      <w:r w:rsidRPr="006D27E2">
        <w:t>The fine-tuning problem asks why physical constants permit the existence of complex structures, as if the universe won an improbable lottery. Element 16 examines whether those constants are lucky or necessary. They define the stability threshold at which information processing becomes self-sustaining.</w:t>
      </w:r>
    </w:p>
    <w:p w14:paraId="7D5FE37C" w14:textId="77777777" w:rsidR="006D27E2" w:rsidRPr="006D27E2" w:rsidRDefault="006D27E2" w:rsidP="006D27E2">
      <w:pPr>
        <w:pStyle w:val="mainbody"/>
      </w:pPr>
      <w:r w:rsidRPr="006D27E2">
        <w:t xml:space="preserve">Water boils at 100 degrees Celsius, not by cosmic coincidence, but because that temperature is the point at which molecular kinetic energy overcomes intermolecular </w:t>
      </w:r>
      <w:r w:rsidRPr="006D27E2">
        <w:lastRenderedPageBreak/>
        <w:t xml:space="preserve">forces. The constants may not be finely tuned; they may be what fine-tuning looks like from the inside </w:t>
      </w:r>
      <w:r w:rsidRPr="00922F89">
        <w:rPr>
          <w:vertAlign w:val="superscript"/>
        </w:rPr>
        <w:t>[42, 43, 44]</w:t>
      </w:r>
      <w:r w:rsidRPr="006D27E2">
        <w:t>.</w:t>
      </w:r>
    </w:p>
    <w:p w14:paraId="62A710E5" w14:textId="77777777" w:rsidR="00470904" w:rsidRPr="006D27E2" w:rsidRDefault="006D27E2" w:rsidP="006D27E2">
      <w:pPr>
        <w:pStyle w:val="mainbody"/>
      </w:pPr>
      <w:r w:rsidRPr="006D27E2">
        <w:t xml:space="preserve">The cosmological coincidences that inflation was invented to explain (the flatness of the universe and its continued expansion) become natural consequences in the framework. Flatness maximizes information capacity. Expansion continues because the substrate crystallization process that generated space has never stopped. Dark energy might not be a new field, but rather the continued creation of space by </w:t>
      </w:r>
      <w:r w:rsidR="009A4D09">
        <w:rPr>
          <w:noProof/>
        </w:rPr>
        <mc:AlternateContent>
          <mc:Choice Requires="wps">
            <w:drawing>
              <wp:anchor distT="91440" distB="91440" distL="114300" distR="114300" simplePos="0" relativeHeight="251658752" behindDoc="0" locked="0" layoutInCell="1" allowOverlap="1" wp14:anchorId="31CB94D6" wp14:editId="214AFA60">
                <wp:simplePos x="0" y="0"/>
                <wp:positionH relativeFrom="page">
                  <wp:posOffset>542925</wp:posOffset>
                </wp:positionH>
                <wp:positionV relativeFrom="paragraph">
                  <wp:posOffset>0</wp:posOffset>
                </wp:positionV>
                <wp:extent cx="4286250" cy="1403985"/>
                <wp:effectExtent l="0" t="0" r="0" b="0"/>
                <wp:wrapTopAndBottom/>
                <wp:docPr id="153128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3985"/>
                        </a:xfrm>
                        <a:prstGeom prst="rect">
                          <a:avLst/>
                        </a:prstGeom>
                        <a:noFill/>
                        <a:ln w="9525">
                          <a:noFill/>
                          <a:miter lim="800000"/>
                          <a:headEnd/>
                          <a:tailEnd/>
                        </a:ln>
                      </wps:spPr>
                      <wps:txbx>
                        <w:txbxContent>
                          <w:p w14:paraId="76805C7C"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3568FBC8"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178FEF84"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07E455DA"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B94D6" id="_x0000_s1027" type="#_x0000_t202" style="position:absolute;margin-left:42.75pt;margin-top:0;width:33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" filled="f" stroked="f">
                <v:textbox style="mso-fit-shape-to-text:t">
                  <w:txbxContent>
                    <w:p w14:paraId="76805C7C"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3568FBC8"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178FEF84"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07E455DA" w14:textId="77777777"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v:textbox>
                <w10:wrap type="topAndBottom" anchorx="page"/>
              </v:shape>
            </w:pict>
          </mc:Fallback>
        </mc:AlternateContent>
      </w:r>
      <w:r w:rsidRPr="006D27E2">
        <w:t xml:space="preserve">the same underlying dynamics that formed it initially </w:t>
      </w:r>
      <w:r w:rsidRPr="00922F89">
        <w:rPr>
          <w:vertAlign w:val="superscript"/>
        </w:rPr>
        <w:t>[47, 48, 49]</w:t>
      </w:r>
      <w:r w:rsidRPr="006D27E2">
        <w:t>.</w:t>
      </w:r>
    </w:p>
    <w:p w14:paraId="3E3FFCFB" w14:textId="77777777" w:rsidR="006D27E2" w:rsidRPr="006D27E2" w:rsidRDefault="006D27E2" w:rsidP="006D27E2">
      <w:pPr>
        <w:pStyle w:val="mainbody"/>
      </w:pPr>
      <w:r w:rsidRPr="006D27E2">
        <w:t xml:space="preserve">Expansion continues because the process that created space has never stopped; what we call dark energy is not a new field </w:t>
      </w:r>
      <w:r w:rsidRPr="006D27E2">
        <w:lastRenderedPageBreak/>
        <w:t xml:space="preserve">but the ongoing creation of space by the same substrate dynamics that generated it initially </w:t>
      </w:r>
      <w:r w:rsidRPr="00922F89">
        <w:rPr>
          <w:vertAlign w:val="superscript"/>
        </w:rPr>
        <w:t>[47, 48, 49]</w:t>
      </w:r>
      <w:r w:rsidRPr="006D27E2">
        <w:t>.</w:t>
      </w:r>
    </w:p>
    <w:p w14:paraId="37D8F037" w14:textId="77777777" w:rsidR="006D27E2" w:rsidRPr="006D27E2" w:rsidRDefault="006D27E2" w:rsidP="006D27E2">
      <w:pPr>
        <w:pStyle w:val="mainbody"/>
      </w:pPr>
      <w:r w:rsidRPr="006D27E2">
        <w:t xml:space="preserve">Consciousness is addressed in Element 6 not as an emergent accident but as a functional interface. We see it as the universe examining its own information-processing patterns through localized, high-complexity structures. This reframing generates testable predictions about flow states, neural coherence, and the relationship between information integration and subjective experience </w:t>
      </w:r>
      <w:r w:rsidRPr="00922F89">
        <w:rPr>
          <w:vertAlign w:val="superscript"/>
        </w:rPr>
        <w:t>[50, 51, 52]</w:t>
      </w:r>
      <w:r w:rsidRPr="006D27E2">
        <w:t>.</w:t>
      </w:r>
    </w:p>
    <w:p w14:paraId="18844F51" w14:textId="77777777" w:rsidR="006D27E2" w:rsidRPr="006D27E2" w:rsidRDefault="006D27E2" w:rsidP="006D27E2">
      <w:pPr>
        <w:pStyle w:val="mainbody"/>
      </w:pPr>
      <w:r w:rsidRPr="006D27E2">
        <w:t>The hard problem doesn’t disappear, but it transforms from a mystery about how matter produces mind into a question about what kinds of information-processing structures give rise to the particular quality of self-reference we call awareness.</w:t>
      </w:r>
    </w:p>
    <w:p w14:paraId="26E38808" w14:textId="77777777" w:rsidR="006D27E2" w:rsidRPr="006D27E2" w:rsidRDefault="006D27E2" w:rsidP="006D27E2">
      <w:pPr>
        <w:pStyle w:val="mainbody"/>
      </w:pPr>
      <w:r w:rsidRPr="006D27E2">
        <w:t>The incompatibility between quantum mechanics and general relativity, examined in Elements 8 and 9, becomes a misunderstanding rather than a fundamental barrier when both are understood as descriptions of the same information substrate at different organizational scales.</w:t>
      </w:r>
    </w:p>
    <w:p w14:paraId="01E657D4" w14:textId="77777777" w:rsidR="00E564FB" w:rsidRDefault="00F37F9D" w:rsidP="006D27E2">
      <w:pPr>
        <w:pStyle w:val="mainbody"/>
      </w:pPr>
      <w:r w:rsidRPr="00F37F9D">
        <w:t xml:space="preserve">This is not just a theoretical reframing. Quantum processes demonstrably operate at biological scales. Quantum coherence has been proposed to enhance energy transfer in photosynthesis, though its </w:t>
      </w:r>
      <w:r w:rsidR="009C3EB4">
        <w:t>exact</w:t>
      </w:r>
      <w:r w:rsidRPr="00F37F9D">
        <w:t xml:space="preserve"> functional role remains actively debated </w:t>
      </w:r>
      <w:r w:rsidRPr="00E564FB">
        <w:rPr>
          <w:vertAlign w:val="superscript"/>
        </w:rPr>
        <w:t>[55]</w:t>
      </w:r>
      <w:r w:rsidRPr="00F37F9D">
        <w:t xml:space="preserve">, proton tunneling drives enzyme catalysis throughout metabolism </w:t>
      </w:r>
      <w:r w:rsidRPr="00E564FB">
        <w:rPr>
          <w:vertAlign w:val="superscript"/>
        </w:rPr>
        <w:t>[56]</w:t>
      </w:r>
      <w:r w:rsidRPr="00F37F9D">
        <w:t xml:space="preserve">, and migratory birds navigate by exploiting quantum spin effects in their cryptochrome proteins </w:t>
      </w:r>
      <w:r w:rsidRPr="00E564FB">
        <w:rPr>
          <w:vertAlign w:val="superscript"/>
        </w:rPr>
        <w:t>[57]</w:t>
      </w:r>
      <w:r w:rsidRPr="00F37F9D">
        <w:t>.</w:t>
      </w:r>
    </w:p>
    <w:p w14:paraId="7CC406FA" w14:textId="77777777" w:rsidR="006D27E2" w:rsidRPr="006D27E2" w:rsidRDefault="006D27E2" w:rsidP="006D27E2">
      <w:pPr>
        <w:pStyle w:val="mainbody"/>
      </w:pPr>
      <w:r w:rsidRPr="006D27E2">
        <w:t>What we call classical reality is quantum mechanics operating at scales where interference patterns become statistically invisible, not a different physics, but the same physics rendered at lower resolution.</w:t>
      </w:r>
    </w:p>
    <w:p w14:paraId="074C900C" w14:textId="77777777" w:rsidR="006D27E2" w:rsidRPr="006D27E2" w:rsidRDefault="006D27E2" w:rsidP="006D27E2">
      <w:pPr>
        <w:pStyle w:val="mainbody"/>
      </w:pPr>
      <w:r w:rsidRPr="006D27E2">
        <w:lastRenderedPageBreak/>
        <w:t xml:space="preserve">Gravity describes the organization of information through spacetime geometry. Quantum mechanics describes information relationships at fundamental scales. These are not competing frameworks; they are two views of the same thing </w:t>
      </w:r>
      <w:r w:rsidRPr="00922F89">
        <w:rPr>
          <w:vertAlign w:val="superscript"/>
        </w:rPr>
        <w:t>[53, 54]</w:t>
      </w:r>
      <w:r w:rsidRPr="006D27E2">
        <w:t>.</w:t>
      </w:r>
    </w:p>
    <w:p w14:paraId="1F3EE411" w14:textId="43177AC7" w:rsidR="006D27E2" w:rsidRPr="006D27E2" w:rsidRDefault="006D27E2" w:rsidP="006D27E2">
      <w:pPr>
        <w:pStyle w:val="mainbody"/>
      </w:pPr>
      <w:r w:rsidRPr="006D27E2">
        <w:t xml:space="preserve">If gravity describes the geometry of the substrate itself rather than a transaction occurring within it, then it is not a force in the same sense as the other three, and </w:t>
      </w:r>
      <w:r w:rsidR="00EB7C21">
        <w:t>the century-long difficulty of unifying it with them</w:t>
      </w:r>
      <w:r w:rsidRPr="006D27E2">
        <w:t xml:space="preserve"> is not a technical problem waiting to be solved but a signal about its nature.</w:t>
      </w:r>
    </w:p>
    <w:p w14:paraId="4AC0337F" w14:textId="77777777" w:rsidR="006D27E2" w:rsidRPr="006D27E2" w:rsidRDefault="006D27E2" w:rsidP="0005610F">
      <w:pPr>
        <w:pStyle w:val="subchapter"/>
      </w:pPr>
      <w:bookmarkStart w:id="36" w:name="_Toc241568742"/>
      <w:r w:rsidRPr="006D27E2">
        <w:t>THE VALIDATION JOURNEY</w:t>
      </w:r>
      <w:bookmarkEnd w:id="36"/>
    </w:p>
    <w:p w14:paraId="4A846860" w14:textId="77777777" w:rsidR="006D27E2" w:rsidRPr="006D27E2" w:rsidRDefault="006D27E2" w:rsidP="006D27E2">
      <w:pPr>
        <w:pStyle w:val="mainbody"/>
      </w:pPr>
      <w:r w:rsidRPr="006D27E2">
        <w:t xml:space="preserve">This book presents a working theory, not an established scientific fact. The core insight, that mathematical constants may emerge from information-theoretic optimization processes, builds on validated physics, including Landauer’s principle and conservation laws that operate across all scales </w:t>
      </w:r>
      <w:r w:rsidRPr="00922F89">
        <w:rPr>
          <w:vertAlign w:val="superscript"/>
        </w:rPr>
        <w:t>[35, 36]</w:t>
      </w:r>
      <w:r w:rsidRPr="006D27E2">
        <w:t>.</w:t>
      </w:r>
    </w:p>
    <w:p w14:paraId="54A51187" w14:textId="77777777" w:rsidR="006D27E2" w:rsidRPr="006D27E2" w:rsidRDefault="006D27E2" w:rsidP="006D27E2">
      <w:pPr>
        <w:pStyle w:val="mainbody"/>
      </w:pPr>
      <w:r>
        <w:t>Four published results are consistent with the framework: DESI’s evidence that dark energy evolves, Google Willow’s quantum error correction, JWST’s massive early galaxies, and ALMA’s hot intracluster gas in SPT2349-56. None of them was predicted in advance: the framework’s written record of each comes after the result. They are recorded as consistent, not as confirmations. The framework’s first true tests are the pre-registered predictions listed in the testing schedule, beginning with DESI’s five-year results in 2027.</w:t>
      </w:r>
    </w:p>
    <w:p w14:paraId="5B9E3C09" w14:textId="77777777" w:rsidR="006D27E2" w:rsidRPr="006D27E2" w:rsidRDefault="006D27E2" w:rsidP="006D27E2">
      <w:pPr>
        <w:pStyle w:val="mainbody"/>
      </w:pPr>
      <w:r w:rsidRPr="006D27E2">
        <w:t xml:space="preserve">Further predictions require independent validation. Critical frequency effects observed in a preliminary CMB analysis need to be replicated using publicly available Planck satellite data </w:t>
      </w:r>
      <w:r w:rsidRPr="00922F89">
        <w:rPr>
          <w:vertAlign w:val="superscript"/>
        </w:rPr>
        <w:t>[37]</w:t>
      </w:r>
      <w:r w:rsidRPr="006D27E2">
        <w:t xml:space="preserve">. Cross-frequency patterns in galaxy correlation function analyses require confirmation from additional surveys </w:t>
      </w:r>
      <w:r w:rsidRPr="00922F89">
        <w:rPr>
          <w:vertAlign w:val="superscript"/>
        </w:rPr>
        <w:lastRenderedPageBreak/>
        <w:t>[38]</w:t>
      </w:r>
      <w:r w:rsidRPr="006D27E2">
        <w:t xml:space="preserve">. Laboratory predictions for enhanced quantum coherence await experimental testing </w:t>
      </w:r>
      <w:r w:rsidRPr="00922F89">
        <w:rPr>
          <w:vertAlign w:val="superscript"/>
        </w:rPr>
        <w:t>[39]</w:t>
      </w:r>
      <w:r w:rsidRPr="006D27E2">
        <w:t>.</w:t>
      </w:r>
    </w:p>
    <w:p w14:paraId="607216DC" w14:textId="77777777" w:rsidR="006918F3" w:rsidRDefault="006918F3" w:rsidP="006D27E2">
      <w:pPr>
        <w:pStyle w:val="mainbody"/>
      </w:pPr>
      <w:r>
        <w:rPr>
          <w:noProof/>
        </w:rPr>
        <mc:AlternateContent>
          <mc:Choice Requires="wps">
            <w:drawing>
              <wp:anchor distT="91440" distB="91440" distL="114300" distR="114300" simplePos="0" relativeHeight="251659776" behindDoc="0" locked="0" layoutInCell="1" allowOverlap="1" wp14:anchorId="0A4F8FD8" wp14:editId="3136EB68">
                <wp:simplePos x="0" y="0"/>
                <wp:positionH relativeFrom="page">
                  <wp:posOffset>600075</wp:posOffset>
                </wp:positionH>
                <wp:positionV relativeFrom="paragraph">
                  <wp:posOffset>272415</wp:posOffset>
                </wp:positionV>
                <wp:extent cx="3876675" cy="1403985"/>
                <wp:effectExtent l="0" t="0" r="0" b="0"/>
                <wp:wrapTopAndBottom/>
                <wp:docPr id="124986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675" cy="1403985"/>
                        </a:xfrm>
                        <a:prstGeom prst="rect">
                          <a:avLst/>
                        </a:prstGeom>
                        <a:noFill/>
                        <a:ln w="9525">
                          <a:noFill/>
                          <a:miter lim="800000"/>
                          <a:headEnd/>
                          <a:tailEnd/>
                        </a:ln>
                      </wps:spPr>
                      <wps:txbx>
                        <w:txbxContent>
                          <w:p w14:paraId="654A4A6A"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6E15B7D2"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4F8FD8" id="_x0000_s1028" type="#_x0000_t202" style="position:absolute;margin-left:47.25pt;margin-top:21.45pt;width:305.25pt;height:110.55pt;z-index:25165977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" filled="f" stroked="f">
                <v:textbox style="mso-fit-shape-to-text:t">
                  <w:txbxContent>
                    <w:p w14:paraId="654A4A6A"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6E15B7D2" w14:textId="77777777"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v:textbox>
                <w10:wrap type="topAndBottom" anchorx="page"/>
              </v:shape>
            </w:pict>
          </mc:Fallback>
        </mc:AlternateContent>
      </w:r>
    </w:p>
    <w:p w14:paraId="13E3DDDA" w14:textId="77777777" w:rsidR="006D27E2" w:rsidRPr="006D27E2" w:rsidRDefault="006D27E2" w:rsidP="006D27E2">
      <w:pPr>
        <w:pStyle w:val="mainbody"/>
      </w:pPr>
      <w:r w:rsidRPr="006D27E2">
        <w:t>A fourth line of evidence sits at a different evidentiary level and deserves honest framing. Multiple independent research groups have identified large-scale asymmetries in galaxy distributions:</w:t>
      </w:r>
    </w:p>
    <w:p w14:paraId="27C2A533" w14:textId="77777777" w:rsidR="006D27E2" w:rsidRPr="006D27E2" w:rsidRDefault="006D27E2">
      <w:pPr>
        <w:pStyle w:val="mainbody"/>
        <w:numPr>
          <w:ilvl w:val="0"/>
          <w:numId w:val="8"/>
        </w:numPr>
        <w:spacing w:line="240" w:lineRule="auto"/>
      </w:pPr>
      <w:r w:rsidRPr="006D27E2">
        <w:t>preferred axes in galaxy spin directions</w:t>
      </w:r>
    </w:p>
    <w:p w14:paraId="7148676C" w14:textId="77777777" w:rsidR="006D27E2" w:rsidRPr="006D27E2" w:rsidRDefault="006D27E2">
      <w:pPr>
        <w:pStyle w:val="mainbody"/>
        <w:numPr>
          <w:ilvl w:val="0"/>
          <w:numId w:val="8"/>
        </w:numPr>
        <w:spacing w:line="240" w:lineRule="auto"/>
      </w:pPr>
      <w:r w:rsidRPr="006D27E2">
        <w:t>directional variations in cosmological parameters</w:t>
      </w:r>
    </w:p>
    <w:p w14:paraId="01B48888" w14:textId="77777777" w:rsidR="006D27E2" w:rsidRPr="006D27E2" w:rsidRDefault="006D27E2">
      <w:pPr>
        <w:pStyle w:val="mainbody"/>
        <w:numPr>
          <w:ilvl w:val="0"/>
          <w:numId w:val="8"/>
        </w:numPr>
        <w:spacing w:line="240" w:lineRule="auto"/>
      </w:pPr>
      <w:r w:rsidRPr="006D27E2">
        <w:t>hemispherical asymmetries in CMB temperature patterns</w:t>
      </w:r>
    </w:p>
    <w:p w14:paraId="05E68B46" w14:textId="77777777" w:rsidR="006D27E2" w:rsidRPr="006D27E2" w:rsidRDefault="006D27E2" w:rsidP="006D27E2">
      <w:pPr>
        <w:pStyle w:val="mainbody"/>
      </w:pPr>
      <w:r w:rsidRPr="006D27E2">
        <w:t>These observations were made independently, using different methods and different datasets, yet the axes they identify converge on the same region of sky.</w:t>
      </w:r>
    </w:p>
    <w:p w14:paraId="7879A2F1" w14:textId="77777777" w:rsidR="006D27E2" w:rsidRPr="006D27E2" w:rsidRDefault="006D27E2" w:rsidP="006D27E2">
      <w:pPr>
        <w:pStyle w:val="mainbody"/>
      </w:pPr>
      <w:r w:rsidRPr="006D27E2">
        <w:t>The COSMIC Framework holds that the substrate’s initial information configuration would imprint directional structure on large-scale cosmic organization. These findings are consistent with that expectation. They are not yet a confirmed validation. The signal levels fall short of the 5σ discovery threshold, and alternative explanations have not been ruled out.</w:t>
      </w:r>
    </w:p>
    <w:p w14:paraId="6D6CF651" w14:textId="77777777" w:rsidR="006D27E2" w:rsidRPr="006D27E2" w:rsidRDefault="006D27E2" w:rsidP="006D27E2">
      <w:pPr>
        <w:pStyle w:val="mainbody"/>
      </w:pPr>
      <w:r w:rsidRPr="006D27E2">
        <w:t xml:space="preserve">The Euclid mission, currently gathering data, will provide the precision needed to test whether the asymmetry is real and </w:t>
      </w:r>
      <w:r w:rsidRPr="006D27E2">
        <w:lastRenderedPageBreak/>
        <w:t>whether its axis matches the framework’s predictions. This is noted here not as a fourth confirmation but as a fourth active test, one that the framework expects to pass.</w:t>
      </w:r>
    </w:p>
    <w:p w14:paraId="08327F62" w14:textId="77777777" w:rsidR="006D27E2" w:rsidRPr="006D27E2" w:rsidRDefault="006D27E2" w:rsidP="006D27E2">
      <w:pPr>
        <w:pStyle w:val="mainbody"/>
      </w:pPr>
      <w:r w:rsidRPr="006D27E2">
        <w:t xml:space="preserve">Why publish before complete validation? The framework makes specific, falsifiable predictions accessible to current technology. Scientific progress requires community engagement. Independent researchers testing hypotheses, identifying flaws, and building on promising directions </w:t>
      </w:r>
      <w:r w:rsidRPr="00922F89">
        <w:rPr>
          <w:vertAlign w:val="superscript"/>
        </w:rPr>
        <w:t>[40]</w:t>
      </w:r>
      <w:r w:rsidRPr="006D27E2">
        <w:t>.</w:t>
      </w:r>
    </w:p>
    <w:p w14:paraId="144D931E" w14:textId="77777777" w:rsidR="006D27E2" w:rsidRPr="006D27E2" w:rsidRDefault="006D27E2" w:rsidP="006D27E2">
      <w:pPr>
        <w:pStyle w:val="mainbody"/>
      </w:pPr>
      <w:r w:rsidRPr="006D27E2">
        <w:t xml:space="preserve">Every major theory, from evolution to relativity to quantum mechanics, was developed through public debate and iterative testing rather than secretive perfection </w:t>
      </w:r>
      <w:r w:rsidRPr="00922F89">
        <w:rPr>
          <w:vertAlign w:val="superscript"/>
        </w:rPr>
        <w:t>[41]</w:t>
      </w:r>
      <w:r w:rsidRPr="006D27E2">
        <w:t>. Publishing enables that process. If the framework is wrong, publishing it is how we find out. If it is right, that finding belongs to everyone.</w:t>
      </w:r>
    </w:p>
    <w:p w14:paraId="7F11A86E" w14:textId="77777777" w:rsidR="006D27E2" w:rsidRPr="006D27E2" w:rsidRDefault="006D27E2" w:rsidP="00D745CB">
      <w:pPr>
        <w:pStyle w:val="subchapter"/>
      </w:pPr>
      <w:bookmarkStart w:id="37" w:name="_Toc241568743"/>
      <w:r w:rsidRPr="006D27E2">
        <w:t>HOW TO USE THIS BOOK</w:t>
      </w:r>
      <w:bookmarkEnd w:id="37"/>
    </w:p>
    <w:p w14:paraId="63778F8D" w14:textId="77777777" w:rsidR="006D27E2" w:rsidRPr="006D27E2" w:rsidRDefault="006D27E2" w:rsidP="006D27E2">
      <w:pPr>
        <w:pStyle w:val="mainbody"/>
      </w:pPr>
      <w:r w:rsidRPr="006D27E2">
        <w:t>21 Elements build a comprehensive picture of reality as an information-processing system. Each element clearly distinguishes between:</w:t>
      </w:r>
    </w:p>
    <w:p w14:paraId="7CCAFD58" w14:textId="77777777" w:rsidR="006D27E2" w:rsidRPr="006D27E2" w:rsidRDefault="006D27E2">
      <w:pPr>
        <w:pStyle w:val="mainbody"/>
        <w:numPr>
          <w:ilvl w:val="0"/>
          <w:numId w:val="9"/>
        </w:numPr>
        <w:spacing w:line="240" w:lineRule="auto"/>
      </w:pPr>
      <w:r w:rsidRPr="006D27E2">
        <w:t>Established science: what we know with high confidence through repeated experimental validation.</w:t>
      </w:r>
    </w:p>
    <w:p w14:paraId="1266131B" w14:textId="77777777" w:rsidR="006D27E2" w:rsidRPr="006D27E2" w:rsidRDefault="006D27E2">
      <w:pPr>
        <w:pStyle w:val="mainbody"/>
        <w:numPr>
          <w:ilvl w:val="0"/>
          <w:numId w:val="9"/>
        </w:numPr>
        <w:spacing w:line="240" w:lineRule="auto"/>
      </w:pPr>
      <w:r w:rsidRPr="006D27E2">
        <w:t>Testable predictions that the framework claims will be observed when specific experiments are performed.</w:t>
      </w:r>
    </w:p>
    <w:p w14:paraId="70F7A947" w14:textId="77777777" w:rsidR="006D27E2" w:rsidRPr="006D27E2" w:rsidRDefault="006D27E2">
      <w:pPr>
        <w:pStyle w:val="mainbody"/>
        <w:numPr>
          <w:ilvl w:val="0"/>
          <w:numId w:val="9"/>
        </w:numPr>
        <w:spacing w:line="240" w:lineRule="auto"/>
      </w:pPr>
      <w:r w:rsidRPr="006D27E2">
        <w:t>Hypothetical extensions that are implications requiring future investigation.</w:t>
      </w:r>
    </w:p>
    <w:p w14:paraId="68260B04" w14:textId="77777777" w:rsidR="006D27E2" w:rsidRPr="006D27E2" w:rsidRDefault="006D27E2" w:rsidP="006D27E2">
      <w:pPr>
        <w:pStyle w:val="mainbody"/>
      </w:pPr>
      <w:r w:rsidRPr="006D27E2">
        <w:t>The framework’s strength lies not in any single claim but in the coherent picture that emerges from multiple independent lines of evidence pointing toward the same underlying structure.</w:t>
      </w:r>
    </w:p>
    <w:p w14:paraId="16818CF8" w14:textId="77777777" w:rsidR="006D27E2" w:rsidRPr="006D27E2" w:rsidRDefault="006D27E2" w:rsidP="006D27E2">
      <w:pPr>
        <w:pStyle w:val="mainbody"/>
      </w:pPr>
      <w:r w:rsidRPr="006D27E2">
        <w:t xml:space="preserve">Return to this introduction when the framework feels abstract. Every element traces back to one thing appearing from </w:t>
      </w:r>
      <w:r w:rsidRPr="006D27E2">
        <w:lastRenderedPageBreak/>
        <w:t>nothing, and the cascade of logical and physical consequences that follow. If you lose the thread anywhere in the 21 elements, the thread begins here.</w:t>
      </w:r>
    </w:p>
    <w:p w14:paraId="0309CAE2" w14:textId="77777777" w:rsidR="006D27E2" w:rsidRPr="006D27E2" w:rsidRDefault="006D27E2" w:rsidP="006D27E2">
      <w:pPr>
        <w:pStyle w:val="mainbody"/>
      </w:pPr>
      <w:r w:rsidRPr="006D27E2">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29B8E9D7" w14:textId="77777777" w:rsidR="006D27E2" w:rsidRPr="006D27E2" w:rsidRDefault="006D27E2" w:rsidP="006D27E2">
      <w:pPr>
        <w:pStyle w:val="mainbody"/>
      </w:pPr>
      <w:r w:rsidRPr="006D27E2">
        <w:t>One final point before Element 1. This book is called A Quest for the Big TOE, but the title should not be mistaken for a claim that a complete theory of everything is the destination.</w:t>
      </w:r>
    </w:p>
    <w:p w14:paraId="35EF9741" w14:textId="77777777" w:rsidR="006D27E2" w:rsidRDefault="006D27E2" w:rsidP="006D27E2">
      <w:pPr>
        <w:pStyle w:val="mainbody"/>
        <w:rPr>
          <w:i/>
          <w:iCs/>
        </w:rPr>
      </w:pPr>
      <w:r w:rsidRPr="006D27E2">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p>
    <w:p w14:paraId="438A614B" w14:textId="77777777" w:rsidR="00BF1DCD" w:rsidRPr="00BF1DCD" w:rsidRDefault="00BF1DCD" w:rsidP="00ED32C9">
      <w:pPr>
        <w:widowControl/>
        <w:suppressAutoHyphens w:val="0"/>
        <w:spacing w:line="240" w:lineRule="auto"/>
        <w:rPr>
          <w:rFonts w:ascii="Arial" w:eastAsia="Arial" w:hAnsi="Arial" w:cs="Arial"/>
          <w:color w:val="000000"/>
          <w:sz w:val="24"/>
          <w:szCs w:val="24"/>
          <w:lang w:eastAsia="zh-CN" w:bidi="ar-SA"/>
        </w:rPr>
      </w:pPr>
      <w:r>
        <w:br w:type="page"/>
      </w:r>
    </w:p>
    <w:p w14:paraId="2EC35B6E" w14:textId="77777777" w:rsidR="006D27E2" w:rsidRPr="006D27E2" w:rsidRDefault="006D27E2" w:rsidP="00D745CB">
      <w:pPr>
        <w:pStyle w:val="subchapter"/>
      </w:pPr>
      <w:bookmarkStart w:id="38" w:name="_Toc241568744"/>
      <w:r w:rsidRPr="006D27E2">
        <w:lastRenderedPageBreak/>
        <w:t>STATE OF THE FRAMEWORK</w:t>
      </w:r>
      <w:bookmarkEnd w:id="38"/>
    </w:p>
    <w:p w14:paraId="179754FE" w14:textId="77777777" w:rsidR="003A2157" w:rsidRDefault="009C473D" w:rsidP="009C473D">
      <w:pPr>
        <w:pStyle w:val="mainbody"/>
        <w:rPr>
          <w:i/>
          <w:iCs/>
          <w:sz w:val="16"/>
          <w:szCs w:val="16"/>
        </w:rPr>
      </w:pPr>
      <w:bookmarkStart w:id="39" w:name="_Hlk206974776"/>
      <w:r w:rsidRPr="00234A88">
        <w:rPr>
          <w:i/>
          <w:iCs/>
          <w:sz w:val="16"/>
          <w:szCs w:val="16"/>
        </w:rPr>
        <w:t>Current evidentiary status — updated with each public release</w:t>
      </w:r>
    </w:p>
    <w:p w14:paraId="23A4596F" w14:textId="77777777" w:rsidR="008B5C08" w:rsidRDefault="008B5C08" w:rsidP="008B5C08">
      <w:pPr>
        <w:pStyle w:val="mainbody"/>
        <w:keepNext/>
      </w:pPr>
      <w:r w:rsidRPr="008B5C08">
        <w:rPr>
          <w:noProof/>
        </w:rPr>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7307C3E6" w14:textId="50C0C8AF" w:rsidR="008B5C08" w:rsidRPr="008B5C08" w:rsidRDefault="008B5C08" w:rsidP="008B5C08">
      <w:pPr>
        <w:pStyle w:val="Caption"/>
        <w:jc w:val="left"/>
        <w:rPr>
          <w:sz w:val="16"/>
          <w:szCs w:val="16"/>
        </w:rPr>
      </w:pPr>
      <w:r>
        <w:t xml:space="preserve">Table Intro - </w:t>
      </w:r>
      <w:fldSimple w:instr=" SEQ Table_Intro_- \* ARABIC ">
        <w:r w:rsidR="00E95535">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0BF340D3" w14:textId="77777777" w:rsidR="007B7208" w:rsidRDefault="007B7208">
      <w:pPr>
        <w:widowControl/>
        <w:suppressAutoHyphens w:val="0"/>
        <w:spacing w:line="240" w:lineRule="auto"/>
        <w:rPr>
          <w:rFonts w:ascii="Arial" w:eastAsia="Arial" w:hAnsi="Arial" w:cs="Arial"/>
          <w:b/>
          <w:bCs/>
          <w:color w:val="000000"/>
          <w:sz w:val="24"/>
          <w:szCs w:val="24"/>
          <w:lang w:eastAsia="zh-CN" w:bidi="ar-SA"/>
        </w:rPr>
      </w:pPr>
    </w:p>
    <w:p w14:paraId="0E0A9248" w14:textId="77777777" w:rsidR="007940AF" w:rsidRPr="007940AF" w:rsidRDefault="007940AF" w:rsidP="007940AF">
      <w:pPr>
        <w:pStyle w:val="mainbody"/>
      </w:pPr>
      <w:r w:rsidRPr="007940AF">
        <w:rPr>
          <w:b/>
          <w:bCs/>
        </w:rPr>
        <w:t xml:space="preserve">Mathematical Details Available </w:t>
      </w:r>
    </w:p>
    <w:p w14:paraId="469A8D67" w14:textId="3B2520A6" w:rsidR="007940AF" w:rsidRDefault="007940AF" w:rsidP="007940AF">
      <w:pPr>
        <w:pStyle w:val="mainbody"/>
      </w:pPr>
      <w:r w:rsidRPr="007940AF">
        <w:t xml:space="preserve">See: </w:t>
      </w:r>
      <w:hyperlink r:id="rId27" w:history="1">
        <w:r w:rsidRPr="004A4C90">
          <w:rPr>
            <w:rStyle w:val="Hyperlink"/>
          </w:rPr>
          <w:t>https://eequalsicsquared.com/appendix.html</w:t>
        </w:r>
      </w:hyperlink>
    </w:p>
    <w:p w14:paraId="322F7991" w14:textId="77777777" w:rsidR="007940AF" w:rsidRPr="007940AF" w:rsidRDefault="007940AF" w:rsidP="007940AF">
      <w:pPr>
        <w:pStyle w:val="mainbody"/>
        <w:rPr>
          <w:b/>
          <w:bCs/>
        </w:rPr>
      </w:pPr>
      <w:r w:rsidRPr="007940AF">
        <w:rPr>
          <w:b/>
          <w:bCs/>
        </w:rPr>
        <w:t>References Available</w:t>
      </w:r>
    </w:p>
    <w:p w14:paraId="62577EA6" w14:textId="4BEC5ACF" w:rsidR="007940AF" w:rsidRDefault="007940AF" w:rsidP="007940AF">
      <w:pPr>
        <w:pStyle w:val="mainbody"/>
      </w:pPr>
      <w:r w:rsidRPr="007940AF">
        <w:rPr>
          <w:bCs/>
        </w:rPr>
        <w:t>See:</w:t>
      </w:r>
      <w:r>
        <w:rPr>
          <w:b/>
        </w:rPr>
        <w:t xml:space="preserve"> </w:t>
      </w:r>
      <w:hyperlink r:id="rId28" w:history="1">
        <w:r w:rsidRPr="004A4C90">
          <w:rPr>
            <w:rStyle w:val="Hyperlink"/>
          </w:rPr>
          <w:t>https://eequalsicsquared.com/references.html</w:t>
        </w:r>
      </w:hyperlink>
      <w:r>
        <w:t xml:space="preserve"> </w:t>
      </w:r>
    </w:p>
    <w:p w14:paraId="51A29160" w14:textId="77777777" w:rsidR="007940AF" w:rsidRDefault="007940AF" w:rsidP="007940AF">
      <w:pPr>
        <w:pStyle w:val="mainbody"/>
        <w:rPr>
          <w:b/>
          <w:bCs/>
        </w:rPr>
      </w:pPr>
      <w:r w:rsidRPr="007940AF">
        <w:rPr>
          <w:b/>
          <w:bCs/>
        </w:rPr>
        <w:t>Glossary of Terms</w:t>
      </w:r>
      <w:r>
        <w:rPr>
          <w:b/>
          <w:bCs/>
        </w:rPr>
        <w:t xml:space="preserve"> Available</w:t>
      </w:r>
    </w:p>
    <w:p w14:paraId="64AFFF5E" w14:textId="3ED21628" w:rsidR="007940AF" w:rsidRPr="007940AF" w:rsidRDefault="007940AF" w:rsidP="007940AF">
      <w:pPr>
        <w:pStyle w:val="mainbody"/>
      </w:pPr>
      <w:r w:rsidRPr="007940AF">
        <w:t>See:</w:t>
      </w:r>
      <w:r>
        <w:rPr>
          <w:b/>
          <w:bCs/>
        </w:rPr>
        <w:t xml:space="preserve"> </w:t>
      </w:r>
      <w:hyperlink r:id="rId29" w:history="1">
        <w:r w:rsidRPr="004A4C90">
          <w:rPr>
            <w:rStyle w:val="Hyperlink"/>
          </w:rPr>
          <w:t>https://eequalsicsquared.com/glossary.html</w:t>
        </w:r>
      </w:hyperlink>
      <w:r>
        <w:t xml:space="preserve"> </w:t>
      </w:r>
    </w:p>
    <w:p w14:paraId="4EE49DC7" w14:textId="77777777" w:rsidR="00814682" w:rsidRPr="00A64CDE" w:rsidRDefault="00814682" w:rsidP="00A64CDE">
      <w:pPr>
        <w:pStyle w:val="mainbody"/>
      </w:pPr>
      <w:r w:rsidRPr="00C153BC">
        <w:br w:type="page"/>
      </w:r>
    </w:p>
    <w:p w14:paraId="3385B2F6" w14:textId="77777777" w:rsidR="005A3E87" w:rsidRDefault="005A3E87" w:rsidP="00FF0F66">
      <w:pPr>
        <w:pStyle w:val="ChapterTitle0"/>
        <w:rPr>
          <w:b w:val="0"/>
          <w:bCs w:val="0"/>
        </w:rPr>
        <w:sectPr w:rsidR="005A3E87" w:rsidSect="00D25AF9">
          <w:headerReference w:type="even" r:id="rId30"/>
          <w:headerReference w:type="default" r:id="rId31"/>
          <w:headerReference w:type="first" r:id="rId32"/>
          <w:pgSz w:w="8640" w:h="12960"/>
          <w:pgMar w:top="936" w:right="864" w:bottom="792" w:left="864" w:header="576" w:footer="432" w:gutter="288"/>
          <w:cols w:space="720"/>
          <w:titlePg/>
          <w:docGrid w:linePitch="360"/>
        </w:sectPr>
      </w:pPr>
    </w:p>
    <w:p w14:paraId="2B2F4EC7" w14:textId="77777777" w:rsidR="00391175" w:rsidRPr="009D39C9" w:rsidRDefault="00391175" w:rsidP="00FF0F66">
      <w:pPr>
        <w:pStyle w:val="ChapterTitle0"/>
        <w:rPr>
          <w:rFonts w:ascii="Calibri" w:hAnsi="Calibri" w:cs="Times New Roman"/>
          <w:b w:val="0"/>
          <w:bCs w:val="0"/>
        </w:rPr>
      </w:pPr>
      <w:bookmarkStart w:id="40" w:name="_Toc241568745"/>
      <w:r w:rsidRPr="009D39C9">
        <w:rPr>
          <w:b w:val="0"/>
          <w:bCs w:val="0"/>
        </w:rPr>
        <w:lastRenderedPageBreak/>
        <w:t xml:space="preserve">Element </w:t>
      </w:r>
      <w:r w:rsidR="005A6827" w:rsidRPr="009D39C9">
        <w:rPr>
          <w:b w:val="0"/>
          <w:bCs w:val="0"/>
        </w:rPr>
        <w:t>1</w:t>
      </w:r>
      <w:r w:rsidR="00534BDE">
        <w:rPr>
          <w:b w:val="0"/>
          <w:bCs w:val="0"/>
        </w:rPr>
        <w:t>:</w:t>
      </w:r>
      <w:r w:rsidRPr="009D39C9">
        <w:rPr>
          <w:b w:val="0"/>
          <w:bCs w:val="0"/>
        </w:rPr>
        <w:t xml:space="preserve"> </w:t>
      </w:r>
      <w:r w:rsidR="005A6827" w:rsidRPr="009D39C9">
        <w:rPr>
          <w:b w:val="0"/>
          <w:bCs w:val="0"/>
        </w:rPr>
        <w:t>Reality is Fundamentally Relational</w:t>
      </w:r>
      <w:bookmarkEnd w:id="40"/>
    </w:p>
    <w:p w14:paraId="50EDDFBD" w14:textId="77777777" w:rsidR="00531502" w:rsidRPr="00C153BC" w:rsidRDefault="00DB69EB" w:rsidP="00C555D5">
      <w:pPr>
        <w:pStyle w:val="ChapterSubtitle"/>
      </w:pPr>
      <w:bookmarkStart w:id="41" w:name="_Toc241568746"/>
      <w:r w:rsidRPr="00C153BC">
        <w:t>The Foundation That Changes Everything</w:t>
      </w:r>
      <w:bookmarkEnd w:id="39"/>
      <w:bookmarkEnd w:id="4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216577C2"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50AD3F62"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4CB00932" w14:textId="77777777" w:rsidR="007940AF" w:rsidRPr="007940AF" w:rsidRDefault="007940AF" w:rsidP="007940AF">
      <w:pPr>
        <w:pStyle w:val="mainbody"/>
      </w:pPr>
    </w:p>
    <w:p w14:paraId="185D9417"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5906F06C" w14:textId="77777777" w:rsidR="00295081" w:rsidRPr="00295081" w:rsidRDefault="00295081" w:rsidP="00295081">
      <w:pPr>
        <w:pStyle w:val="mainbody"/>
      </w:pPr>
      <w:r w:rsidRPr="00295081">
        <w:rPr>
          <w:b/>
          <w:bCs/>
        </w:rPr>
        <w:t>Your senses are wrong.</w:t>
      </w:r>
    </w:p>
    <w:p w14:paraId="7A4256AB" w14:textId="77777777" w:rsidR="00295081" w:rsidRPr="00295081" w:rsidRDefault="00295081" w:rsidP="00295081">
      <w:pPr>
        <w:pStyle w:val="mainbody"/>
      </w:pPr>
      <w:r w:rsidRPr="00295081">
        <w:t xml:space="preserve">Nothing is touching anything. What you’re feeling is an electromagnetic standoff. The electron clouds in your fingertip and the electron clouds in the screen are holding each other at bay across distances measured in billionths of a meter </w:t>
      </w:r>
      <w:r w:rsidRPr="00922F89">
        <w:rPr>
          <w:vertAlign w:val="superscript"/>
        </w:rPr>
        <w:t>[1]</w:t>
      </w:r>
      <w:r w:rsidRPr="00295081">
        <w:t>.</w:t>
      </w:r>
    </w:p>
    <w:p w14:paraId="5E03CC7D" w14:textId="77777777" w:rsidR="00295081" w:rsidRPr="00295081" w:rsidRDefault="00295081" w:rsidP="00295081">
      <w:pPr>
        <w:pStyle w:val="mainbody"/>
      </w:pPr>
      <w:r w:rsidRPr="00295081">
        <w:t xml:space="preserve">The sensation of “solid contact” is your nervous system’s interpretation of a dynamic equilibrium between repulsive fields, a relationship rather than a collision. There is no touch. There is only the appearance of touch, assembled in real time </w:t>
      </w:r>
      <w:r w:rsidRPr="00295081">
        <w:lastRenderedPageBreak/>
        <w:t>by your brain from information about forces it can never directly perceive.</w:t>
      </w:r>
    </w:p>
    <w:p w14:paraId="52C8C6AE" w14:textId="77777777" w:rsidR="00295081" w:rsidRPr="00295081" w:rsidRDefault="00295081" w:rsidP="00295081">
      <w:pPr>
        <w:pStyle w:val="mainbody"/>
      </w:pPr>
      <w:r w:rsidRPr="00295081">
        <w:t>That’s the deepest illusion in existence. And it runs all the way down.</w:t>
      </w:r>
    </w:p>
    <w:p w14:paraId="7B7AD0EE" w14:textId="77777777" w:rsidR="00295081" w:rsidRPr="00295081" w:rsidRDefault="00295081" w:rsidP="00CF0ED0">
      <w:pPr>
        <w:pStyle w:val="subchapter"/>
      </w:pPr>
      <w:bookmarkStart w:id="42" w:name="_Toc241568747"/>
      <w:r w:rsidRPr="00295081">
        <w:t>WHAT PHYSICS THOUGHT IT KNEW</w:t>
      </w:r>
      <w:bookmarkEnd w:id="42"/>
    </w:p>
    <w:p w14:paraId="31AE44DB" w14:textId="77777777" w:rsidR="00295081" w:rsidRPr="00295081" w:rsidRDefault="00295081" w:rsidP="00295081">
      <w:pPr>
        <w:pStyle w:val="mainbody"/>
      </w:pPr>
      <w:r w:rsidRPr="00295081">
        <w:t xml:space="preserve">For centuries, science operated on what seemed like obvious common sense. Objects exist independently and possess intrinsic properties. An electron “has” mass, charge, and spin </w:t>
      </w:r>
      <w:r w:rsidRPr="00922F89">
        <w:rPr>
          <w:vertAlign w:val="superscript"/>
        </w:rPr>
        <w:t>[2]</w:t>
      </w:r>
      <w:r w:rsidRPr="00295081">
        <w:t>. Stars “have” luminosity, temperature, and chemical composition. The universe was a collection of things with attributes, and physics was the business of measuring those attributes as accurately as possible.</w:t>
      </w:r>
    </w:p>
    <w:p w14:paraId="05944BEC" w14:textId="77777777" w:rsidR="00295081" w:rsidRPr="00295081" w:rsidRDefault="00507DA8" w:rsidP="00295081">
      <w:pPr>
        <w:pStyle w:val="mainbody"/>
      </w:pPr>
      <w:r>
        <w:t>(</w:t>
      </w:r>
      <w:r w:rsidR="00295081" w:rsidRPr="00295081">
        <w:t>see Appendix Element 1, Section A</w:t>
      </w:r>
      <w:r>
        <w:t>)</w:t>
      </w:r>
    </w:p>
    <w:p w14:paraId="25313F5A" w14:textId="77777777" w:rsidR="00295081" w:rsidRPr="00295081" w:rsidRDefault="00295081" w:rsidP="00295081">
      <w:pPr>
        <w:pStyle w:val="mainbody"/>
      </w:pPr>
      <w:r w:rsidRPr="00295081">
        <w:t>This worked brilliantly for everyday purposes. Newton’s laws, thermodynamics, and classical mechanics are all built on the assumption that properties are real, fixed, and observer-independent.</w:t>
      </w:r>
    </w:p>
    <w:p w14:paraId="6D583663" w14:textId="77777777" w:rsidR="00295081" w:rsidRPr="00295081" w:rsidRDefault="00295081" w:rsidP="00295081">
      <w:pPr>
        <w:pStyle w:val="mainbody"/>
      </w:pPr>
      <w:r w:rsidRPr="00295081">
        <w:t>You can predict the arc of a cannonball, the load a bridge can bear, or the efficiency of a steam engine without ever questioning whether the objects involved truly possess the properties you’re measuring. The assumption was wrong, but it was also spectacularly productive.</w:t>
      </w:r>
    </w:p>
    <w:p w14:paraId="6C2B53DF" w14:textId="77777777" w:rsidR="00295081" w:rsidRPr="00295081" w:rsidRDefault="00295081" w:rsidP="00295081">
      <w:pPr>
        <w:pStyle w:val="mainbody"/>
      </w:pPr>
      <w:r w:rsidRPr="00295081">
        <w:t>Then quantum mechanics arrived and quietly demolished it.</w:t>
      </w:r>
    </w:p>
    <w:p w14:paraId="553D7F08" w14:textId="77777777" w:rsidR="00295081" w:rsidRPr="00295081" w:rsidRDefault="00295081" w:rsidP="00295081">
      <w:pPr>
        <w:pStyle w:val="mainbody"/>
      </w:pPr>
      <w:r w:rsidRPr="00295081">
        <w:t>The clearest challenge came from quantum entanglement. Consider two particles created together and then separated. Measure a property of one, and you instantly know the corresponding property of the other, regardless of the distance between them. Not approximately. Not usually. Every single time, with perfect correlation, whether the particles are across a lab bench or across a galaxy.</w:t>
      </w:r>
    </w:p>
    <w:p w14:paraId="333F3AD6" w14:textId="77777777" w:rsidR="00295081" w:rsidRPr="00295081" w:rsidRDefault="00295081" w:rsidP="00295081">
      <w:pPr>
        <w:pStyle w:val="mainbody"/>
      </w:pPr>
      <w:r w:rsidRPr="00295081">
        <w:lastRenderedPageBreak/>
        <w:t>There are two ways to explain this. The first is that the particles carry hidden instructions from the moment of their creation, a pre-agreed plan that tells each one what to show when measured. The second is that the particles remain part of a single system regardless of distance, so that measuring one is not really separate from measuring the other. The first explanation feels more comfortable. It preserves the idea that objects have definite properties independent of observation. It also turns out to be wrong.</w:t>
      </w:r>
    </w:p>
    <w:p w14:paraId="1BC0F0EC" w14:textId="77777777" w:rsidR="00295081" w:rsidRPr="00295081" w:rsidRDefault="00295081" w:rsidP="00295081">
      <w:pPr>
        <w:pStyle w:val="mainbody"/>
      </w:pPr>
      <w:r w:rsidRPr="00295081">
        <w:t xml:space="preserve">John Bell proved this in 1964 </w:t>
      </w:r>
      <w:r w:rsidRPr="00922F89">
        <w:rPr>
          <w:vertAlign w:val="superscript"/>
        </w:rPr>
        <w:t>[3]</w:t>
      </w:r>
      <w:r w:rsidRPr="00295081">
        <w:t>. He asked a simple question: if particles carry hidden instructions, what pattern of results should we see when we measure many pairs at many different angles? He worked out the mathematics and found a strict limit on how correlated the results could be if hidden instructions (variables) were doing the job. That limit is Bell’s inequality.</w:t>
      </w:r>
    </w:p>
    <w:p w14:paraId="53E744A8" w14:textId="77777777" w:rsidR="00295081" w:rsidRPr="00295081" w:rsidRDefault="00295081" w:rsidP="00295081">
      <w:pPr>
        <w:pStyle w:val="mainbody"/>
      </w:pPr>
      <w:r w:rsidRPr="00295081">
        <w:t>Then he showed that quantum mechanics predicts correlations that exceed those predicted by classical mechanics. Not by a small amount. Decisively, systematically, and in a pattern that no hidden instruction scheme can reproduce.</w:t>
      </w:r>
    </w:p>
    <w:p w14:paraId="6A41C056" w14:textId="77777777" w:rsidR="00295081" w:rsidRPr="00295081" w:rsidRDefault="00295081" w:rsidP="00295081">
      <w:pPr>
        <w:pStyle w:val="mainbody"/>
      </w:pPr>
      <w:r w:rsidRPr="00295081">
        <w:t xml:space="preserve">The experiments have been done many times, with steadily increasing precision and fewer loopholes </w:t>
      </w:r>
      <w:r w:rsidRPr="00922F89">
        <w:rPr>
          <w:vertAlign w:val="superscript"/>
        </w:rPr>
        <w:t>[4]</w:t>
      </w:r>
      <w:r w:rsidRPr="00295081">
        <w:t>. The results exceed Bell’s limit every time. Nature does not satisfy Bell’s inequality. The explanation of the hidden instruction is not just unsupported; it is outright wrong. It is mathematically ruled out.</w:t>
      </w:r>
    </w:p>
    <w:p w14:paraId="777CA53D" w14:textId="77777777" w:rsidR="00295081" w:rsidRPr="00295081" w:rsidRDefault="00295081" w:rsidP="00295081">
      <w:pPr>
        <w:pStyle w:val="mainbody"/>
      </w:pPr>
      <w:r w:rsidRPr="00295081">
        <w:t xml:space="preserve">One clarification matters here because Bell’s result is widely misread. Showing that hidden instructions cannot explain the correlations is not the same as showing that information travels faster than the speed of light. It does not. An observer </w:t>
      </w:r>
      <w:r w:rsidRPr="00295081">
        <w:lastRenderedPageBreak/>
        <w:t>measuring particle A learns something about what particle B will show, but only after comparing results through an ordinary channel operating at light speed or below. Without that comparison, each measurement result looks completely random.</w:t>
      </w:r>
    </w:p>
    <w:p w14:paraId="03DC1AFC" w14:textId="77777777" w:rsidR="00295081" w:rsidRPr="00295081" w:rsidRDefault="00295081" w:rsidP="00295081">
      <w:pPr>
        <w:pStyle w:val="mainbody"/>
      </w:pPr>
      <w:r w:rsidRPr="00295081">
        <w:t>Entanglement cannot be used to send a message because quantum mechanics gives you no control over which outcome you get. Bell’s theorem closes the door on hidden instructions. It does not open the door to faster-than-light signaling. The experiments establish that two particles cannot be understood as two separate objects with independent properties.</w:t>
      </w:r>
    </w:p>
    <w:p w14:paraId="2E03F8E9" w14:textId="77777777" w:rsidR="00295081" w:rsidRPr="00295081" w:rsidRDefault="00295081" w:rsidP="00295081">
      <w:pPr>
        <w:pStyle w:val="mainbody"/>
      </w:pPr>
      <w:r w:rsidRPr="00295081">
        <w:t>Physicists call this non-locality. The correlations between them are real; they exceed any limit that independence would allow, and they persist across any distance regardless of what separates them.</w:t>
      </w:r>
    </w:p>
    <w:p w14:paraId="6970C16F" w14:textId="77777777" w:rsidR="0030350B" w:rsidRDefault="00295081" w:rsidP="0030350B">
      <w:pPr>
        <w:pStyle w:val="mainbody"/>
      </w:pPr>
      <w:r w:rsidRPr="00295081">
        <w:t>The only coherent account is that they are aspects of a single system, defined entirely by their relationship to one another. Separate them by a billion light-years, and that relationship does not weaken. Measurement does not reveal a pre-existing property. It establishes one. Relationally, and in the act of interaction.</w:t>
      </w:r>
      <w:r w:rsidR="00A13BE8">
        <w:t xml:space="preserve"> </w:t>
      </w:r>
      <w:r w:rsidR="00012AE8" w:rsidRPr="00012AE8">
        <w:t>The data requires it, not philosophical preference.</w:t>
      </w:r>
    </w:p>
    <w:p w14:paraId="25B9A168" w14:textId="5A08DE1F" w:rsidR="006C1D9A" w:rsidRDefault="00EB7C21" w:rsidP="006C1D9A">
      <w:pPr>
        <w:pStyle w:val="mainbody"/>
      </w:pPr>
      <w:r>
        <w:t>What remains, once local hidden variables are ruled out,</w:t>
      </w:r>
      <w:r w:rsidR="006C1D9A" w:rsidRPr="00295081">
        <w:t xml:space="preserve"> is a question the standard model is not equipped to answer. Every major interpretation of quantum mechanics, whether Copenhagen, Many Worlds, or pilot wave theory, is essentially a different strategy for living with Bell’s result rather than explaining it </w:t>
      </w:r>
      <w:r w:rsidR="006C1D9A" w:rsidRPr="00922F89">
        <w:rPr>
          <w:vertAlign w:val="superscript"/>
        </w:rPr>
        <w:t>[5]</w:t>
      </w:r>
      <w:r w:rsidR="006C1D9A" w:rsidRPr="00295081">
        <w:t>.</w:t>
      </w:r>
    </w:p>
    <w:p w14:paraId="5D71E3B4" w14:textId="616724E0" w:rsidR="006C1D9A" w:rsidRPr="000E1F1C" w:rsidRDefault="00EB7C21" w:rsidP="0030350B">
      <w:pPr>
        <w:pStyle w:val="mainbody"/>
      </w:pPr>
      <w:r>
        <w:t xml:space="preserve">Copenhagen, the oldest interpretation, says that measurement collapses the wavefunction, the mathematical description of all possible states a quantum system can be in, but never defines what counts as a measurement. Later </w:t>
      </w:r>
      <w:r>
        <w:lastRenderedPageBreak/>
        <w:t>readings, following John von Neumann and Eugene Wigner, drew that line at the conscious observer. This is where the picture quietly breaks down.</w:t>
      </w:r>
      <w:r w:rsidR="007C6FF6" w:rsidRPr="00295081">
        <w:t xml:space="preserve"> If conscious observers are doing the collapsing, then reality depends on the quality of our choices, our attention, our decisions. The universe would be sustained by minds that are demonstrably fallible, partial, and late to the scene.</w:t>
      </w:r>
    </w:p>
    <w:p w14:paraId="753950D2" w14:textId="77777777" w:rsidR="0030350B" w:rsidRDefault="0030350B" w:rsidP="0030350B">
      <w:pPr>
        <w:pStyle w:val="mainbody"/>
        <w:keepNext/>
      </w:pPr>
      <w:r>
        <w:rPr>
          <w:noProof/>
        </w:rPr>
        <w:drawing>
          <wp:inline distT="0" distB="0" distL="0" distR="0" wp14:anchorId="1463FA34" wp14:editId="5A824713">
            <wp:extent cx="4055156" cy="1955165"/>
            <wp:effectExtent l="0" t="0" r="2540" b="6985"/>
            <wp:docPr id="2119840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32DE7FBA" w14:textId="608E69BC" w:rsidR="0030350B" w:rsidRDefault="0030350B" w:rsidP="0030350B">
      <w:pPr>
        <w:pStyle w:val="Caption"/>
        <w:jc w:val="left"/>
      </w:pPr>
      <w:r>
        <w:t xml:space="preserve">Figure 1 - </w:t>
      </w:r>
      <w:fldSimple w:instr=" SEQ Figure_1_- \* ARABIC ">
        <w:r w:rsidR="00E95535">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1CD6CABB" w14:textId="77777777" w:rsidR="00295081" w:rsidRPr="00295081" w:rsidRDefault="00295081" w:rsidP="00295081">
      <w:pPr>
        <w:pStyle w:val="mainbody"/>
      </w:pPr>
      <w:r w:rsidRPr="00295081">
        <w:t>The resolution is not to make observation more rigorous. It is to dissolve the special status of the observer altogether. Every interaction between any two physical systems constitutes a measurement in the relevant sense, such as an electron encountering a photon, a molecule docking with a protein, or a detector registering a spin. By the time any signal reaches a human brain, an enormous cascade of such interactions has already occurred. Each one was selected from available states. None of them waited for a conscious mind to ratify the outcome. Observation is not a special act. It is a specific instance of the general process of information exchange between physical systems.</w:t>
      </w:r>
    </w:p>
    <w:p w14:paraId="772C1856" w14:textId="77777777" w:rsidR="00295081" w:rsidRPr="00295081" w:rsidRDefault="00295081" w:rsidP="00295081">
      <w:pPr>
        <w:pStyle w:val="mainbody"/>
      </w:pPr>
      <w:r w:rsidRPr="00295081">
        <w:lastRenderedPageBreak/>
        <w:t>This reframing carries a precise consequence. If observation is just interaction, and interaction is information exchange, then it changes the question completely. The question is no longer who is looking. It is what information is being transferred, between which systems, and under what constraints.</w:t>
      </w:r>
    </w:p>
    <w:p w14:paraId="71AE821E" w14:textId="77777777" w:rsidR="00295081" w:rsidRPr="00295081" w:rsidRDefault="00295081" w:rsidP="00295081">
      <w:pPr>
        <w:pStyle w:val="mainbody"/>
      </w:pPr>
      <w:r w:rsidRPr="00295081">
        <w:t>The Standard Model, for all its extraordinary precision, has no answer to this, not because the question is unanswerable, but because information appears nowhere in its ontology.</w:t>
      </w:r>
    </w:p>
    <w:p w14:paraId="4EC2A1DF" w14:textId="77777777" w:rsidR="00295081" w:rsidRPr="00295081" w:rsidRDefault="00295081" w:rsidP="00295081">
      <w:pPr>
        <w:pStyle w:val="mainbody"/>
      </w:pPr>
      <w:r w:rsidRPr="00295081">
        <w:t>Fields are real. Particles are real. Symmetries are real. Information, however, is what observers impose on the system from outside. The Standard Model has no place for information in its basic framework. That assumption is not a minor gap. It is the reason unification has remained out of reach.</w:t>
      </w:r>
    </w:p>
    <w:p w14:paraId="1BC8D449" w14:textId="77777777" w:rsidR="00295081" w:rsidRPr="00295081" w:rsidRDefault="00295081" w:rsidP="00846E2D">
      <w:pPr>
        <w:pStyle w:val="subchapter"/>
      </w:pPr>
      <w:bookmarkStart w:id="43" w:name="_Toc241568748"/>
      <w:r w:rsidRPr="00295081">
        <w:t>THE RELATIONAL REVOLUTION</w:t>
      </w:r>
      <w:bookmarkEnd w:id="43"/>
    </w:p>
    <w:p w14:paraId="0284BA0F" w14:textId="77777777" w:rsidR="00295081" w:rsidRPr="00295081" w:rsidRDefault="00295081" w:rsidP="00295081">
      <w:pPr>
        <w:pStyle w:val="mainbody"/>
      </w:pPr>
      <w:r w:rsidRPr="00295081">
        <w:t>Here’s what that actually means in practice, and it is stranger than it first sounds.</w:t>
      </w:r>
    </w:p>
    <w:p w14:paraId="38E27424" w14:textId="77777777" w:rsidR="00295081" w:rsidRPr="00295081" w:rsidRDefault="00295081">
      <w:pPr>
        <w:pStyle w:val="mainbody"/>
        <w:numPr>
          <w:ilvl w:val="0"/>
          <w:numId w:val="10"/>
        </w:numPr>
        <w:spacing w:line="240" w:lineRule="auto"/>
      </w:pPr>
      <w:r w:rsidRPr="00295081">
        <w:t xml:space="preserve">Mass isn’t something particles “have.” It’s how energy relates to spacetime curvature, described by Einstein’s field equations </w:t>
      </w:r>
      <w:r w:rsidR="00507DA8">
        <w:t>(</w:t>
      </w:r>
      <w:r w:rsidRPr="00295081">
        <w:t>see Appendix Element 1, Section C</w:t>
      </w:r>
      <w:r w:rsidR="00507DA8">
        <w:t>)</w:t>
      </w:r>
      <w:r w:rsidRPr="00295081">
        <w:t xml:space="preserve"> </w:t>
      </w:r>
      <w:r w:rsidRPr="00922F89">
        <w:rPr>
          <w:vertAlign w:val="superscript"/>
        </w:rPr>
        <w:t>[6]</w:t>
      </w:r>
      <w:r w:rsidRPr="00295081">
        <w:t>.</w:t>
      </w:r>
    </w:p>
    <w:p w14:paraId="628E66BD" w14:textId="77777777" w:rsidR="00295081" w:rsidRPr="00295081" w:rsidRDefault="00295081">
      <w:pPr>
        <w:pStyle w:val="mainbody"/>
        <w:numPr>
          <w:ilvl w:val="0"/>
          <w:numId w:val="10"/>
        </w:numPr>
        <w:spacing w:line="240" w:lineRule="auto"/>
      </w:pPr>
      <w:r w:rsidRPr="00295081">
        <w:t xml:space="preserve">Charge isn’t an intrinsic attribute sitting inside a particle. It’s how a particle participates in electromagnetic field interactions, governed by Maxwell’s equations </w:t>
      </w:r>
      <w:r w:rsidR="00B71442">
        <w:t>(</w:t>
      </w:r>
      <w:r w:rsidRPr="00295081">
        <w:t>see Appendix Element 1, Section D</w:t>
      </w:r>
      <w:r w:rsidR="00B71442">
        <w:t>)</w:t>
      </w:r>
      <w:r w:rsidRPr="00295081">
        <w:t xml:space="preserve"> </w:t>
      </w:r>
      <w:r w:rsidRPr="00922F89">
        <w:rPr>
          <w:vertAlign w:val="superscript"/>
        </w:rPr>
        <w:t>[7]</w:t>
      </w:r>
      <w:r w:rsidRPr="00295081">
        <w:t>.</w:t>
      </w:r>
    </w:p>
    <w:p w14:paraId="0C085374" w14:textId="77777777" w:rsidR="00295081" w:rsidRPr="00295081" w:rsidRDefault="00295081">
      <w:pPr>
        <w:pStyle w:val="mainbody"/>
        <w:numPr>
          <w:ilvl w:val="0"/>
          <w:numId w:val="10"/>
        </w:numPr>
        <w:spacing w:line="240" w:lineRule="auto"/>
      </w:pPr>
      <w:r w:rsidRPr="00295081">
        <w:t xml:space="preserve">Color, perhaps, offers the clearest case; it exists nowhere until particular wavelengths of electromagnetic radiation meet the particular photoreceptors in your particular visual system </w:t>
      </w:r>
      <w:r w:rsidRPr="00922F89">
        <w:rPr>
          <w:vertAlign w:val="superscript"/>
        </w:rPr>
        <w:t>[8]</w:t>
      </w:r>
      <w:r w:rsidRPr="00295081">
        <w:t xml:space="preserve">. </w:t>
      </w:r>
      <w:r w:rsidRPr="00295081">
        <w:lastRenderedPageBreak/>
        <w:t>The apple carries reflectance properties. The color is the meeting.</w:t>
      </w:r>
    </w:p>
    <w:p w14:paraId="3676471B" w14:textId="77777777" w:rsidR="00295081" w:rsidRPr="00295081" w:rsidRDefault="00295081" w:rsidP="00295081">
      <w:pPr>
        <w:pStyle w:val="mainbody"/>
      </w:pPr>
      <w:r w:rsidRPr="00295081">
        <w:t>Structural coloration makes this even more precise. The Morpho butterfly’s wings contain no blue pigment. Their iridescent blue exists entirely in the geometry of microscopic, layered structures that interact with light through interference.</w:t>
      </w:r>
    </w:p>
    <w:p w14:paraId="7292B8F6" w14:textId="77777777" w:rsidR="00295081" w:rsidRPr="00295081" w:rsidRDefault="00295081" w:rsidP="00295081">
      <w:pPr>
        <w:pStyle w:val="mainbody"/>
      </w:pPr>
      <w:r w:rsidRPr="00295081">
        <w:t>Remove the structure and the color vanishes completely. The same interference principle produces color in opal, peacock feathers, and soap films across entirely different materials and scales. The substrate changes every time. The process does not. The same dissolution applies to the most basic properties you can name.</w:t>
      </w:r>
    </w:p>
    <w:p w14:paraId="01CEB3A0" w14:textId="77777777" w:rsidR="00295081" w:rsidRPr="00295081" w:rsidRDefault="00295081">
      <w:pPr>
        <w:pStyle w:val="mainbody"/>
        <w:numPr>
          <w:ilvl w:val="0"/>
          <w:numId w:val="11"/>
        </w:numPr>
        <w:spacing w:line="240" w:lineRule="auto"/>
      </w:pPr>
      <w:r w:rsidRPr="00295081">
        <w:t xml:space="preserve">Temperature is molecular kinetic energy distributed across a system’s exchange with its surroundings </w:t>
      </w:r>
      <w:r w:rsidR="00B71442">
        <w:t>(</w:t>
      </w:r>
      <w:r w:rsidRPr="00295081">
        <w:t>see Appendix Element 1, Section E</w:t>
      </w:r>
      <w:r w:rsidR="00B71442">
        <w:t>)</w:t>
      </w:r>
      <w:r w:rsidRPr="00295081">
        <w:t xml:space="preserve"> </w:t>
      </w:r>
      <w:r w:rsidRPr="00922F89">
        <w:rPr>
          <w:vertAlign w:val="superscript"/>
        </w:rPr>
        <w:t>[9]</w:t>
      </w:r>
      <w:r w:rsidRPr="00295081">
        <w:t>.</w:t>
      </w:r>
    </w:p>
    <w:p w14:paraId="71CDB725" w14:textId="77777777" w:rsidR="00295081" w:rsidRPr="00295081" w:rsidRDefault="00295081">
      <w:pPr>
        <w:pStyle w:val="mainbody"/>
        <w:numPr>
          <w:ilvl w:val="0"/>
          <w:numId w:val="11"/>
        </w:numPr>
        <w:spacing w:line="240" w:lineRule="auto"/>
      </w:pPr>
      <w:r w:rsidRPr="00295081">
        <w:t xml:space="preserve">Hardness is the strength of atomic bonding at a surface </w:t>
      </w:r>
      <w:r w:rsidRPr="00922F89">
        <w:rPr>
          <w:vertAlign w:val="superscript"/>
        </w:rPr>
        <w:t>[10]</w:t>
      </w:r>
      <w:r w:rsidRPr="00295081">
        <w:t xml:space="preserve">. Weight is how a body participates in gravitational interactions with every other mass in the observable universe </w:t>
      </w:r>
      <w:r w:rsidR="00B71442">
        <w:t>(</w:t>
      </w:r>
      <w:r w:rsidRPr="00295081">
        <w:t>see Appendix Element 1, Section F</w:t>
      </w:r>
      <w:r w:rsidR="00FE7664">
        <w:t>)</w:t>
      </w:r>
      <w:r w:rsidRPr="00295081">
        <w:t xml:space="preserve"> </w:t>
      </w:r>
      <w:r w:rsidRPr="00922F89">
        <w:rPr>
          <w:vertAlign w:val="superscript"/>
        </w:rPr>
        <w:t>[11]</w:t>
      </w:r>
      <w:r w:rsidRPr="00295081">
        <w:t>.</w:t>
      </w:r>
    </w:p>
    <w:p w14:paraId="7BF80538" w14:textId="77777777" w:rsidR="00295081" w:rsidRPr="00295081" w:rsidRDefault="00295081">
      <w:pPr>
        <w:pStyle w:val="mainbody"/>
        <w:numPr>
          <w:ilvl w:val="0"/>
          <w:numId w:val="11"/>
        </w:numPr>
        <w:spacing w:line="240" w:lineRule="auto"/>
      </w:pPr>
      <w:r w:rsidRPr="00295081">
        <w:t xml:space="preserve">Electrical conductivity is the mobility of electrons through a material’s structural network </w:t>
      </w:r>
      <w:r w:rsidRPr="00922F89">
        <w:rPr>
          <w:vertAlign w:val="superscript"/>
        </w:rPr>
        <w:t>[12]</w:t>
      </w:r>
      <w:r w:rsidRPr="00295081">
        <w:t>.</w:t>
      </w:r>
    </w:p>
    <w:p w14:paraId="74ED3325" w14:textId="77777777" w:rsidR="001A3C0D" w:rsidRDefault="001A3C0D" w:rsidP="001A3C0D">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4AD011BF" w14:textId="77777777" w:rsidR="001A3C0D" w:rsidRDefault="001A3C0D" w:rsidP="001A3C0D">
      <w:pPr>
        <w:pStyle w:val="subchapter"/>
      </w:pPr>
      <w:bookmarkStart w:id="44" w:name="_Toc241568749"/>
      <w:r w:rsidRPr="00B943AA">
        <w:lastRenderedPageBreak/>
        <w:t>EVERY PROPERTY, WITHOUT EXCEPTION, IS A RELATIONSHIP IN DISGUISE</w:t>
      </w:r>
      <w:bookmarkEnd w:id="4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2447"/>
        <w:gridCol w:w="2702"/>
      </w:tblGrid>
      <w:tr w:rsidR="001A3C0D" w:rsidRPr="003C5E00" w14:paraId="3E96222E" w14:textId="77777777" w:rsidTr="006F3D89">
        <w:trPr>
          <w:tblHeader/>
        </w:trPr>
        <w:tc>
          <w:tcPr>
            <w:tcW w:w="13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B45973E"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Property</w:t>
            </w:r>
          </w:p>
        </w:tc>
        <w:tc>
          <w:tcPr>
            <w:tcW w:w="244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7C7EA9C"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Common Assumption</w:t>
            </w:r>
          </w:p>
        </w:tc>
        <w:tc>
          <w:tcPr>
            <w:tcW w:w="2702" w:type="dxa"/>
            <w:tcBorders>
              <w:top w:val="single" w:sz="1" w:space="0" w:color="1A3A5A"/>
              <w:left w:val="single" w:sz="1" w:space="0" w:color="1A3A5A"/>
              <w:bottom w:val="single" w:sz="1" w:space="0" w:color="1A3A5A"/>
              <w:right w:val="single" w:sz="1" w:space="0" w:color="1A3A5A"/>
            </w:tcBorders>
            <w:shd w:val="clear" w:color="auto" w:fill="1A3A5A"/>
            <w:tcMar>
              <w:top w:w="80" w:type="dxa"/>
              <w:left w:w="120" w:type="dxa"/>
              <w:bottom w:w="80" w:type="dxa"/>
              <w:right w:w="120" w:type="dxa"/>
            </w:tcMar>
            <w:vAlign w:val="center"/>
          </w:tcPr>
          <w:p w14:paraId="3B802848"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Relational Reality</w:t>
            </w:r>
          </w:p>
        </w:tc>
      </w:tr>
      <w:tr w:rsidR="001A3C0D" w:rsidRPr="003C5E00" w14:paraId="27B39D8B"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0AA184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Mass</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8712B6A"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 xml:space="preserve">An intrinsic quantity </w:t>
            </w:r>
            <w:r>
              <w:rPr>
                <w:rFonts w:ascii="Arial" w:eastAsia="Arial" w:hAnsi="Arial" w:cs="Arial"/>
                <w:color w:val="000000"/>
                <w:sz w:val="18"/>
                <w:szCs w:val="18"/>
                <w:lang w:eastAsia="zh-CN" w:bidi="ar-SA"/>
              </w:rPr>
              <w:t xml:space="preserve">that </w:t>
            </w:r>
            <w:r w:rsidRPr="003C5E00">
              <w:rPr>
                <w:rFonts w:ascii="Arial" w:eastAsia="Arial" w:hAnsi="Arial" w:cs="Arial"/>
                <w:color w:val="000000"/>
                <w:sz w:val="18"/>
                <w:szCs w:val="18"/>
                <w:lang w:eastAsia="zh-CN" w:bidi="ar-SA"/>
              </w:rPr>
              <w:t>objects have</w:t>
            </w:r>
            <w:r>
              <w:rPr>
                <w:rFonts w:ascii="Arial" w:eastAsia="Arial" w:hAnsi="Arial" w:cs="Arial"/>
                <w:color w:val="000000"/>
                <w:sz w:val="18"/>
                <w:szCs w:val="18"/>
                <w:lang w:eastAsia="zh-CN" w:bidi="ar-SA"/>
              </w:rPr>
              <w:t>. A</w:t>
            </w:r>
            <w:r w:rsidRPr="003C5E00">
              <w:rPr>
                <w:rFonts w:ascii="Arial" w:eastAsia="Arial" w:hAnsi="Arial" w:cs="Arial"/>
                <w:color w:val="000000"/>
                <w:sz w:val="18"/>
                <w:szCs w:val="18"/>
                <w:lang w:eastAsia="zh-CN" w:bidi="ar-SA"/>
              </w:rPr>
              <w:t xml:space="preserve"> fixed amount of stuff</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89B450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How energy relates to spacetime curvature (GR); how a system resists changes to its momentum relative to an observer</w:t>
            </w:r>
          </w:p>
        </w:tc>
      </w:tr>
      <w:tr w:rsidR="001A3C0D" w:rsidRPr="003C5E00" w14:paraId="34B90048"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0AFB75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0192FEA"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An intrinsic property some particles carry, positive or negative</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414FFD6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ratio of electromagnetic force to distance squared between two systems, defined by how particles interact</w:t>
            </w:r>
          </w:p>
        </w:tc>
      </w:tr>
      <w:tr w:rsidR="001A3C0D" w:rsidRPr="003C5E00" w14:paraId="02EDC18A"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84C95E9"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Spin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D1FD79F"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tiny ball spinning on its axis</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99FCFA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orientation of quantum information in abstract state space; there is no physical rotation; spin is a relational structure</w:t>
            </w:r>
            <w:r>
              <w:rPr>
                <w:rFonts w:ascii="Arial" w:eastAsia="Arial" w:hAnsi="Arial" w:cs="Arial"/>
                <w:color w:val="1A3A5A"/>
                <w:sz w:val="18"/>
                <w:szCs w:val="18"/>
                <w:lang w:eastAsia="zh-CN" w:bidi="ar-SA"/>
              </w:rPr>
              <w:t>.</w:t>
            </w:r>
          </w:p>
        </w:tc>
      </w:tr>
      <w:tr w:rsidR="001A3C0D" w:rsidRPr="003C5E00" w14:paraId="6334D485"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26817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Temperature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41336F"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property a body 'has': how hot it is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665EF048"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Average molecular kinetic energy relative to surroundings; meaningless without an environment to exchange energy with</w:t>
            </w:r>
          </w:p>
        </w:tc>
      </w:tr>
      <w:tr w:rsidR="001A3C0D" w:rsidRPr="003C5E00" w14:paraId="7586DE76"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CC9CE6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Position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5002852"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Where a particle is, independent of anything else</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5217C900"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Defined only relative to a reference frame; two observers in relative motion disagree on position and simultaneity (Special Relativity)</w:t>
            </w:r>
          </w:p>
        </w:tc>
      </w:tr>
      <w:tr w:rsidR="001A3C0D" w:rsidRPr="003C5E00" w14:paraId="129AF246"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11506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Color (quark 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D472D4D"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literal color property of quarks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2EA1DCA8"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 xml:space="preserve">The type of strong-force charge is defined </w:t>
            </w:r>
            <w:r>
              <w:rPr>
                <w:rFonts w:ascii="Arial" w:eastAsia="Arial" w:hAnsi="Arial" w:cs="Arial"/>
                <w:color w:val="1A3A5A"/>
                <w:sz w:val="18"/>
                <w:szCs w:val="18"/>
                <w:lang w:eastAsia="zh-CN" w:bidi="ar-SA"/>
              </w:rPr>
              <w:t>complet</w:t>
            </w:r>
            <w:r w:rsidRPr="003C5E00">
              <w:rPr>
                <w:rFonts w:ascii="Arial" w:eastAsia="Arial" w:hAnsi="Arial" w:cs="Arial"/>
                <w:color w:val="1A3A5A"/>
                <w:sz w:val="18"/>
                <w:szCs w:val="18"/>
                <w:lang w:eastAsia="zh-CN" w:bidi="ar-SA"/>
              </w:rPr>
              <w:t>ely by how quarks interact with gluons. No observable 'intrinsic' color exists in isolation</w:t>
            </w:r>
            <w:r>
              <w:rPr>
                <w:rFonts w:ascii="Arial" w:eastAsia="Arial" w:hAnsi="Arial" w:cs="Arial"/>
                <w:color w:val="1A3A5A"/>
                <w:sz w:val="18"/>
                <w:szCs w:val="18"/>
                <w:lang w:eastAsia="zh-CN" w:bidi="ar-SA"/>
              </w:rPr>
              <w:t>.</w:t>
            </w:r>
          </w:p>
        </w:tc>
      </w:tr>
      <w:tr w:rsidR="006F3D89" w:rsidRPr="003C5E00" w14:paraId="26E594C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5D4D27B7" w14:textId="77777777" w:rsidR="006F3D89" w:rsidRPr="003C5E00" w:rsidRDefault="006F3D89" w:rsidP="0021424C">
            <w:pPr>
              <w:widowControl/>
              <w:suppressAutoHyphens w:val="0"/>
              <w:spacing w:line="240" w:lineRule="auto"/>
              <w:rPr>
                <w:rFonts w:ascii="Arial" w:eastAsia="Arial" w:hAnsi="Arial" w:cs="Arial"/>
                <w:b/>
                <w:bCs/>
                <w:color w:val="8B0000"/>
                <w:sz w:val="18"/>
                <w:szCs w:val="18"/>
                <w:lang w:eastAsia="zh-CN" w:bidi="ar-SA"/>
              </w:rPr>
            </w:pPr>
            <w:r>
              <w:rPr>
                <w:rFonts w:ascii="Arial" w:eastAsia="Arial" w:hAnsi="Arial" w:cs="Arial"/>
                <w:b/>
                <w:bCs/>
                <w:color w:val="8B0000"/>
                <w:sz w:val="18"/>
                <w:szCs w:val="18"/>
                <w:lang w:eastAsia="zh-CN" w:bidi="ar-SA"/>
              </w:rPr>
              <w:t>Time</w:t>
            </w:r>
          </w:p>
        </w:tc>
        <w:tc>
          <w:tcPr>
            <w:tcW w:w="2447"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73F991D6" w14:textId="77777777" w:rsidR="006F3D89" w:rsidRPr="003C5E00" w:rsidRDefault="006F3D89" w:rsidP="0021424C">
            <w:pPr>
              <w:widowControl/>
              <w:suppressAutoHyphens w:val="0"/>
              <w:spacing w:line="240" w:lineRule="auto"/>
              <w:rPr>
                <w:rFonts w:ascii="Arial" w:eastAsia="Arial" w:hAnsi="Arial" w:cs="Arial"/>
                <w:color w:val="000000"/>
                <w:sz w:val="18"/>
                <w:szCs w:val="18"/>
                <w:lang w:eastAsia="zh-CN" w:bidi="ar-SA"/>
              </w:rPr>
            </w:pPr>
            <w:r w:rsidRPr="006F3D89">
              <w:rPr>
                <w:rFonts w:ascii="Arial" w:eastAsia="Arial" w:hAnsi="Arial" w:cs="Arial"/>
                <w:color w:val="000000"/>
                <w:sz w:val="18"/>
                <w:szCs w:val="18"/>
                <w:lang w:eastAsia="zh-CN" w:bidi="ar-SA"/>
              </w:rPr>
              <w:t xml:space="preserve">A universal container that all events unfold within, flowing from past to future independently of anything it contains </w:t>
            </w:r>
          </w:p>
        </w:tc>
        <w:tc>
          <w:tcPr>
            <w:tcW w:w="2702"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485CB055" w14:textId="77777777" w:rsidR="006F3D89" w:rsidRPr="003C5E00" w:rsidRDefault="006F3D89" w:rsidP="0021424C">
            <w:pPr>
              <w:widowControl/>
              <w:suppressAutoHyphens w:val="0"/>
              <w:spacing w:line="240" w:lineRule="auto"/>
              <w:rPr>
                <w:rFonts w:ascii="Arial" w:eastAsia="Arial" w:hAnsi="Arial" w:cs="Arial"/>
                <w:color w:val="1A3A5A"/>
                <w:sz w:val="18"/>
                <w:szCs w:val="18"/>
                <w:lang w:eastAsia="zh-CN" w:bidi="ar-SA"/>
              </w:rPr>
            </w:pPr>
            <w:r w:rsidRPr="006F3D89">
              <w:rPr>
                <w:rFonts w:ascii="Arial" w:eastAsia="Arial" w:hAnsi="Arial" w:cs="Arial"/>
                <w:color w:val="1A3A5A"/>
                <w:sz w:val="18"/>
                <w:szCs w:val="18"/>
                <w:lang w:eastAsia="zh-CN" w:bidi="ar-SA"/>
              </w:rPr>
              <w:t>The measure of changing relationships between states. Remove the relationships</w:t>
            </w:r>
            <w:r>
              <w:rPr>
                <w:rFonts w:ascii="Arial" w:eastAsia="Arial" w:hAnsi="Arial" w:cs="Arial"/>
                <w:color w:val="1A3A5A"/>
                <w:sz w:val="18"/>
                <w:szCs w:val="18"/>
                <w:lang w:eastAsia="zh-CN" w:bidi="ar-SA"/>
              </w:rPr>
              <w:t>,</w:t>
            </w:r>
            <w:r w:rsidRPr="006F3D89">
              <w:rPr>
                <w:rFonts w:ascii="Arial" w:eastAsia="Arial" w:hAnsi="Arial" w:cs="Arial"/>
                <w:color w:val="1A3A5A"/>
                <w:sz w:val="18"/>
                <w:szCs w:val="18"/>
                <w:lang w:eastAsia="zh-CN" w:bidi="ar-SA"/>
              </w:rPr>
              <w:t xml:space="preserve"> and time has no referen</w:t>
            </w:r>
            <w:r>
              <w:rPr>
                <w:rFonts w:ascii="Arial" w:eastAsia="Arial" w:hAnsi="Arial" w:cs="Arial"/>
                <w:color w:val="1A3A5A"/>
                <w:sz w:val="18"/>
                <w:szCs w:val="18"/>
                <w:lang w:eastAsia="zh-CN" w:bidi="ar-SA"/>
              </w:rPr>
              <w:t>ce</w:t>
            </w:r>
            <w:r w:rsidRPr="006F3D89">
              <w:rPr>
                <w:rFonts w:ascii="Arial" w:eastAsia="Arial" w:hAnsi="Arial" w:cs="Arial"/>
                <w:color w:val="1A3A5A"/>
                <w:sz w:val="18"/>
                <w:szCs w:val="18"/>
                <w:lang w:eastAsia="zh-CN" w:bidi="ar-SA"/>
              </w:rPr>
              <w:t xml:space="preserve">. It </w:t>
            </w:r>
            <w:r>
              <w:rPr>
                <w:rFonts w:ascii="Arial" w:eastAsia="Arial" w:hAnsi="Arial" w:cs="Arial"/>
                <w:color w:val="1A3A5A"/>
                <w:sz w:val="18"/>
                <w:szCs w:val="18"/>
                <w:lang w:eastAsia="zh-CN" w:bidi="ar-SA"/>
              </w:rPr>
              <w:t>doesn't</w:t>
            </w:r>
            <w:r w:rsidRPr="006F3D89">
              <w:rPr>
                <w:rFonts w:ascii="Arial" w:eastAsia="Arial" w:hAnsi="Arial" w:cs="Arial"/>
                <w:color w:val="1A3A5A"/>
                <w:sz w:val="18"/>
                <w:szCs w:val="18"/>
                <w:lang w:eastAsia="zh-CN" w:bidi="ar-SA"/>
              </w:rPr>
              <w:t xml:space="preserve"> slow or stop. It never existed in the first place.</w:t>
            </w:r>
          </w:p>
        </w:tc>
      </w:tr>
    </w:tbl>
    <w:p w14:paraId="508A7A34" w14:textId="77777777" w:rsidR="001A3C0D" w:rsidRDefault="001A3C0D" w:rsidP="001A3C0D">
      <w:pPr>
        <w:pStyle w:val="mainbody"/>
        <w:keepNext/>
      </w:pPr>
    </w:p>
    <w:p w14:paraId="6B7EEEC9" w14:textId="6C3CAA95" w:rsidR="001A3C0D" w:rsidRDefault="001A3C0D" w:rsidP="001A3C0D">
      <w:pPr>
        <w:pStyle w:val="Caption"/>
        <w:jc w:val="left"/>
      </w:pPr>
      <w:r>
        <w:t xml:space="preserve">Table 1 - </w:t>
      </w:r>
      <w:fldSimple w:instr=" SEQ Table_1_- \* ARABIC ">
        <w:r w:rsidR="00E95535">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entirely by how systems interact with one another. This is the empirical finding, not a philosophical position. </w:t>
      </w:r>
    </w:p>
    <w:p w14:paraId="7F9B834F" w14:textId="77777777" w:rsidR="001A3C0D" w:rsidRPr="00B943AA" w:rsidRDefault="001A3C0D" w:rsidP="001A3C0D">
      <w:pPr>
        <w:pStyle w:val="mainbody"/>
      </w:pPr>
    </w:p>
    <w:p w14:paraId="0C097C4B" w14:textId="77777777" w:rsidR="00B3610E" w:rsidRDefault="00B3610E" w:rsidP="00B3610E">
      <w:pPr>
        <w:pStyle w:val="mainbody"/>
      </w:pPr>
      <w:r>
        <w:t xml:space="preserve">Time deserves particular attention in this list because it is the property most commonly assumed to be the container rather than the content. The others: mass, charge, spin, temperature, and position, feel like they belong to things. Time feels like it belongs to everything, the stage on which all of them perform. However, the stage is the same kind of fiction as the properties it hosts. </w:t>
      </w:r>
    </w:p>
    <w:p w14:paraId="62F1EFD5" w14:textId="77777777" w:rsidR="00B3610E" w:rsidRDefault="00B3610E" w:rsidP="00B3610E">
      <w:pPr>
        <w:pStyle w:val="mainbody"/>
      </w:pPr>
      <w:r>
        <w:t>Time is what we call the changing of relationships between states. Two systems in identical states with no interaction between them have no time between them in any physically meaningful sense. The word "now" only has a referent because something is different from what it was. Without differentiation, without relationship, without change, the question "what time is it?" has no answer. Not because we cannot measure it, but because there is nothing for it to point at.</w:t>
      </w:r>
    </w:p>
    <w:p w14:paraId="768AAD1F" w14:textId="5819AA55" w:rsidR="001A3C0D" w:rsidRDefault="00B3610E" w:rsidP="00B3610E">
      <w:pPr>
        <w:pStyle w:val="mainbody"/>
      </w:pPr>
      <w:r>
        <w:t xml:space="preserve">The substrate is the model. Spacetime is the part. Time is the tolerance. A mathematical circle does not age because it has no tolerances; it is a pure information relationship, the constraint that every point on the boundary is equidistant from the center. That constraint does not change. Nothing about it differs from one moment to the next because there is no next. The moment a circle is instantiated physically, cut from metal, drawn on paper, or expressed as a planetary orbit, it acquires tolerances. No physical circle is perfect. That deviation from the ideal </w:t>
      </w:r>
      <w:r w:rsidR="00EB7C21">
        <w:t>is not a manufacturing defect.</w:t>
      </w:r>
      <w:r>
        <w:t xml:space="preserve"> It is the gradient. It is what makes the physical object exist in time rather than outside it. The substrate shares the character of the mathematical circle. Below it, there are no tolerances, no gradients, no deviations from the relationships. No time. </w:t>
      </w:r>
      <w:r>
        <w:lastRenderedPageBreak/>
        <w:t>(Element 12 develops the full consequences of this for the time gradient and the arrow of time.)</w:t>
      </w:r>
    </w:p>
    <w:p w14:paraId="412069EF" w14:textId="77777777" w:rsidR="00295081" w:rsidRPr="00295081" w:rsidRDefault="00295081" w:rsidP="001A3C0D">
      <w:pPr>
        <w:pStyle w:val="mainbody"/>
      </w:pPr>
      <w:r w:rsidRPr="00295081">
        <w:t xml:space="preserve">Mathematical constants reveal the same secret operating at a deeper level. Pi doesn’t describe a property of circles; it emerges from the relationship between a circle’s circumference and its diameter </w:t>
      </w:r>
      <w:r w:rsidRPr="00922F89">
        <w:rPr>
          <w:vertAlign w:val="superscript"/>
        </w:rPr>
        <w:t>[13]</w:t>
      </w:r>
      <w:r w:rsidRPr="00295081">
        <w:t xml:space="preserve">. The golden ratio phi appears wherever growth is optimized </w:t>
      </w:r>
      <w:r w:rsidRPr="00922F89">
        <w:rPr>
          <w:vertAlign w:val="superscript"/>
        </w:rPr>
        <w:t>[14]</w:t>
      </w:r>
      <w:r w:rsidRPr="00295081">
        <w:t xml:space="preserve">. Euler’s number e manifests wherever continuous change is described </w:t>
      </w:r>
      <w:r w:rsidRPr="00922F89">
        <w:rPr>
          <w:vertAlign w:val="superscript"/>
        </w:rPr>
        <w:t>[15]</w:t>
      </w:r>
      <w:r w:rsidRPr="00295081">
        <w:t>. These constants don’t measure things. They describe the geometry of optimal relationships, which is why they keep appearing throughout physics.</w:t>
      </w:r>
    </w:p>
    <w:p w14:paraId="138CD06A" w14:textId="77777777" w:rsidR="00295081" w:rsidRPr="00295081" w:rsidRDefault="00295081" w:rsidP="00295081">
      <w:pPr>
        <w:pStyle w:val="mainbody"/>
      </w:pPr>
      <w:r w:rsidRPr="00295081">
        <w:t xml:space="preserve">This is the real answer to what Eugene Wigner called the unreasonable effectiveness of mathematics </w:t>
      </w:r>
      <w:r w:rsidRPr="00922F89">
        <w:rPr>
          <w:vertAlign w:val="superscript"/>
        </w:rPr>
        <w:t>[16]</w:t>
      </w:r>
      <w:r w:rsidRPr="00295081">
        <w:t xml:space="preserve">. Mathematics works so well to describe physical reality, not because reality is mathematical in substance. It works because mathematics is the language of relationships, and relationships are what reality is made of </w:t>
      </w:r>
      <w:r w:rsidRPr="00922F89">
        <w:rPr>
          <w:vertAlign w:val="superscript"/>
        </w:rPr>
        <w:t>[17]</w:t>
      </w:r>
      <w:r w:rsidRPr="00295081">
        <w:t>.</w:t>
      </w:r>
    </w:p>
    <w:p w14:paraId="1C243D24" w14:textId="77777777" w:rsidR="00295081" w:rsidRPr="00295081" w:rsidRDefault="00295081" w:rsidP="00295081">
      <w:pPr>
        <w:pStyle w:val="mainbody"/>
      </w:pPr>
      <w:r w:rsidRPr="00295081">
        <w:t>Geometry makes this especially clear. A point has no mass. A line has no weight. A perfect circle cannot exist anywhere in the physical world. Geometric objects are pure relationships. A triangle is not a thing. It is three lines held in a constraint so precise that the angles must sum to exactly 180 degrees, no more, no less. No mass required. Yet geometry describes the physical world with extraordinary precision. How?</w:t>
      </w:r>
    </w:p>
    <w:p w14:paraId="354A3E42" w14:textId="77777777" w:rsidR="00295081" w:rsidRPr="00295081" w:rsidRDefault="00295081" w:rsidP="00295081">
      <w:pPr>
        <w:pStyle w:val="mainbody"/>
      </w:pPr>
      <w:r w:rsidRPr="00295081">
        <w:t xml:space="preserve">The usual answer is that geometric objects are abstract, meaning they exist only in the mind, real only as concepts. It also runs into a stubborn empirical fact that philosophy tends to quietly ignore. Mathematicians, almost universally, describe their work as discovery rather than invention </w:t>
      </w:r>
      <w:r w:rsidRPr="00922F89">
        <w:rPr>
          <w:vertAlign w:val="superscript"/>
        </w:rPr>
        <w:t>[17]</w:t>
      </w:r>
      <w:r w:rsidRPr="00295081">
        <w:t>. They stumble onto relationships that were already there waiting. They feel surprise, sometimes shock, at what they find.</w:t>
      </w:r>
    </w:p>
    <w:p w14:paraId="7C433BF2" w14:textId="77777777" w:rsidR="00295081" w:rsidRPr="00295081" w:rsidRDefault="00295081" w:rsidP="00295081">
      <w:pPr>
        <w:pStyle w:val="mainbody"/>
      </w:pPr>
      <w:r w:rsidRPr="00295081">
        <w:lastRenderedPageBreak/>
        <w:t>Ramanujan recorded theorems without derivation and verified them afterward, the experience of encountering rather than inventing. You cannot be surprised by something you made up. The testimony of the people closest to the phenomenon is evidence, and that evidence says mathematical relationships exist independently of the minds that encounter them.</w:t>
      </w:r>
    </w:p>
    <w:p w14:paraId="3A5FA82D" w14:textId="77777777" w:rsidR="00295081" w:rsidRPr="00295081" w:rsidRDefault="00295081" w:rsidP="00295081">
      <w:pPr>
        <w:pStyle w:val="mainbody"/>
      </w:pPr>
      <w:r w:rsidRPr="00295081">
        <w:t>If information is real, this stops being mysterious. Geometric objects have no mass, but they have precise structure, consistent properties, and real-world consequences. A sphere maximizes enclosed volume per unit of surface area, and that is not a human preference; it is a constraint that operates whether or not any mind is present to observe it. Abstract is not an answer. It is a placeholder, the philosophical equivalent of labeling an unknown species and calling it understood.</w:t>
      </w:r>
    </w:p>
    <w:p w14:paraId="02C3AA88" w14:textId="77777777" w:rsidR="00295081" w:rsidRPr="00295081" w:rsidRDefault="00295081" w:rsidP="00295081">
      <w:pPr>
        <w:pStyle w:val="mainbody"/>
      </w:pPr>
      <w:r w:rsidRPr="00295081">
        <w:t>When we say geometry is abstract because it lacks mass, we are assuming that mass is the baseline of reality and everything else is a lesser, derived category. That assumption is never argued for; it is installed in the vocabulary. Within an information-first framework, the category dissolves entirely. Things are either structured information, with definite properties, consistent behavior, and real consequences, or they are not anything at all.</w:t>
      </w:r>
    </w:p>
    <w:p w14:paraId="2771D144" w14:textId="77777777" w:rsidR="00295081" w:rsidRPr="00295081" w:rsidRDefault="00295081" w:rsidP="00295081">
      <w:pPr>
        <w:pStyle w:val="mainbody"/>
      </w:pPr>
      <w:r w:rsidRPr="00295081">
        <w:t>Geometric relationships are clearly something. They constrain what is possible. They produce measurable outcomes. They were there before any human mind encountered them, as every mathematician who has experienced genuine discovery will tell you. Therefore, they are informational. Therefore, they are real.</w:t>
      </w:r>
    </w:p>
    <w:p w14:paraId="5475D779" w14:textId="77777777" w:rsidR="00295081" w:rsidRPr="00295081" w:rsidRDefault="00295081" w:rsidP="00295081">
      <w:pPr>
        <w:pStyle w:val="mainbody"/>
      </w:pPr>
      <w:r w:rsidRPr="00295081">
        <w:t xml:space="preserve">Consider a shadow. Traditional thinking: an object with the property of opacity blocks light, creating an absence called a shadow. Relational thinking: electromagnetic radiation </w:t>
      </w:r>
      <w:r w:rsidRPr="00295081">
        <w:lastRenderedPageBreak/>
        <w:t>interacts with atomic electron configurations in ways that redirect certain wavelengths, creating a pattern that your visual processing interprets as a region of relative darkness. The shadow isn’t a thing. It isn’t even quite an absence. It’s a relationship between light, matter, a visual system, and an observer, and it exists nowhere except in the intersection of those four.</w:t>
      </w:r>
    </w:p>
    <w:p w14:paraId="47D82F86" w14:textId="77777777" w:rsidR="00295081" w:rsidRPr="00295081" w:rsidRDefault="00295081" w:rsidP="006D3A12">
      <w:pPr>
        <w:pStyle w:val="subchapter"/>
      </w:pPr>
      <w:bookmarkStart w:id="45" w:name="_Toc241568750"/>
      <w:r w:rsidRPr="00295081">
        <w:t>THE SCIENTIFIC EVIDENCE</w:t>
      </w:r>
      <w:bookmarkEnd w:id="45"/>
    </w:p>
    <w:p w14:paraId="4BA3F71A" w14:textId="77777777" w:rsidR="00295081" w:rsidRPr="00295081" w:rsidRDefault="00295081" w:rsidP="00295081">
      <w:pPr>
        <w:pStyle w:val="mainbody"/>
      </w:pPr>
      <w:r w:rsidRPr="00295081">
        <w:t>This isn’t philosophical preference; it’s where three distinct lines of experimental evidence converge.</w:t>
      </w:r>
    </w:p>
    <w:p w14:paraId="6C4B8EF6" w14:textId="5C461CED" w:rsidR="00295081" w:rsidRPr="00295081" w:rsidRDefault="00EB7C21" w:rsidP="00295081">
      <w:pPr>
        <w:pStyle w:val="mainbody"/>
      </w:pPr>
      <w:r>
        <w:t>Relational quantum mechanics, developed by Carlo Rovelli, offers one of the most promising routes through the long-standing measurement problem in quantum theory [18].</w:t>
      </w:r>
      <w:r w:rsidR="00295081" w:rsidRPr="00295081">
        <w:t xml:space="preserve"> Its central recognition is that quantum states exist only relative to observers, not as independent objective properties. Information theory demonstrates independently that information quantifies relationships between states, not isolated properties </w:t>
      </w:r>
      <w:r w:rsidR="00295081" w:rsidRPr="00922F89">
        <w:rPr>
          <w:vertAlign w:val="superscript"/>
        </w:rPr>
        <w:t>[19]</w:t>
      </w:r>
      <w:r w:rsidR="00295081" w:rsidRPr="00295081">
        <w:t xml:space="preserve">. Since information is demonstrably physical and requires energy to process </w:t>
      </w:r>
      <w:r w:rsidR="00FE7664">
        <w:t>(</w:t>
      </w:r>
      <w:r w:rsidR="00295081" w:rsidRPr="00295081">
        <w:t>see Appendix Element 1, Section G</w:t>
      </w:r>
      <w:r w:rsidR="00FE7664">
        <w:t>)</w:t>
      </w:r>
      <w:r w:rsidR="00295081" w:rsidRPr="00295081">
        <w:t xml:space="preserve"> </w:t>
      </w:r>
      <w:r w:rsidR="00295081" w:rsidRPr="00922F89">
        <w:rPr>
          <w:vertAlign w:val="superscript"/>
        </w:rPr>
        <w:t>[20]</w:t>
      </w:r>
      <w:r w:rsidR="00295081" w:rsidRPr="00295081">
        <w:t>, physical reality must operate through relational structures to support information at all.</w:t>
      </w:r>
    </w:p>
    <w:p w14:paraId="29B87080" w14:textId="77777777" w:rsidR="00295081" w:rsidRPr="00295081" w:rsidRDefault="00295081" w:rsidP="00295081">
      <w:pPr>
        <w:pStyle w:val="mainbody"/>
      </w:pPr>
      <w:r w:rsidRPr="00295081">
        <w:t xml:space="preserve">Field theory provides the most direct evidence of all. Modern physics doesn’t describe an electron as a tiny sphere sitting in space with fixed properties. It describes the electron as a pattern of excitation in the electron quantum field, one that extends throughout all of spacetime </w:t>
      </w:r>
      <w:r w:rsidRPr="00922F89">
        <w:rPr>
          <w:vertAlign w:val="superscript"/>
        </w:rPr>
        <w:t>[21]</w:t>
      </w:r>
      <w:r w:rsidRPr="00295081">
        <w:t>.</w:t>
      </w:r>
    </w:p>
    <w:p w14:paraId="23C09F2A" w14:textId="77777777" w:rsidR="00295081" w:rsidRPr="00295081" w:rsidRDefault="00295081" w:rsidP="00295081">
      <w:pPr>
        <w:pStyle w:val="mainbody"/>
      </w:pPr>
      <w:r w:rsidRPr="00295081">
        <w:t xml:space="preserve">Photons are excitation patterns in the electromagnetic field </w:t>
      </w:r>
      <w:r w:rsidRPr="00922F89">
        <w:rPr>
          <w:vertAlign w:val="superscript"/>
        </w:rPr>
        <w:t>[22]</w:t>
      </w:r>
      <w:r w:rsidRPr="00295081">
        <w:t xml:space="preserve">. Every particle is a ripple in a field; every field is defined by how it relates to other fields; and the whole edifice rests on relationships rather than things </w:t>
      </w:r>
      <w:r w:rsidRPr="00922F89">
        <w:rPr>
          <w:vertAlign w:val="superscript"/>
        </w:rPr>
        <w:t>[23]</w:t>
      </w:r>
      <w:r w:rsidRPr="00295081">
        <w:t>.</w:t>
      </w:r>
    </w:p>
    <w:p w14:paraId="2FA6DEBB" w14:textId="77777777" w:rsidR="00295081" w:rsidRPr="00295081" w:rsidRDefault="00295081" w:rsidP="00295081">
      <w:pPr>
        <w:pStyle w:val="mainbody"/>
      </w:pPr>
      <w:r w:rsidRPr="00295081">
        <w:lastRenderedPageBreak/>
        <w:t xml:space="preserve">The holographic principle adds a final, striking piece of evidence. The maximum information content of any region of space is proportional not to its volume, but to the area of its boundary surface </w:t>
      </w:r>
      <w:r w:rsidRPr="00922F89">
        <w:rPr>
          <w:vertAlign w:val="superscript"/>
        </w:rPr>
        <w:t>[24]</w:t>
      </w:r>
      <w:r w:rsidRPr="00295081">
        <w:t>. This is most naturally interpreted within an informational framework. A universe built from objects with intrinsic properties would pack more information as you added more volume. A relational universe packs information on surfaces, because surfaces are where interactions live.</w:t>
      </w:r>
    </w:p>
    <w:p w14:paraId="2FBB88EC" w14:textId="77777777" w:rsidR="00295081" w:rsidRPr="00295081" w:rsidRDefault="00295081" w:rsidP="006D3A12">
      <w:pPr>
        <w:pStyle w:val="subchapter"/>
      </w:pPr>
      <w:bookmarkStart w:id="46" w:name="_Toc241568751"/>
      <w:r w:rsidRPr="00295081">
        <w:t>WHY THIS CHANGES EVERYTHING</w:t>
      </w:r>
      <w:bookmarkEnd w:id="46"/>
    </w:p>
    <w:p w14:paraId="4880892B" w14:textId="77777777" w:rsidR="00295081" w:rsidRPr="00295081" w:rsidRDefault="00295081" w:rsidP="00295081">
      <w:pPr>
        <w:pStyle w:val="mainbody"/>
      </w:pPr>
      <w:r w:rsidRPr="00295081">
        <w:t>Once you see reality as fundamentally relational, several problems that have resisted centuries of philosophical effort dissolve or transform.</w:t>
      </w:r>
    </w:p>
    <w:p w14:paraId="061B22BF" w14:textId="77777777" w:rsidR="00295081" w:rsidRPr="00295081" w:rsidRDefault="00295081" w:rsidP="00295081">
      <w:pPr>
        <w:pStyle w:val="mainbody"/>
      </w:pPr>
      <w:r w:rsidRPr="00295081">
        <w:t xml:space="preserve">The mind-body problem takes on a new character. Consciousness and matter stop being two mysterious substances that somehow interact. Instead, both become expressions of information-processing relationships. They are different patterns in the same underlying fabric </w:t>
      </w:r>
      <w:r w:rsidRPr="00922F89">
        <w:rPr>
          <w:vertAlign w:val="superscript"/>
        </w:rPr>
        <w:t>[25]</w:t>
      </w:r>
      <w:r w:rsidRPr="00295081">
        <w:t>.</w:t>
      </w:r>
    </w:p>
    <w:p w14:paraId="5A10B0FB" w14:textId="77777777" w:rsidR="00295081" w:rsidRPr="00295081" w:rsidRDefault="00295081" w:rsidP="00295081">
      <w:pPr>
        <w:pStyle w:val="mainbody"/>
      </w:pPr>
      <w:r w:rsidRPr="00295081">
        <w:t xml:space="preserve">The quantum measurement problem resolves along the same lines. What counts as a measurement takes on a different character once you recognize that all physical interactions are, at bottom, the establishment of relationships </w:t>
      </w:r>
      <w:r w:rsidRPr="00922F89">
        <w:rPr>
          <w:vertAlign w:val="superscript"/>
        </w:rPr>
        <w:t>[26]</w:t>
      </w:r>
      <w:r w:rsidRPr="00295081">
        <w:t>. The mystery doesn’t disappear. It changes from what is happening to why anything happens at all.</w:t>
      </w:r>
    </w:p>
    <w:p w14:paraId="4D6284D8" w14:textId="77777777" w:rsidR="00295081" w:rsidRPr="00295081" w:rsidRDefault="00295081" w:rsidP="00295081">
      <w:pPr>
        <w:pStyle w:val="mainbody"/>
      </w:pPr>
      <w:r w:rsidRPr="00295081">
        <w:t xml:space="preserve">Free will emerges naturally from information-processing relationships rather than requiring a separate mental substance outside the physical world </w:t>
      </w:r>
      <w:r w:rsidRPr="00922F89">
        <w:rPr>
          <w:vertAlign w:val="superscript"/>
        </w:rPr>
        <w:t>[27]</w:t>
      </w:r>
      <w:r w:rsidRPr="00295081">
        <w:t>. That it has a physical basis does not close the question.</w:t>
      </w:r>
    </w:p>
    <w:p w14:paraId="578F2F61" w14:textId="77777777" w:rsidR="00295081" w:rsidRPr="00295081" w:rsidRDefault="00295081" w:rsidP="00295081">
      <w:pPr>
        <w:pStyle w:val="mainbody"/>
      </w:pPr>
      <w:r w:rsidRPr="00295081">
        <w:t xml:space="preserve">How information-processing relationships give rise to the experience of genuine choice, to the felt reality of deciding, </w:t>
      </w:r>
      <w:r w:rsidRPr="00295081">
        <w:lastRenderedPageBreak/>
        <w:t>remains as deep and as consequential as it ever was. The framework locates the phenomenon. It does not diminish it.</w:t>
      </w:r>
    </w:p>
    <w:p w14:paraId="2B197F12" w14:textId="77777777" w:rsidR="00295081" w:rsidRPr="00295081" w:rsidRDefault="00295081" w:rsidP="00295081">
      <w:pPr>
        <w:pStyle w:val="mainbody"/>
      </w:pPr>
      <w:r w:rsidRPr="00295081">
        <w:t xml:space="preserve">Personal identity follows the same logic. That persistent sense of being a continuous self through decades of change becomes something more precise: the stability of a relational pattern maintaining coherence over time. There is no fixed thing persisting. There is a pattern that holds </w:t>
      </w:r>
      <w:r w:rsidRPr="00922F89">
        <w:rPr>
          <w:vertAlign w:val="superscript"/>
        </w:rPr>
        <w:t>[28]</w:t>
      </w:r>
      <w:r w:rsidRPr="00295081">
        <w:t>.</w:t>
      </w:r>
    </w:p>
    <w:p w14:paraId="0C2C9F6C" w14:textId="77777777" w:rsidR="00295081" w:rsidRPr="00295081" w:rsidRDefault="00295081" w:rsidP="006D3A12">
      <w:pPr>
        <w:pStyle w:val="subchapter"/>
      </w:pPr>
      <w:bookmarkStart w:id="47" w:name="_Toc241568752"/>
      <w:r w:rsidRPr="00295081">
        <w:t>A CRITICAL QUESTION EMERGES</w:t>
      </w:r>
      <w:bookmarkEnd w:id="47"/>
    </w:p>
    <w:p w14:paraId="26ECA975" w14:textId="77777777" w:rsidR="00295081" w:rsidRPr="00295081" w:rsidRDefault="00295081" w:rsidP="00295081">
      <w:pPr>
        <w:pStyle w:val="mainbody"/>
      </w:pPr>
      <w:r w:rsidRPr="00295081">
        <w:t>Something remarkable follows from what we’ve already established. Relationships operate simultaneously across quantum, classical, and cosmic scales, with no level at which properties suddenly appear. Scale distinctions become irrelevant when the same relational structure runs from electrons to galaxies.</w:t>
      </w:r>
    </w:p>
    <w:p w14:paraId="602DC252" w14:textId="77777777" w:rsidR="00295081" w:rsidRPr="00295081" w:rsidRDefault="00295081" w:rsidP="00295081">
      <w:pPr>
        <w:pStyle w:val="mainbody"/>
      </w:pPr>
      <w:r w:rsidRPr="00295081">
        <w:t>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w:t>
      </w:r>
    </w:p>
    <w:p w14:paraId="5684B54E" w14:textId="77777777" w:rsidR="00295081" w:rsidRPr="00295081" w:rsidRDefault="00295081" w:rsidP="00295081">
      <w:pPr>
        <w:pStyle w:val="mainbody"/>
      </w:pPr>
      <w:r w:rsidRPr="00295081">
        <w:t>The whirlpool doesn’t observe the river. The whirlpool is the river organizing itself into a temporary pattern that has the astonishing property of self-awareness.</w:t>
      </w:r>
    </w:p>
    <w:p w14:paraId="3C2C524B" w14:textId="77777777" w:rsidR="00295081" w:rsidRPr="00295081" w:rsidRDefault="00295081" w:rsidP="00295081">
      <w:pPr>
        <w:pStyle w:val="mainbody"/>
      </w:pPr>
      <w:r w:rsidRPr="00295081">
        <w:t>If reality is fundamentally relational, what are these relationships made of? What is the substrate that allows them to exist, change, and generate everything we observe?</w:t>
      </w:r>
    </w:p>
    <w:p w14:paraId="0B5DE2BD" w14:textId="77777777" w:rsidR="00295081" w:rsidRPr="00295081" w:rsidRDefault="00295081" w:rsidP="00295081">
      <w:pPr>
        <w:pStyle w:val="mainbody"/>
      </w:pPr>
      <w:r w:rsidRPr="00295081">
        <w:t xml:space="preserve">Take anything, any object, any phenomenon, any property, and keep reducing it to its components. A rock reduces to molecules, which reduce to atoms, which reduce to subatomic particles, which reduce to quantum fields. At the bottom, you </w:t>
      </w:r>
      <w:r w:rsidRPr="00295081">
        <w:lastRenderedPageBreak/>
        <w:t>don’t find stuff. You find relationships, probabilities, and interaction properties.</w:t>
      </w:r>
    </w:p>
    <w:p w14:paraId="2BD017D2" w14:textId="77777777" w:rsidR="00295081" w:rsidRPr="00295081" w:rsidRDefault="00295081" w:rsidP="00295081">
      <w:pPr>
        <w:pStyle w:val="mainbody"/>
      </w:pPr>
      <w:r w:rsidRPr="00295081">
        <w:t>Pure information about how things behave relative to each other. Energy follows the same path. It is not a substance but a measure of capacity, a relationship between states. E=mc² is itself an informational relationship between mass, energy, and the speed of light, an equation rather than a thing.</w:t>
      </w:r>
    </w:p>
    <w:p w14:paraId="692E9EBD" w14:textId="77777777" w:rsidR="00295081" w:rsidRPr="00295081" w:rsidRDefault="00295081" w:rsidP="00295081">
      <w:pPr>
        <w:pStyle w:val="mainbody"/>
      </w:pPr>
      <w:r w:rsidRPr="00295081">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3C8CB57E" w14:textId="77777777" w:rsidR="00295081" w:rsidRPr="00295081" w:rsidRDefault="00295081" w:rsidP="00295081">
      <w:pPr>
        <w:pStyle w:val="mainbody"/>
      </w:pPr>
      <w:r w:rsidRPr="00295081">
        <w:t>Run this reduction on anything, and the result is the same. No exception presents itself because none is possible. Even mass, the most solid-seeming thing, reduces to the Higgs field interaction, which is itself a relationship. The asymmetry is decisive. You can derive physical properties from information, but you cannot derive information from purely physical stuff without it already being there.</w:t>
      </w:r>
    </w:p>
    <w:p w14:paraId="7D1B6DC6" w14:textId="77777777" w:rsidR="00295081" w:rsidRPr="00295081" w:rsidRDefault="00295081" w:rsidP="00295081">
      <w:pPr>
        <w:pStyle w:val="mainbody"/>
      </w:pPr>
      <w:r w:rsidRPr="00295081">
        <w:t>Information is not just the lowest level. It is the only level that does not require something beneath it to explain it. The answer, it turns out, is not matter. It’s not energy in any traditional sense. The answer is information.</w:t>
      </w:r>
    </w:p>
    <w:p w14:paraId="204F3E51" w14:textId="77777777" w:rsidR="00295081" w:rsidRPr="00295081" w:rsidRDefault="00295081" w:rsidP="00295081">
      <w:pPr>
        <w:pStyle w:val="mainbody"/>
      </w:pPr>
      <w:r w:rsidRPr="00295081">
        <w:t xml:space="preserve">When an electron interacts with a proton via electromagnetic attraction, that interaction encodes information about charge, distance, and interaction strength. When spacetime curves around a mass, the resulting geometry encodes information about the distribution of energy. When neurons fire in the patterns we call thought, those patterns are information processing. Relationships, at every level, turn out to be information </w:t>
      </w:r>
      <w:r w:rsidRPr="00922F89">
        <w:rPr>
          <w:vertAlign w:val="superscript"/>
        </w:rPr>
        <w:t>[29]</w:t>
      </w:r>
      <w:r w:rsidRPr="00295081">
        <w:t>.</w:t>
      </w:r>
    </w:p>
    <w:p w14:paraId="1B1666CB" w14:textId="77777777" w:rsidR="00295081" w:rsidRPr="00295081" w:rsidRDefault="00295081" w:rsidP="00295081">
      <w:pPr>
        <w:pStyle w:val="mainbody"/>
      </w:pPr>
      <w:r w:rsidRPr="00295081">
        <w:lastRenderedPageBreak/>
        <w:t>If reality is fundamentally relational, and relationships are fundamentally informational, then information must be physically real, not a description we impose on nature, but a constituent of nature itself. This generates a testable prediction. If information is physical, processing information should require measurable energy and produce observable physical effects.</w:t>
      </w:r>
    </w:p>
    <w:p w14:paraId="45724A85" w14:textId="77777777" w:rsidR="00295081" w:rsidRPr="00295081" w:rsidRDefault="00295081" w:rsidP="00295081">
      <w:pPr>
        <w:pStyle w:val="mainbody"/>
      </w:pPr>
      <w:r w:rsidRPr="00295081">
        <w:t>In 1961, physicist Rolf Landauer proved exactly that. His result is where we go next, and it turns out to be every bit as concrete as the resistance you felt at your fingertip.</w:t>
      </w:r>
    </w:p>
    <w:p w14:paraId="4CA1A2D0" w14:textId="77777777" w:rsidR="00295081" w:rsidRPr="00295081" w:rsidRDefault="00295081" w:rsidP="00295081">
      <w:pPr>
        <w:pStyle w:val="mainbody"/>
      </w:pPr>
      <w:r w:rsidRPr="00295081">
        <w:rPr>
          <w:b/>
          <w:bCs/>
        </w:rPr>
        <w:t xml:space="preserve">Mathematical Details </w:t>
      </w:r>
    </w:p>
    <w:p w14:paraId="6FEFDEE0" w14:textId="4D996E82" w:rsidR="00295081" w:rsidRPr="00295081" w:rsidRDefault="00295081" w:rsidP="00295081">
      <w:pPr>
        <w:pStyle w:val="mainbody"/>
      </w:pPr>
      <w:r w:rsidRPr="00295081">
        <w:t xml:space="preserve">See: </w:t>
      </w:r>
      <w:hyperlink r:id="rId34">
        <w:r w:rsidRPr="00295081">
          <w:rPr>
            <w:rStyle w:val="Hyperlink"/>
          </w:rPr>
          <w:t>https://eequalsicsquared.com/appendix.html</w:t>
        </w:r>
      </w:hyperlink>
    </w:p>
    <w:p w14:paraId="604624FE" w14:textId="77777777" w:rsidR="00295081" w:rsidRPr="00295081" w:rsidRDefault="00295081" w:rsidP="00295081">
      <w:pPr>
        <w:pStyle w:val="mainbody"/>
      </w:pPr>
      <w:r w:rsidRPr="00295081">
        <w:rPr>
          <w:b/>
          <w:bCs/>
        </w:rPr>
        <w:t>References</w:t>
      </w:r>
    </w:p>
    <w:p w14:paraId="7E061A95" w14:textId="09EB47E7" w:rsidR="00295081" w:rsidRPr="00295081" w:rsidRDefault="00295081" w:rsidP="00295081">
      <w:pPr>
        <w:pStyle w:val="mainbody"/>
      </w:pPr>
      <w:r w:rsidRPr="00295081">
        <w:t>See:</w:t>
      </w:r>
      <w:r w:rsidR="005235FD">
        <w:t xml:space="preserve"> </w:t>
      </w:r>
      <w:hyperlink r:id="rId35" w:history="1">
        <w:r w:rsidR="005235FD" w:rsidRPr="00025591">
          <w:rPr>
            <w:rStyle w:val="Hyperlink"/>
          </w:rPr>
          <w:t>https://eequalsicsquared.com/references.html</w:t>
        </w:r>
      </w:hyperlink>
    </w:p>
    <w:p w14:paraId="4B36BF10" w14:textId="77777777" w:rsidR="00295081" w:rsidRPr="00295081" w:rsidRDefault="00295081" w:rsidP="00295081">
      <w:pPr>
        <w:pStyle w:val="mainbody"/>
      </w:pPr>
      <w:r w:rsidRPr="00295081">
        <w:rPr>
          <w:b/>
          <w:bCs/>
        </w:rPr>
        <w:t>Glossary of Terms</w:t>
      </w:r>
    </w:p>
    <w:p w14:paraId="0E4CA940" w14:textId="7516BBC7" w:rsidR="00D80CF6" w:rsidRDefault="00295081" w:rsidP="00295081">
      <w:pPr>
        <w:pStyle w:val="mainbody"/>
      </w:pPr>
      <w:r w:rsidRPr="00295081">
        <w:t>See:</w:t>
      </w:r>
      <w:r w:rsidR="005235FD">
        <w:t xml:space="preserve"> </w:t>
      </w:r>
      <w:hyperlink r:id="rId36" w:history="1">
        <w:r w:rsidR="005235FD" w:rsidRPr="00025591">
          <w:rPr>
            <w:rStyle w:val="Hyperlink"/>
          </w:rPr>
          <w:t>https://eequalsicsquared.com/glossary.html</w:t>
        </w:r>
      </w:hyperlink>
    </w:p>
    <w:p w14:paraId="2E05A6F6" w14:textId="77777777" w:rsidR="00D80CF6" w:rsidRDefault="00D80CF6" w:rsidP="007940AF">
      <w:pPr>
        <w:pStyle w:val="mainbody"/>
      </w:pPr>
    </w:p>
    <w:p w14:paraId="29E2F360" w14:textId="77777777" w:rsidR="0091118D" w:rsidRDefault="0091118D">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029F72B6" w14:textId="77777777" w:rsidR="00154E2F" w:rsidRPr="009D39C9" w:rsidRDefault="00154E2F" w:rsidP="00154E2F">
      <w:pPr>
        <w:pStyle w:val="ChapterTitle0"/>
        <w:rPr>
          <w:b w:val="0"/>
          <w:bCs w:val="0"/>
        </w:rPr>
      </w:pPr>
      <w:bookmarkStart w:id="48" w:name="_Toc241568753"/>
      <w:r w:rsidRPr="009D39C9">
        <w:rPr>
          <w:b w:val="0"/>
          <w:bCs w:val="0"/>
        </w:rPr>
        <w:lastRenderedPageBreak/>
        <w:t>Element 2</w:t>
      </w:r>
      <w:r w:rsidR="00534BDE">
        <w:rPr>
          <w:b w:val="0"/>
          <w:bCs w:val="0"/>
        </w:rPr>
        <w:t>:</w:t>
      </w:r>
      <w:r w:rsidRPr="009D39C9">
        <w:rPr>
          <w:b w:val="0"/>
          <w:bCs w:val="0"/>
        </w:rPr>
        <w:t xml:space="preserve"> Landauer Principle Physical Information</w:t>
      </w:r>
      <w:bookmarkEnd w:id="48"/>
    </w:p>
    <w:p w14:paraId="3A005283" w14:textId="77777777" w:rsidR="006B6A55" w:rsidRPr="00C153BC" w:rsidRDefault="00154E2F" w:rsidP="00D3750A">
      <w:pPr>
        <w:pStyle w:val="ChapterSubtitle"/>
      </w:pPr>
      <w:bookmarkStart w:id="49" w:name="_Toc241568754"/>
      <w:r w:rsidRPr="00C153BC">
        <w:t>When Thinking Literally Heats Up the Universe</w:t>
      </w:r>
      <w:bookmarkEnd w:id="4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395BBF26"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96A2D61"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0FC0F7A3" w14:textId="77777777" w:rsidR="007940AF" w:rsidRPr="007940AF" w:rsidRDefault="007940AF" w:rsidP="007940AF">
      <w:pPr>
        <w:pStyle w:val="mainbody"/>
      </w:pPr>
    </w:p>
    <w:p w14:paraId="78E8F217" w14:textId="77777777" w:rsidR="000F696B" w:rsidRDefault="007940AF" w:rsidP="007940AF">
      <w:pPr>
        <w:pStyle w:val="mainbody"/>
      </w:pPr>
      <w:r w:rsidRPr="009D39C9">
        <w:rPr>
          <w:b/>
          <w:bCs/>
        </w:rPr>
        <w:t>Here’s something</w:t>
      </w:r>
      <w:r w:rsidRPr="007940AF">
        <w:t xml:space="preserve"> that should change how you think about thinking</w:t>
      </w:r>
      <w:r w:rsidR="005F61C7">
        <w:t>.</w:t>
      </w:r>
      <w:r w:rsidRPr="007940AF">
        <w:t xml:space="preserve"> </w:t>
      </w:r>
      <w:r w:rsidR="005F61C7">
        <w:t>Every</w:t>
      </w:r>
      <w:r w:rsidRPr="007940AF">
        <w:t xml:space="preserve"> thought in your head generates measurable heat and consumes real energy from the universe.</w:t>
      </w:r>
    </w:p>
    <w:p w14:paraId="1B9C604F" w14:textId="77777777" w:rsidR="00631B20" w:rsidRPr="00F2265E" w:rsidRDefault="00631B20" w:rsidP="00631B20">
      <w:pPr>
        <w:pStyle w:val="mainbody"/>
        <w:rPr>
          <w:b/>
          <w:bCs/>
        </w:rPr>
      </w:pPr>
      <w:r w:rsidRPr="00F2265E">
        <w:rPr>
          <w:b/>
          <w:bCs/>
        </w:rPr>
        <w:t>Not metaphorically. Not approximately. Literally.</w:t>
      </w:r>
    </w:p>
    <w:p w14:paraId="5927653A" w14:textId="77777777" w:rsidR="00631B20" w:rsidRPr="00631B20" w:rsidRDefault="00631B20" w:rsidP="00631B20">
      <w:pPr>
        <w:pStyle w:val="mainbody"/>
      </w:pPr>
      <w:r w:rsidRPr="00631B20">
        <w:t>Right now, as you process these words, your brain is converting electrical patterns into meaning, storing associations, and updating memory. What you probably haven’t considered is that this activity doesn’t just burn calories. It generates heat according to one of the most rigorously tested laws in modern physics. That law connects the abstract world of information directly to the concrete world of thermodynamics.</w:t>
      </w:r>
    </w:p>
    <w:p w14:paraId="57635A8E" w14:textId="77777777" w:rsidR="00C26856" w:rsidRDefault="00631B20" w:rsidP="00631B20">
      <w:pPr>
        <w:pStyle w:val="mainbody"/>
        <w:sectPr w:rsidR="00C26856" w:rsidSect="00D25AF9">
          <w:headerReference w:type="default" r:id="rId37"/>
          <w:headerReference w:type="first" r:id="rId38"/>
          <w:pgSz w:w="8640" w:h="12960"/>
          <w:pgMar w:top="936" w:right="864" w:bottom="792" w:left="864" w:header="576" w:footer="432" w:gutter="288"/>
          <w:cols w:space="720"/>
          <w:titlePg/>
          <w:docGrid w:linePitch="360"/>
        </w:sectPr>
      </w:pPr>
      <w:r w:rsidRPr="00631B20">
        <w:lastRenderedPageBreak/>
        <w:t>The law is Landauer’s Principle</w:t>
      </w:r>
      <w:r w:rsidRPr="00922F89">
        <w:rPr>
          <w:vertAlign w:val="superscript"/>
        </w:rPr>
        <w:t>[g]</w:t>
      </w:r>
      <w:r w:rsidRPr="00631B20">
        <w:t xml:space="preserve">. The requirement: every time any physical system erases one bit of information, whether in a silicon chip, a biological neuron, or the heart of a </w:t>
      </w:r>
    </w:p>
    <w:p w14:paraId="1995D66D" w14:textId="77777777" w:rsidR="00631B20" w:rsidRPr="00631B20" w:rsidRDefault="00631B20" w:rsidP="00631B20">
      <w:pPr>
        <w:pStyle w:val="mainbody"/>
      </w:pPr>
      <w:r w:rsidRPr="00631B20">
        <w:t>star, the universe demands an energy payment of at least kT ln(2), approximately 2.9 × 10</w:t>
      </w:r>
      <w:r w:rsidRPr="00631B20">
        <w:rPr>
          <w:rFonts w:ascii="Cambria Math" w:hAnsi="Cambria Math" w:cs="Cambria Math"/>
        </w:rPr>
        <w:t>⁻</w:t>
      </w:r>
      <w:r w:rsidRPr="00631B20">
        <w:t xml:space="preserve">²¹ joules at room temperature </w:t>
      </w:r>
      <w:r w:rsidRPr="00922F89">
        <w:rPr>
          <w:vertAlign w:val="superscript"/>
        </w:rPr>
        <w:t>[1]</w:t>
      </w:r>
      <w:r w:rsidRPr="00631B20">
        <w:t>. That number is vanishingly small. But it cannot be zero. And that is the entire point.</w:t>
      </w:r>
    </w:p>
    <w:p w14:paraId="244FC919" w14:textId="77777777" w:rsidR="00631B20" w:rsidRPr="00631B20" w:rsidRDefault="00631B20" w:rsidP="00631B20">
      <w:pPr>
        <w:pStyle w:val="mainbody"/>
      </w:pPr>
      <w:r w:rsidRPr="00631B20">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23E29216" w14:textId="77777777" w:rsidR="00631B20" w:rsidRPr="00631B20" w:rsidRDefault="00631B20" w:rsidP="001F64DA">
      <w:pPr>
        <w:pStyle w:val="subchapter"/>
      </w:pPr>
      <w:bookmarkStart w:id="50" w:name="_Toc241568755"/>
      <w:r w:rsidRPr="00631B20">
        <w:t>WHAT PHYSICS PREVIOUSLY ASSUMED</w:t>
      </w:r>
      <w:bookmarkEnd w:id="50"/>
    </w:p>
    <w:p w14:paraId="460B0CD7" w14:textId="77777777" w:rsidR="00631B20" w:rsidRPr="00631B20" w:rsidRDefault="00631B20" w:rsidP="00631B20">
      <w:pPr>
        <w:pStyle w:val="mainbody"/>
      </w:pPr>
      <w:r w:rsidRPr="00631B20">
        <w:t xml:space="preserve">For most of the 20th century, information and physics were assumed to occupy completely separate realms. Computer scientists discussed bits and bytes. Mathematicians developed information theory. Physicists studied thermodynamics. All three fields had their own languages, journals, and conferences. They largely left each other alone </w:t>
      </w:r>
      <w:r w:rsidRPr="00922F89">
        <w:rPr>
          <w:vertAlign w:val="superscript"/>
        </w:rPr>
        <w:t>[2]</w:t>
      </w:r>
      <w:r w:rsidRPr="00631B20">
        <w:t>.</w:t>
      </w:r>
    </w:p>
    <w:p w14:paraId="30F86C72" w14:textId="77777777" w:rsidR="00631B20" w:rsidRPr="00631B20" w:rsidRDefault="00631B20" w:rsidP="00631B20">
      <w:pPr>
        <w:pStyle w:val="mainbody"/>
      </w:pPr>
      <w:r w:rsidRPr="00631B20">
        <w:t xml:space="preserve">Claude Shannon’s landmark 1948 paper provided information theory with its mathematical foundation, establishing a precise measure of information content </w:t>
      </w:r>
      <w:r w:rsidRPr="00922F89">
        <w:rPr>
          <w:vertAlign w:val="superscript"/>
        </w:rPr>
        <w:t>[3]</w:t>
      </w:r>
      <w:r w:rsidRPr="00631B20">
        <w:t xml:space="preserve">. Thermodynamics, meanwhile, dealt with heat engines, entropy, and the irreversibility of physical processes </w:t>
      </w:r>
      <w:r w:rsidRPr="00922F89">
        <w:rPr>
          <w:vertAlign w:val="superscript"/>
        </w:rPr>
        <w:t>[4]</w:t>
      </w:r>
      <w:r w:rsidRPr="00631B20">
        <w:t>.</w:t>
      </w:r>
    </w:p>
    <w:p w14:paraId="4565312C" w14:textId="77777777" w:rsidR="00631B20" w:rsidRPr="00631B20" w:rsidRDefault="00631B20" w:rsidP="00631B20">
      <w:pPr>
        <w:pStyle w:val="mainbody"/>
      </w:pPr>
      <w:r w:rsidRPr="00631B20">
        <w:t xml:space="preserve">Meanwhile, Ludwig Boltzmann had already suggested a deep connection decades earlier, through his famous equation S = k ln(W), which linked thermodynamic entropy directly to the number of possible microscopic arrangements of a system </w:t>
      </w:r>
      <w:r w:rsidRPr="00922F89">
        <w:rPr>
          <w:vertAlign w:val="superscript"/>
        </w:rPr>
        <w:t>[5]</w:t>
      </w:r>
      <w:r w:rsidRPr="00631B20">
        <w:t>. In retrospect, this was the first glimpse of information hiding inside physics.</w:t>
      </w:r>
    </w:p>
    <w:p w14:paraId="561C4411" w14:textId="77777777" w:rsidR="00631B20" w:rsidRPr="00631B20" w:rsidRDefault="00631B20" w:rsidP="00631B20">
      <w:pPr>
        <w:pStyle w:val="mainbody"/>
      </w:pPr>
      <w:r w:rsidRPr="00631B20">
        <w:lastRenderedPageBreak/>
        <w:t>At the time, it came across as elegant mathematical formalism. Entropy appeared in both fields, but the shared equations seemed like a coincidence instead of a connection.</w:t>
      </w:r>
    </w:p>
    <w:p w14:paraId="156C2D46" w14:textId="77777777" w:rsidR="00631B20" w:rsidRPr="00631B20" w:rsidRDefault="00631B20" w:rsidP="00631B20">
      <w:pPr>
        <w:pStyle w:val="mainbody"/>
      </w:pPr>
      <w:r w:rsidRPr="00631B20">
        <w:t>Wave equations describe both ocean swells and electromagnetic radiation, without the two having anything deeper in common. Thermodynamics and information theory seemed to share the same situation. They had parallel languages but no common foundation.</w:t>
      </w:r>
    </w:p>
    <w:p w14:paraId="72119BE3" w14:textId="77777777" w:rsidR="00631B20" w:rsidRPr="00631B20" w:rsidRDefault="00631B20" w:rsidP="00631B20">
      <w:pPr>
        <w:pStyle w:val="mainbody"/>
      </w:pPr>
      <w:r w:rsidRPr="00631B20">
        <w:t>Even as computers proliferated, the assumption held that information processing was essentially energy-free. The energy a computer consumed came from engineering inefficiencies, from friction in the machinery of computation. A sufficiently clever design, the thinking went, could approach zero energy cost. The physics of information and the physics of heat seemed destined to remain politely separate.</w:t>
      </w:r>
    </w:p>
    <w:p w14:paraId="28963BEB" w14:textId="77777777" w:rsidR="00631B20" w:rsidRPr="00631B20" w:rsidRDefault="00631B20" w:rsidP="00631B20">
      <w:pPr>
        <w:pStyle w:val="mainbody"/>
      </w:pPr>
      <w:r w:rsidRPr="00631B20">
        <w:t>Then Rolf Landauer, working at IBM in 1961, dropped a paper that quietly changed everything.</w:t>
      </w:r>
    </w:p>
    <w:p w14:paraId="268561F1" w14:textId="77777777" w:rsidR="00631B20" w:rsidRPr="00631B20" w:rsidRDefault="00631B20" w:rsidP="0079346F">
      <w:pPr>
        <w:pStyle w:val="subchapter"/>
      </w:pPr>
      <w:bookmarkStart w:id="51" w:name="_Toc241568756"/>
      <w:r w:rsidRPr="00631B20">
        <w:t>LANDAUER’S PRINCIPLE: THE FOUNDATION</w:t>
      </w:r>
      <w:bookmarkEnd w:id="51"/>
    </w:p>
    <w:p w14:paraId="660B1D89" w14:textId="77777777" w:rsidR="00631B20" w:rsidRPr="00631B20" w:rsidRDefault="00631B20" w:rsidP="00631B20">
      <w:pPr>
        <w:pStyle w:val="mainbody"/>
      </w:pPr>
      <w:r w:rsidRPr="00631B20">
        <w:t xml:space="preserve">Landauer’s argument was deceptively simple. Information cannot exist without being encoded in a physical system </w:t>
      </w:r>
      <w:r w:rsidRPr="00922F89">
        <w:rPr>
          <w:vertAlign w:val="superscript"/>
        </w:rPr>
        <w:t>[6]</w:t>
      </w:r>
      <w:r w:rsidRPr="00631B20">
        <w:t>.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5378F972" w14:textId="77777777" w:rsidR="00631B20" w:rsidRPr="00631B20" w:rsidRDefault="00631B20" w:rsidP="00631B20">
      <w:pPr>
        <w:pStyle w:val="mainbody"/>
      </w:pPr>
      <w:r w:rsidRPr="00631B20">
        <w:t xml:space="preserve">A reasonable question arises here. If information must be encoded in a physical system, what exactly is a non-physical system? People commonly place abstract thought, pure space, energy without matter, and consciousness itself in that </w:t>
      </w:r>
      <w:r w:rsidRPr="00631B20">
        <w:lastRenderedPageBreak/>
        <w:t>category. But examine each one. Abstract thoughts produce measurable neural activity and consume glucose. Space is not nothing: physicists have confirmed it has structure, geometry, and quantum fluctuations. Energy is perhaps the most physical thing there is. Consciousness generates approximately 20 watts of heat. Every candidate for the non-physical, when examined closely, turns out to contain information. And if information is physical by Landauer’s proof, then the category of the non-physical contains only physical things.</w:t>
      </w:r>
    </w:p>
    <w:p w14:paraId="63065ABC" w14:textId="77777777" w:rsidR="00631B20" w:rsidRPr="00631B20" w:rsidRDefault="00631B20" w:rsidP="00631B20">
      <w:pPr>
        <w:pStyle w:val="mainbody"/>
      </w:pPr>
      <w:r w:rsidRPr="00631B20">
        <w:t>This is not a dismissal of anything people value in that category. Thoughts, meaning, experience, and the sense of will are all real. The point is that they are also physical, in the only sense physical has ever coherently meant: they obey conservation laws, require energy, leave measurable traces, and have causal consequences. The framework does not shrink what is real. It expands what we understand physical to mean.</w:t>
      </w:r>
    </w:p>
    <w:p w14:paraId="05D3D3B7" w14:textId="77777777" w:rsidR="00631B20" w:rsidRPr="00631B20" w:rsidRDefault="00631B20" w:rsidP="00631B20">
      <w:pPr>
        <w:pStyle w:val="mainbody"/>
      </w:pPr>
      <w:r w:rsidRPr="00631B20">
        <w:t>This matters because physical systems obey thermodynamics. And thermodynamics has rules about what you can and cannot do for free.</w:t>
      </w:r>
    </w:p>
    <w:p w14:paraId="2A6DB8CC" w14:textId="77777777" w:rsidR="00631B20" w:rsidRPr="00631B20" w:rsidRDefault="00631B20" w:rsidP="00631B20">
      <w:pPr>
        <w:pStyle w:val="mainbody"/>
      </w:pPr>
      <w:r w:rsidRPr="00631B20">
        <w:t>His principle makes a specific, testable prediction. Any logically irreversible computation must dissipate at least kT ln(2) energy per bit of information erased. Each piece of that equation earns its place.</w:t>
      </w:r>
    </w:p>
    <w:p w14:paraId="4E572F1E" w14:textId="77777777" w:rsidR="00631B20" w:rsidRPr="00631B20" w:rsidRDefault="00631B20" w:rsidP="00631B20">
      <w:pPr>
        <w:pStyle w:val="mainbody"/>
      </w:pPr>
      <w:r w:rsidRPr="00631B20">
        <w:t>The constant k is Boltzmann’s constant, equal to 1.380649 × 10</w:t>
      </w:r>
      <w:r w:rsidRPr="00631B20">
        <w:rPr>
          <w:rFonts w:ascii="Cambria Math" w:hAnsi="Cambria Math" w:cs="Cambria Math"/>
        </w:rPr>
        <w:t>⁻</w:t>
      </w:r>
      <w:r w:rsidRPr="00631B20">
        <w:t>²³ joules per Kelvin. It is the number that bridges individual molecules and bulk temperature, the microscopic world and the macroscopic one. T is absolute temperature in Kelvin, the scale where zero means all molecular motion stops.</w:t>
      </w:r>
    </w:p>
    <w:p w14:paraId="01B776E8" w14:textId="77777777" w:rsidR="00631B20" w:rsidRPr="00631B20" w:rsidRDefault="00631B20" w:rsidP="00631B20">
      <w:pPr>
        <w:pStyle w:val="mainbody"/>
      </w:pPr>
      <w:r w:rsidRPr="00631B20">
        <w:t xml:space="preserve">At room temperature, T is about 300 Kelvin. And ln(2), approximately 0.693, is the natural logarithm of 2, capturing </w:t>
      </w:r>
      <w:r w:rsidRPr="00631B20">
        <w:lastRenderedPageBreak/>
        <w:t>the information content of a single binary choice: the irreducible difference between yes and no, zero and one, heads and tails.</w:t>
      </w:r>
    </w:p>
    <w:p w14:paraId="7659500F" w14:textId="77777777" w:rsidR="00052301" w:rsidRPr="00C153BC" w:rsidRDefault="00631B20" w:rsidP="00052301">
      <w:pPr>
        <w:pStyle w:val="mainbody"/>
      </w:pPr>
      <w:r w:rsidRPr="00631B20">
        <w:t>Together, the minimum cost of erasing one bit is the system’s temperature multiplied by a universal constant and the logarithm of 2. Not approximate. Not typical. Minimum. The universe will not accept less.</w:t>
      </w:r>
    </w:p>
    <w:p w14:paraId="5B614EFA" w14:textId="77777777" w:rsidR="00052301" w:rsidRPr="00C153BC" w:rsidRDefault="00052301" w:rsidP="00052301">
      <w:pPr>
        <w:pStyle w:val="mainbody"/>
        <w:keepNext/>
      </w:pPr>
      <w:r w:rsidRPr="00C153BC">
        <w:rPr>
          <w:noProof/>
        </w:rPr>
        <w:drawing>
          <wp:inline distT="0" distB="0" distL="0" distR="0" wp14:anchorId="723F9EB6" wp14:editId="0DB8916C">
            <wp:extent cx="4206240" cy="1720850"/>
            <wp:effectExtent l="0" t="0" r="3810" b="0"/>
            <wp:docPr id="7954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39">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3F1FC395" w14:textId="3DD76C3C" w:rsidR="00052301" w:rsidRPr="00C153BC" w:rsidRDefault="00052301" w:rsidP="00052301">
      <w:pPr>
        <w:pStyle w:val="Caption"/>
        <w:jc w:val="left"/>
      </w:pPr>
      <w:r w:rsidRPr="00C153BC">
        <w:t xml:space="preserve">Figure 2 - </w:t>
      </w:r>
      <w:fldSimple w:instr=" SEQ Figure_2_- \* ARABIC ">
        <w:r w:rsidR="00E95535">
          <w:rPr>
            <w:noProof/>
          </w:rPr>
          <w:t>1</w:t>
        </w:r>
      </w:fldSimple>
      <w:r w:rsidRPr="00C153BC">
        <w:t xml:space="preserve"> Every erasure of one bit of information releases at a minimum kT ln(2) of energy as heat. Confirmed experimentally to within 2–5% using trapped ions and colloidal particles. Information is physical</w:t>
      </w:r>
    </w:p>
    <w:p w14:paraId="409F0126" w14:textId="77777777" w:rsidR="001072A3" w:rsidRDefault="00631B20" w:rsidP="00052301">
      <w:pPr>
        <w:pStyle w:val="mainbody"/>
      </w:pPr>
      <w:r w:rsidRPr="00631B20">
        <w:t>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existed is made not to exist, and the universe charges for this service in heat, every single time, without exception</w:t>
      </w:r>
      <w:r w:rsidR="00DA5094">
        <w:t>.</w:t>
      </w:r>
      <w:r w:rsidRPr="00631B20">
        <w:t xml:space="preserve"> </w:t>
      </w:r>
    </w:p>
    <w:p w14:paraId="2EFBD65D" w14:textId="77777777" w:rsidR="00631B20" w:rsidRPr="00631B20" w:rsidRDefault="00C15763" w:rsidP="00052301">
      <w:pPr>
        <w:pStyle w:val="mainbody"/>
      </w:pPr>
      <w:r>
        <w:t>(</w:t>
      </w:r>
      <w:r w:rsidR="00631B20" w:rsidRPr="00631B20">
        <w:t>see Appendix Element 2, Section A for the full derivation</w:t>
      </w:r>
      <w:r>
        <w:t>)</w:t>
      </w:r>
      <w:r w:rsidR="00631B20" w:rsidRPr="00631B20">
        <w:t>.</w:t>
      </w:r>
    </w:p>
    <w:p w14:paraId="0E5B732C" w14:textId="77777777" w:rsidR="00631B20" w:rsidRPr="00631B20" w:rsidRDefault="00631B20" w:rsidP="00D31517">
      <w:pPr>
        <w:pStyle w:val="subchapter"/>
      </w:pPr>
      <w:bookmarkStart w:id="52" w:name="_Toc241568757"/>
      <w:r w:rsidRPr="00631B20">
        <w:t>CONSERVATION LAWS UNITE</w:t>
      </w:r>
      <w:bookmarkEnd w:id="52"/>
    </w:p>
    <w:p w14:paraId="655E1A1A" w14:textId="77777777" w:rsidR="00631B20" w:rsidRPr="00631B20" w:rsidRDefault="00631B20" w:rsidP="00631B20">
      <w:pPr>
        <w:pStyle w:val="mainbody"/>
      </w:pPr>
      <w:r w:rsidRPr="00631B20">
        <w:t xml:space="preserve">To fully appreciate what Landauer proved, it helps to hold two conservation laws in mind simultaneously </w:t>
      </w:r>
      <w:r w:rsidRPr="00922F89">
        <w:rPr>
          <w:vertAlign w:val="superscript"/>
        </w:rPr>
        <w:t>[7]</w:t>
      </w:r>
      <w:r w:rsidRPr="00631B20">
        <w:t>.</w:t>
      </w:r>
    </w:p>
    <w:p w14:paraId="661C3D59" w14:textId="77777777" w:rsidR="00631B20" w:rsidRPr="00631B20" w:rsidRDefault="00631B20" w:rsidP="00631B20">
      <w:pPr>
        <w:pStyle w:val="mainbody"/>
      </w:pPr>
      <w:r w:rsidRPr="00631B20">
        <w:lastRenderedPageBreak/>
        <w:t>Energy conservation says energy cannot be created or destroyed, only transformed. It is among the most extensively validated principles in physics, from subatomic particle interactions to the orbital mechanics of galaxies.</w:t>
      </w:r>
    </w:p>
    <w:p w14:paraId="646A5A5E" w14:textId="77777777" w:rsidR="00631B20" w:rsidRPr="00631B20" w:rsidRDefault="00631B20" w:rsidP="00631B20">
      <w:pPr>
        <w:pStyle w:val="mainbody"/>
      </w:pPr>
      <w:r w:rsidRPr="00631B20">
        <w:t xml:space="preserve">Information conservation, encoded in quantum mechanics as the unitarity principle </w:t>
      </w:r>
      <w:r w:rsidRPr="00922F89">
        <w:rPr>
          <w:vertAlign w:val="superscript"/>
        </w:rPr>
        <w:t>[g]</w:t>
      </w:r>
      <w:r w:rsidRPr="00631B20">
        <w:t xml:space="preserve">, states that quantum information cannot be truly destroyed </w:t>
      </w:r>
      <w:r w:rsidRPr="00922F89">
        <w:rPr>
          <w:vertAlign w:val="superscript"/>
        </w:rPr>
        <w:t>[8]</w:t>
      </w:r>
      <w:r w:rsidRPr="00631B20">
        <w:t>. The total information content of the universe remains constant.</w:t>
      </w:r>
    </w:p>
    <w:p w14:paraId="5F19BC96" w14:textId="77777777" w:rsidR="00631B20" w:rsidRPr="00631B20" w:rsidRDefault="00631B20" w:rsidP="00631B20">
      <w:pPr>
        <w:pStyle w:val="mainbody"/>
      </w:pPr>
      <w:r w:rsidRPr="00631B20">
        <w:t>These two laws appear, at first glance, to be contradictory. If information cannot be destroyed, how can Landauer’s Principle demand energy for “erasing” it? The resolution is elegant. When you erase information locally, you don’t destroy it. You scatter it into the environment as thermal motion, microscopic vibrations in trillions of molecules, practically impossible to recover, but still there.</w:t>
      </w:r>
    </w:p>
    <w:p w14:paraId="7964AAAB" w14:textId="77777777" w:rsidR="00631B20" w:rsidRPr="00631B20" w:rsidRDefault="00631B20" w:rsidP="00631B20">
      <w:pPr>
        <w:pStyle w:val="mainbody"/>
      </w:pPr>
      <w:r w:rsidRPr="00631B20">
        <w:t>The information goes from organized and accessible to disorganized and inaccessible. The kT ln(2) energy cost is exactly the price of that transaction.</w:t>
      </w:r>
    </w:p>
    <w:p w14:paraId="25F45CB5" w14:textId="77777777" w:rsidR="00631B20" w:rsidRPr="00631B20" w:rsidRDefault="00631B20" w:rsidP="00631B20">
      <w:pPr>
        <w:pStyle w:val="mainbody"/>
      </w:pPr>
      <w:r w:rsidRPr="00631B20">
        <w:t>Both conservation laws are satisfied simultaneously. The energy is converted into heat in the environment. The information becomes scrambled into thermal noise. Nothing is lost from the universe’s total ledger. It simply becomes much harder to find. Like a sandcastle after a wave, the sand is still there. The information about its shape is not gone; it is distributed across an ocean.</w:t>
      </w:r>
    </w:p>
    <w:p w14:paraId="2A954586" w14:textId="77777777" w:rsidR="00631B20" w:rsidRPr="00631B20" w:rsidRDefault="00631B20" w:rsidP="00631B20">
      <w:pPr>
        <w:pStyle w:val="mainbody"/>
      </w:pPr>
      <w:r w:rsidRPr="00631B20">
        <w:t>This reveals the deeper unity that energy and information are not two separate things that happen to follow similar conservation rules. They are deeply unified and can be transformed into each other at a precise exchange rate. Landauer’s Principle describes that exchange. The universe conserves information for the same reason it conserves energy, because underlying symmetries demand it.</w:t>
      </w:r>
    </w:p>
    <w:p w14:paraId="3B99013E" w14:textId="77777777" w:rsidR="00631B20" w:rsidRPr="00631B20" w:rsidRDefault="00C15763" w:rsidP="00631B20">
      <w:pPr>
        <w:pStyle w:val="mainbody"/>
      </w:pPr>
      <w:r>
        <w:lastRenderedPageBreak/>
        <w:t>(</w:t>
      </w:r>
      <w:r w:rsidR="00631B20" w:rsidRPr="00631B20">
        <w:t>see Noether’s theorem, Appendix Element 2, Section A</w:t>
      </w:r>
      <w:r>
        <w:t>)</w:t>
      </w:r>
    </w:p>
    <w:p w14:paraId="77D18003" w14:textId="77777777" w:rsidR="00631B20" w:rsidRPr="00631B20" w:rsidRDefault="00631B20" w:rsidP="00631B20">
      <w:pPr>
        <w:pStyle w:val="mainbody"/>
      </w:pPr>
      <w:r w:rsidRPr="00631B20">
        <w:t>If information conservation is as foundational as energy conservation, with both emerging from nature’s symmetries, then information isn’t just a useful description of physical systems. It is a consequence of the symmetries that govern physical reality itself. This elevates information from convenient bookkeeping to physics at its deepest level.</w:t>
      </w:r>
    </w:p>
    <w:p w14:paraId="3B28E0C9" w14:textId="77777777" w:rsidR="00631B20" w:rsidRPr="00631B20" w:rsidRDefault="00631B20" w:rsidP="00697B2F">
      <w:pPr>
        <w:pStyle w:val="subchapter"/>
      </w:pPr>
      <w:bookmarkStart w:id="53" w:name="_Toc241568758"/>
      <w:r w:rsidRPr="00631B20">
        <w:t>THE DEMON THAT COULDN’T CHEAT</w:t>
      </w:r>
      <w:bookmarkEnd w:id="53"/>
    </w:p>
    <w:p w14:paraId="2A4455DD" w14:textId="77777777" w:rsidR="00631B20" w:rsidRPr="00631B20" w:rsidRDefault="00631B20" w:rsidP="00631B20">
      <w:pPr>
        <w:pStyle w:val="mainbody"/>
      </w:pPr>
      <w:r w:rsidRPr="00631B20">
        <w:t>In 1867, James Clerk Maxwell proposed a thought experiment that appeared to break thermodynamics. Imagine a tiny demon guarding a small hole in a wall dividing a container of gas. The demon watches individual molecules and selectively opens or closes the hole. Fast molecules pass through in one direction, slow molecules in the other. Over time, one side gets hot, and the other gets cold, seemingly generating a temperature difference without doing any work, an apparently free lunch at thermodynamics’ expense.</w:t>
      </w:r>
    </w:p>
    <w:p w14:paraId="1A9EC6C5" w14:textId="77777777" w:rsidR="00631B20" w:rsidRPr="00631B20" w:rsidRDefault="00631B20" w:rsidP="00631B20">
      <w:pPr>
        <w:pStyle w:val="mainbody"/>
      </w:pPr>
      <w:r w:rsidRPr="00631B20">
        <w:t>Physicists wrestled with Maxwell’s Demon for nearly a century. It seemed airtight. If a sufficiently intelligent being could track molecular speeds, it could apparently violate the second law of thermodynamics</w:t>
      </w:r>
      <w:r w:rsidRPr="00922F89">
        <w:rPr>
          <w:vertAlign w:val="superscript"/>
        </w:rPr>
        <w:t>[g]</w:t>
      </w:r>
      <w:r w:rsidRPr="00631B20">
        <w:t xml:space="preserve"> just by watching and choosing.</w:t>
      </w:r>
    </w:p>
    <w:p w14:paraId="583C31FB" w14:textId="77777777" w:rsidR="00631B20" w:rsidRPr="00631B20" w:rsidRDefault="00631B20" w:rsidP="00631B20">
      <w:pPr>
        <w:pStyle w:val="mainbody"/>
      </w:pPr>
      <w:r w:rsidRPr="00631B20">
        <w:t xml:space="preserve">Landauer’s Principle provides the resolution </w:t>
      </w:r>
      <w:r w:rsidRPr="00922F89">
        <w:rPr>
          <w:vertAlign w:val="superscript"/>
        </w:rPr>
        <w:t>[9]</w:t>
      </w:r>
      <w:r w:rsidRPr="00631B20">
        <w:t>. The demon must store information about each molecule it measures. To keep operating, it must eventually erase that record from its memory. That erasure costs exactly kT ln(2) per bit, and this cost precisely accounts for the entropy the demon appeared to create for free.</w:t>
      </w:r>
    </w:p>
    <w:p w14:paraId="18564FCA" w14:textId="77777777" w:rsidR="00631B20" w:rsidRPr="00631B20" w:rsidRDefault="00631B20" w:rsidP="00631B20">
      <w:pPr>
        <w:pStyle w:val="mainbody"/>
      </w:pPr>
      <w:r w:rsidRPr="00631B20">
        <w:t xml:space="preserve">The demon cannot win, not because of engineering limitations but because information and thermodynamics are the same </w:t>
      </w:r>
      <w:r w:rsidRPr="00631B20">
        <w:lastRenderedPageBreak/>
        <w:t>physics wearing different clothing. The second law is safe. The demon loses. Thermodynamics, it turns out, already knew about information; it just hadn’t been introduced properly until 1961.</w:t>
      </w:r>
    </w:p>
    <w:p w14:paraId="423FB78C" w14:textId="77777777" w:rsidR="00631B20" w:rsidRPr="00631B20" w:rsidRDefault="00631B20" w:rsidP="00697B2F">
      <w:pPr>
        <w:pStyle w:val="subchapter"/>
      </w:pPr>
      <w:bookmarkStart w:id="54" w:name="_Toc241568759"/>
      <w:r w:rsidRPr="00631B20">
        <w:t>EXPERIMENTAL CONFIRMATION</w:t>
      </w:r>
      <w:bookmarkEnd w:id="54"/>
    </w:p>
    <w:p w14:paraId="2171546C" w14:textId="77777777" w:rsidR="00631B20" w:rsidRPr="00631B20" w:rsidRDefault="00631B20" w:rsidP="00631B20">
      <w:pPr>
        <w:pStyle w:val="mainbody"/>
      </w:pPr>
      <w:r w:rsidRPr="00631B20">
        <w:t>What elevates Landauer’s Principle from theoretical elegance to physics is the experiment.</w:t>
      </w:r>
    </w:p>
    <w:p w14:paraId="13C06F8E" w14:textId="77777777" w:rsidR="00631B20" w:rsidRPr="00631B20" w:rsidRDefault="00631B20" w:rsidP="00631B20">
      <w:pPr>
        <w:pStyle w:val="mainbody"/>
      </w:pPr>
      <w:r w:rsidRPr="00631B20">
        <w:t xml:space="preserve">Beginning in 2012, researchers worldwide directly measured the energy cost of erasing individual bits using trapped ions, colloidal particles suspended in laser traps, and quantum dots. The results consistently confirmed the kT ln(2) minimum with experimental accuracy of 2 to 5% </w:t>
      </w:r>
      <w:r w:rsidRPr="00922F89">
        <w:rPr>
          <w:vertAlign w:val="superscript"/>
        </w:rPr>
        <w:t>[10]</w:t>
      </w:r>
      <w:r w:rsidRPr="00631B20">
        <w:t>. These are not statistical inferences or indirect measurements. Physicists manipulated single bits of physical information and measured the heat dissipated, and the number matched.</w:t>
      </w:r>
    </w:p>
    <w:p w14:paraId="58845687" w14:textId="77777777" w:rsidR="00631B20" w:rsidRPr="00631B20" w:rsidRDefault="00631B20" w:rsidP="00631B20">
      <w:pPr>
        <w:pStyle w:val="mainbody"/>
      </w:pPr>
      <w:r w:rsidRPr="00631B20">
        <w:t xml:space="preserve">More recent experiments extending into quantum many-body systems demonstrated that information-energy coupling operates at every scale, from individual bits to complex quantum fields </w:t>
      </w:r>
      <w:r w:rsidRPr="00922F89">
        <w:rPr>
          <w:vertAlign w:val="superscript"/>
        </w:rPr>
        <w:t>[11]</w:t>
      </w:r>
      <w:r w:rsidRPr="00631B20">
        <w:t xml:space="preserve">. A 2024 synthesis brought together Landauer’s results alongside the Margolus-Levitin, Bekenstein, and Abbe limits </w:t>
      </w:r>
      <w:r w:rsidRPr="00922F89">
        <w:rPr>
          <w:vertAlign w:val="superscript"/>
        </w:rPr>
        <w:t>[12]</w:t>
      </w:r>
      <w:r w:rsidRPr="00631B20">
        <w:t>. The conclusion was unambiguous: Landauer’s Principle is foundational physics.</w:t>
      </w:r>
    </w:p>
    <w:p w14:paraId="67F85EDE" w14:textId="77777777" w:rsidR="00631B20" w:rsidRPr="00631B20" w:rsidRDefault="00631B20" w:rsidP="00631B20">
      <w:pPr>
        <w:pStyle w:val="mainbody"/>
      </w:pPr>
      <w:r w:rsidRPr="00631B20">
        <w:t xml:space="preserve">Biological systems obey the same constraint. Studies of neural computation and genetic transcription confirm that biological information processing respects thermodynamic limits in the same way silicon does </w:t>
      </w:r>
      <w:r w:rsidRPr="00922F89">
        <w:rPr>
          <w:vertAlign w:val="superscript"/>
        </w:rPr>
        <w:t>[12]</w:t>
      </w:r>
      <w:r w:rsidRPr="00631B20">
        <w:t>.</w:t>
      </w:r>
    </w:p>
    <w:p w14:paraId="3E5C6515" w14:textId="77777777" w:rsidR="00631B20" w:rsidRPr="00631B20" w:rsidRDefault="00631B20" w:rsidP="00631B20">
      <w:pPr>
        <w:pStyle w:val="mainbody"/>
      </w:pPr>
      <w:r w:rsidRPr="00631B20">
        <w:t xml:space="preserve">As transistors shrink toward the atomic scale, modern processors approach the Landauer limit in their most efficient operations, and energy dissipation increasingly follows thermodynamic rather than engineering constraints </w:t>
      </w:r>
      <w:r w:rsidRPr="00922F89">
        <w:rPr>
          <w:vertAlign w:val="superscript"/>
        </w:rPr>
        <w:t>[13]</w:t>
      </w:r>
      <w:r w:rsidRPr="00631B20">
        <w:t>.</w:t>
      </w:r>
    </w:p>
    <w:p w14:paraId="799EA8D2" w14:textId="77777777" w:rsidR="00631B20" w:rsidRPr="00631B20" w:rsidRDefault="00631B20" w:rsidP="00631B20">
      <w:pPr>
        <w:pStyle w:val="mainbody"/>
      </w:pPr>
      <w:r w:rsidRPr="00631B20">
        <w:rPr>
          <w:b/>
          <w:bCs/>
          <w:i/>
          <w:iCs/>
        </w:rPr>
        <w:t xml:space="preserve">Information is physical. </w:t>
      </w:r>
      <w:r w:rsidRPr="002E1687">
        <w:rPr>
          <w:b/>
          <w:bCs/>
          <w:i/>
          <w:iCs/>
        </w:rPr>
        <w:t>The experiments confirm it</w:t>
      </w:r>
      <w:r w:rsidR="002E1687" w:rsidRPr="002E1687">
        <w:rPr>
          <w:b/>
          <w:bCs/>
          <w:i/>
          <w:iCs/>
        </w:rPr>
        <w:t>.</w:t>
      </w:r>
    </w:p>
    <w:p w14:paraId="56BF8A75" w14:textId="77777777" w:rsidR="00631B20" w:rsidRPr="00631B20" w:rsidRDefault="00631B20" w:rsidP="002E1687">
      <w:pPr>
        <w:pStyle w:val="subchapter"/>
      </w:pPr>
      <w:bookmarkStart w:id="55" w:name="_Toc241568760"/>
      <w:r w:rsidRPr="00631B20">
        <w:lastRenderedPageBreak/>
        <w:t>RESEARCH FRONTIERS</w:t>
      </w:r>
      <w:bookmarkEnd w:id="55"/>
    </w:p>
    <w:p w14:paraId="0D2F8240" w14:textId="77777777" w:rsidR="00631B20" w:rsidRPr="00631B20" w:rsidRDefault="00631B20" w:rsidP="00631B20">
      <w:pPr>
        <w:pStyle w:val="mainbody"/>
      </w:pPr>
      <w:r w:rsidRPr="00631B20">
        <w:t>The core principle is established. What follows are extensions under active investigation, promising directions that require further experimental validation before any strong claims can be made.</w:t>
      </w:r>
    </w:p>
    <w:p w14:paraId="72A47942" w14:textId="77777777" w:rsidR="00631B20" w:rsidRPr="00631B20" w:rsidRDefault="00631B20" w:rsidP="00631B20">
      <w:pPr>
        <w:pStyle w:val="mainbody"/>
      </w:pPr>
      <w:r w:rsidRPr="00631B20">
        <w:rPr>
          <w:b/>
          <w:bCs/>
        </w:rPr>
        <w:t>Information and Mass.</w:t>
      </w:r>
      <w:r w:rsidRPr="00631B20">
        <w:t xml:space="preserve"> If information processing costs energy, and Einstein’s E = mc² connects energy to mass, then information might have measurable mass </w:t>
      </w:r>
      <w:r w:rsidRPr="00922F89">
        <w:rPr>
          <w:vertAlign w:val="superscript"/>
        </w:rPr>
        <w:t>[14]</w:t>
      </w:r>
      <w:r w:rsidRPr="00631B20">
        <w:t xml:space="preserve">. Melvin Vopson’s Mass-Energy-Information equivalence principle proposes exactly this </w:t>
      </w:r>
      <w:r w:rsidR="00C15763">
        <w:t>(</w:t>
      </w:r>
      <w:r w:rsidRPr="00631B20">
        <w:t>see Appendix Element 2, Section B</w:t>
      </w:r>
      <w:r w:rsidR="00C15763">
        <w:t>)</w:t>
      </w:r>
      <w:r w:rsidRPr="00631B20">
        <w:t>. At room temperature, the proposed mass per bit would equal approximately 3.19 × 10</w:t>
      </w:r>
      <w:r w:rsidRPr="00631B20">
        <w:rPr>
          <w:rFonts w:ascii="Cambria Math" w:hAnsi="Cambria Math" w:cs="Cambria Math"/>
        </w:rPr>
        <w:t>⁻</w:t>
      </w:r>
      <w:r w:rsidRPr="00631B20">
        <w:t>³⁸ kg, incredibly small, but potentially measurable with sufficiently precise instruments.</w:t>
      </w:r>
    </w:p>
    <w:p w14:paraId="2ACCD908" w14:textId="77777777" w:rsidR="00631B20" w:rsidRPr="00631B20" w:rsidRDefault="00631B20" w:rsidP="00631B20">
      <w:pPr>
        <w:pStyle w:val="mainbody"/>
      </w:pPr>
      <w:r w:rsidRPr="00631B20">
        <w:t xml:space="preserve">The proposal remains controversial. Critics argue that it may conflict with the foundations of quantum mechanics and thermodynamics </w:t>
      </w:r>
      <w:r w:rsidRPr="00922F89">
        <w:rPr>
          <w:vertAlign w:val="superscript"/>
        </w:rPr>
        <w:t>[15]</w:t>
      </w:r>
      <w:r w:rsidRPr="00631B20">
        <w:t>, and that the required measurement precision currently exceeds what is available in technology. Independent theoretical support comes from an unexpected direction.</w:t>
      </w:r>
    </w:p>
    <w:p w14:paraId="0FAECBB8" w14:textId="77777777" w:rsidR="00631B20" w:rsidRPr="00631B20" w:rsidRDefault="00631B20" w:rsidP="00631B20">
      <w:pPr>
        <w:pStyle w:val="mainbody"/>
      </w:pPr>
      <w:r w:rsidRPr="00631B20">
        <w:t xml:space="preserve">Hawking radiation shows that a black hole’s information content directly affects its gravitational mass through connections between entropy and spacetime geometry </w:t>
      </w:r>
      <w:r w:rsidRPr="00922F89">
        <w:rPr>
          <w:vertAlign w:val="superscript"/>
        </w:rPr>
        <w:t>[16]</w:t>
      </w:r>
      <w:r w:rsidRPr="00631B20">
        <w:t>. Whether this implies measurable mass for information in ordinary systems remains an open question; advances in quantum sensing may eventually resolve it.</w:t>
      </w:r>
    </w:p>
    <w:p w14:paraId="3FCA1415" w14:textId="77777777" w:rsidR="00631B20" w:rsidRPr="00631B20" w:rsidRDefault="00631B20" w:rsidP="00631B20">
      <w:pPr>
        <w:pStyle w:val="mainbody"/>
      </w:pPr>
      <w:r w:rsidRPr="00631B20">
        <w:rPr>
          <w:b/>
          <w:bCs/>
        </w:rPr>
        <w:t>Thermodynamic Computing.</w:t>
      </w:r>
      <w:r w:rsidRPr="00631B20">
        <w:t xml:space="preserve"> Understanding information as physical has opened a new class of technology. Thermodynamic computing uses thermal equilibrium directly for information processing rather than digital logic </w:t>
      </w:r>
      <w:r w:rsidRPr="00922F89">
        <w:rPr>
          <w:vertAlign w:val="superscript"/>
        </w:rPr>
        <w:t>[17]</w:t>
      </w:r>
      <w:r w:rsidRPr="00631B20">
        <w:t>.</w:t>
      </w:r>
    </w:p>
    <w:p w14:paraId="467132FC" w14:textId="77777777" w:rsidR="00631B20" w:rsidRPr="00631B20" w:rsidRDefault="00631B20" w:rsidP="00631B20">
      <w:pPr>
        <w:pStyle w:val="mainbody"/>
      </w:pPr>
      <w:r w:rsidRPr="00631B20">
        <w:lastRenderedPageBreak/>
        <w:t>Research groups have built working thermodynamic computers that perform computational tasks with potential-energy advantages over conventional digital systems, theoretically approaching the Landauer limit in ways that traditional architectures cannot.</w:t>
      </w:r>
    </w:p>
    <w:p w14:paraId="7FBDC0B7" w14:textId="77777777" w:rsidR="00631B20" w:rsidRPr="00631B20" w:rsidRDefault="00631B20" w:rsidP="00631B20">
      <w:pPr>
        <w:pStyle w:val="mainbody"/>
      </w:pPr>
      <w:r w:rsidRPr="00631B20">
        <w:t>Your brain already operates in part as a thermodynamic computer, using thermal fluctuations to drive neural information processing, following the same principles now being explored in artificial systems.</w:t>
      </w:r>
    </w:p>
    <w:p w14:paraId="2D971E26" w14:textId="77777777" w:rsidR="00631B20" w:rsidRPr="00631B20" w:rsidRDefault="00631B20" w:rsidP="00631B20">
      <w:pPr>
        <w:pStyle w:val="mainbody"/>
      </w:pPr>
      <w:r w:rsidRPr="00631B20">
        <w:t xml:space="preserve">Reversible computing offers a related path. By designing algorithms that avoid logically irreversible operations entirely, it may be possible to approach zero energy consumption for computation, since Landauer’s cost applies to erasure rather than to computation itself </w:t>
      </w:r>
      <w:r w:rsidRPr="00922F89">
        <w:rPr>
          <w:vertAlign w:val="superscript"/>
        </w:rPr>
        <w:t>[18]</w:t>
      </w:r>
      <w:r w:rsidRPr="00631B20">
        <w:t xml:space="preserve">. Quantum computers naturally perform reversible operations, and understanding thermodynamic constraints helps optimize quantum algorithms and error correction protocols </w:t>
      </w:r>
      <w:r w:rsidRPr="00922F89">
        <w:rPr>
          <w:vertAlign w:val="superscript"/>
        </w:rPr>
        <w:t>[19]</w:t>
      </w:r>
      <w:r w:rsidRPr="00631B20">
        <w:t>.</w:t>
      </w:r>
    </w:p>
    <w:p w14:paraId="196C606A" w14:textId="77777777" w:rsidR="00631B20" w:rsidRPr="00631B20" w:rsidRDefault="00631B20" w:rsidP="00631B20">
      <w:pPr>
        <w:pStyle w:val="mainbody"/>
      </w:pPr>
      <w:r w:rsidRPr="00631B20">
        <w:rPr>
          <w:b/>
          <w:bCs/>
        </w:rPr>
        <w:t>Black Hole Information Thermodynamics.</w:t>
      </w:r>
      <w:r w:rsidRPr="00631B20">
        <w:t xml:space="preserve"> Black hole thermodynamics provides some of the most compelling evidence for deep connections between information, energy, and entropy </w:t>
      </w:r>
      <w:r w:rsidRPr="00922F89">
        <w:rPr>
          <w:vertAlign w:val="superscript"/>
        </w:rPr>
        <w:t>[20]</w:t>
      </w:r>
      <w:r w:rsidRPr="00631B20">
        <w:t xml:space="preserve">. The Bekenstein-Hawking entropy of a black hole is proportional to its surface area rather than its volume, representing a maximum information storage capacity set by geometry rather than by material properties </w:t>
      </w:r>
      <w:r w:rsidR="007652E7">
        <w:t>(</w:t>
      </w:r>
      <w:r w:rsidRPr="00631B20">
        <w:t>see Appendix Element 2, Section C</w:t>
      </w:r>
      <w:r w:rsidR="007652E7">
        <w:t>)</w:t>
      </w:r>
      <w:r w:rsidRPr="00631B20">
        <w:t>.</w:t>
      </w:r>
    </w:p>
    <w:p w14:paraId="6DBB765B" w14:textId="77777777" w:rsidR="00631B20" w:rsidRPr="00631B20" w:rsidRDefault="0029306A" w:rsidP="00631B20">
      <w:pPr>
        <w:pStyle w:val="mainbody"/>
      </w:pPr>
      <w:r w:rsidRPr="0029306A">
        <w:t>Black holes are not the exception here. The relationship runs through information and spacetime at every scale</w:t>
      </w:r>
      <w:r w:rsidR="00631B20" w:rsidRPr="00631B20">
        <w:t>.</w:t>
      </w:r>
    </w:p>
    <w:p w14:paraId="4BB87592" w14:textId="77777777" w:rsidR="00631B20" w:rsidRPr="00631B20" w:rsidRDefault="00631B20" w:rsidP="00631B20">
      <w:pPr>
        <w:pStyle w:val="mainbody"/>
      </w:pPr>
      <w:r w:rsidRPr="00631B20">
        <w:t xml:space="preserve">Black holes slowly release energy as thermal radiation, a process predicted by physicist Stephen Hawking and now known as Hawking radiation. The temperature of this radiation is inversely proportional to the black hole’s mass: smaller black holes run hotter </w:t>
      </w:r>
      <w:r w:rsidRPr="00922F89">
        <w:rPr>
          <w:vertAlign w:val="superscript"/>
        </w:rPr>
        <w:t>[21]</w:t>
      </w:r>
      <w:r w:rsidRPr="00631B20">
        <w:t xml:space="preserve">. This initially created a paradox. The </w:t>
      </w:r>
      <w:r w:rsidRPr="00631B20">
        <w:lastRenderedPageBreak/>
        <w:t>radiation appeared purely thermal, implying that information falling into a black hole was destroyed, violating unitarity. But, if information and energy are unified aspects of the same substrate, information falling in is not destroyed; it is encoded in subtle correlations within the outgoing radiation, gradually released over the black hole’s lifetime.</w:t>
      </w:r>
    </w:p>
    <w:p w14:paraId="7E834D42" w14:textId="77777777" w:rsidR="00631B20" w:rsidRPr="00631B20" w:rsidRDefault="00631B20" w:rsidP="00631B20">
      <w:pPr>
        <w:pStyle w:val="mainbody"/>
      </w:pPr>
      <w:r w:rsidRPr="00631B20">
        <w:t xml:space="preserve">The Page curve, derived from recent theoretical work, predicts exactly this pattern </w:t>
      </w:r>
      <w:r w:rsidRPr="00922F89">
        <w:rPr>
          <w:vertAlign w:val="superscript"/>
        </w:rPr>
        <w:t>[22]</w:t>
      </w:r>
      <w:r w:rsidRPr="00631B20">
        <w:t>. The apparent paradox dissolves when thermal radiation is understood as energy that can carry information through correlations, consistent with information-energy unity.</w:t>
      </w:r>
    </w:p>
    <w:p w14:paraId="0E37DA69" w14:textId="77777777" w:rsidR="00631B20" w:rsidRPr="00631B20" w:rsidRDefault="00631B20" w:rsidP="00631B20">
      <w:pPr>
        <w:pStyle w:val="mainbody"/>
      </w:pPr>
      <w:r w:rsidRPr="00631B20">
        <w:t xml:space="preserve">The holographic principle follows from this same reasoning. It states that all information in a volume of space can be encoded on its two-dimensional boundary surface </w:t>
      </w:r>
      <w:r w:rsidRPr="00922F89">
        <w:rPr>
          <w:vertAlign w:val="superscript"/>
        </w:rPr>
        <w:t>[23]</w:t>
      </w:r>
      <w:r w:rsidRPr="00631B20">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0FC2A452" w14:textId="77777777" w:rsidR="00631B20" w:rsidRPr="00631B20" w:rsidRDefault="00631B20" w:rsidP="008A2BB7">
      <w:pPr>
        <w:pStyle w:val="subchapter"/>
      </w:pPr>
      <w:bookmarkStart w:id="56" w:name="_Toc241568761"/>
      <w:r w:rsidRPr="00631B20">
        <w:t>FROM THOUGHTS TO STARS</w:t>
      </w:r>
      <w:bookmarkEnd w:id="56"/>
    </w:p>
    <w:p w14:paraId="39269DC7" w14:textId="77777777" w:rsidR="00631B20" w:rsidRPr="00631B20" w:rsidRDefault="00631B20" w:rsidP="00631B20">
      <w:pPr>
        <w:pStyle w:val="mainbody"/>
      </w:pPr>
      <w:r w:rsidRPr="00631B20">
        <w:t>Landauer’s Principle applies to any physical system that processes information, because all information is physical. This carries consequences at every scale.</w:t>
      </w:r>
    </w:p>
    <w:p w14:paraId="197FB9C8" w14:textId="77777777" w:rsidR="00631B20" w:rsidRPr="00631B20" w:rsidRDefault="00631B20" w:rsidP="00631B20">
      <w:pPr>
        <w:pStyle w:val="mainbody"/>
      </w:pPr>
      <w:r w:rsidRPr="00631B20">
        <w:t xml:space="preserve">Your brain’s synapses continuously process information at costs determined by Landauer’s Principle. Every thought, every memory updated, every connection strengthened or weakened is a thermodynamic event </w:t>
      </w:r>
      <w:r w:rsidRPr="00922F89">
        <w:rPr>
          <w:vertAlign w:val="superscript"/>
        </w:rPr>
        <w:t>[24]</w:t>
      </w:r>
      <w:r w:rsidRPr="00631B20">
        <w:t>. If consciousness involves information processing subject to universal thermodynamic law, then your awareness isn’t simply analogous to a physical process: it is one.</w:t>
      </w:r>
    </w:p>
    <w:p w14:paraId="5406E301" w14:textId="77777777" w:rsidR="00631B20" w:rsidRPr="00631B20" w:rsidRDefault="00631B20" w:rsidP="00631B20">
      <w:pPr>
        <w:pStyle w:val="mainbody"/>
      </w:pPr>
      <w:r w:rsidRPr="00631B20">
        <w:lastRenderedPageBreak/>
        <w:t xml:space="preserve">Integrated Information Theory extends this insight. It proposes that consciousness emerges specifically from the degree to which a system integrates information across its parts, the more tightly connected the processing, the richer the experience </w:t>
      </w:r>
      <w:r w:rsidRPr="00922F89">
        <w:rPr>
          <w:vertAlign w:val="superscript"/>
        </w:rPr>
        <w:t>[25]</w:t>
      </w:r>
      <w:r w:rsidRPr="00631B20">
        <w:t>. Landauer’s Principle constrains the efficiency with which biological systems can integrate information.</w:t>
      </w:r>
    </w:p>
    <w:p w14:paraId="273F83CB" w14:textId="77777777" w:rsidR="00631B20" w:rsidRPr="00631B20" w:rsidRDefault="00631B20" w:rsidP="00631B20">
      <w:pPr>
        <w:pStyle w:val="mainbody"/>
      </w:pPr>
      <w:r w:rsidRPr="00631B20">
        <w:t>Whether the same thermodynamic laws governing individual thought also govern information processing throughout the cosmos is an open question. Pursuing it could reveal deep connections between consciousness and the universe that produced it.</w:t>
      </w:r>
    </w:p>
    <w:p w14:paraId="4AAFC1D6" w14:textId="77777777" w:rsidR="00631B20" w:rsidRPr="00631B20" w:rsidRDefault="00631B20" w:rsidP="00631B20">
      <w:pPr>
        <w:pStyle w:val="mainbody"/>
      </w:pPr>
      <w:r w:rsidRPr="00631B20">
        <w:t xml:space="preserve">There is a vivid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The mental practice group, without a single physical repetition, improved by 13.5 percent </w:t>
      </w:r>
      <w:r w:rsidRPr="00922F89">
        <w:rPr>
          <w:vertAlign w:val="superscript"/>
        </w:rPr>
        <w:t>[26]</w:t>
      </w:r>
      <w:r w:rsidRPr="00631B20">
        <w:t>.</w:t>
      </w:r>
    </w:p>
    <w:p w14:paraId="53AC0655" w14:textId="77777777" w:rsidR="00631B20" w:rsidRPr="00631B20" w:rsidRDefault="00631B20" w:rsidP="00631B20">
      <w:pPr>
        <w:pStyle w:val="mainbody"/>
      </w:pPr>
      <w:r w:rsidRPr="00631B20">
        <w:t>The mind directed focused attention at an outcome, and the body physically reorganized itself in response. No motion. No exertion. Pure information processing, and the physical system changed. This is consistent with Landauer’s Principle that mental information processing produces real, measurable physical consequences because information is not separate from the physical world. It is part of it.</w:t>
      </w:r>
    </w:p>
    <w:p w14:paraId="097BD1AF" w14:textId="77777777" w:rsidR="00631B20" w:rsidRPr="00631B20" w:rsidRDefault="00631B20" w:rsidP="00631B20">
      <w:pPr>
        <w:pStyle w:val="mainbody"/>
      </w:pPr>
      <w:r w:rsidRPr="00631B20">
        <w:t xml:space="preserve">Landauer’s Principle does not stop at the boundary of biology. It applies to any physical system that processes information, at any scale. Stars perform nuclear fusion, processing information about nuclear states and interaction probabilities </w:t>
      </w:r>
      <w:r w:rsidRPr="00631B20">
        <w:lastRenderedPageBreak/>
        <w:t>with each reaction. Planets process gravitational information continuously as they orbit, contributing to tidal heating and orbital evolution through information exchange as much as through energy exchange.</w:t>
      </w:r>
    </w:p>
    <w:p w14:paraId="6E27E224" w14:textId="77777777" w:rsidR="00631B20" w:rsidRPr="00631B20" w:rsidRDefault="00631B20" w:rsidP="00631B20">
      <w:pPr>
        <w:pStyle w:val="mainbody"/>
      </w:pPr>
      <w:r w:rsidRPr="00631B20">
        <w:t>At galactic scales, the gravitational choreography of billions of stars represents information processing that dwarfs anything biology has achieved. The cosmic web itself, with its filaments and voids spanning hundreds of millions of light-years, may be the largest information-processing structure we can observe.</w:t>
      </w:r>
    </w:p>
    <w:p w14:paraId="0B1B686E" w14:textId="77777777" w:rsidR="00631B20" w:rsidRPr="00631B20" w:rsidRDefault="00631B20" w:rsidP="00631B20">
      <w:pPr>
        <w:pStyle w:val="mainbody"/>
      </w:pPr>
      <w:r w:rsidRPr="00631B20">
        <w:t>The open question is not whether Landauer’s Principle applies at cosmic scales, but how to measure it there. How much energy do these cosmic information processes dissipate? Can their signatures be detected observationally? These are tractable scientific questions, and pursuing them could connect laboratory-scale physics to the large-scale structure of the cosmos.</w:t>
      </w:r>
    </w:p>
    <w:p w14:paraId="3582066C" w14:textId="77777777" w:rsidR="00631B20" w:rsidRPr="00631B20" w:rsidRDefault="00631B20" w:rsidP="008A2BB7">
      <w:pPr>
        <w:pStyle w:val="subchapter"/>
      </w:pPr>
      <w:bookmarkStart w:id="57" w:name="_Toc241568762"/>
      <w:r w:rsidRPr="00631B20">
        <w:t>LOOKING FORWARD</w:t>
      </w:r>
      <w:bookmarkEnd w:id="57"/>
    </w:p>
    <w:p w14:paraId="583D3B7E" w14:textId="77777777" w:rsidR="00631B20" w:rsidRPr="00631B20" w:rsidRDefault="00631B20" w:rsidP="00631B20">
      <w:pPr>
        <w:pStyle w:val="mainbody"/>
      </w:pPr>
      <w:r w:rsidRPr="00631B20">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40203DF2" w14:textId="77777777" w:rsidR="00631B20" w:rsidRPr="00631B20" w:rsidRDefault="00631B20" w:rsidP="00631B20">
      <w:pPr>
        <w:pStyle w:val="mainbody"/>
      </w:pPr>
      <w:r w:rsidRPr="00631B20">
        <w:t>This has implications that reach forward through every element of this book. If information is physical and must be conserved, every process that reorganizes it is subject to exact accounting. Every interaction between particles. Every force. Every computation at any scale. Energy and information balance. Nothing is free. Nothing is lost.</w:t>
      </w:r>
    </w:p>
    <w:p w14:paraId="2FF53958" w14:textId="77777777" w:rsidR="00631B20" w:rsidRPr="00631B20" w:rsidRDefault="00631B20" w:rsidP="00631B20">
      <w:pPr>
        <w:pStyle w:val="mainbody"/>
      </w:pPr>
      <w:r w:rsidRPr="00631B20">
        <w:lastRenderedPageBreak/>
        <w:t>The same conservation laws that govern your thoughts also govern the formation of galaxies. The accounting runs continuously, from the scale of your synapses to the scale of the cosmos, in the same currency, at the same exchange rate.</w:t>
      </w:r>
    </w:p>
    <w:p w14:paraId="6DA5A2EF" w14:textId="77777777" w:rsidR="00631B20" w:rsidRPr="00631B20" w:rsidRDefault="00631B20" w:rsidP="00631B20">
      <w:pPr>
        <w:pStyle w:val="mainbody"/>
      </w:pPr>
      <w:r w:rsidRPr="00631B20">
        <w:t>That’s not a metaphor. That’s Landauer’s Principle.</w:t>
      </w:r>
    </w:p>
    <w:p w14:paraId="06688CFC" w14:textId="77777777" w:rsidR="00631B20" w:rsidRPr="00631B20" w:rsidRDefault="00631B20" w:rsidP="00631B20">
      <w:pPr>
        <w:pStyle w:val="mainbody"/>
      </w:pPr>
      <w:r w:rsidRPr="00631B20">
        <w:t>Now comes the harder question. We’ve established that information is physical and that processing it requires energy throughout the universe. But does the universe as a whole necessarily process information?</w:t>
      </w:r>
    </w:p>
    <w:p w14:paraId="73F55139" w14:textId="77777777" w:rsidR="00631B20" w:rsidRPr="00631B20" w:rsidRDefault="00631B20" w:rsidP="00631B20">
      <w:pPr>
        <w:pStyle w:val="mainbody"/>
      </w:pPr>
      <w:r w:rsidRPr="00631B20">
        <w:t>Not just that parts of it do, not just that it can, but that the logic of physics makes universal information processing unavoidable. That question turns out to have a deductive answer, and it follows from exactly the chain of reasoning we’ve just built.</w:t>
      </w:r>
    </w:p>
    <w:p w14:paraId="2539E1F5" w14:textId="77777777" w:rsidR="00631B20" w:rsidRPr="00631B20" w:rsidRDefault="00631B20" w:rsidP="00631B20">
      <w:pPr>
        <w:pStyle w:val="mainbody"/>
      </w:pPr>
      <w:r w:rsidRPr="00631B20">
        <w:rPr>
          <w:b/>
          <w:bCs/>
        </w:rPr>
        <w:t xml:space="preserve">Mathematical Details </w:t>
      </w:r>
    </w:p>
    <w:p w14:paraId="389E3D5C" w14:textId="5BF8303B" w:rsidR="00631B20" w:rsidRPr="00631B20" w:rsidRDefault="00631B20" w:rsidP="00631B20">
      <w:pPr>
        <w:pStyle w:val="mainbody"/>
      </w:pPr>
      <w:r w:rsidRPr="00631B20">
        <w:t xml:space="preserve">See: </w:t>
      </w:r>
      <w:hyperlink r:id="rId40">
        <w:r w:rsidRPr="00631B20">
          <w:rPr>
            <w:rStyle w:val="Hyperlink"/>
          </w:rPr>
          <w:t>https://eequalsicsquared.com/appendix.html</w:t>
        </w:r>
      </w:hyperlink>
    </w:p>
    <w:p w14:paraId="29A4C598" w14:textId="77777777" w:rsidR="00631B20" w:rsidRPr="00631B20" w:rsidRDefault="00631B20" w:rsidP="00631B20">
      <w:pPr>
        <w:pStyle w:val="mainbody"/>
      </w:pPr>
      <w:r w:rsidRPr="00631B20">
        <w:rPr>
          <w:b/>
          <w:bCs/>
        </w:rPr>
        <w:t xml:space="preserve">References </w:t>
      </w:r>
    </w:p>
    <w:p w14:paraId="313D2386" w14:textId="6EE4E58F" w:rsidR="00631B20" w:rsidRPr="00631B20" w:rsidRDefault="00631B20" w:rsidP="00631B20">
      <w:pPr>
        <w:pStyle w:val="mainbody"/>
      </w:pPr>
      <w:r w:rsidRPr="00631B20">
        <w:t>See:</w:t>
      </w:r>
      <w:r w:rsidR="00D2213F">
        <w:t xml:space="preserve"> </w:t>
      </w:r>
      <w:hyperlink r:id="rId41" w:history="1">
        <w:r w:rsidR="00F15527" w:rsidRPr="00025591">
          <w:rPr>
            <w:rStyle w:val="Hyperlink"/>
          </w:rPr>
          <w:t>https://eequalsicsquared.com/references.html</w:t>
        </w:r>
      </w:hyperlink>
    </w:p>
    <w:p w14:paraId="11889437" w14:textId="77777777" w:rsidR="00631B20" w:rsidRPr="00631B20" w:rsidRDefault="00631B20" w:rsidP="00631B20">
      <w:pPr>
        <w:pStyle w:val="mainbody"/>
      </w:pPr>
      <w:r w:rsidRPr="00631B20">
        <w:rPr>
          <w:b/>
          <w:bCs/>
        </w:rPr>
        <w:t>Glossary of Terms</w:t>
      </w:r>
    </w:p>
    <w:p w14:paraId="3FAAAEDD" w14:textId="7C8EEE77" w:rsidR="008F3581" w:rsidRPr="00CB3628" w:rsidRDefault="00631B20" w:rsidP="00CB3628">
      <w:pPr>
        <w:pStyle w:val="mainbody"/>
        <w:sectPr w:rsidR="008F3581" w:rsidRPr="00CB3628" w:rsidSect="00C26856">
          <w:headerReference w:type="default" r:id="rId42"/>
          <w:headerReference w:type="first" r:id="rId43"/>
          <w:type w:val="continuous"/>
          <w:pgSz w:w="8640" w:h="12960"/>
          <w:pgMar w:top="936" w:right="864" w:bottom="792" w:left="864" w:header="576" w:footer="432" w:gutter="288"/>
          <w:cols w:space="720"/>
          <w:titlePg/>
          <w:docGrid w:linePitch="360"/>
        </w:sectPr>
      </w:pPr>
      <w:r w:rsidRPr="00631B20">
        <w:t>See:</w:t>
      </w:r>
      <w:r w:rsidR="00D2213F">
        <w:t xml:space="preserve"> </w:t>
      </w:r>
      <w:hyperlink r:id="rId44">
        <w:r w:rsidRPr="00631B20">
          <w:rPr>
            <w:rStyle w:val="Hyperlink"/>
          </w:rPr>
          <w:t>https://eequalsicsquared.com/glossary.html</w:t>
        </w:r>
      </w:hyperlink>
      <w:r w:rsidR="007940AF" w:rsidRPr="007940AF">
        <w:rPr>
          <w:rFonts w:ascii="Times New Roman" w:eastAsia="Garamond" w:hAnsi="Times New Roman" w:cs="Times New Roman"/>
          <w:color w:val="auto"/>
        </w:rPr>
        <w:br w:type="page"/>
      </w:r>
    </w:p>
    <w:p w14:paraId="1203268F" w14:textId="77777777" w:rsidR="003B4E18" w:rsidRPr="009D39C9" w:rsidRDefault="003B4E18" w:rsidP="007940AF">
      <w:pPr>
        <w:pStyle w:val="ChapterTitle0"/>
        <w:rPr>
          <w:rFonts w:ascii="Calibri" w:hAnsi="Calibri"/>
          <w:b w:val="0"/>
          <w:bCs w:val="0"/>
          <w:iCs/>
        </w:rPr>
      </w:pPr>
      <w:bookmarkStart w:id="58" w:name="_Toc241568763"/>
      <w:r w:rsidRPr="009D39C9">
        <w:rPr>
          <w:b w:val="0"/>
          <w:bCs w:val="0"/>
        </w:rPr>
        <w:lastRenderedPageBreak/>
        <w:t xml:space="preserve">Element </w:t>
      </w:r>
      <w:r w:rsidR="00B17DBF" w:rsidRPr="009D39C9">
        <w:rPr>
          <w:b w:val="0"/>
          <w:bCs w:val="0"/>
        </w:rPr>
        <w:t>3</w:t>
      </w:r>
      <w:r w:rsidR="006A3FAE">
        <w:rPr>
          <w:b w:val="0"/>
          <w:bCs w:val="0"/>
        </w:rPr>
        <w:t>:</w:t>
      </w:r>
      <w:r w:rsidRPr="009D39C9">
        <w:rPr>
          <w:b w:val="0"/>
          <w:bCs w:val="0"/>
        </w:rPr>
        <w:t xml:space="preserve"> The Universe Processes Information Necessarily</w:t>
      </w:r>
      <w:bookmarkEnd w:id="58"/>
    </w:p>
    <w:p w14:paraId="1DEB005C" w14:textId="77777777" w:rsidR="003B4E18" w:rsidRPr="00C153BC" w:rsidRDefault="004A7687" w:rsidP="004A7687">
      <w:pPr>
        <w:pStyle w:val="ChapterSubtitle"/>
      </w:pPr>
      <w:bookmarkStart w:id="59" w:name="_Toc241568764"/>
      <w:r w:rsidRPr="00C153BC">
        <w:t xml:space="preserve">How Your </w:t>
      </w:r>
      <w:r w:rsidR="00AF0153">
        <w:t>Brain Proves the Universe is a Processor</w:t>
      </w:r>
      <w:bookmarkEnd w:id="5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638A7DBE"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B799D0A" w14:textId="77777777" w:rsidR="00B64046" w:rsidRPr="00B64046" w:rsidRDefault="00B64046" w:rsidP="00B64046">
            <w:pPr>
              <w:pStyle w:val="mainbody"/>
            </w:pPr>
            <w:bookmarkStart w:id="60"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5306DE8E" w14:textId="77777777" w:rsidR="00B64046" w:rsidRDefault="00B64046" w:rsidP="00B64046">
      <w:pPr>
        <w:pStyle w:val="mainbody"/>
        <w:rPr>
          <w:rFonts w:ascii="Segoe UI Emoji" w:hAnsi="Segoe UI Emoji" w:cs="Segoe UI Emoji"/>
        </w:rPr>
      </w:pPr>
    </w:p>
    <w:p w14:paraId="4994C314" w14:textId="77777777" w:rsidR="004A50DA" w:rsidRPr="004A50DA" w:rsidRDefault="004A50DA" w:rsidP="00753137">
      <w:pPr>
        <w:pStyle w:val="mainbody"/>
      </w:pPr>
      <w:r w:rsidRPr="004A50DA">
        <w:rPr>
          <w:b/>
          <w:bCs/>
        </w:rPr>
        <w:t>Approximately 86 billion neurons in your brain are firing</w:t>
      </w:r>
      <w:r w:rsidRPr="004A50DA">
        <w:t xml:space="preserve"> in intricate electrochemical patterns, transforming electromagnetic impulses into the experience of reading these words </w:t>
      </w:r>
      <w:r w:rsidRPr="00922F89">
        <w:rPr>
          <w:vertAlign w:val="superscript"/>
        </w:rPr>
        <w:t>[1]</w:t>
      </w:r>
      <w:r w:rsidRPr="004A50DA">
        <w:t xml:space="preserve">. Neuroscience can map these patterns, measure their millisecond timing, and predict certain decisions before you’re consciously aware of making them </w:t>
      </w:r>
      <w:r w:rsidRPr="00922F89">
        <w:rPr>
          <w:vertAlign w:val="superscript"/>
        </w:rPr>
        <w:t>[2]</w:t>
      </w:r>
      <w:r w:rsidRPr="004A50DA">
        <w:t>. What it cannot do is explain the most notable thing about what’s happening: the fact that it’s happening at all.</w:t>
      </w:r>
    </w:p>
    <w:p w14:paraId="6B0CB9C5" w14:textId="77777777" w:rsidR="004A50DA" w:rsidRPr="004A50DA" w:rsidRDefault="004A50DA" w:rsidP="00753137">
      <w:pPr>
        <w:pStyle w:val="mainbody"/>
      </w:pPr>
      <w:r w:rsidRPr="004A50DA">
        <w:t xml:space="preserve">Here’s why. Every component that enables your brain to process information consists entirely of universal constituents described by the Standard Model of Physics </w:t>
      </w:r>
      <w:r w:rsidRPr="00922F89">
        <w:rPr>
          <w:vertAlign w:val="superscript"/>
        </w:rPr>
        <w:t>[g]</w:t>
      </w:r>
      <w:r w:rsidRPr="004A50DA">
        <w:t xml:space="preserve"> </w:t>
      </w:r>
      <w:r w:rsidRPr="00922F89">
        <w:rPr>
          <w:vertAlign w:val="superscript"/>
        </w:rPr>
        <w:t>[3]</w:t>
      </w:r>
      <w:r w:rsidRPr="004A50DA">
        <w:t xml:space="preserve">. The carbon, hydrogen, oxygen, and nitrogen in your neurons are the same elements found in stars, rocks, and empty space, obeying exactly the same physical laws everywhere they exist. Your </w:t>
      </w:r>
      <w:r w:rsidRPr="004A50DA">
        <w:lastRenderedPageBreak/>
        <w:t>consciousness runs on the same physics as everything else in the universe.</w:t>
      </w:r>
    </w:p>
    <w:p w14:paraId="623F9CCC" w14:textId="77777777" w:rsidR="004A50DA" w:rsidRPr="004A50DA" w:rsidRDefault="004A50DA" w:rsidP="00753137">
      <w:pPr>
        <w:pStyle w:val="mainbody"/>
      </w:pPr>
      <w:r w:rsidRPr="004A50DA">
        <w:t>Think about what that means. Universal physics, the physics of quarks and gluons, electrons and photons, electromagnetic and nuclear forces, produces consciousness and information processing as a natural consequence of what those constituents do when arranged in sufficient complexity.</w:t>
      </w:r>
    </w:p>
    <w:p w14:paraId="3D6F1D0B" w14:textId="77777777" w:rsidR="004A50DA" w:rsidRPr="004A50DA" w:rsidRDefault="004A50DA" w:rsidP="00753137">
      <w:pPr>
        <w:pStyle w:val="mainbody"/>
      </w:pPr>
      <w:r w:rsidRPr="004A50DA">
        <w:t>Knowing the mechanism does not reduce what it produces. It amplifies it. A single cell performs thousands of simultaneous molecular operations with a precision that challenges measurement. A white blood cell threads through capillaries, reads chemical gradients, and responds with machinery assembled from the same periodic table as a stone. None of this is diminished by the fact that it follows from natural law. That is the source of the awe. The rules themselves lead here.</w:t>
      </w:r>
    </w:p>
    <w:p w14:paraId="6ABA0E27" w14:textId="77777777" w:rsidR="004A50DA" w:rsidRPr="004A50DA" w:rsidRDefault="004A50DA" w:rsidP="00753137">
      <w:pPr>
        <w:pStyle w:val="mainbody"/>
      </w:pPr>
      <w:r w:rsidRPr="004A50DA">
        <w:t>You are not just thinking about the universe. You are a physical system built from universal constituents, and that fact turns out to have consequences that run much deeper than it first appears.</w:t>
      </w:r>
    </w:p>
    <w:p w14:paraId="7EBDE23A" w14:textId="77777777" w:rsidR="004A50DA" w:rsidRPr="004A50DA" w:rsidRDefault="004A50DA" w:rsidP="00607DFD">
      <w:pPr>
        <w:pStyle w:val="subchapter"/>
      </w:pPr>
      <w:bookmarkStart w:id="61" w:name="_Toc241568765"/>
      <w:r w:rsidRPr="004A50DA">
        <w:t>WHAT PHYSICS PREVIOUSLY ASSUMED</w:t>
      </w:r>
      <w:bookmarkEnd w:id="61"/>
    </w:p>
    <w:p w14:paraId="559CD922" w14:textId="77777777" w:rsidR="004A50DA" w:rsidRPr="004A50DA" w:rsidRDefault="004A50DA" w:rsidP="00753137">
      <w:pPr>
        <w:pStyle w:val="mainbody"/>
      </w:pPr>
      <w:r w:rsidRPr="004A50DA">
        <w:t xml:space="preserve">For centuries, information was treated as an abstract concept that somehow hovered above physical reality </w:t>
      </w:r>
      <w:r w:rsidRPr="00922F89">
        <w:rPr>
          <w:vertAlign w:val="superscript"/>
        </w:rPr>
        <w:t>[4]</w:t>
      </w:r>
      <w:r w:rsidRPr="004A50DA">
        <w:t>. It was what we used to describe physical systems, the map rather than the territory. Mass, energy, forces, and fields were real. Information was an interpretation. This was a workable fiction for classical physics.</w:t>
      </w:r>
    </w:p>
    <w:p w14:paraId="7D42D62C" w14:textId="77777777" w:rsidR="004A50DA" w:rsidRPr="004A50DA" w:rsidRDefault="004A50DA" w:rsidP="00753137">
      <w:pPr>
        <w:pStyle w:val="mainbody"/>
      </w:pPr>
      <w:r w:rsidRPr="004A50DA">
        <w:t xml:space="preserve">Newton’s laws, thermodynamics, and electromagnetic theory all operated as if information were human commentary layered over objective physical events </w:t>
      </w:r>
      <w:r w:rsidRPr="00922F89">
        <w:rPr>
          <w:vertAlign w:val="superscript"/>
        </w:rPr>
        <w:t>[5]</w:t>
      </w:r>
      <w:r w:rsidRPr="004A50DA">
        <w:t xml:space="preserve">. Even early quantum mechanics maintained the separation </w:t>
      </w:r>
      <w:r w:rsidRPr="00922F89">
        <w:rPr>
          <w:vertAlign w:val="superscript"/>
        </w:rPr>
        <w:t>[6]</w:t>
      </w:r>
      <w:r w:rsidRPr="004A50DA">
        <w:t xml:space="preserve">. Wave functions </w:t>
      </w:r>
      <w:r w:rsidRPr="004A50DA">
        <w:lastRenderedPageBreak/>
        <w:t>encoded information about quantum systems, but the information itself wasn’t considered a physical entity. Probability amplitudes described what we might observe. They seemed to live in some abstract mathematical space rather than in physical reality.</w:t>
      </w:r>
    </w:p>
    <w:p w14:paraId="081F5A9C" w14:textId="77777777" w:rsidR="004A50DA" w:rsidRPr="004A50DA" w:rsidRDefault="004A50DA" w:rsidP="00753137">
      <w:pPr>
        <w:pStyle w:val="mainbody"/>
      </w:pPr>
      <w:r w:rsidRPr="004A50DA">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35E3D9A1" w14:textId="77777777" w:rsidR="004A50DA" w:rsidRPr="004A50DA" w:rsidRDefault="004A50DA" w:rsidP="00225152">
      <w:pPr>
        <w:pStyle w:val="subchapter"/>
      </w:pPr>
      <w:bookmarkStart w:id="62" w:name="_Toc241568766"/>
      <w:r w:rsidRPr="004A50DA">
        <w:t>THE LOGICAL CHAIN</w:t>
      </w:r>
      <w:bookmarkEnd w:id="62"/>
    </w:p>
    <w:p w14:paraId="0120CFDB" w14:textId="77777777" w:rsidR="004A50DA" w:rsidRPr="004A50DA" w:rsidRDefault="004A50DA" w:rsidP="00753137">
      <w:pPr>
        <w:pStyle w:val="mainbody"/>
      </w:pPr>
      <w:r w:rsidRPr="004A50DA">
        <w:t>What follows is not philosophical speculation. It is a chain of deductive reasoning, each link supported by experimental evidence.</w:t>
      </w:r>
    </w:p>
    <w:p w14:paraId="62D2BA48" w14:textId="77777777" w:rsidR="00865F86" w:rsidRDefault="004A50DA" w:rsidP="00753137">
      <w:pPr>
        <w:pStyle w:val="mainbody"/>
      </w:pPr>
      <w:r w:rsidRPr="004A50DA">
        <w:rPr>
          <w:b/>
          <w:bCs/>
        </w:rPr>
        <w:t xml:space="preserve">Link one: Information processing requires energy. </w:t>
      </w:r>
      <w:r w:rsidRPr="004A50DA">
        <w:t>Landauer’s Principle has been confirmed experimentally across multiple independent systems and scales</w:t>
      </w:r>
      <w:r w:rsidR="00DA5094">
        <w:t>.</w:t>
      </w:r>
      <w:r w:rsidRPr="004A50DA">
        <w:t xml:space="preserve"> </w:t>
      </w:r>
    </w:p>
    <w:p w14:paraId="49413F10" w14:textId="77777777" w:rsidR="00865F86" w:rsidRDefault="004007B7" w:rsidP="00753137">
      <w:pPr>
        <w:pStyle w:val="mainbody"/>
      </w:pPr>
      <w:r>
        <w:t>(</w:t>
      </w:r>
      <w:r w:rsidR="004A50DA" w:rsidRPr="004A50DA">
        <w:t>see Appendix Element 3, Section A</w:t>
      </w:r>
      <w:r>
        <w:t>)</w:t>
      </w:r>
    </w:p>
    <w:p w14:paraId="671D251F" w14:textId="77777777" w:rsidR="004A50DA" w:rsidRPr="004A50DA" w:rsidRDefault="004A50DA" w:rsidP="00753137">
      <w:pPr>
        <w:pStyle w:val="mainbody"/>
      </w:pPr>
      <w:r w:rsidRPr="004A50DA">
        <w:t xml:space="preserve"> Every computational operation that is logically irreversible, every decision, every erasure, every memory overwrite, dissipates at minimum kT ln(2) joules per bit </w:t>
      </w:r>
      <w:r w:rsidRPr="00922F89">
        <w:rPr>
          <w:vertAlign w:val="superscript"/>
        </w:rPr>
        <w:t>[7, 8, 9, 10]</w:t>
      </w:r>
      <w:r w:rsidRPr="004A50DA">
        <w:t>.</w:t>
      </w:r>
    </w:p>
    <w:p w14:paraId="64260E12" w14:textId="77777777" w:rsidR="004A50DA" w:rsidRPr="004A50DA" w:rsidRDefault="004A50DA" w:rsidP="00753137">
      <w:pPr>
        <w:pStyle w:val="mainbody"/>
      </w:pPr>
      <w:r w:rsidRPr="004A50DA">
        <w:t>The constant k is the Boltzmann constant, 1.380649 × 10</w:t>
      </w:r>
      <w:r w:rsidRPr="004A50DA">
        <w:rPr>
          <w:rFonts w:ascii="Cambria Math" w:hAnsi="Cambria Math" w:cs="Cambria Math"/>
        </w:rPr>
        <w:t>⁻</w:t>
      </w:r>
      <w:r w:rsidRPr="004A50DA">
        <w:t xml:space="preserve">²³ joules per Kelvin, the number that connects the microscopic world of individual particles to the macroscopic world of temperature. The variable T is the absolute temperature in Kelvin, where zero denotes the point at which all molecular motion ceases. The term ln(2), approximately 0.693, is the natural logarithm of 2, capturing the information content of a </w:t>
      </w:r>
      <w:r w:rsidRPr="004A50DA">
        <w:lastRenderedPageBreak/>
        <w:t>single bit: one choice between two alternatives. Together, they give the minimum energy required to erase one bit at a given temperature. At room temperature, around 300 Kelvin, that minimum is roughly 4 × 10</w:t>
      </w:r>
      <w:r w:rsidRPr="004A50DA">
        <w:rPr>
          <w:rFonts w:ascii="Cambria Math" w:hAnsi="Cambria Math" w:cs="Cambria Math"/>
        </w:rPr>
        <w:t>⁻</w:t>
      </w:r>
      <w:r w:rsidRPr="004A50DA">
        <w:t>²¹ joules per bit.</w:t>
      </w:r>
    </w:p>
    <w:p w14:paraId="22F6B364" w14:textId="77777777" w:rsidR="004A50DA" w:rsidRPr="004A50DA" w:rsidRDefault="004A50DA" w:rsidP="00753137">
      <w:pPr>
        <w:pStyle w:val="mainbody"/>
      </w:pPr>
      <w:r w:rsidRPr="004A50DA">
        <w:t>That is extraordinarily small. But it is not zero, and that makes all the difference.</w:t>
      </w:r>
    </w:p>
    <w:p w14:paraId="6D4CB78D" w14:textId="77777777" w:rsidR="004A50DA" w:rsidRPr="004A50DA" w:rsidRDefault="004A50DA" w:rsidP="00753137">
      <w:pPr>
        <w:pStyle w:val="mainbody"/>
      </w:pPr>
      <w:r w:rsidRPr="004A50DA">
        <w:t xml:space="preserve">This is not a theoretical inference. Researchers at the University of Augsburg used laser tweezers to manipulate individual colloidal particles and force them to erase information, measuring exactly the predicted energy dissipation </w:t>
      </w:r>
      <w:r w:rsidRPr="00922F89">
        <w:rPr>
          <w:vertAlign w:val="superscript"/>
        </w:rPr>
        <w:t>[9]</w:t>
      </w:r>
      <w:r w:rsidRPr="004A50DA">
        <w:t>.</w:t>
      </w:r>
    </w:p>
    <w:p w14:paraId="332A8D37" w14:textId="77777777" w:rsidR="004A50DA" w:rsidRPr="004A50DA" w:rsidRDefault="004A50DA" w:rsidP="00753137">
      <w:pPr>
        <w:pStyle w:val="mainbody"/>
      </w:pPr>
      <w:r w:rsidRPr="004A50DA">
        <w:t xml:space="preserve">Scientists at IBM created molecular-scale logic gates and confirmed that each irreversible computation dissipated precisely the minimum energy predicted by Landauer’s principle </w:t>
      </w:r>
      <w:r w:rsidRPr="00922F89">
        <w:rPr>
          <w:vertAlign w:val="superscript"/>
        </w:rPr>
        <w:t>[10]</w:t>
      </w:r>
      <w:r w:rsidRPr="004A50DA">
        <w:t>. The boundary between “information” and “physics” did not simply blur. It dissolved.</w:t>
      </w:r>
    </w:p>
    <w:p w14:paraId="02784D87" w14:textId="77777777" w:rsidR="004A50DA" w:rsidRPr="004A50DA" w:rsidRDefault="004A50DA" w:rsidP="00753137">
      <w:pPr>
        <w:pStyle w:val="mainbody"/>
      </w:pPr>
      <w:r w:rsidRPr="004A50DA">
        <w:rPr>
          <w:b/>
          <w:bCs/>
        </w:rPr>
        <w:t xml:space="preserve">Link two: Your consciousness processes information. </w:t>
      </w:r>
      <w:r w:rsidRPr="004A50DA">
        <w:t xml:space="preserve">Brain imaging confirms that conscious activity correlates with measurable neural information processing </w:t>
      </w:r>
      <w:r w:rsidRPr="00922F89">
        <w:rPr>
          <w:vertAlign w:val="superscript"/>
        </w:rPr>
        <w:t>[11]</w:t>
      </w:r>
      <w:r w:rsidRPr="004A50DA">
        <w:t xml:space="preserve">. When you form a memory, the hippocampus shows increased activity. When you make a decision, the prefrontal cortex integrates signals from multiple brain regions </w:t>
      </w:r>
      <w:r w:rsidRPr="00922F89">
        <w:rPr>
          <w:vertAlign w:val="superscript"/>
        </w:rPr>
        <w:t>[12]</w:t>
      </w:r>
      <w:r w:rsidRPr="004A50DA">
        <w:t>.</w:t>
      </w:r>
    </w:p>
    <w:p w14:paraId="5C42DFA6" w14:textId="77777777" w:rsidR="004A50DA" w:rsidRPr="004A50DA" w:rsidRDefault="004A50DA" w:rsidP="00753137">
      <w:pPr>
        <w:pStyle w:val="mainbody"/>
      </w:pPr>
      <w:r w:rsidRPr="004A50DA">
        <w:t xml:space="preserve">Consider what happens as you read this sentence: photons enter your eye </w:t>
      </w:r>
      <w:r w:rsidRPr="004A50DA">
        <w:rPr>
          <w:rFonts w:ascii="Segoe UI Symbol" w:hAnsi="Segoe UI Symbol" w:cs="Segoe UI Symbol"/>
        </w:rPr>
        <w:t>➔</w:t>
      </w:r>
      <w:r w:rsidRPr="004A50DA">
        <w:t xml:space="preserve"> trigger photoreceptors </w:t>
      </w:r>
      <w:r w:rsidRPr="004A50DA">
        <w:rPr>
          <w:rFonts w:ascii="Segoe UI Symbol" w:hAnsi="Segoe UI Symbol" w:cs="Segoe UI Symbol"/>
        </w:rPr>
        <w:t>➔</w:t>
      </w:r>
      <w:r w:rsidRPr="004A50DA">
        <w:t xml:space="preserve"> generate electrical signals </w:t>
      </w:r>
      <w:r w:rsidRPr="004A50DA">
        <w:rPr>
          <w:rFonts w:ascii="Segoe UI Symbol" w:hAnsi="Segoe UI Symbol" w:cs="Segoe UI Symbol"/>
        </w:rPr>
        <w:t>➔</w:t>
      </w:r>
      <w:r w:rsidRPr="004A50DA">
        <w:t xml:space="preserve"> activate pattern recognition cascades </w:t>
      </w:r>
      <w:r w:rsidRPr="004A50DA">
        <w:rPr>
          <w:rFonts w:ascii="Segoe UI Symbol" w:hAnsi="Segoe UI Symbol" w:cs="Segoe UI Symbol"/>
        </w:rPr>
        <w:t>➔</w:t>
      </w:r>
      <w:r w:rsidRPr="004A50DA">
        <w:t xml:space="preserve"> extract semantic meaning </w:t>
      </w:r>
      <w:r w:rsidRPr="004A50DA">
        <w:rPr>
          <w:rFonts w:ascii="Segoe UI Symbol" w:hAnsi="Segoe UI Symbol" w:cs="Segoe UI Symbol"/>
        </w:rPr>
        <w:t>➔</w:t>
      </w:r>
      <w:r w:rsidRPr="004A50DA">
        <w:t xml:space="preserve"> and integrate it with prior knowledge.</w:t>
      </w:r>
    </w:p>
    <w:p w14:paraId="0C8AD893" w14:textId="77777777" w:rsidR="004A50DA" w:rsidRPr="004A50DA" w:rsidRDefault="004A50DA" w:rsidP="00753137">
      <w:pPr>
        <w:pStyle w:val="mainbody"/>
      </w:pPr>
      <w:r w:rsidRPr="004A50DA">
        <w:t>That entire cascade, encoding, transmission, transformation, and retrieval, is information processing. Every step corresponds to measurable physical events in your brain.</w:t>
      </w:r>
    </w:p>
    <w:p w14:paraId="45A32DC8" w14:textId="77777777" w:rsidR="004A50DA" w:rsidRPr="004A50DA" w:rsidRDefault="004A50DA" w:rsidP="00753137">
      <w:pPr>
        <w:pStyle w:val="mainbody"/>
      </w:pPr>
      <w:r w:rsidRPr="004A50DA">
        <w:rPr>
          <w:b/>
          <w:bCs/>
        </w:rPr>
        <w:lastRenderedPageBreak/>
        <w:t xml:space="preserve">Link three: You consist entirely of universal constituents. </w:t>
      </w:r>
      <w:r w:rsidRPr="004A50DA">
        <w:t xml:space="preserve">Every atom in your body appears in the periodic table </w:t>
      </w:r>
      <w:r w:rsidRPr="00922F89">
        <w:rPr>
          <w:vertAlign w:val="superscript"/>
        </w:rPr>
        <w:t>[13]</w:t>
      </w:r>
      <w:r w:rsidRPr="004A50DA">
        <w:t>. Every force operating in your neurons operates throughout the universe. The electromagnetic forces that generate neural signals are the same forces governing lightning and radio waves. The strong nuclear forces holding together the atoms in your neurons are the same forces holding together the atoms in a distant star.</w:t>
      </w:r>
    </w:p>
    <w:p w14:paraId="20203C35" w14:textId="77777777" w:rsidR="004A50DA" w:rsidRPr="004A50DA" w:rsidRDefault="004A50DA" w:rsidP="00753137">
      <w:pPr>
        <w:pStyle w:val="mainbody"/>
      </w:pPr>
      <w:r w:rsidRPr="004A50DA">
        <w:t xml:space="preserve">The Standard Model accounts completely for every component of biological systems </w:t>
      </w:r>
      <w:r w:rsidRPr="00922F89">
        <w:rPr>
          <w:vertAlign w:val="superscript"/>
        </w:rPr>
        <w:t>[14]</w:t>
      </w:r>
      <w:r w:rsidRPr="004A50DA">
        <w:t>. There is no separate “life physics” or “consciousness physics.” There is only universal physics, implemented in biological architecture.</w:t>
      </w:r>
    </w:p>
    <w:p w14:paraId="0FB27BF9" w14:textId="77777777" w:rsidR="004A50DA" w:rsidRPr="004A50DA" w:rsidRDefault="004A50DA" w:rsidP="00753137">
      <w:pPr>
        <w:pStyle w:val="mainbody"/>
      </w:pPr>
      <w:r w:rsidRPr="004A50DA">
        <w:t>A graphic demonstration of this comes from asking what, physically, distinguishes a living body from a dead one. The answer is nothing you can weigh or measure as a separate substance. Mass conserves. Energy conserves. Every atom remains. What changes is not the stuff but the organization. The far-from-equilibrium ordered state, continuously maintained by energy throughput, dissolves back toward thermodynamic equilibrium.</w:t>
      </w:r>
    </w:p>
    <w:p w14:paraId="4D4AB435" w14:textId="77777777" w:rsidR="004A50DA" w:rsidRPr="004A50DA" w:rsidRDefault="004A50DA" w:rsidP="00753137">
      <w:pPr>
        <w:pStyle w:val="mainbody"/>
      </w:pPr>
      <w:r w:rsidRPr="004A50DA">
        <w:t>Life does not add mass or energy to the universe. It adds information structure. The difference between living and dead is not a special physical substance but an informational arrangement of the same universal constituents.</w:t>
      </w:r>
    </w:p>
    <w:p w14:paraId="45F02A4C" w14:textId="77777777" w:rsidR="004A50DA" w:rsidRPr="004A50DA" w:rsidRDefault="004A50DA" w:rsidP="00753137">
      <w:pPr>
        <w:pStyle w:val="mainbody"/>
      </w:pPr>
      <w:r w:rsidRPr="004A50DA">
        <w:t xml:space="preserve">This is </w:t>
      </w:r>
      <w:r w:rsidR="00880E2E">
        <w:t>exactly</w:t>
      </w:r>
      <w:r w:rsidRPr="004A50DA">
        <w:t xml:space="preserve"> what makes Landauer’s Principle so consequential:</w:t>
      </w:r>
    </w:p>
    <w:p w14:paraId="299385AB" w14:textId="77777777" w:rsidR="004A50DA" w:rsidRPr="004A50DA" w:rsidRDefault="004A50DA" w:rsidP="00753137">
      <w:pPr>
        <w:pStyle w:val="mainbody"/>
      </w:pPr>
      <w:r w:rsidRPr="00AB1411">
        <w:t>If information structure is the difference that matters,</w:t>
      </w:r>
      <w:r w:rsidR="005F1A05">
        <w:t xml:space="preserve"> </w:t>
      </w:r>
      <w:r w:rsidRPr="00AB1411">
        <w:t>and information processing is physical work,</w:t>
      </w:r>
      <w:r w:rsidR="005F1A05">
        <w:t xml:space="preserve"> </w:t>
      </w:r>
      <w:r w:rsidRPr="004A50DA">
        <w:t xml:space="preserve">then the organizational patterns that constitute life and consciousness </w:t>
      </w:r>
      <w:r w:rsidRPr="004A50DA">
        <w:lastRenderedPageBreak/>
        <w:t>are as real and as physically grounded as anything in the periodic table.</w:t>
      </w:r>
    </w:p>
    <w:p w14:paraId="1B7BC5B8" w14:textId="77777777" w:rsidR="004A50DA" w:rsidRPr="004A50DA" w:rsidRDefault="004A50DA" w:rsidP="00753137">
      <w:pPr>
        <w:pStyle w:val="mainbody"/>
      </w:pPr>
      <w:r w:rsidRPr="004A50DA">
        <w:t>This is not a property unique to human consciousness, or even to complex nervous systems. Every organism on this planet is doing the same thing. The bacterium detects a chemical gradient and swims toward it. The bee is reading ultraviolet patterns on a flower that human eyes cannot see. The shark</w:t>
      </w:r>
      <w:r w:rsidR="00DA5094">
        <w:t xml:space="preserve"> senses</w:t>
      </w:r>
      <w:r w:rsidRPr="004A50DA">
        <w:t xml:space="preserve"> a pressure wave through its lateral line and turns toward it before any conscious decision is made.</w:t>
      </w:r>
    </w:p>
    <w:p w14:paraId="765CDA17" w14:textId="77777777" w:rsidR="004A50DA" w:rsidRPr="004A50DA" w:rsidRDefault="004A50DA" w:rsidP="00753137">
      <w:pPr>
        <w:pStyle w:val="mainbody"/>
      </w:pPr>
      <w:r w:rsidRPr="004A50DA">
        <w:t>Each of these systems maintains a boundary between its internal states and its environment, updates that boundary continuously through sensation and action, and produces behavior that could not arise from the environment’s physics alone.</w:t>
      </w:r>
    </w:p>
    <w:p w14:paraId="632791AD" w14:textId="77777777" w:rsidR="004A50DA" w:rsidRPr="004A50DA" w:rsidRDefault="004A50DA" w:rsidP="00753137">
      <w:pPr>
        <w:pStyle w:val="mainbody"/>
      </w:pPr>
      <w:r w:rsidRPr="004A50DA">
        <w:t>There are millions of distinct versions of this on Earth, each one a different solution to the same problem, all of them built from the same periodic table, all of them running on the same four forces. The framework proposes a precise explanation for why this diversity exists.</w:t>
      </w:r>
    </w:p>
    <w:p w14:paraId="000C744A" w14:textId="77777777" w:rsidR="004A50DA" w:rsidRDefault="004A50DA" w:rsidP="00753137">
      <w:pPr>
        <w:pStyle w:val="mainbody"/>
      </w:pPr>
      <w:r w:rsidRPr="004A50DA">
        <w:t>Four forces. Ninety-two naturally occurring elements. Everything that has ever lived, and everything alive right now. We are not visitors to a universe that produced life incidentally. We are what this place does. Evolution, chemistry, cellular differentiation, and the protein folding that assembles a single synapse; all of these processes are expressions of the same information-processing substrate. Life’s boundaries are not imposed from outside. They crystallize from within.</w:t>
      </w:r>
    </w:p>
    <w:p w14:paraId="78D5F792" w14:textId="77777777" w:rsidR="00D771D3" w:rsidRPr="00D771D3" w:rsidRDefault="00D771D3" w:rsidP="005700B7">
      <w:pPr>
        <w:pStyle w:val="subchapter"/>
      </w:pPr>
      <w:bookmarkStart w:id="63" w:name="_Toc241568767"/>
      <w:r w:rsidRPr="00D771D3">
        <w:t>FROM ATOMS TO LIVING SYSTEMS</w:t>
      </w:r>
      <w:bookmarkEnd w:id="63"/>
    </w:p>
    <w:p w14:paraId="4387A130" w14:textId="77777777" w:rsidR="00D771D3" w:rsidRPr="00D771D3" w:rsidRDefault="00D771D3" w:rsidP="00D771D3">
      <w:pPr>
        <w:pStyle w:val="mainbody"/>
      </w:pPr>
      <w:r w:rsidRPr="00D771D3">
        <w:t xml:space="preserve">The claim that life crystallizes from universal physics is not simply asserted here. It is traceable, step by step, through the </w:t>
      </w:r>
      <w:r w:rsidRPr="00D771D3">
        <w:lastRenderedPageBreak/>
        <w:t>scientific literature, with each step evaluated honestly against what has and has not been confirmed. A critic pulling on this thread deserves a precise answer. Here is one.</w:t>
      </w:r>
    </w:p>
    <w:p w14:paraId="453F8D5F" w14:textId="77777777" w:rsidR="00D77DF3" w:rsidRDefault="00D771D3" w:rsidP="00D771D3">
      <w:pPr>
        <w:pStyle w:val="mainbody"/>
      </w:pPr>
      <w:r w:rsidRPr="00D771D3">
        <w:t xml:space="preserve">The first steps are well established. Stellar nucleosynthesis produces all elements from hydrogen to iron through fusion in stellar cores, and heavier elements through neutron star mergers and supernovae </w:t>
      </w:r>
      <w:r w:rsidRPr="00922F89">
        <w:rPr>
          <w:vertAlign w:val="superscript"/>
        </w:rPr>
        <w:t>[19]</w:t>
      </w:r>
      <w:r w:rsidRPr="00D771D3">
        <w:t xml:space="preserve">. The sequence from hydrogen to the full periodic table is confirmed by spectroscopy across the observable universe. </w:t>
      </w:r>
    </w:p>
    <w:p w14:paraId="321F54AC" w14:textId="77777777" w:rsidR="00421649" w:rsidRDefault="00D771D3" w:rsidP="00D771D3">
      <w:pPr>
        <w:pStyle w:val="mainbody"/>
      </w:pPr>
      <w:r w:rsidRPr="00D771D3">
        <w:t>Simple molecules, water, ammonia, methane, carbon dioxide, and simple organics, form from these elements through well-understood chemistry in molecular clouds and on asteroid surfaces. Complex organic molecules follow</w:t>
      </w:r>
      <w:r w:rsidR="002B4888">
        <w:t>. They are</w:t>
      </w:r>
      <w:r w:rsidRPr="00D771D3">
        <w:t xml:space="preserve"> confirmed by analysis of returned samples from asteroid Bennu and asteroid Ryugu, all five DNA and RNA nucleobases</w:t>
      </w:r>
      <w:r w:rsidR="005E670C">
        <w:t>. Also,</w:t>
      </w:r>
      <w:r w:rsidRPr="00D771D3">
        <w:t xml:space="preserve"> fifteen of the twenty protein-forming amino acids form abiotically in interstellar environments before any planet exists </w:t>
      </w:r>
      <w:r w:rsidRPr="00922F89">
        <w:rPr>
          <w:vertAlign w:val="superscript"/>
        </w:rPr>
        <w:t>[29]</w:t>
      </w:r>
      <w:r w:rsidRPr="00D771D3">
        <w:t xml:space="preserve">. </w:t>
      </w:r>
    </w:p>
    <w:p w14:paraId="7700182F" w14:textId="77777777" w:rsidR="00D771D3" w:rsidRPr="00D771D3" w:rsidRDefault="00D771D3" w:rsidP="00D771D3">
      <w:pPr>
        <w:pStyle w:val="mainbody"/>
      </w:pPr>
      <w:r w:rsidRPr="00D771D3">
        <w:t>Isotopic analysis dates these compounds to cold molecular clouds predating the solar system. These steps are not hypothetical. They are confirmed by direct measurement of pristine extraterrestrial material.</w:t>
      </w:r>
    </w:p>
    <w:p w14:paraId="59ACAAC6" w14:textId="77777777" w:rsidR="00D771D3" w:rsidRPr="00D771D3" w:rsidRDefault="00D771D3" w:rsidP="00D771D3">
      <w:pPr>
        <w:pStyle w:val="mainbody"/>
      </w:pPr>
      <w:r w:rsidRPr="00D771D3">
        <w:t xml:space="preserve">The next steps are partially understood but not confirmed. Short amino acid chains polymerize on mineral surfaces, particularly clay minerals, under conditions consistent with early Earth. Certain short RNA sequences have catalytic function, meaning they can accelerate chemical reactions, including in some cases reactions that produce copies of themselves. This is the RNA world hypothesis: a phase in which RNA served as both genetic material and catalyst before the division of labor between DNA and proteins </w:t>
      </w:r>
      <w:r w:rsidRPr="00D771D3">
        <w:lastRenderedPageBreak/>
        <w:t xml:space="preserve">evolved </w:t>
      </w:r>
      <w:r w:rsidRPr="00922F89">
        <w:rPr>
          <w:vertAlign w:val="superscript"/>
        </w:rPr>
        <w:t>[30]</w:t>
      </w:r>
      <w:r w:rsidRPr="00D771D3">
        <w:t xml:space="preserve">. Laboratory demonstrations of self-sustaining RNA replication have been achieved under controlled conditions </w:t>
      </w:r>
      <w:r w:rsidRPr="00922F89">
        <w:rPr>
          <w:vertAlign w:val="superscript"/>
        </w:rPr>
        <w:t>[31]</w:t>
      </w:r>
      <w:r w:rsidRPr="00D771D3">
        <w:t>. The chemical plausibility of these steps is real. Whether they represent the actual historical path, rather than one of many possible paths, remains unconfirmed.</w:t>
      </w:r>
    </w:p>
    <w:p w14:paraId="502056C1" w14:textId="77777777" w:rsidR="00B03467" w:rsidRDefault="00D771D3" w:rsidP="00D771D3">
      <w:pPr>
        <w:pStyle w:val="mainbody"/>
      </w:pPr>
      <w:r w:rsidRPr="00D771D3">
        <w:t xml:space="preserve">Three genuine gaps remain unresolved and should be named directly. First, the origin of the genetic code: why codon GCU encodes alanine and not some other amino acid has no complete explanation. The assignment shows partial stereochemical logic but is not derivable from first principles, and how the full code was fixed and became universal across all life is an open problem </w:t>
      </w:r>
      <w:r w:rsidRPr="00922F89">
        <w:rPr>
          <w:vertAlign w:val="superscript"/>
        </w:rPr>
        <w:t>[32]</w:t>
      </w:r>
      <w:r w:rsidRPr="00D771D3">
        <w:t xml:space="preserve">. </w:t>
      </w:r>
    </w:p>
    <w:p w14:paraId="03AD0861" w14:textId="77777777" w:rsidR="00B14FB1" w:rsidRDefault="00D771D3" w:rsidP="00D771D3">
      <w:pPr>
        <w:pStyle w:val="mainbody"/>
      </w:pPr>
      <w:r w:rsidRPr="00D771D3">
        <w:t xml:space="preserve">Second, the coupling of replication and metabolism: a self-replicating molecule needs raw materials and energy, which metabolism provides, but metabolism requires the molecular machinery that replication encodes. How these two became coupled without either existing first is unresolved. </w:t>
      </w:r>
    </w:p>
    <w:p w14:paraId="202711AF" w14:textId="77777777" w:rsidR="00D771D3" w:rsidRPr="00D771D3" w:rsidRDefault="00D771D3" w:rsidP="00D771D3">
      <w:pPr>
        <w:pStyle w:val="mainbody"/>
      </w:pPr>
      <w:r w:rsidRPr="00D771D3">
        <w:t xml:space="preserve">Third and most fundamental, the translation loop: the ribosome, which reads genetic code and builds proteins, is itself encoded in genetic code. DNA encodes RNA, RNA encodes protein, </w:t>
      </w:r>
      <w:r w:rsidR="00171486">
        <w:t xml:space="preserve">and </w:t>
      </w:r>
      <w:r w:rsidRPr="00D771D3">
        <w:t>protein builds the ribosome that translates RNA. This closed loop presents a genuine chicken-and-egg problem with three components, not two, and no confirmed mechanism for its spontaneous formation from open chemistry exists in the literature.</w:t>
      </w:r>
    </w:p>
    <w:p w14:paraId="15DE3301" w14:textId="77777777" w:rsidR="00382D84" w:rsidRDefault="00D771D3" w:rsidP="00D771D3">
      <w:pPr>
        <w:pStyle w:val="mainbody"/>
      </w:pPr>
      <w:r w:rsidRPr="00D771D3">
        <w:t xml:space="preserve">What the framework contributes here is not a solution to any of these gaps. It does not provide the missing mechanism. What it provides is a precise characterization of what kind of transition is required. Every confirmed step on this chain is chemistry following constraints: atoms forming molecules because their electron configurations demand it, molecules </w:t>
      </w:r>
      <w:r w:rsidRPr="00D771D3">
        <w:lastRenderedPageBreak/>
        <w:t xml:space="preserve">folding because thermodynamics drives it, </w:t>
      </w:r>
      <w:r w:rsidR="00382D84">
        <w:t xml:space="preserve">and </w:t>
      </w:r>
      <w:r w:rsidRPr="00D771D3">
        <w:t xml:space="preserve">autocatalytic networks forming because chemistry permits it. </w:t>
      </w:r>
    </w:p>
    <w:p w14:paraId="08576B55" w14:textId="77777777" w:rsidR="00D771D3" w:rsidRPr="00D771D3" w:rsidRDefault="00D771D3" w:rsidP="00D771D3">
      <w:pPr>
        <w:pStyle w:val="mainbody"/>
      </w:pPr>
      <w:r w:rsidRPr="00D771D3">
        <w:t xml:space="preserve">The genuine gaps all share a common character. They concern the transition from chemistry that follows rules to chemistry that reads rules as instructions, stores them, copies them with fidelity, and uses them to direct further chemistry. That specific transition, from constrained process to interpreted instruction, is what the framework identifies as the threshold at which information becomes self-referential. The framework predicts </w:t>
      </w:r>
      <w:r w:rsidR="00382D84">
        <w:t xml:space="preserve">that </w:t>
      </w:r>
      <w:r w:rsidRPr="00D771D3">
        <w:t>this transition has a precise information-theoretic signature. Locating that signature experimentally is one of the research directions the framework generates. It does not claim to have found it.</w:t>
      </w:r>
    </w:p>
    <w:p w14:paraId="1CBD57AD" w14:textId="77777777" w:rsidR="00D771D3" w:rsidRPr="00D771D3" w:rsidRDefault="00D771D3" w:rsidP="00D771D3">
      <w:pPr>
        <w:pStyle w:val="mainbody"/>
      </w:pPr>
      <w:r w:rsidRPr="00D771D3">
        <w:rPr>
          <w:b/>
          <w:bCs/>
        </w:rPr>
        <w:t>The conclusion is unavoidable.</w:t>
      </w:r>
      <w:r w:rsidRPr="00D771D3">
        <w:t xml:space="preserve"> If consciousness processes information using only universal physics, and if information processing requires physical work, then universal physics must inherently be capable of information processing.</w:t>
      </w:r>
    </w:p>
    <w:p w14:paraId="26D93961" w14:textId="77777777" w:rsidR="00D771D3" w:rsidRPr="00D771D3" w:rsidRDefault="00D771D3" w:rsidP="00D771D3">
      <w:pPr>
        <w:pStyle w:val="mainbody"/>
      </w:pPr>
      <w:r w:rsidRPr="00D771D3">
        <w:t>Your brain has no access to special substances or forces unavailable elsewhere in the universe. It builds consciousness from standard elements following standard laws.</w:t>
      </w:r>
    </w:p>
    <w:p w14:paraId="767AF42F" w14:textId="77777777" w:rsidR="004A50DA" w:rsidRPr="004A50DA" w:rsidRDefault="00D771D3" w:rsidP="00753137">
      <w:pPr>
        <w:pStyle w:val="mainbody"/>
      </w:pPr>
      <w:r w:rsidRPr="00D771D3">
        <w:t>Since consciousness processes information, and consciousness is built from universal physics, universal physics must be capable of information processing. Therefore, the universe necessarily processes information wherever its constituents interact.</w:t>
      </w:r>
      <w:r w:rsidR="00DC6B16">
        <w:t xml:space="preserve"> </w:t>
      </w:r>
      <w:r w:rsidR="004A50DA" w:rsidRPr="004A50DA">
        <w:t>This is a deduction from experimentally validated premises, not a metaphor. Each link can be independently verified. The conclusion follows whether or not one finds it comfortable.</w:t>
      </w:r>
    </w:p>
    <w:p w14:paraId="65F6A6E2" w14:textId="77777777" w:rsidR="006A7140" w:rsidRDefault="006A7140" w:rsidP="006A7140">
      <w:pPr>
        <w:pStyle w:val="mainbody"/>
        <w:keepNext/>
      </w:pPr>
      <w:r>
        <w:rPr>
          <w:rFonts w:ascii="Segoe UI Emoji" w:hAnsi="Segoe UI Emoji" w:cs="Segoe UI Emoji"/>
          <w:noProof/>
        </w:rPr>
        <w:lastRenderedPageBreak/>
        <w:drawing>
          <wp:inline distT="0" distB="0" distL="0" distR="0" wp14:anchorId="6E2ACD8F" wp14:editId="7B1CDE9B">
            <wp:extent cx="4206875" cy="1402080"/>
            <wp:effectExtent l="0" t="0" r="3175" b="7620"/>
            <wp:docPr id="15984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426D1706" w14:textId="506F7862" w:rsidR="006A7140" w:rsidRDefault="006A7140" w:rsidP="006A7140">
      <w:pPr>
        <w:pStyle w:val="Caption"/>
        <w:jc w:val="left"/>
      </w:pPr>
      <w:r>
        <w:t xml:space="preserve">Figure 3 - </w:t>
      </w:r>
      <w:fldSimple w:instr=" SEQ Figure_3_- \* ARABIC ">
        <w:r w:rsidR="00E95535">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6E1922BC" w14:textId="77777777" w:rsidR="004A50DA" w:rsidRPr="004A50DA" w:rsidRDefault="004A50DA" w:rsidP="00722A8A">
      <w:pPr>
        <w:pStyle w:val="subchapter"/>
      </w:pPr>
      <w:bookmarkStart w:id="64" w:name="_Toc241568768"/>
      <w:r w:rsidRPr="004A50DA">
        <w:t>THE ENTROPY-EFFICIENCY TRADE-OFF</w:t>
      </w:r>
      <w:bookmarkEnd w:id="64"/>
    </w:p>
    <w:p w14:paraId="5556732B" w14:textId="77777777" w:rsidR="004A50DA" w:rsidRPr="004A50DA" w:rsidRDefault="004A50DA" w:rsidP="00753137">
      <w:pPr>
        <w:pStyle w:val="mainbody"/>
      </w:pPr>
      <w:r w:rsidRPr="004A50DA">
        <w:t>Understanding the universe as an information-processing system illuminates something otherwise puzzling about cosmic history. Why did the universe become more complex over time rather than simply more disordered?</w:t>
      </w:r>
    </w:p>
    <w:p w14:paraId="708D0F9C" w14:textId="77777777" w:rsidR="004A50DA" w:rsidRPr="004A50DA" w:rsidRDefault="004A50DA" w:rsidP="00753137">
      <w:pPr>
        <w:pStyle w:val="mainbody"/>
      </w:pPr>
      <w:r w:rsidRPr="004A50DA">
        <w:t>The second law of thermodynamics</w:t>
      </w:r>
      <w:r w:rsidRPr="00922F89">
        <w:rPr>
          <w:vertAlign w:val="superscript"/>
        </w:rPr>
        <w:t>[g]</w:t>
      </w:r>
      <w:r w:rsidRPr="004A50DA">
        <w:t xml:space="preserve"> states that entropy in isolated systems increases over time </w:t>
      </w:r>
      <w:r w:rsidRPr="00922F89">
        <w:rPr>
          <w:vertAlign w:val="superscript"/>
        </w:rPr>
        <w:t>[15]</w:t>
      </w:r>
      <w:r w:rsidRPr="004A50DA">
        <w:t>. This seems to predict a universe that is steadily sliding toward uniformity and disorder. Yet the observable universe has produced stars, planets, chemistry, biology, and minds. Both facts are true.</w:t>
      </w:r>
    </w:p>
    <w:p w14:paraId="6E9CCF73" w14:textId="77777777" w:rsidR="004A50DA" w:rsidRPr="004A50DA" w:rsidRDefault="004A50DA" w:rsidP="00753137">
      <w:pPr>
        <w:pStyle w:val="mainbody"/>
      </w:pPr>
      <w:r w:rsidRPr="004A50DA">
        <w:t>The key is understanding entropy not just as disorder but as the distribution of information. Once you do, a different picture emerges. The universe has been trading thermodynamic efficiency for computational sophistication for 13.8 billion years.</w:t>
      </w:r>
    </w:p>
    <w:p w14:paraId="10CF71AE" w14:textId="77777777" w:rsidR="004A50DA" w:rsidRPr="004A50DA" w:rsidRDefault="004A50DA" w:rsidP="00753137">
      <w:pPr>
        <w:pStyle w:val="mainbody"/>
      </w:pPr>
      <w:r w:rsidRPr="004A50DA">
        <w:t xml:space="preserve">The early universe was extraordinarily hot, dense, and nearly perfectly uniform </w:t>
      </w:r>
      <w:r w:rsidRPr="00922F89">
        <w:rPr>
          <w:vertAlign w:val="superscript"/>
        </w:rPr>
        <w:t>[16]</w:t>
      </w:r>
      <w:r w:rsidRPr="004A50DA">
        <w:t>. Think of it as a massively parallel processor running at maximum speed, with extraordinary throughput, very simple operations. At temperatures exceeding 10³² Kelvin near the Planck time, particles and fields interacted so rapidly that information exchange was maximized.</w:t>
      </w:r>
    </w:p>
    <w:p w14:paraId="0148E047" w14:textId="77777777" w:rsidR="004A50DA" w:rsidRPr="004A50DA" w:rsidRDefault="004A50DA" w:rsidP="00753137">
      <w:pPr>
        <w:pStyle w:val="mainbody"/>
      </w:pPr>
      <w:r w:rsidRPr="004A50DA">
        <w:lastRenderedPageBreak/>
        <w:t xml:space="preserve">But the uniformity meant there was almost no interesting information to process. Every region looked essentially like every other region. The universe was fast, but it wasn’t doing much </w:t>
      </w:r>
      <w:r w:rsidRPr="00922F89">
        <w:rPr>
          <w:vertAlign w:val="superscript"/>
        </w:rPr>
        <w:t>[17]</w:t>
      </w:r>
      <w:r w:rsidRPr="004A50DA">
        <w:t>.</w:t>
      </w:r>
    </w:p>
    <w:p w14:paraId="63D0C2E1" w14:textId="77777777" w:rsidR="004A50DA" w:rsidRPr="004A50DA" w:rsidRDefault="004A50DA" w:rsidP="00753137">
      <w:pPr>
        <w:pStyle w:val="mainbody"/>
      </w:pPr>
      <w:r w:rsidRPr="004A50DA">
        <w:t>As it expanded and cooled, something remarkable happened. The universe began sacrificing speed for sophistication. During recombination, roughly 380,000 years after the Big Bang, protons and electrons combined into neutral hydrogen.</w:t>
      </w:r>
    </w:p>
    <w:p w14:paraId="5AD12FB1" w14:textId="77777777" w:rsidR="004A50DA" w:rsidRPr="004A50DA" w:rsidRDefault="004A50DA" w:rsidP="00753137">
      <w:pPr>
        <w:pStyle w:val="mainbody"/>
      </w:pPr>
      <w:r w:rsidRPr="004A50DA">
        <w:t xml:space="preserve">Electromagnetic interactions decreased, reducing thermodynamic efficiency, but gravity could suddenly pull matter into structures without radiation pressure to fight back </w:t>
      </w:r>
      <w:r w:rsidRPr="00922F89">
        <w:rPr>
          <w:vertAlign w:val="superscript"/>
        </w:rPr>
        <w:t>[18]</w:t>
      </w:r>
      <w:r w:rsidRPr="004A50DA">
        <w:t>. Structure formation became possible.</w:t>
      </w:r>
    </w:p>
    <w:p w14:paraId="261F8B91" w14:textId="77777777" w:rsidR="004A50DA" w:rsidRPr="004A50DA" w:rsidRDefault="004A50DA" w:rsidP="00753137">
      <w:pPr>
        <w:pStyle w:val="mainbody"/>
      </w:pPr>
      <w:r w:rsidRPr="004A50DA">
        <w:t xml:space="preserve">Star formation followed roughly 100 to 200 million years later. Gravitational collapse created extreme temperature and pressure gradients, highly inefficient thermodynamically, but these stellar furnaces generated heavy elements and vastly expanded the universe’s chemical repertoire </w:t>
      </w:r>
      <w:r w:rsidRPr="00922F89">
        <w:rPr>
          <w:vertAlign w:val="superscript"/>
        </w:rPr>
        <w:t>[19]</w:t>
      </w:r>
      <w:r w:rsidRPr="004A50DA">
        <w:t>.</w:t>
      </w:r>
    </w:p>
    <w:p w14:paraId="233A1398" w14:textId="77777777" w:rsidR="004A50DA" w:rsidRPr="004A50DA" w:rsidRDefault="004A50DA" w:rsidP="00753137">
      <w:pPr>
        <w:pStyle w:val="mainbody"/>
      </w:pPr>
      <w:r w:rsidRPr="004A50DA">
        <w:t xml:space="preserve">Planet formation came next, providing stable surfaces where chemistry could proceed that would never occur in stellar interiors or empty space </w:t>
      </w:r>
      <w:r w:rsidRPr="00922F89">
        <w:rPr>
          <w:vertAlign w:val="superscript"/>
        </w:rPr>
        <w:t>[20]</w:t>
      </w:r>
      <w:r w:rsidRPr="004A50DA">
        <w:t xml:space="preserve">. Then, roughly 3.8 billion years ago on Earth, life emerged. Hosts of biological systems that maintain internal low-entropy states at significant energetic cost. Biological systems trade thermodynamic efficiency for extraordinary computational sophistication </w:t>
      </w:r>
      <w:r w:rsidRPr="00922F89">
        <w:rPr>
          <w:vertAlign w:val="superscript"/>
        </w:rPr>
        <w:t>[21]</w:t>
      </w:r>
      <w:r w:rsidRPr="004A50DA">
        <w:t>.</w:t>
      </w:r>
    </w:p>
    <w:p w14:paraId="060E6080" w14:textId="77777777" w:rsidR="004A50DA" w:rsidRPr="004A50DA" w:rsidRDefault="004A50DA" w:rsidP="00753137">
      <w:pPr>
        <w:pStyle w:val="mainbody"/>
      </w:pPr>
      <w:r w:rsidRPr="004A50DA">
        <w:t>You are the current endpoint of this trade-off. Your brain operates at 310 Kelvin, vastly less thermodynamically efficient than the 10³² Kelvin early universe. And yet it performs information processing that the early universe, for all its thermal intensity, could never have achieved.</w:t>
      </w:r>
    </w:p>
    <w:p w14:paraId="7098BD67" w14:textId="77777777" w:rsidR="00E86FCD" w:rsidRDefault="004A50DA" w:rsidP="00E86FCD">
      <w:pPr>
        <w:pStyle w:val="mainbody"/>
      </w:pPr>
      <w:r w:rsidRPr="004A50DA">
        <w:lastRenderedPageBreak/>
        <w:t>You can recognize faces, understand language, form abstract concepts, experience grief and joy, contemplate your own mortality, and wonder about the nature of the universe that produced you. The early universe processed information at incredible speeds. It could not do any of those things.</w:t>
      </w:r>
    </w:p>
    <w:p w14:paraId="2EA70D62" w14:textId="77777777" w:rsidR="00E86FCD" w:rsidRDefault="00E86FCD" w:rsidP="00E86FCD">
      <w:pPr>
        <w:pStyle w:val="mainbody"/>
        <w:keepNext/>
      </w:pPr>
      <w:r>
        <w:rPr>
          <w:noProof/>
        </w:rPr>
        <w:drawing>
          <wp:inline distT="0" distB="0" distL="0" distR="0" wp14:anchorId="2F870102" wp14:editId="693E7135">
            <wp:extent cx="4206240" cy="2779123"/>
            <wp:effectExtent l="0" t="0" r="3810" b="2540"/>
            <wp:docPr id="65423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46">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59B930E8" w14:textId="00BC0320" w:rsidR="00E86FCD" w:rsidRDefault="00E86FCD" w:rsidP="00E86FCD">
      <w:pPr>
        <w:pStyle w:val="Caption"/>
        <w:jc w:val="left"/>
      </w:pPr>
      <w:r>
        <w:t xml:space="preserve">Figure 3 - </w:t>
      </w:r>
      <w:fldSimple w:instr=" SEQ Figure_3_- \* ARABIC ">
        <w:r w:rsidR="00E95535">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309618FC" w14:textId="77777777" w:rsidR="004A50DA" w:rsidRPr="004A50DA" w:rsidRDefault="004A50DA" w:rsidP="00E86FCD">
      <w:pPr>
        <w:pStyle w:val="mainbody"/>
      </w:pPr>
      <w:r w:rsidRPr="004A50DA">
        <w:t xml:space="preserve">Living systems create local regions of decreased entropy by increasing entropy elsewhere </w:t>
      </w:r>
      <w:r w:rsidRPr="00922F89">
        <w:rPr>
          <w:vertAlign w:val="superscript"/>
        </w:rPr>
        <w:t>[22]</w:t>
      </w:r>
      <w:r w:rsidRPr="004A50DA">
        <w:t>. Your brain builds ordered information patterns while dissipating heat into its surroundings, exactly as Landauer’s Principle requires.</w:t>
      </w:r>
    </w:p>
    <w:p w14:paraId="09495A2F" w14:textId="77777777" w:rsidR="004A50DA" w:rsidRPr="004A50DA" w:rsidRDefault="004A50DA" w:rsidP="00753137">
      <w:pPr>
        <w:pStyle w:val="mainbody"/>
      </w:pPr>
      <w:r w:rsidRPr="004A50DA">
        <w:t>The sun fuses hydrogen into helium and radiates the energy outward into cold space, an entropic bonanza. Earth intercepts a tiny fraction of that energy and uses it to maintain organized structures, such as stable temperatures, liquid water, atmospheric chemistry, and ultimately, consciousness. We are, in a precise thermodynamic sense, borrowing against the sun’s entropy budget to maintain our local complexity.</w:t>
      </w:r>
    </w:p>
    <w:p w14:paraId="5E15805C" w14:textId="77777777" w:rsidR="004A50DA" w:rsidRPr="004A50DA" w:rsidRDefault="004A50DA" w:rsidP="00753137">
      <w:pPr>
        <w:pStyle w:val="mainbody"/>
      </w:pPr>
      <w:r w:rsidRPr="004A50DA">
        <w:lastRenderedPageBreak/>
        <w:t>Thermodynamic constraints don’t just increase disorder. They also act as a filter, systematically eliminating configurations that cannot sustain complexity. If that selection pressure has been operating since the Big Bang, the universe’s information-processing architecture should grow measurably more sophisticated over time.</w:t>
      </w:r>
    </w:p>
    <w:p w14:paraId="79EA279B" w14:textId="77777777" w:rsidR="004A50DA" w:rsidRPr="004A50DA" w:rsidRDefault="004A50DA" w:rsidP="00753137">
      <w:pPr>
        <w:pStyle w:val="mainbody"/>
      </w:pPr>
      <w:r w:rsidRPr="004A50DA">
        <w:t>This interpretation generates testable predictions. If cosmic evolution follows information-processing optimization principles, the distribution of structures in the universe should exhibit signatures of computational efficiency not predicted by standard gravitational models alone. These predictions are under active investigation.</w:t>
      </w:r>
    </w:p>
    <w:p w14:paraId="26FE4B83" w14:textId="77777777" w:rsidR="004A50DA" w:rsidRPr="004A50DA" w:rsidRDefault="001A4992" w:rsidP="00753137">
      <w:pPr>
        <w:pStyle w:val="mainbody"/>
      </w:pPr>
      <w:r>
        <w:t>(</w:t>
      </w:r>
      <w:r w:rsidR="004A50DA" w:rsidRPr="004A50DA">
        <w:t>see Appendix Element 3, Section B</w:t>
      </w:r>
      <w:r>
        <w:t>)</w:t>
      </w:r>
      <w:r w:rsidR="004A50DA" w:rsidRPr="004A50DA">
        <w:t>.</w:t>
      </w:r>
    </w:p>
    <w:p w14:paraId="04A3B124" w14:textId="77777777" w:rsidR="004A50DA" w:rsidRPr="004A50DA" w:rsidRDefault="004A50DA" w:rsidP="00D71D42">
      <w:pPr>
        <w:pStyle w:val="subchapter"/>
      </w:pPr>
      <w:bookmarkStart w:id="65" w:name="_Toc241568769"/>
      <w:r w:rsidRPr="004A50DA">
        <w:t>THE EVIDENCE CASCADES</w:t>
      </w:r>
      <w:bookmarkEnd w:id="65"/>
    </w:p>
    <w:p w14:paraId="16CF6FAC" w14:textId="77777777" w:rsidR="004A50DA" w:rsidRPr="004A50DA" w:rsidRDefault="004A50DA" w:rsidP="00753137">
      <w:pPr>
        <w:pStyle w:val="mainbody"/>
      </w:pPr>
      <w:r w:rsidRPr="004A50DA">
        <w:t>Once you see the universe as an information-processing system, patterns appear at every scale. These patterns do not prove the framework. They generate testable predictions that could validate or refute it.</w:t>
      </w:r>
    </w:p>
    <w:p w14:paraId="2EFBD8CD" w14:textId="77777777" w:rsidR="004A50DA" w:rsidRPr="004A50DA" w:rsidRDefault="004A50DA" w:rsidP="00753137">
      <w:pPr>
        <w:pStyle w:val="mainbody"/>
      </w:pPr>
      <w:r w:rsidRPr="004A50DA">
        <w:t>Quantum mechanics reveals itself, in retrospect, as information theory. Every quantum operation represents an information transformation between quantum states. Quantum measurement extracts information from quantum systems. Quantum entanglement</w:t>
      </w:r>
      <w:r w:rsidRPr="00922F89">
        <w:rPr>
          <w:vertAlign w:val="superscript"/>
        </w:rPr>
        <w:t>[g]</w:t>
      </w:r>
      <w:r w:rsidRPr="004A50DA">
        <w:t xml:space="preserve"> preserves information relationships across space.</w:t>
      </w:r>
    </w:p>
    <w:p w14:paraId="0EB8F69C" w14:textId="77777777" w:rsidR="004A50DA" w:rsidRPr="004A50DA" w:rsidRDefault="004A50DA" w:rsidP="00753137">
      <w:pPr>
        <w:pStyle w:val="mainbody"/>
      </w:pPr>
      <w:r w:rsidRPr="004A50DA">
        <w:t>John Wheeler proposed that information might be more fundamental than matter and energy, his “it from bit” hypothesis. It remains controversial. It has also generated productive research in quantum information theory and continues to motivate ongoing investigation.</w:t>
      </w:r>
    </w:p>
    <w:p w14:paraId="68D972BF" w14:textId="77777777" w:rsidR="004A50DA" w:rsidRPr="004A50DA" w:rsidRDefault="004A50DA" w:rsidP="00753137">
      <w:pPr>
        <w:pStyle w:val="mainbody"/>
      </w:pPr>
      <w:r w:rsidRPr="004A50DA">
        <w:lastRenderedPageBreak/>
        <w:t>The four fundamental forces, examined through an information lens, can be mapped onto four information operations. The strong force creates stable bound states, analogous to storage. The electromagnetic force transmits information at the speed of light, analogous to transmission. The weak force transforms particle types, analogous to processing.</w:t>
      </w:r>
    </w:p>
    <w:p w14:paraId="7913EC70" w14:textId="77777777" w:rsidR="00A11D5C" w:rsidRDefault="004A50DA" w:rsidP="00753137">
      <w:pPr>
        <w:pStyle w:val="mainbody"/>
      </w:pPr>
      <w:r w:rsidRPr="004A50DA">
        <w:t xml:space="preserve">Gravity organizes the geometric stage on which everything else occurs, analogous to coordination </w:t>
      </w:r>
      <w:r w:rsidR="00EA547C">
        <w:t>(</w:t>
      </w:r>
      <w:r w:rsidRPr="004A50DA">
        <w:t>see Appendix Element 3, Section B</w:t>
      </w:r>
      <w:r w:rsidR="00A11D5C">
        <w:t>)</w:t>
      </w:r>
      <w:r w:rsidRPr="004A50DA">
        <w:t xml:space="preserve">. </w:t>
      </w:r>
    </w:p>
    <w:p w14:paraId="0C6289D7" w14:textId="77777777" w:rsidR="004A50DA" w:rsidRPr="004A50DA" w:rsidRDefault="004A50DA" w:rsidP="00753137">
      <w:pPr>
        <w:pStyle w:val="mainbody"/>
      </w:pPr>
      <w:r w:rsidRPr="004A50DA">
        <w:t>Whether this mapping reflects deep physical principles or provides a useful analogy remains an open question that Element 5 examines in detail.</w:t>
      </w:r>
    </w:p>
    <w:p w14:paraId="3B4EA80A" w14:textId="77777777" w:rsidR="004A50DA" w:rsidRPr="004A50DA" w:rsidRDefault="004A50DA" w:rsidP="00753137">
      <w:pPr>
        <w:pStyle w:val="mainbody"/>
      </w:pPr>
      <w:r w:rsidRPr="004A50DA">
        <w:t xml:space="preserve">Mathematical constants appear throughout physics with specific, unexplained values. Pi emerges wherever circular relationships are optimized. The fine-structure constant </w:t>
      </w:r>
      <w:r w:rsidRPr="00922F89">
        <w:rPr>
          <w:vertAlign w:val="superscript"/>
        </w:rPr>
        <w:t>[g]</w:t>
      </w:r>
      <w:r w:rsidRPr="004A50DA">
        <w:t xml:space="preserve"> </w:t>
      </w:r>
      <w:r w:rsidRPr="004A50DA">
        <w:rPr>
          <w:rFonts w:ascii="Calibri" w:hAnsi="Calibri" w:cs="Calibri"/>
        </w:rPr>
        <w:t>α</w:t>
      </w:r>
      <w:r w:rsidRPr="004A50DA">
        <w:t xml:space="preserve"> ≈ 1/137 governs the electromagnetic coupling strength, with consequences for atomic structure and chemistry. The golden ratio </w:t>
      </w:r>
      <w:r w:rsidRPr="004A50DA">
        <w:rPr>
          <w:rFonts w:ascii="Calibri" w:hAnsi="Calibri" w:cs="Calibri"/>
        </w:rPr>
        <w:t>φ</w:t>
      </w:r>
      <w:r w:rsidRPr="004A50DA">
        <w:t xml:space="preserve"> appears in growth relationships across biology and geometry.</w:t>
      </w:r>
    </w:p>
    <w:p w14:paraId="5391648B" w14:textId="77777777" w:rsidR="0080345E" w:rsidRDefault="004A50DA" w:rsidP="0080345E">
      <w:pPr>
        <w:pStyle w:val="mainbody"/>
      </w:pPr>
      <w:r w:rsidRPr="004A50DA">
        <w:t xml:space="preserve">Suppose these constants represent optimization parameters for information processing, values that maximize specific types of information exchange, storage, or transformation. Then, the theoretical analysis should show that variations reduce information-processing capability in measurable ways </w:t>
      </w:r>
      <w:r w:rsidRPr="00922F89">
        <w:rPr>
          <w:vertAlign w:val="superscript"/>
        </w:rPr>
        <w:t>[23]</w:t>
      </w:r>
      <w:r w:rsidRPr="004A50DA">
        <w:t xml:space="preserve">. This is a testable prediction, not a philosophical </w:t>
      </w:r>
      <w:r w:rsidR="0080345E">
        <w:t>claim.</w:t>
      </w:r>
    </w:p>
    <w:p w14:paraId="0BCB0B54" w14:textId="77777777" w:rsidR="0080345E" w:rsidRDefault="0080345E" w:rsidP="0080345E">
      <w:pPr>
        <w:pStyle w:val="mainbody"/>
        <w:keepNext/>
      </w:pPr>
      <w:r>
        <w:rPr>
          <w:noProof/>
        </w:rPr>
        <w:lastRenderedPageBreak/>
        <w:drawing>
          <wp:inline distT="0" distB="0" distL="0" distR="0" wp14:anchorId="38E59074" wp14:editId="59E37FB1">
            <wp:extent cx="4206240" cy="2252980"/>
            <wp:effectExtent l="0" t="0" r="3810" b="0"/>
            <wp:docPr id="1409255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47">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077E5F66" w14:textId="49FD98F0" w:rsidR="0080345E" w:rsidRDefault="0080345E" w:rsidP="0080345E">
      <w:pPr>
        <w:pStyle w:val="Caption"/>
        <w:jc w:val="left"/>
      </w:pPr>
      <w:r>
        <w:t xml:space="preserve">Figure 3 - </w:t>
      </w:r>
      <w:fldSimple w:instr=" SEQ Figure_3_- \* ARABIC ">
        <w:r w:rsidR="00E95535">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161E8348" w14:textId="77777777" w:rsidR="004A50DA" w:rsidRPr="004A50DA" w:rsidRDefault="0080345E" w:rsidP="0080345E">
      <w:pPr>
        <w:pStyle w:val="mainbody"/>
      </w:pPr>
      <w:r>
        <w:t xml:space="preserve">Research </w:t>
      </w:r>
      <w:r w:rsidR="004A50DA" w:rsidRPr="004A50DA">
        <w:t xml:space="preserve">comparing the large-scale structure of the universe to biological neural networks has found incredible statistical similarities </w:t>
      </w:r>
      <w:r w:rsidR="004A50DA" w:rsidRPr="00922F89">
        <w:rPr>
          <w:vertAlign w:val="superscript"/>
        </w:rPr>
        <w:t>[24]</w:t>
      </w:r>
      <w:r w:rsidR="004A50DA" w:rsidRPr="004A50DA">
        <w:t>. Both exhibit small-world network properties, both display hub-and-spoke organization, and both show hierarchical clustering.</w:t>
      </w:r>
    </w:p>
    <w:p w14:paraId="2B9F0F9D" w14:textId="77777777" w:rsidR="004A50DA" w:rsidRPr="004A50DA" w:rsidRDefault="004A50DA" w:rsidP="00753137">
      <w:pPr>
        <w:pStyle w:val="mainbody"/>
      </w:pPr>
      <w:r w:rsidRPr="004A50DA">
        <w:t>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1026C531" w14:textId="77777777" w:rsidR="004A50DA" w:rsidRPr="004A50DA" w:rsidRDefault="004A50DA" w:rsidP="00D43AF0">
      <w:pPr>
        <w:pStyle w:val="subchapter"/>
      </w:pPr>
      <w:bookmarkStart w:id="66" w:name="_Toc241568770"/>
      <w:r w:rsidRPr="004A50DA">
        <w:t>THE CONSCIOUSNESS INTERFACE</w:t>
      </w:r>
      <w:bookmarkEnd w:id="66"/>
    </w:p>
    <w:p w14:paraId="3A67A365" w14:textId="77777777" w:rsidR="004A50DA" w:rsidRPr="004A50DA" w:rsidRDefault="004A50DA" w:rsidP="00753137">
      <w:pPr>
        <w:pStyle w:val="mainbody"/>
      </w:pPr>
      <w:r w:rsidRPr="004A50DA">
        <w:t>If the universe necessarily processes information, then consciousness may not be the cosmic accident it is often assumed to be. Consciousness is information processing that has become aware of itself. It may be a miracle clothed in inevitability.</w:t>
      </w:r>
    </w:p>
    <w:p w14:paraId="34F4352E" w14:textId="77777777" w:rsidR="004A50DA" w:rsidRPr="004A50DA" w:rsidRDefault="004A50DA" w:rsidP="00753137">
      <w:pPr>
        <w:pStyle w:val="mainbody"/>
      </w:pPr>
      <w:r w:rsidRPr="004A50DA">
        <w:lastRenderedPageBreak/>
        <w:t>This perspective addresses the “hard problem” of consciousness</w:t>
      </w:r>
      <w:r w:rsidRPr="00922F89">
        <w:rPr>
          <w:vertAlign w:val="superscript"/>
        </w:rPr>
        <w:t>[g]</w:t>
      </w:r>
      <w:r w:rsidRPr="004A50DA">
        <w:t xml:space="preserve"> from a new angle </w:t>
      </w:r>
      <w:r w:rsidRPr="00922F89">
        <w:rPr>
          <w:vertAlign w:val="superscript"/>
        </w:rPr>
        <w:t>[25]</w:t>
      </w:r>
      <w:r w:rsidRPr="004A50DA">
        <w:t>.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w:t>
      </w:r>
    </w:p>
    <w:p w14:paraId="17A8F73C" w14:textId="77777777" w:rsidR="004A50DA" w:rsidRPr="004A50DA" w:rsidRDefault="004A50DA" w:rsidP="00753137">
      <w:pPr>
        <w:pStyle w:val="mainbody"/>
      </w:pPr>
      <w:r w:rsidRPr="004A50DA">
        <w:t>Information patterns that achieve sufficient complexity begin to model their own states, predict their own behavior, and distinguish themselves from their environment. At that point, something that functions like self-recognition may be inevitable. And self-recognition, the framework suggests, may be what we experience as consciousness.</w:t>
      </w:r>
    </w:p>
    <w:p w14:paraId="48218440" w14:textId="77777777" w:rsidR="004A50DA" w:rsidRPr="004A50DA" w:rsidRDefault="004A50DA" w:rsidP="00753137">
      <w:pPr>
        <w:pStyle w:val="mainbody"/>
      </w:pPr>
      <w:r w:rsidRPr="004A50DA">
        <w:t>Integrated Information Theory</w:t>
      </w:r>
      <w:r w:rsidRPr="00922F89">
        <w:rPr>
          <w:vertAlign w:val="superscript"/>
        </w:rPr>
        <w:t>[g]</w:t>
      </w:r>
      <w:r w:rsidRPr="004A50DA">
        <w:t xml:space="preserve"> develops this idea quantitatively, proposing that consciousness correlates with the integrated information content of a system, measured as phi (</w:t>
      </w:r>
      <w:r w:rsidRPr="004A50DA">
        <w:rPr>
          <w:rFonts w:ascii="Calibri" w:hAnsi="Calibri" w:cs="Calibri"/>
        </w:rPr>
        <w:t>φ</w:t>
      </w:r>
      <w:r w:rsidRPr="004A50DA">
        <w:t xml:space="preserve">) </w:t>
      </w:r>
      <w:r w:rsidRPr="00922F89">
        <w:rPr>
          <w:vertAlign w:val="superscript"/>
        </w:rPr>
        <w:t>[26]</w:t>
      </w:r>
      <w:r w:rsidRPr="004A50DA">
        <w:t>. Systems with high phi, where information is both differentiated across many states and integrated so the whole cannot be decomposed into independent parts, exhibit consciousness.</w:t>
      </w:r>
    </w:p>
    <w:p w14:paraId="48DB61B8" w14:textId="77777777" w:rsidR="004A50DA" w:rsidRPr="004A50DA" w:rsidRDefault="004A50DA" w:rsidP="00753137">
      <w:pPr>
        <w:pStyle w:val="mainbody"/>
      </w:pPr>
      <w:r w:rsidRPr="004A50DA">
        <w:t>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23409AD9" w14:textId="77777777" w:rsidR="004A50DA" w:rsidRPr="004A50DA" w:rsidRDefault="004A50DA" w:rsidP="00753137">
      <w:pPr>
        <w:pStyle w:val="mainbody"/>
      </w:pPr>
      <w:r w:rsidRPr="004A50DA">
        <w:t xml:space="preserve">IIT captures something genuine: consciousness correlates with information integration, and the measure provides at least one quantitative handle on an otherwise elusive phenomenon. The picture is not settled, however. A 2023 pre-registered </w:t>
      </w:r>
      <w:r w:rsidRPr="004A50DA">
        <w:lastRenderedPageBreak/>
        <w:t xml:space="preserve">adversarial collaboration, the most rigorous comparative test of IIT and Global Workspace Theory to date, found that IIT’s key neural predictions were not supported by the data </w:t>
      </w:r>
      <w:r w:rsidRPr="00922F89">
        <w:rPr>
          <w:vertAlign w:val="superscript"/>
        </w:rPr>
        <w:t>[27]</w:t>
      </w:r>
      <w:r w:rsidRPr="004A50DA">
        <w:t>.</w:t>
      </w:r>
    </w:p>
    <w:p w14:paraId="008149DB" w14:textId="77777777" w:rsidR="004A50DA" w:rsidRPr="004A50DA" w:rsidRDefault="004A50DA" w:rsidP="00753137">
      <w:pPr>
        <w:pStyle w:val="mainbody"/>
      </w:pPr>
      <w:r w:rsidRPr="004A50DA">
        <w:t>The framework does not depend on IIT being correct. The observation that consciousness tracks information integration remains empirically motivated regardless of whether phi is the right measure. IIT is one attempt to formalize an intuition that the evidence motivates, and it may be refined or replaced without disturbing the underlying argument.</w:t>
      </w:r>
    </w:p>
    <w:p w14:paraId="7AFB13EC" w14:textId="77777777" w:rsidR="004A50DA" w:rsidRPr="004A50DA" w:rsidRDefault="004A50DA" w:rsidP="00753137">
      <w:pPr>
        <w:pStyle w:val="mainbody"/>
      </w:pPr>
      <w:r w:rsidRPr="004A50DA">
        <w:t>The deeper distinction between the universe’s information processing and conscious experience lies in structure, not scale. The universe continuously processes states at every level: quantum fields interact, particles scatter, and entropy increases.</w:t>
      </w:r>
    </w:p>
    <w:p w14:paraId="0D383BE0" w14:textId="77777777" w:rsidR="004A50DA" w:rsidRPr="004A50DA" w:rsidRDefault="004A50DA" w:rsidP="00753137">
      <w:pPr>
        <w:pStyle w:val="mainbody"/>
      </w:pPr>
      <w:r w:rsidRPr="004A50DA">
        <w:t>This is real information processing in Landauer’s sense. Still, it is what the Free Energy Principle (a theory of how biological systems minimize surprise and maintain themselves) calls shallow inference, immediate constraint satisfaction without memory of the past, anticipation of the future, or simulation of alternatives.</w:t>
      </w:r>
    </w:p>
    <w:p w14:paraId="415DB80C" w14:textId="77777777" w:rsidR="004A50DA" w:rsidRPr="004A50DA" w:rsidRDefault="004A50DA" w:rsidP="00753137">
      <w:pPr>
        <w:pStyle w:val="mainbody"/>
      </w:pPr>
      <w:r w:rsidRPr="004A50DA">
        <w:t>Embodied nervous systems do something the universe’s baseline processing does not. They maintain a statistical boundary between internal states and external states; this is what Friston and colleagues call a Markov blanket</w:t>
      </w:r>
      <w:r w:rsidRPr="00922F89">
        <w:rPr>
          <w:vertAlign w:val="superscript"/>
        </w:rPr>
        <w:t>[g]</w:t>
      </w:r>
      <w:r w:rsidRPr="004A50DA">
        <w:t xml:space="preserve"> </w:t>
      </w:r>
      <w:r w:rsidRPr="00922F89">
        <w:rPr>
          <w:vertAlign w:val="superscript"/>
        </w:rPr>
        <w:t>[28]</w:t>
      </w:r>
      <w:r w:rsidRPr="004A50DA">
        <w:t>. Through that boundary, they build a running model of what lies beyond it.</w:t>
      </w:r>
    </w:p>
    <w:p w14:paraId="436A7CA0" w14:textId="77777777" w:rsidR="004A50DA" w:rsidRPr="004A50DA" w:rsidRDefault="004A50DA" w:rsidP="00753137">
      <w:pPr>
        <w:pStyle w:val="mainbody"/>
      </w:pPr>
      <w:r w:rsidRPr="004A50DA">
        <w:t xml:space="preserve">When that model becomes temporally deep, spanning past and anticipated future, and counterfactually rich, capable of simulating alternatives that have not occurred, and self-referential, the model includes a model of itself. At that point, </w:t>
      </w:r>
      <w:r w:rsidRPr="004A50DA">
        <w:lastRenderedPageBreak/>
        <w:t>something functions as experience. The universe manages states. Embodied consciousness models, anticipates, and knows. Landauer’s Principle makes both physically real. Structure makes them qualitatively different.</w:t>
      </w:r>
    </w:p>
    <w:p w14:paraId="673BDEEA" w14:textId="77777777" w:rsidR="004A50DA" w:rsidRPr="004A50DA" w:rsidRDefault="004A50DA" w:rsidP="00381B9F">
      <w:pPr>
        <w:pStyle w:val="subchapter"/>
      </w:pPr>
      <w:bookmarkStart w:id="67" w:name="_Toc241568771"/>
      <w:r w:rsidRPr="004A50DA">
        <w:t>WHAT THIS OPENS UP</w:t>
      </w:r>
      <w:bookmarkEnd w:id="67"/>
    </w:p>
    <w:p w14:paraId="7EE39A36" w14:textId="77777777" w:rsidR="004A50DA" w:rsidRPr="004A50DA" w:rsidRDefault="004A50DA" w:rsidP="00753137">
      <w:pPr>
        <w:pStyle w:val="mainbody"/>
      </w:pPr>
      <w:r w:rsidRPr="004A50DA">
        <w:t>Recognizing information processing as a primary physical phenomenon is not just a way of understanding the universe. It is a research program with practical directions.</w:t>
      </w:r>
    </w:p>
    <w:p w14:paraId="7C9FF656" w14:textId="77777777" w:rsidR="004A50DA" w:rsidRPr="004A50DA" w:rsidRDefault="004A50DA" w:rsidP="00753137">
      <w:pPr>
        <w:pStyle w:val="mainbody"/>
      </w:pPr>
      <w:r w:rsidRPr="004A50DA">
        <w:t>In quantum computing, the standard approach treats decoherence as an engineering obstacle to be suppressed. An information-processing framework suggests a different posture: work with the universe’s natural tendencies rather than against them. Quantum computers designed around information-processing principles may outperform architectures that fight decoherence rather than understand it.</w:t>
      </w:r>
    </w:p>
    <w:p w14:paraId="1FBA30AA" w14:textId="77777777" w:rsidR="004A50DA" w:rsidRPr="004A50DA" w:rsidRDefault="004A50DA" w:rsidP="00753137">
      <w:pPr>
        <w:pStyle w:val="mainbody"/>
      </w:pPr>
      <w:r w:rsidRPr="004A50DA">
        <w:t>In artificial intelligence, neural networks succeed because they discover hierarchical patterns in data, much like the universe appears to organize information hierarchically, from quantum fields through atoms, molecules, cells, organisms, and ecosystems to cosmic structures.</w:t>
      </w:r>
    </w:p>
    <w:p w14:paraId="44E9A121" w14:textId="77777777" w:rsidR="004A50DA" w:rsidRPr="004A50DA" w:rsidRDefault="004A50DA" w:rsidP="00753137">
      <w:pPr>
        <w:pStyle w:val="mainbody"/>
      </w:pPr>
      <w:r w:rsidRPr="004A50DA">
        <w:t>Understanding these shared principles could guide AI development in more productive directions than architectures designed without reference to the patterns universal physics already favors.</w:t>
      </w:r>
    </w:p>
    <w:p w14:paraId="51D751BE" w14:textId="77777777" w:rsidR="004A50DA" w:rsidRPr="004A50DA" w:rsidRDefault="004A50DA" w:rsidP="00753137">
      <w:pPr>
        <w:pStyle w:val="mainbody"/>
      </w:pPr>
      <w:r w:rsidRPr="004A50DA">
        <w:t xml:space="preserve">In consciousness research, the framework offers something the field has long needed: measurable criteria. Information integration can be quantified, brain region coordination can be measured, and the question of whether consciousness correlates with specific patterns of information processing becomes a scientific research program rather than a philosophical puzzle. The framework doesn’t claim to have </w:t>
      </w:r>
      <w:r w:rsidRPr="004A50DA">
        <w:lastRenderedPageBreak/>
        <w:t>solved the hard problem, but it provides tools for making progress on it.</w:t>
      </w:r>
    </w:p>
    <w:p w14:paraId="4C67CF4C" w14:textId="77777777" w:rsidR="004A50DA" w:rsidRPr="004A50DA" w:rsidRDefault="004A50DA" w:rsidP="00753137">
      <w:pPr>
        <w:pStyle w:val="mainbody"/>
      </w:pPr>
      <w:r w:rsidRPr="004A50DA">
        <w:t>A single thread connects these directions: information processing as a primary physical phenomenon, not a human-invented overlay on top of physics, opens questions that weren’t tractable before.</w:t>
      </w:r>
    </w:p>
    <w:p w14:paraId="45887851" w14:textId="77777777" w:rsidR="004A50DA" w:rsidRPr="004A50DA" w:rsidRDefault="004A50DA" w:rsidP="00C55189">
      <w:pPr>
        <w:pStyle w:val="subchapter"/>
      </w:pPr>
      <w:bookmarkStart w:id="68" w:name="_Toc241568772"/>
      <w:r w:rsidRPr="004A50DA">
        <w:t>THE SCIENTIFIC IMPERATIVE</w:t>
      </w:r>
      <w:bookmarkEnd w:id="68"/>
    </w:p>
    <w:p w14:paraId="1F7C8FDF" w14:textId="35E74AEE" w:rsidR="004A50DA" w:rsidRPr="004A50DA" w:rsidRDefault="004A50DA" w:rsidP="00753137">
      <w:pPr>
        <w:pStyle w:val="mainbody"/>
      </w:pPr>
      <w:r w:rsidRPr="004A50DA">
        <w:t xml:space="preserve">A framework that generates patterns is interesting. </w:t>
      </w:r>
      <w:r w:rsidR="00EB7C21">
        <w:t>A framework that can be proven wrong is science.</w:t>
      </w:r>
    </w:p>
    <w:p w14:paraId="08A82CB1" w14:textId="77777777" w:rsidR="004A50DA" w:rsidRPr="004A50DA" w:rsidRDefault="004A50DA" w:rsidP="00753137">
      <w:pPr>
        <w:pStyle w:val="mainbody"/>
      </w:pPr>
      <w:r w:rsidRPr="004A50DA">
        <w:t>The patterns described above are not confirmations. They are invitations to test. Each one makes a specific, falsifiable demand on the world: the universe either satisfies it, or it doesn’t. What follows is not a restatement of those patterns but a description of how each would be tested and what a negative result would look like.</w:t>
      </w:r>
    </w:p>
    <w:p w14:paraId="36C72B23" w14:textId="77777777" w:rsidR="004A50DA" w:rsidRPr="004A50DA" w:rsidRDefault="004A50DA" w:rsidP="00753137">
      <w:pPr>
        <w:pStyle w:val="mainbody"/>
      </w:pPr>
      <w:r w:rsidRPr="004A50DA">
        <w:t>For the force-coupling connection: if information-processing efficiency genuinely determines coupling constants, then varying those constants in computational models should reduce measurable information capacity in predictable ways.</w:t>
      </w:r>
    </w:p>
    <w:p w14:paraId="11CEB755" w14:textId="77777777" w:rsidR="004A50DA" w:rsidRPr="004A50DA" w:rsidRDefault="004A50DA" w:rsidP="00753137">
      <w:pPr>
        <w:pStyle w:val="mainbody"/>
      </w:pPr>
      <w:r w:rsidRPr="004A50DA">
        <w:t>The test is not whether the mapping looks plausible, but whether the coupling values sit at optima in information-theoretic parameter space. If they scatter randomly across that space, the mapping is an analogy rather than a principle.</w:t>
      </w:r>
    </w:p>
    <w:p w14:paraId="425BF4A5" w14:textId="77777777" w:rsidR="004A50DA" w:rsidRPr="004A50DA" w:rsidRDefault="004A50DA" w:rsidP="00753137">
      <w:pPr>
        <w:pStyle w:val="mainbody"/>
      </w:pPr>
      <w:r w:rsidRPr="004A50DA">
        <w:t>For the cosmic network similarity: if shared optimization principles drive both neural and cosmic organization, then the specific metrics where the two networks agree most closely should be information-theoretic rather than purely topological. Road networks and power grids are also scale-free. They do not fool machine learning classifiers at 50% accuracy.</w:t>
      </w:r>
    </w:p>
    <w:p w14:paraId="5CC543B1" w14:textId="77777777" w:rsidR="004A50DA" w:rsidRPr="004A50DA" w:rsidRDefault="004A50DA" w:rsidP="00753137">
      <w:pPr>
        <w:pStyle w:val="mainbody"/>
      </w:pPr>
      <w:r w:rsidRPr="004A50DA">
        <w:lastRenderedPageBreak/>
        <w:t>The test is whether brain-cosmos similarity is generic network efficiency or something more specific to information processing. The two interpretations make different predictions about which network properties match and which diverge.</w:t>
      </w:r>
    </w:p>
    <w:p w14:paraId="16C2D0C5" w14:textId="77777777" w:rsidR="004A50DA" w:rsidRPr="004A50DA" w:rsidRDefault="004A50DA" w:rsidP="00753137">
      <w:pPr>
        <w:pStyle w:val="mainbody"/>
      </w:pPr>
      <w:r w:rsidRPr="004A50DA">
        <w:t>For the mathematical constants: if constants are optimization parameters rather than arbitrary values, then the same constants should emerge independently in any substrate solving the same relational optimization problems, not just in physics, but in any system where the same constraints operate. This is testable across condensed matter, ecological networks, and computational systems. Universal emergence would be evidence. Domain-specific appearance would not.</w:t>
      </w:r>
    </w:p>
    <w:p w14:paraId="4ACFC585" w14:textId="77777777" w:rsidR="004A50DA" w:rsidRPr="004A50DA" w:rsidRDefault="004A50DA" w:rsidP="00753137">
      <w:pPr>
        <w:pStyle w:val="mainbody"/>
      </w:pPr>
      <w:r w:rsidRPr="004A50DA">
        <w:t>For consciousness and information integration: the test is whether the correlation between integrated information metrics and conscious states holds across the full range of altered states:</w:t>
      </w:r>
    </w:p>
    <w:p w14:paraId="1FD962C0" w14:textId="77777777" w:rsidR="004A50DA" w:rsidRPr="004A50DA" w:rsidRDefault="004A50DA">
      <w:pPr>
        <w:pStyle w:val="mainbody"/>
        <w:numPr>
          <w:ilvl w:val="0"/>
          <w:numId w:val="12"/>
        </w:numPr>
        <w:spacing w:line="240" w:lineRule="auto"/>
      </w:pPr>
      <w:r w:rsidRPr="004A50DA">
        <w:t>deep anesthesia</w:t>
      </w:r>
    </w:p>
    <w:p w14:paraId="71AE14A6" w14:textId="77777777" w:rsidR="004A50DA" w:rsidRPr="004A50DA" w:rsidRDefault="004A50DA">
      <w:pPr>
        <w:pStyle w:val="mainbody"/>
        <w:numPr>
          <w:ilvl w:val="0"/>
          <w:numId w:val="12"/>
        </w:numPr>
        <w:spacing w:line="240" w:lineRule="auto"/>
      </w:pPr>
      <w:r w:rsidRPr="004A50DA">
        <w:t>psychedelic states</w:t>
      </w:r>
    </w:p>
    <w:p w14:paraId="3E5B0749" w14:textId="77777777" w:rsidR="004A50DA" w:rsidRPr="004A50DA" w:rsidRDefault="004A50DA">
      <w:pPr>
        <w:pStyle w:val="mainbody"/>
        <w:numPr>
          <w:ilvl w:val="0"/>
          <w:numId w:val="12"/>
        </w:numPr>
        <w:spacing w:line="240" w:lineRule="auto"/>
      </w:pPr>
      <w:r w:rsidRPr="004A50DA">
        <w:t>minimally conscious states</w:t>
      </w:r>
    </w:p>
    <w:p w14:paraId="45335369" w14:textId="77777777" w:rsidR="004A50DA" w:rsidRPr="004A50DA" w:rsidRDefault="004A50DA">
      <w:pPr>
        <w:pStyle w:val="mainbody"/>
        <w:numPr>
          <w:ilvl w:val="0"/>
          <w:numId w:val="12"/>
        </w:numPr>
        <w:spacing w:line="240" w:lineRule="auto"/>
      </w:pPr>
      <w:r w:rsidRPr="004A50DA">
        <w:t>advanced meditation</w:t>
      </w:r>
    </w:p>
    <w:p w14:paraId="5D13BF74" w14:textId="77777777" w:rsidR="004A50DA" w:rsidRPr="004A50DA" w:rsidRDefault="004A50DA" w:rsidP="00753137">
      <w:pPr>
        <w:pStyle w:val="mainbody"/>
      </w:pPr>
      <w:r w:rsidRPr="004A50DA">
        <w:t>not just the comparison between awake and asleep.</w:t>
      </w:r>
    </w:p>
    <w:p w14:paraId="59A4BCF3" w14:textId="75FF1282" w:rsidR="004A50DA" w:rsidRPr="004A50DA" w:rsidRDefault="004A50DA" w:rsidP="00753137">
      <w:pPr>
        <w:pStyle w:val="mainbody"/>
      </w:pPr>
      <w:r w:rsidRPr="004A50DA">
        <w:t xml:space="preserve">A genuine information-processing account should predict the ordering of those states, not just distinguish the endpoints. </w:t>
      </w:r>
      <w:r w:rsidR="00EB7C21">
        <w:t>These are the grounds on which the framework is tested.</w:t>
      </w:r>
    </w:p>
    <w:p w14:paraId="1FF1A121" w14:textId="77777777" w:rsidR="004A50DA" w:rsidRDefault="004A50DA" w:rsidP="00753137">
      <w:pPr>
        <w:pStyle w:val="mainbody"/>
      </w:pPr>
      <w:r w:rsidRPr="004A50DA">
        <w:t>That is not a weakness. It is exactly what distinguishes a scientific hypothesis from a philosophical position, and it is what makes this investigation worth the effort of the elements that follow.</w:t>
      </w:r>
    </w:p>
    <w:p w14:paraId="13BF2337" w14:textId="77777777" w:rsidR="002B1B68" w:rsidRDefault="007B742F" w:rsidP="007B742F">
      <w:pPr>
        <w:pStyle w:val="mainbody"/>
      </w:pPr>
      <w:r w:rsidRPr="007B742F">
        <w:lastRenderedPageBreak/>
        <w:t xml:space="preserve">There is a deeper answer to why information processing is necessary, one that sits beneath the logical chain the element has built. Pure relational structure, the kind that exists before any metric is defined, before any coordinate system is imposed, before any calculation is performed, already generates an enormous mathematical toolkit through logical necessity alone. </w:t>
      </w:r>
    </w:p>
    <w:p w14:paraId="26B6BF9C" w14:textId="77777777" w:rsidR="007B742F" w:rsidRPr="007B742F" w:rsidRDefault="007B742F" w:rsidP="007B742F">
      <w:pPr>
        <w:pStyle w:val="mainbody"/>
      </w:pPr>
      <w:r w:rsidRPr="007B742F">
        <w:t xml:space="preserve">The moment consistent relationships </w:t>
      </w:r>
      <w:r w:rsidR="002B1B68" w:rsidRPr="007B742F">
        <w:t>exist</w:t>
      </w:r>
      <w:r w:rsidR="002B1B68">
        <w:t>,</w:t>
      </w:r>
      <w:r w:rsidRPr="007B742F">
        <w:t xml:space="preserve"> geometry follows. Trigonometry, the Platonic solids, topology, </w:t>
      </w:r>
      <w:r w:rsidR="00790DD0">
        <w:t xml:space="preserve">and </w:t>
      </w:r>
      <w:r w:rsidRPr="007B742F">
        <w:t xml:space="preserve">group structure: none of these require computation. They require only that relationships be self-consistent. This is what Euclid was doing. </w:t>
      </w:r>
      <w:r w:rsidR="00DA5094">
        <w:t xml:space="preserve">Euclid’s </w:t>
      </w:r>
      <w:r w:rsidRPr="007B742F">
        <w:t>Elements derives an entire edifice from relational axioms through logical consequence, not arithmetic. The Platonic solids emerge because exactly five configurations of regular polygons close consistently on themselves. No calculation selects them. The relational constraints admit exactly five solutions, necessarily.</w:t>
      </w:r>
    </w:p>
    <w:p w14:paraId="4BE19A37" w14:textId="77777777" w:rsidR="001F0FD5" w:rsidRDefault="007B742F" w:rsidP="007B742F">
      <w:pPr>
        <w:pStyle w:val="mainbody"/>
      </w:pPr>
      <w:r w:rsidRPr="007B742F">
        <w:t>The Planck scale, on this reading, is not the floor below which nothing exists. It is the threshold where pure relational structure acquires metric content, where relationship becomes measurement, where geometry becomes physics. Below that threshold, the relational structure operates without producing spacetime events, without distances, without durations. Above it, Landauer's costs apply</w:t>
      </w:r>
      <w:r w:rsidR="001F0FD5">
        <w:t>,</w:t>
      </w:r>
      <w:r w:rsidRPr="007B742F">
        <w:t xml:space="preserve"> and information processing in the physical sense begins. </w:t>
      </w:r>
    </w:p>
    <w:p w14:paraId="28E601F4" w14:textId="77777777" w:rsidR="007B742F" w:rsidRPr="007B742F" w:rsidRDefault="007B742F" w:rsidP="007B742F">
      <w:pPr>
        <w:pStyle w:val="mainbody"/>
      </w:pPr>
      <w:r w:rsidRPr="007B742F">
        <w:t>The universe does not choose to process information. At the threshold where pure relational structure acquires metric content, processing is what that transition is. Necessity was never about physics demanding it. The relational structure, operating below any metric, made it the only available description once the threshold was crossed.</w:t>
      </w:r>
    </w:p>
    <w:p w14:paraId="1AE5BC8B" w14:textId="77777777" w:rsidR="007B742F" w:rsidRPr="004A50DA" w:rsidRDefault="000F7341" w:rsidP="00587127">
      <w:pPr>
        <w:pStyle w:val="mainbody"/>
      </w:pPr>
      <w:r>
        <w:lastRenderedPageBreak/>
        <w:pict w14:anchorId="365D6380">
          <v:rect id="_x0000_i1027" style="width:0;height:1.5pt" o:hralign="center" o:hrstd="t" o:hr="t" fillcolor="#a0a0a0" stroked="f"/>
        </w:pict>
      </w:r>
    </w:p>
    <w:p w14:paraId="7A7EDE3C" w14:textId="77777777" w:rsidR="004A50DA" w:rsidRPr="004A50DA" w:rsidRDefault="004A50DA" w:rsidP="00304947">
      <w:pPr>
        <w:pStyle w:val="subchapter"/>
      </w:pPr>
      <w:bookmarkStart w:id="69" w:name="_Toc241568773"/>
      <w:r w:rsidRPr="004A50DA">
        <w:t>LOOKING FORWARD</w:t>
      </w:r>
      <w:bookmarkEnd w:id="69"/>
    </w:p>
    <w:p w14:paraId="70209769" w14:textId="77777777" w:rsidR="004A50DA" w:rsidRPr="004A50DA" w:rsidRDefault="004A50DA" w:rsidP="00753137">
      <w:pPr>
        <w:pStyle w:val="mainbody"/>
      </w:pPr>
      <w:r w:rsidRPr="004A50DA">
        <w:t>The logical necessity established here is not a conclusion. It is a foundation. If universal physics necessarily processes information, then the question becomes how: through what mechanisms, according to what organizational principles, toward what ends?</w:t>
      </w:r>
    </w:p>
    <w:p w14:paraId="2D5D7B7A" w14:textId="77777777" w:rsidR="004A50DA" w:rsidRPr="004A50DA" w:rsidRDefault="004A50DA" w:rsidP="00753137">
      <w:pPr>
        <w:pStyle w:val="mainbody"/>
      </w:pPr>
      <w:r w:rsidRPr="004A50DA">
        <w:t>Every major feature of physics becomes a question about information architecture. The forces, the constants, the geometry of spacetime, the emergence of complexity: all of it becomes legible in a new vocabulary.</w:t>
      </w:r>
    </w:p>
    <w:p w14:paraId="7656B32F" w14:textId="77777777" w:rsidR="004A50DA" w:rsidRPr="004A50DA" w:rsidRDefault="004A50DA" w:rsidP="00753137">
      <w:pPr>
        <w:pStyle w:val="mainbody"/>
      </w:pPr>
      <w:r w:rsidRPr="004A50DA">
        <w:t xml:space="preserve">The elements that follow pursue these questions at progressively finer resolution. Why does circular geometry dominate physical systems at every scale? Are the four forces information operations in disguise? Does gravity itself emerge from information organization rather than existing as a force in the conventional sense? These are not rhetorical questions. They have </w:t>
      </w:r>
      <w:r w:rsidRPr="00753137">
        <w:t>answers</w:t>
      </w:r>
      <w:r w:rsidRPr="004A50DA">
        <w:t>, and the answers connect.</w:t>
      </w:r>
    </w:p>
    <w:p w14:paraId="7725174B" w14:textId="77777777" w:rsidR="004A50DA" w:rsidRPr="004A50DA" w:rsidRDefault="004A50DA" w:rsidP="00753137">
      <w:pPr>
        <w:pStyle w:val="mainbody"/>
      </w:pPr>
      <w:r w:rsidRPr="004A50DA">
        <w:t>The universe has been processing information for 13.8 billion years. Understanding how is, arguably, the central scientific project of this century.</w:t>
      </w:r>
    </w:p>
    <w:p w14:paraId="64FB96F3" w14:textId="77777777" w:rsidR="008E61C6" w:rsidRDefault="008E61C6" w:rsidP="00B64046">
      <w:pPr>
        <w:pStyle w:val="mainbody"/>
        <w:rPr>
          <w:rFonts w:ascii="Segoe UI Emoji" w:hAnsi="Segoe UI Emoji" w:cs="Segoe UI Emoji"/>
        </w:rPr>
      </w:pPr>
    </w:p>
    <w:p w14:paraId="22DAC81D" w14:textId="77777777" w:rsidR="008E61C6" w:rsidRDefault="008E61C6" w:rsidP="00B64046">
      <w:pPr>
        <w:pStyle w:val="mainbody"/>
        <w:rPr>
          <w:rFonts w:ascii="Segoe UI Emoji" w:hAnsi="Segoe UI Emoji" w:cs="Segoe UI Emoji"/>
        </w:rPr>
      </w:pPr>
    </w:p>
    <w:p w14:paraId="3E3BC03A" w14:textId="77777777" w:rsidR="008E61C6" w:rsidRPr="00B64046" w:rsidRDefault="008E61C6" w:rsidP="00B64046">
      <w:pPr>
        <w:pStyle w:val="mainbody"/>
        <w:rPr>
          <w:rFonts w:ascii="Segoe UI Emoji" w:hAnsi="Segoe UI Emoji" w:cs="Segoe UI Emoji"/>
        </w:rPr>
      </w:pPr>
    </w:p>
    <w:p w14:paraId="154A33AF" w14:textId="77777777" w:rsidR="004C3E9B" w:rsidRPr="00C153BC" w:rsidRDefault="00461032" w:rsidP="00CE3E9E">
      <w:pPr>
        <w:pStyle w:val="mainbody"/>
      </w:pPr>
      <w:r w:rsidRPr="00C153BC">
        <w:t>.</w:t>
      </w:r>
      <w:r w:rsidR="004C3E9B" w:rsidRPr="00C153BC">
        <w:br w:type="page"/>
      </w:r>
    </w:p>
    <w:p w14:paraId="5AAD8668" w14:textId="77777777" w:rsidR="008F3581" w:rsidRDefault="008F3581" w:rsidP="00BD6DF0">
      <w:pPr>
        <w:pStyle w:val="ChapterTitle0"/>
        <w:rPr>
          <w:b w:val="0"/>
          <w:bCs w:val="0"/>
        </w:rPr>
        <w:sectPr w:rsidR="008F3581" w:rsidSect="00D25AF9">
          <w:headerReference w:type="default" r:id="rId48"/>
          <w:headerReference w:type="first" r:id="rId49"/>
          <w:pgSz w:w="8640" w:h="12960"/>
          <w:pgMar w:top="936" w:right="864" w:bottom="792" w:left="864" w:header="576" w:footer="432" w:gutter="288"/>
          <w:cols w:space="720"/>
          <w:titlePg/>
          <w:docGrid w:linePitch="360"/>
        </w:sectPr>
      </w:pPr>
    </w:p>
    <w:p w14:paraId="4E0A28B6" w14:textId="77777777" w:rsidR="003B4E18" w:rsidRPr="00222821" w:rsidRDefault="003B4E18" w:rsidP="00BD6DF0">
      <w:pPr>
        <w:pStyle w:val="ChapterTitle0"/>
        <w:rPr>
          <w:b w:val="0"/>
          <w:bCs w:val="0"/>
        </w:rPr>
      </w:pPr>
      <w:bookmarkStart w:id="70" w:name="_Toc241568774"/>
      <w:r w:rsidRPr="00222821">
        <w:rPr>
          <w:b w:val="0"/>
          <w:bCs w:val="0"/>
        </w:rPr>
        <w:lastRenderedPageBreak/>
        <w:t>Element 4</w:t>
      </w:r>
      <w:r w:rsidR="003123CF">
        <w:rPr>
          <w:b w:val="0"/>
          <w:bCs w:val="0"/>
        </w:rPr>
        <w:t>:</w:t>
      </w:r>
      <w:r w:rsidRPr="00222821">
        <w:rPr>
          <w:b w:val="0"/>
          <w:bCs w:val="0"/>
        </w:rPr>
        <w:t xml:space="preserve"> </w:t>
      </w:r>
      <w:r w:rsidR="00B05C3E" w:rsidRPr="00222821">
        <w:rPr>
          <w:b w:val="0"/>
          <w:bCs w:val="0"/>
        </w:rPr>
        <w:t>Rotation and Circular Optimization in Nature</w:t>
      </w:r>
      <w:bookmarkEnd w:id="70"/>
    </w:p>
    <w:p w14:paraId="76C89B4A" w14:textId="77777777" w:rsidR="00D775F1" w:rsidRPr="00C153BC" w:rsidRDefault="00D775F1" w:rsidP="00E8547D">
      <w:pPr>
        <w:pStyle w:val="ChapterSubtitle"/>
      </w:pPr>
      <w:bookmarkStart w:id="71" w:name="_Toc241568775"/>
      <w:r w:rsidRPr="00C153BC">
        <w:t>A Ubiquitous Pattern Across All Scales</w:t>
      </w:r>
      <w:bookmarkEnd w:id="7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9AF65CB"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60"/>
          <w:p w14:paraId="08FA6989"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28E0D8FD" w14:textId="77777777" w:rsidR="00B64046" w:rsidRPr="002055F3" w:rsidRDefault="00B64046" w:rsidP="00B64046">
      <w:pPr>
        <w:pStyle w:val="mainbody"/>
        <w:keepNext/>
        <w:rPr>
          <w:rFonts w:ascii="Segoe UI Emoji" w:hAnsi="Segoe UI Emoji" w:cs="Segoe UI Emoji"/>
        </w:rPr>
      </w:pPr>
    </w:p>
    <w:p w14:paraId="54F13D3F" w14:textId="77777777" w:rsidR="002055F3" w:rsidRPr="002055F3" w:rsidRDefault="002055F3" w:rsidP="002055F3">
      <w:pPr>
        <w:pStyle w:val="mainbody"/>
      </w:pPr>
      <w:r w:rsidRPr="002055F3">
        <w:rPr>
          <w:b/>
          <w:bCs/>
        </w:rPr>
        <w:t>Look up from this page</w:t>
      </w:r>
      <w:r w:rsidRPr="002055F3">
        <w:t xml:space="preserve"> and look around. Everything you can see is either rotating, orbiting, oscillating, or built from components that do:</w:t>
      </w:r>
    </w:p>
    <w:p w14:paraId="45C783D6" w14:textId="77777777" w:rsidR="002055F3" w:rsidRPr="002055F3" w:rsidRDefault="002055F3">
      <w:pPr>
        <w:pStyle w:val="mainbody"/>
        <w:numPr>
          <w:ilvl w:val="0"/>
          <w:numId w:val="13"/>
        </w:numPr>
        <w:spacing w:line="240" w:lineRule="auto"/>
      </w:pPr>
      <w:r w:rsidRPr="002055F3">
        <w:t>The Earth beneath you is spinning at roughly 1,600 kilometers per hour at the equator.</w:t>
      </w:r>
    </w:p>
    <w:p w14:paraId="12197C71" w14:textId="77777777" w:rsidR="002055F3" w:rsidRPr="002055F3" w:rsidRDefault="002055F3">
      <w:pPr>
        <w:pStyle w:val="mainbody"/>
        <w:numPr>
          <w:ilvl w:val="0"/>
          <w:numId w:val="13"/>
        </w:numPr>
        <w:spacing w:line="240" w:lineRule="auto"/>
      </w:pPr>
      <w:r w:rsidRPr="002055F3">
        <w:t>The Moon traces a near-circle overhead every 27 days.</w:t>
      </w:r>
    </w:p>
    <w:p w14:paraId="76C7AA67" w14:textId="77777777" w:rsidR="002055F3" w:rsidRPr="002055F3" w:rsidRDefault="002055F3">
      <w:pPr>
        <w:pStyle w:val="mainbody"/>
        <w:numPr>
          <w:ilvl w:val="0"/>
          <w:numId w:val="13"/>
        </w:numPr>
        <w:spacing w:line="240" w:lineRule="auto"/>
      </w:pPr>
      <w:r w:rsidRPr="002055F3">
        <w:t>The Sun carries the entire solar system on a 230-million-year orbit around the galactic center.</w:t>
      </w:r>
    </w:p>
    <w:p w14:paraId="64E129D3" w14:textId="77777777" w:rsidR="002055F3" w:rsidRPr="002055F3" w:rsidRDefault="002055F3">
      <w:pPr>
        <w:pStyle w:val="mainbody"/>
        <w:numPr>
          <w:ilvl w:val="0"/>
          <w:numId w:val="13"/>
        </w:numPr>
        <w:spacing w:line="240" w:lineRule="auto"/>
      </w:pPr>
      <w:r w:rsidRPr="002055F3">
        <w:t>That center is the hub of a massive spiral.</w:t>
      </w:r>
    </w:p>
    <w:p w14:paraId="2D0E7FF6" w14:textId="77777777" w:rsidR="00823628" w:rsidRPr="00B64046" w:rsidRDefault="002055F3" w:rsidP="00823628">
      <w:pPr>
        <w:pStyle w:val="mainbody"/>
      </w:pPr>
      <w:r w:rsidRPr="002055F3">
        <w:t>That spiral rotates in the larger dance of the local group of galaxies.</w:t>
      </w:r>
    </w:p>
    <w:p w14:paraId="204FC0F5" w14:textId="77777777" w:rsidR="00823628" w:rsidRPr="00C153BC" w:rsidRDefault="00823628" w:rsidP="00823628">
      <w:pPr>
        <w:pStyle w:val="mainbody"/>
        <w:keepNext/>
      </w:pPr>
      <w:r w:rsidRPr="00C153BC">
        <w:rPr>
          <w:noProof/>
        </w:rPr>
        <w:lastRenderedPageBreak/>
        <w:drawing>
          <wp:inline distT="0" distB="0" distL="0" distR="0" wp14:anchorId="16FDFB3C" wp14:editId="289BEAC4">
            <wp:extent cx="4206240" cy="1650365"/>
            <wp:effectExtent l="0" t="0" r="3810" b="6985"/>
            <wp:docPr id="128949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50">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2EAA4083" w14:textId="17230EAE" w:rsidR="00823628" w:rsidRPr="00C153BC" w:rsidRDefault="00823628" w:rsidP="00823628">
      <w:pPr>
        <w:pStyle w:val="Caption"/>
        <w:jc w:val="left"/>
      </w:pPr>
      <w:r w:rsidRPr="00C153BC">
        <w:t xml:space="preserve">Figure 4 - </w:t>
      </w:r>
      <w:fldSimple w:instr=" SEQ Figure_4_- \* ARABIC ">
        <w:r w:rsidR="00E95535">
          <w:rPr>
            <w:noProof/>
          </w:rPr>
          <w:t>1</w:t>
        </w:r>
      </w:fldSimple>
      <w:r w:rsidRPr="00C153BC">
        <w:t xml:space="preserve"> From the spin-1/2 of a quark to spiral arms spanning 100,000 light-years, circular geometry appears at every scale of nature. The COSMIC Framework proposes that this universality reflects information minimization across closed boundaries. Each scale independently discovers the same geometric solution.</w:t>
      </w:r>
    </w:p>
    <w:p w14:paraId="54799C55" w14:textId="77777777" w:rsidR="002055F3" w:rsidRPr="002055F3" w:rsidRDefault="002055F3" w:rsidP="00823628">
      <w:pPr>
        <w:pStyle w:val="mainbody"/>
      </w:pPr>
      <w:r w:rsidRPr="002055F3">
        <w:t>Scale down to the atomic. Electrons inhabit orbitals whose shapes, spheres, dumbbells, and four-lobed petals are all described by spherical harmonic functions</w:t>
      </w:r>
      <w:r w:rsidRPr="00922F89">
        <w:rPr>
          <w:vertAlign w:val="superscript"/>
        </w:rPr>
        <w:t>[g]</w:t>
      </w:r>
      <w:r w:rsidRPr="002055F3">
        <w:t>, mathematical cousins of the sine and cosine.</w:t>
      </w:r>
    </w:p>
    <w:p w14:paraId="586F524D" w14:textId="77777777" w:rsidR="002055F3" w:rsidRPr="002055F3" w:rsidRDefault="002055F3" w:rsidP="002055F3">
      <w:pPr>
        <w:pStyle w:val="mainbody"/>
      </w:pPr>
      <w:r w:rsidRPr="002055F3">
        <w:t>The quantum state of a single electron is geometrically represented as a point on a sphere. The most basic operations in quantum computing are literally rotations in mathematical space.</w:t>
      </w:r>
    </w:p>
    <w:p w14:paraId="41B5439E" w14:textId="77777777" w:rsidR="002055F3" w:rsidRPr="002055F3" w:rsidRDefault="002055F3" w:rsidP="002055F3">
      <w:pPr>
        <w:pStyle w:val="mainbody"/>
      </w:pPr>
      <w:r w:rsidRPr="002055F3">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61EFD099" w14:textId="77777777" w:rsidR="002055F3" w:rsidRPr="002055F3" w:rsidRDefault="002055F3" w:rsidP="002055F3">
      <w:pPr>
        <w:pStyle w:val="mainbody"/>
      </w:pPr>
      <w:r w:rsidRPr="002055F3">
        <w:t>This cannot be a coincidence. But explaining it is less straightforward than it might appear.</w:t>
      </w:r>
    </w:p>
    <w:p w14:paraId="4822735E" w14:textId="77777777" w:rsidR="002055F3" w:rsidRPr="002055F3" w:rsidRDefault="002055F3" w:rsidP="00823628">
      <w:pPr>
        <w:pStyle w:val="subchapter"/>
      </w:pPr>
      <w:bookmarkStart w:id="72" w:name="_Toc241568776"/>
      <w:r w:rsidRPr="002055F3">
        <w:t>WHAT WE KNOW, AND WHERE THE EXPLANATIONS STOP</w:t>
      </w:r>
      <w:bookmarkEnd w:id="72"/>
    </w:p>
    <w:p w14:paraId="6CB0CBAA" w14:textId="77777777" w:rsidR="002055F3" w:rsidRPr="002055F3" w:rsidRDefault="002055F3" w:rsidP="002055F3">
      <w:pPr>
        <w:pStyle w:val="mainbody"/>
      </w:pPr>
      <w:r w:rsidRPr="002055F3">
        <w:lastRenderedPageBreak/>
        <w:t>Physics offers clear and well-tested explanations for many instances of rotation, and intellectual honesty requires starting there.</w:t>
      </w:r>
    </w:p>
    <w:p w14:paraId="558235E3" w14:textId="77777777" w:rsidR="002055F3" w:rsidRPr="002055F3" w:rsidRDefault="002055F3" w:rsidP="002055F3">
      <w:pPr>
        <w:pStyle w:val="mainbody"/>
      </w:pPr>
      <w:r w:rsidRPr="002055F3">
        <w:t>Angular momentum</w:t>
      </w:r>
      <w:r w:rsidRPr="00922F89">
        <w:rPr>
          <w:vertAlign w:val="superscript"/>
        </w:rPr>
        <w:t>[g]</w:t>
      </w:r>
      <w:r w:rsidRPr="002055F3">
        <w:t xml:space="preserve"> is conserved. When a rotating cloud of gas collapses under gravity to form a star system, it spins faster, just as a figure skater pulls in her arms and accelerates. The rotation was always present, with nowhere to go but concentrated. This principle, validated across every scale on which it has been tested, explains the spin of planets, the rotation of galaxies, and the orbits of moons </w:t>
      </w:r>
      <w:r w:rsidRPr="00922F89">
        <w:rPr>
          <w:vertAlign w:val="superscript"/>
        </w:rPr>
        <w:t>[1]</w:t>
      </w:r>
      <w:r w:rsidRPr="002055F3">
        <w:t>.</w:t>
      </w:r>
    </w:p>
    <w:p w14:paraId="7F5A2C7D" w14:textId="77777777" w:rsidR="002055F3" w:rsidRPr="002055F3" w:rsidRDefault="002055F3" w:rsidP="002055F3">
      <w:pPr>
        <w:pStyle w:val="mainbody"/>
      </w:pPr>
      <w:r w:rsidRPr="002055F3">
        <w:t xml:space="preserve">Circular and spherical geometries frequently represent minimum energy configurations </w:t>
      </w:r>
      <w:r w:rsidRPr="00922F89">
        <w:rPr>
          <w:vertAlign w:val="superscript"/>
        </w:rPr>
        <w:t>[2]</w:t>
      </w:r>
      <w:r w:rsidRPr="002055F3">
        <w:t xml:space="preserve">.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w:t>
      </w:r>
      <w:r w:rsidR="00316906">
        <w:t>(</w:t>
      </w:r>
      <w:r w:rsidRPr="002055F3">
        <w:t>see Appendix Element 4, Section A</w:t>
      </w:r>
      <w:r w:rsidR="00316906">
        <w:t>)</w:t>
      </w:r>
      <w:r w:rsidRPr="002055F3">
        <w:t>.</w:t>
      </w:r>
    </w:p>
    <w:p w14:paraId="4169AE3F" w14:textId="77777777" w:rsidR="002055F3" w:rsidRPr="002055F3" w:rsidRDefault="002055F3" w:rsidP="002055F3">
      <w:pPr>
        <w:pStyle w:val="mainbody"/>
      </w:pPr>
      <w:r w:rsidRPr="002055F3">
        <w:t>These are real, well-established explanations. The framework doesn’t dispute them.</w:t>
      </w:r>
    </w:p>
    <w:p w14:paraId="0E4E8407" w14:textId="77777777" w:rsidR="002055F3" w:rsidRPr="002055F3" w:rsidRDefault="002055F3" w:rsidP="002055F3">
      <w:pPr>
        <w:pStyle w:val="mainbody"/>
      </w:pPr>
      <w:r w:rsidRPr="002055F3">
        <w:t>What it notes is that these explanations focus exclusively on energy while leaving information thoroughly out of the accounting. Since Landauer’s Principle (Element 2) establishes a precise equivalence between energy and information, an explanation built entirely on energy optimization may be using half the vocabulary.</w:t>
      </w:r>
    </w:p>
    <w:p w14:paraId="752BAB8D" w14:textId="77777777" w:rsidR="002055F3" w:rsidRPr="002055F3" w:rsidRDefault="002055F3" w:rsidP="002055F3">
      <w:pPr>
        <w:pStyle w:val="mainbody"/>
      </w:pPr>
      <w:r w:rsidRPr="002055F3">
        <w:t xml:space="preserve">Saying a sphere minimizes energy and saying a sphere maximizes information storage density per unit surface area might be two descriptions of the same underlying principle. Or </w:t>
      </w:r>
      <w:r w:rsidRPr="002055F3">
        <w:lastRenderedPageBreak/>
        <w:t xml:space="preserve">they might not be. That is </w:t>
      </w:r>
      <w:r w:rsidR="004C00A5">
        <w:t>exact</w:t>
      </w:r>
      <w:r w:rsidRPr="002055F3">
        <w:t>ly the question this element is investigating.</w:t>
      </w:r>
    </w:p>
    <w:p w14:paraId="2761241B" w14:textId="77777777" w:rsidR="002055F3" w:rsidRPr="002055F3" w:rsidRDefault="002055F3" w:rsidP="00823628">
      <w:pPr>
        <w:pStyle w:val="subchapter"/>
      </w:pPr>
      <w:bookmarkStart w:id="73" w:name="_Toc241568777"/>
      <w:r w:rsidRPr="002055F3">
        <w:t>THE MISSING INFORMATION COMPONENT</w:t>
      </w:r>
      <w:bookmarkEnd w:id="73"/>
    </w:p>
    <w:p w14:paraId="54B2D83B" w14:textId="77777777" w:rsidR="002055F3" w:rsidRPr="002055F3" w:rsidRDefault="002055F3" w:rsidP="002055F3">
      <w:pPr>
        <w:pStyle w:val="mainbody"/>
      </w:pPr>
      <w:r w:rsidRPr="002055F3">
        <w:t>Consider what the standard energy-based explanations leave untouched.</w:t>
      </w:r>
    </w:p>
    <w:p w14:paraId="6C1E20A7" w14:textId="77777777" w:rsidR="002055F3" w:rsidRPr="002055F3" w:rsidRDefault="002055F3" w:rsidP="002055F3">
      <w:pPr>
        <w:pStyle w:val="mainbody"/>
      </w:pPr>
      <w:r w:rsidRPr="002055F3">
        <w:t>Electron spin is not a tiny ball spinning. Electrons are point particles with no physical size to spin in the classical sense. What “spin” actually describes is the orientation of quantum information in abstract state space.</w:t>
      </w:r>
    </w:p>
    <w:p w14:paraId="5AD7A2F9" w14:textId="77777777" w:rsidR="002055F3" w:rsidRPr="002055F3" w:rsidRDefault="002055F3" w:rsidP="002055F3">
      <w:pPr>
        <w:pStyle w:val="mainbody"/>
      </w:pPr>
      <w:r w:rsidRPr="002055F3">
        <w:t>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1D94117C" w14:textId="77777777" w:rsidR="002055F3" w:rsidRPr="002055F3" w:rsidRDefault="002055F3" w:rsidP="002055F3">
      <w:pPr>
        <w:pStyle w:val="mainbody"/>
      </w:pPr>
      <w:r w:rsidRPr="002055F3">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546F9285" w14:textId="77777777" w:rsidR="002055F3" w:rsidRPr="002055F3" w:rsidRDefault="002055F3" w:rsidP="002055F3">
      <w:pPr>
        <w:pStyle w:val="mainbody"/>
      </w:pPr>
      <w:r w:rsidRPr="002055F3">
        <w:t>Rotational spectroscopy uses the rotational parameters of molecules to identify their structure and composition with extraordinary precision. Every molecule has a unique rotational signature. Information about molecular identity is literally encoded in rotation rates.</w:t>
      </w:r>
    </w:p>
    <w:p w14:paraId="5754D54D" w14:textId="77777777" w:rsidR="002055F3" w:rsidRPr="002055F3" w:rsidRDefault="002055F3" w:rsidP="002055F3">
      <w:pPr>
        <w:pStyle w:val="mainbody"/>
      </w:pPr>
      <w:r w:rsidRPr="002055F3">
        <w:t xml:space="preserve">The field treats this as a convenient measurement technique. The deeper question of whether the encoding itself reflects </w:t>
      </w:r>
      <w:r w:rsidRPr="002055F3">
        <w:lastRenderedPageBreak/>
        <w:t>something fundamental about the relationship between rotation and information has not been asked.</w:t>
      </w:r>
    </w:p>
    <w:p w14:paraId="6C87D4C5" w14:textId="77777777" w:rsidR="002055F3" w:rsidRPr="002055F3" w:rsidRDefault="002055F3" w:rsidP="002055F3">
      <w:pPr>
        <w:pStyle w:val="mainbody"/>
      </w:pPr>
      <w:r w:rsidRPr="002055F3">
        <w:t>Why do systems preferentially encode information in rotational states at every scale from quarks to galaxies? Why does rotation appear universally across forty orders of magnitude when energy conservation alone doesn’t predict this universality? Physics has not yet answered these questions. Acknowledging that gap is an invitation to look deeper.</w:t>
      </w:r>
    </w:p>
    <w:p w14:paraId="31FA75B0" w14:textId="77777777" w:rsidR="002055F3" w:rsidRPr="002055F3" w:rsidRDefault="002055F3" w:rsidP="00C5525B">
      <w:pPr>
        <w:pStyle w:val="subchapter"/>
      </w:pPr>
      <w:bookmarkStart w:id="74" w:name="_Toc241568778"/>
      <w:r w:rsidRPr="002055F3">
        <w:t>RECENT OBSERVATIONAL CHALLENGES</w:t>
      </w:r>
      <w:bookmarkEnd w:id="74"/>
    </w:p>
    <w:p w14:paraId="7081BEF8" w14:textId="77777777" w:rsidR="002055F3" w:rsidRPr="002055F3" w:rsidRDefault="002055F3" w:rsidP="002055F3">
      <w:pPr>
        <w:pStyle w:val="mainbody"/>
      </w:pPr>
      <w:r w:rsidRPr="002055F3">
        <w:t>Standard models face a specific challenge that bears directly on this element’s questions.</w:t>
      </w:r>
    </w:p>
    <w:p w14:paraId="3C882EB9" w14:textId="77777777" w:rsidR="002055F3" w:rsidRPr="002055F3" w:rsidRDefault="002055F3" w:rsidP="002055F3">
      <w:pPr>
        <w:pStyle w:val="mainbody"/>
      </w:pPr>
      <w:r w:rsidRPr="002055F3">
        <w:t xml:space="preserve">The James Webb Space Telescope has detected fully formed, massive galaxies that appear far earlier in cosmic history than standard formation models predict </w:t>
      </w:r>
      <w:r w:rsidRPr="00922F89">
        <w:rPr>
          <w:vertAlign w:val="superscript"/>
        </w:rPr>
        <w:t>[3]</w:t>
      </w:r>
      <w:r w:rsidRPr="002055F3">
        <w:t>. These galaxies exhibit well-developed rotational structure and spiral arms at times when, according to conventional formation timelines, they shouldn’t yet exist.</w:t>
      </w:r>
    </w:p>
    <w:p w14:paraId="4F754825" w14:textId="77777777" w:rsidR="002055F3" w:rsidRPr="002055F3" w:rsidRDefault="002055F3" w:rsidP="002055F3">
      <w:pPr>
        <w:pStyle w:val="mainbody"/>
      </w:pPr>
      <w:r w:rsidRPr="002055F3">
        <w:t>The standard explanation, gravitational collapse plus angular momentum conservation, struggles to account for such rapid and organized structure formation. Something is enabling faster organization than the energy-based models predict.</w:t>
      </w:r>
    </w:p>
    <w:p w14:paraId="615DA495" w14:textId="77777777" w:rsidR="002055F3" w:rsidRPr="002055F3" w:rsidRDefault="002055F3" w:rsidP="002055F3">
      <w:pPr>
        <w:pStyle w:val="mainbody"/>
      </w:pPr>
      <w:r w:rsidRPr="002055F3">
        <w:t>Whether information-theoretic optimization provides the missing piece remains to be validated. But the observation itself is real. Our current energy-based models leave a gap, and that gap manifests in the speed and organization of rotational structure formation.</w:t>
      </w:r>
    </w:p>
    <w:p w14:paraId="607FCC9B" w14:textId="77777777" w:rsidR="002055F3" w:rsidRPr="002055F3" w:rsidRDefault="002055F3" w:rsidP="002055F3">
      <w:pPr>
        <w:pStyle w:val="mainbody"/>
      </w:pPr>
      <w:r w:rsidRPr="002055F3">
        <w:t xml:space="preserve">The information-processing perspective, at minimum, generates a testable hypothesis. It states that information density optimization contributes to structure formation </w:t>
      </w:r>
      <w:r w:rsidRPr="002055F3">
        <w:lastRenderedPageBreak/>
        <w:t>alongside gravitational energy minimization, with the JWST data providing the testing ground.</w:t>
      </w:r>
    </w:p>
    <w:p w14:paraId="21D94667" w14:textId="77777777" w:rsidR="002055F3" w:rsidRPr="002055F3" w:rsidRDefault="002055F3" w:rsidP="002055F3">
      <w:pPr>
        <w:pStyle w:val="mainbody"/>
      </w:pPr>
      <w:r w:rsidRPr="002055F3">
        <w:t>These early galaxy observations connect to a broader picture that Element 16 develops in detail. The framework’s explanation is not that these galaxies formed faster than physics allows, but that they are older than their distance implies, a consequence of how the substrate’s initial information configuration expressed itself geometrically.</w:t>
      </w:r>
    </w:p>
    <w:p w14:paraId="276EAD12" w14:textId="77777777" w:rsidR="002055F3" w:rsidRPr="002055F3" w:rsidRDefault="002055F3" w:rsidP="002055F3">
      <w:pPr>
        <w:pStyle w:val="mainbody"/>
      </w:pPr>
      <w:r>
        <w:t>The JWST findings are not an anomaly requiring a patch to the standard model. They are what the framework expects. The framework’s written account of them came after the observations, so they are recorded as consistent with it, not as a prediction.</w:t>
      </w:r>
    </w:p>
    <w:p w14:paraId="5BF2423C" w14:textId="77777777" w:rsidR="002055F3" w:rsidRPr="002055F3" w:rsidRDefault="002055F3" w:rsidP="002055F3">
      <w:pPr>
        <w:pStyle w:val="mainbody"/>
      </w:pPr>
      <w:r>
        <w:t>In March 2025, DESI’s second data release strengthened the dark energy evolution signal to between 2.8σ and 4.2σ, depending on which supernova data are combined. This lends further support to the view that the universe’s expansion reflects ongoing substrate dynamics rather than a fixed vacuum energy.</w:t>
      </w:r>
    </w:p>
    <w:p w14:paraId="77E3E890" w14:textId="77777777" w:rsidR="002055F3" w:rsidRPr="002055F3" w:rsidRDefault="002055F3" w:rsidP="002055F3">
      <w:pPr>
        <w:pStyle w:val="mainbody"/>
      </w:pPr>
      <w:r w:rsidRPr="002055F3">
        <w:t>The connection to rotation is that, if the substrate’s geometry drives both how structures spin and how space expands, then rotation and dark energy evolution are not separate puzzles. They may be different expressions of the same underlying dynamics, observed at different scales.</w:t>
      </w:r>
    </w:p>
    <w:p w14:paraId="7D5DC44F" w14:textId="77777777" w:rsidR="002055F3" w:rsidRPr="002055F3" w:rsidRDefault="002055F3" w:rsidP="00677678">
      <w:pPr>
        <w:pStyle w:val="subchapter"/>
      </w:pPr>
      <w:bookmarkStart w:id="75" w:name="_Toc241568779"/>
      <w:r w:rsidRPr="002055F3">
        <w:t>QUANTUM MECHANICS AND SPHERICAL SYMMETRY</w:t>
      </w:r>
      <w:bookmarkEnd w:id="75"/>
    </w:p>
    <w:p w14:paraId="11410F67" w14:textId="77777777" w:rsidR="002055F3" w:rsidRPr="002055F3" w:rsidRDefault="002055F3" w:rsidP="002055F3">
      <w:pPr>
        <w:pStyle w:val="mainbody"/>
      </w:pPr>
      <w:r w:rsidRPr="002055F3">
        <w:t xml:space="preserve">Electron orbitals around atomic nuclei follow spherical harmonic patterns </w:t>
      </w:r>
      <w:r w:rsidRPr="00922F89">
        <w:rPr>
          <w:vertAlign w:val="superscript"/>
        </w:rPr>
        <w:t>[4]</w:t>
      </w:r>
      <w:r w:rsidRPr="002055F3">
        <w:t xml:space="preserve">. Think of these not as fixed shells but as probability clouds, regions of space where an electron is likely to be found, with shapes ranging from perfect spheres to dumbbells to complex multi-lobed structures. The spherical </w:t>
      </w:r>
      <w:r w:rsidRPr="002055F3">
        <w:lastRenderedPageBreak/>
        <w:t xml:space="preserve">symmetry reflects the optimization of quantum wave functions </w:t>
      </w:r>
      <w:r w:rsidRPr="00922F89">
        <w:rPr>
          <w:vertAlign w:val="superscript"/>
        </w:rPr>
        <w:t>[g]</w:t>
      </w:r>
      <w:r w:rsidRPr="002055F3">
        <w:t xml:space="preserve"> under central-force potentials, forces that pull equally toward a center from all directions.</w:t>
      </w:r>
    </w:p>
    <w:p w14:paraId="07F889E9" w14:textId="77777777" w:rsidR="002055F3" w:rsidRPr="002055F3" w:rsidRDefault="002055F3" w:rsidP="00677678">
      <w:pPr>
        <w:pStyle w:val="subchapter"/>
      </w:pPr>
      <w:bookmarkStart w:id="76" w:name="_Toc241568780"/>
      <w:r w:rsidRPr="002055F3">
        <w:t>THE ROLE OF Π</w:t>
      </w:r>
      <w:bookmarkEnd w:id="76"/>
    </w:p>
    <w:p w14:paraId="64CF588E" w14:textId="77777777" w:rsidR="002055F3" w:rsidRPr="002055F3" w:rsidRDefault="002055F3" w:rsidP="002055F3">
      <w:pPr>
        <w:pStyle w:val="mainbody"/>
      </w:pPr>
      <w:r w:rsidRPr="002055F3">
        <w:t xml:space="preserve">The mathematical constant π appears throughout this description, as it appears throughout all physics involving circular or spherical geometry </w:t>
      </w:r>
      <w:r w:rsidRPr="00922F89">
        <w:rPr>
          <w:vertAlign w:val="superscript"/>
        </w:rPr>
        <w:t>[5]</w:t>
      </w:r>
      <w:r w:rsidRPr="002055F3">
        <w:t>. This is not mysterious, π fundamentally relates circumference to diameter and surface area to radius.</w:t>
      </w:r>
    </w:p>
    <w:p w14:paraId="0185202C" w14:textId="77777777" w:rsidR="002055F3" w:rsidRPr="002055F3" w:rsidRDefault="002055F3" w:rsidP="002055F3">
      <w:pPr>
        <w:pStyle w:val="mainbody"/>
      </w:pPr>
      <w:r w:rsidRPr="002055F3">
        <w:t xml:space="preserve">Any physical system involving circular motion, spherical symmetry, or wave phenomena necessarily involves π in its mathematical description, because those phenomena are defined by circular geometry </w:t>
      </w:r>
      <w:r w:rsidR="0043173E">
        <w:t>(</w:t>
      </w:r>
      <w:r w:rsidRPr="002055F3">
        <w:t>see Appendix Element 4, Section B</w:t>
      </w:r>
      <w:r w:rsidR="0043173E">
        <w:t>)</w:t>
      </w:r>
      <w:r w:rsidRPr="002055F3">
        <w:t>. The framework investigates whether the deeper reason for nature’s preference for these geometries is linked to information-processing optimization.</w:t>
      </w:r>
    </w:p>
    <w:p w14:paraId="6B2FF0A1" w14:textId="77777777" w:rsidR="002055F3" w:rsidRPr="002055F3" w:rsidRDefault="002055F3" w:rsidP="00677678">
      <w:pPr>
        <w:pStyle w:val="subchapter"/>
      </w:pPr>
      <w:bookmarkStart w:id="77" w:name="_Toc241568781"/>
      <w:r w:rsidRPr="002055F3">
        <w:t>Π AS A POTENTIAL INFORMATION SUBSTRATE</w:t>
      </w:r>
      <w:bookmarkEnd w:id="77"/>
    </w:p>
    <w:p w14:paraId="292F369E" w14:textId="77777777" w:rsidR="002055F3" w:rsidRPr="002055F3" w:rsidRDefault="002055F3" w:rsidP="002055F3">
      <w:pPr>
        <w:pStyle w:val="mainbody"/>
      </w:pPr>
      <w:r w:rsidRPr="002055F3">
        <w:t>Here is where the mathematics becomes genuinely strange. Mathematicians conjecture, and have not yet proven, that π is a normal number</w:t>
      </w:r>
      <w:r w:rsidRPr="00922F89">
        <w:rPr>
          <w:vertAlign w:val="superscript"/>
        </w:rPr>
        <w:t>[g]</w:t>
      </w:r>
      <w:r w:rsidRPr="002055F3">
        <w:t>. If true, this means π’s decimal expansion contains every possible finite sequence of digits with equal frequency. Every sequence. Including yours.</w:t>
      </w:r>
    </w:p>
    <w:p w14:paraId="134F2098" w14:textId="77777777" w:rsidR="002055F3" w:rsidRPr="002055F3" w:rsidRDefault="002055F3" w:rsidP="002055F3">
      <w:pPr>
        <w:pStyle w:val="mainbody"/>
      </w:pPr>
      <w:r w:rsidRPr="002055F3">
        <w:t>Your complete genome, encoded as a number, appears somewhere in the digits of π. This entire book appears somewhere in π. Every possible variation of this sentence appears, infinitely often, distributed through π’s infinite decimal expansion.</w:t>
      </w:r>
    </w:p>
    <w:p w14:paraId="5DA22ED9" w14:textId="77777777" w:rsidR="002055F3" w:rsidRPr="002055F3" w:rsidRDefault="002055F3" w:rsidP="002055F3">
      <w:pPr>
        <w:pStyle w:val="mainbody"/>
      </w:pPr>
      <w:r w:rsidRPr="002055F3">
        <w:t xml:space="preserve">This is not mysticism. It is a mathematical property of normal numbers, the same reason that flipping an infinite fair coin will eventually produce any sequence of heads and tails you care </w:t>
      </w:r>
      <w:r w:rsidRPr="002055F3">
        <w:lastRenderedPageBreak/>
        <w:t>to name. The information is in the arrangement, not some special substance.</w:t>
      </w:r>
    </w:p>
    <w:p w14:paraId="31EC2D8C" w14:textId="77777777" w:rsidR="002055F3" w:rsidRPr="002055F3" w:rsidRDefault="002055F3" w:rsidP="002055F3">
      <w:pPr>
        <w:pStyle w:val="mainbody"/>
      </w:pPr>
      <w:r w:rsidRPr="002055F3">
        <w:t>What is worth noting is not that π serves as a storage device for all sequences. It doesn’t. No physical system is “reading” the digits of π to encode information. What is significant is something subtler. Wherever circular geometry appears in physical systems, π emerges not as a constant placed there by design but as a necessary consequence of the mathematics of circular relationships.</w:t>
      </w:r>
    </w:p>
    <w:p w14:paraId="4C9C3138" w14:textId="77777777" w:rsidR="002055F3" w:rsidRPr="002055F3" w:rsidRDefault="002055F3" w:rsidP="002055F3">
      <w:pPr>
        <w:pStyle w:val="mainbody"/>
      </w:pPr>
      <w:r w:rsidRPr="002055F3">
        <w:t>The fact that those circular relationships keep appearing across:</w:t>
      </w:r>
    </w:p>
    <w:p w14:paraId="1F1917A0" w14:textId="77777777" w:rsidR="002055F3" w:rsidRPr="002055F3" w:rsidRDefault="002055F3">
      <w:pPr>
        <w:pStyle w:val="mainbody"/>
        <w:numPr>
          <w:ilvl w:val="0"/>
          <w:numId w:val="14"/>
        </w:numPr>
        <w:spacing w:line="240" w:lineRule="auto"/>
      </w:pPr>
      <w:r w:rsidRPr="002055F3">
        <w:t>quantum wave functions</w:t>
      </w:r>
    </w:p>
    <w:p w14:paraId="20AC0648" w14:textId="77777777" w:rsidR="002055F3" w:rsidRPr="002055F3" w:rsidRDefault="002055F3">
      <w:pPr>
        <w:pStyle w:val="mainbody"/>
        <w:numPr>
          <w:ilvl w:val="0"/>
          <w:numId w:val="14"/>
        </w:numPr>
        <w:spacing w:line="240" w:lineRule="auto"/>
      </w:pPr>
      <w:r w:rsidRPr="002055F3">
        <w:t>orbital mechanics</w:t>
      </w:r>
    </w:p>
    <w:p w14:paraId="0279B1A1" w14:textId="77777777" w:rsidR="002055F3" w:rsidRPr="002055F3" w:rsidRDefault="002055F3">
      <w:pPr>
        <w:pStyle w:val="mainbody"/>
        <w:numPr>
          <w:ilvl w:val="0"/>
          <w:numId w:val="14"/>
        </w:numPr>
        <w:spacing w:line="240" w:lineRule="auto"/>
      </w:pPr>
      <w:r w:rsidRPr="002055F3">
        <w:t>cortical organization</w:t>
      </w:r>
    </w:p>
    <w:p w14:paraId="11A02D2E" w14:textId="77777777" w:rsidR="002055F3" w:rsidRPr="002055F3" w:rsidRDefault="002055F3">
      <w:pPr>
        <w:pStyle w:val="mainbody"/>
        <w:numPr>
          <w:ilvl w:val="0"/>
          <w:numId w:val="14"/>
        </w:numPr>
        <w:spacing w:line="240" w:lineRule="auto"/>
      </w:pPr>
      <w:r w:rsidRPr="002055F3">
        <w:t>cosmic structure</w:t>
      </w:r>
    </w:p>
    <w:p w14:paraId="48F20053" w14:textId="77777777" w:rsidR="002055F3" w:rsidRPr="002055F3" w:rsidRDefault="002055F3" w:rsidP="002055F3">
      <w:pPr>
        <w:pStyle w:val="mainbody"/>
      </w:pPr>
      <w:r w:rsidRPr="002055F3">
        <w:t>may mean that similar optimization constraints are operating at every scale. π is the signature of that constraint wherever it appears, not the mechanism.</w:t>
      </w:r>
    </w:p>
    <w:p w14:paraId="07034CFE" w14:textId="77777777" w:rsidR="002055F3" w:rsidRPr="002055F3" w:rsidRDefault="002055F3" w:rsidP="002055F3">
      <w:pPr>
        <w:pStyle w:val="mainbody"/>
      </w:pPr>
      <w:r w:rsidRPr="002055F3">
        <w:t>Whether this convergence reflects something deep about the mathematical structure of physical law is exactly the question the framework is investigating.</w:t>
      </w:r>
    </w:p>
    <w:p w14:paraId="24AD61C6" w14:textId="77777777" w:rsidR="002055F3" w:rsidRPr="002055F3" w:rsidRDefault="002055F3" w:rsidP="002055F3">
      <w:pPr>
        <w:pStyle w:val="mainbody"/>
      </w:pPr>
      <w:r w:rsidRPr="002055F3">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2A8CB6EF" w14:textId="77777777" w:rsidR="002055F3" w:rsidRPr="002055F3" w:rsidRDefault="002055F3" w:rsidP="002F1D37">
      <w:pPr>
        <w:pStyle w:val="subchapter"/>
      </w:pPr>
      <w:bookmarkStart w:id="78" w:name="_Toc241568782"/>
      <w:r w:rsidRPr="002055F3">
        <w:t>OPTIMIZATION AND INFORMATION PROCESSING</w:t>
      </w:r>
      <w:bookmarkEnd w:id="78"/>
    </w:p>
    <w:p w14:paraId="7352A5AB" w14:textId="77777777" w:rsidR="002055F3" w:rsidRPr="002055F3" w:rsidRDefault="002055F3" w:rsidP="002055F3">
      <w:pPr>
        <w:pStyle w:val="mainbody"/>
      </w:pPr>
      <w:r w:rsidRPr="002055F3">
        <w:lastRenderedPageBreak/>
        <w:t>The connection to Elements 2 and 3 is what makes the following more than an analogy. Landauer’s Principle establishes that energy and information are not simply related but equivalent. Information processing is physical work, and physical work is information processing.</w:t>
      </w:r>
    </w:p>
    <w:p w14:paraId="44AA8FD3" w14:textId="77777777" w:rsidR="002055F3" w:rsidRPr="002055F3" w:rsidRDefault="002055F3" w:rsidP="002055F3">
      <w:pPr>
        <w:pStyle w:val="mainbody"/>
      </w:pPr>
      <w:r w:rsidRPr="002055F3">
        <w:t>If that equivalence holds, then saying that a sphere minimizes energy and that it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w:t>
      </w:r>
    </w:p>
    <w:p w14:paraId="5E5C717C" w14:textId="77777777" w:rsidR="002055F3" w:rsidRPr="002055F3" w:rsidRDefault="002055F3" w:rsidP="002055F3">
      <w:pPr>
        <w:pStyle w:val="mainbody"/>
      </w:pPr>
      <w:r w:rsidRPr="002055F3">
        <w:t>The three pillars below apply physics through an information lens, not claims added on top of it.</w:t>
      </w:r>
    </w:p>
    <w:p w14:paraId="1B7A881A" w14:textId="77777777" w:rsidR="002055F3" w:rsidRPr="002055F3" w:rsidRDefault="002055F3" w:rsidP="002055F3">
      <w:pPr>
        <w:pStyle w:val="mainbody"/>
      </w:pPr>
      <w:r w:rsidRPr="002055F3">
        <w:t>If circular and spherical geometries dominate nature from quantum to cosmic scales, the framework proposes three possible reasons, each corresponding to a basic information operation.</w:t>
      </w:r>
    </w:p>
    <w:p w14:paraId="46C4100E" w14:textId="77777777" w:rsidR="002055F3" w:rsidRPr="002055F3" w:rsidRDefault="002055F3" w:rsidP="002055F3">
      <w:pPr>
        <w:pStyle w:val="mainbody"/>
      </w:pPr>
      <w:r w:rsidRPr="002055F3">
        <w:rPr>
          <w:b/>
          <w:bCs/>
        </w:rPr>
        <w:t>Storage density:</w:t>
      </w:r>
      <w:r w:rsidRPr="002055F3">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6AA8D548" w14:textId="77777777" w:rsidR="002055F3" w:rsidRPr="002055F3" w:rsidRDefault="002055F3" w:rsidP="002055F3">
      <w:pPr>
        <w:pStyle w:val="mainbody"/>
      </w:pPr>
      <w:r w:rsidRPr="002055F3">
        <w:rPr>
          <w:b/>
          <w:bCs/>
        </w:rPr>
        <w:t>Transmission efficiency:</w:t>
      </w:r>
      <w:r w:rsidRPr="002055F3">
        <w:t xml:space="preserve"> Wave-based information transfer naturally follows circular mathematical patterns. All wave phenomena, electromagnetic waves, quantum probability waves, and gravitational waves, use circular functions </w:t>
      </w:r>
      <w:r w:rsidRPr="002055F3">
        <w:lastRenderedPageBreak/>
        <w:t>because oscillation is the language of information carried through fields.</w:t>
      </w:r>
    </w:p>
    <w:p w14:paraId="6A0B1015" w14:textId="77777777" w:rsidR="002055F3" w:rsidRPr="002055F3" w:rsidRDefault="002055F3" w:rsidP="002055F3">
      <w:pPr>
        <w:pStyle w:val="mainbody"/>
      </w:pPr>
      <w:r w:rsidRPr="002055F3">
        <w:t>The sine and cosine are not human mathematical conveniences imposed on nature; they are the shapes that propagating disturbances take when the medium is homogeneous. Wherever information travels through a field, circular mathematics follows.</w:t>
      </w:r>
    </w:p>
    <w:p w14:paraId="4574E92B" w14:textId="77777777" w:rsidR="002055F3" w:rsidRPr="002055F3" w:rsidRDefault="002055F3" w:rsidP="002055F3">
      <w:pPr>
        <w:pStyle w:val="mainbody"/>
      </w:pPr>
      <w:r w:rsidRPr="002055F3">
        <w:rPr>
          <w:b/>
          <w:bCs/>
        </w:rPr>
        <w:t>Transformation through rotation:</w:t>
      </w:r>
      <w:r w:rsidRPr="002055F3">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3121F3E8" w14:textId="77777777" w:rsidR="002055F3" w:rsidRPr="002055F3" w:rsidRDefault="002055F3" w:rsidP="00445160">
      <w:pPr>
        <w:pStyle w:val="subchapter"/>
      </w:pPr>
      <w:bookmarkStart w:id="79" w:name="_Toc241568783"/>
      <w:r w:rsidRPr="002055F3">
        <w:t>THE COMPUTATIONAL PARALLEL</w:t>
      </w:r>
      <w:bookmarkEnd w:id="79"/>
    </w:p>
    <w:p w14:paraId="7E96EA96" w14:textId="77777777" w:rsidR="002055F3" w:rsidRPr="002055F3" w:rsidRDefault="002055F3" w:rsidP="002055F3">
      <w:pPr>
        <w:pStyle w:val="mainbody"/>
      </w:pPr>
      <w:r w:rsidRPr="002055F3">
        <w:t>To understand why rotation might matter for information processing at its deepest level, consider what quantum computers actually do.</w:t>
      </w:r>
    </w:p>
    <w:p w14:paraId="7EB27E7D" w14:textId="77777777" w:rsidR="002055F3" w:rsidRPr="002055F3" w:rsidRDefault="002055F3" w:rsidP="002055F3">
      <w:pPr>
        <w:pStyle w:val="mainbody"/>
      </w:pPr>
      <w:r w:rsidRPr="002055F3">
        <w:t>Classical computers manipulate bits using logic gates, AND, OR, and NOT operations that transform 0s and 1s according to fixed rules. Think of these as switches. An AND gate outputs 1 only if both inputs are 1. Two light switches wired in series do the same thing. At the deepest level, classical computation is state transformation governed by rules.</w:t>
      </w:r>
    </w:p>
    <w:p w14:paraId="20AB874F" w14:textId="42F251BD" w:rsidR="002055F3" w:rsidRPr="002055F3" w:rsidRDefault="002055F3" w:rsidP="002055F3">
      <w:pPr>
        <w:pStyle w:val="mainbody"/>
      </w:pPr>
      <w:r w:rsidRPr="002055F3">
        <w:t>Quantum computers go further. Quantum gates</w:t>
      </w:r>
      <w:r w:rsidRPr="00922F89">
        <w:rPr>
          <w:vertAlign w:val="superscript"/>
        </w:rPr>
        <w:t>[g]</w:t>
      </w:r>
      <w:r w:rsidRPr="002055F3">
        <w:t xml:space="preserve"> manipulate qubit</w:t>
      </w:r>
      <w:r w:rsidRPr="00922F89">
        <w:rPr>
          <w:vertAlign w:val="superscript"/>
        </w:rPr>
        <w:t>[g]</w:t>
      </w:r>
      <w:r w:rsidRPr="002055F3">
        <w:t xml:space="preserve"> states through unitary rotations in Hilbert space</w:t>
      </w:r>
      <w:r w:rsidRPr="00922F89">
        <w:rPr>
          <w:vertAlign w:val="superscript"/>
        </w:rPr>
        <w:t>[g]</w:t>
      </w:r>
      <w:r w:rsidRPr="002055F3">
        <w:t xml:space="preserve">. A Hadamard gate rotates a qubit from a definite state, a coin showing heads, </w:t>
      </w:r>
      <w:r w:rsidR="00EB7C21">
        <w:t>into a superposition: not a coin secretly showing one face, and not a coin showing both, but a state whose two possibilities can still interfere with each other.</w:t>
      </w:r>
    </w:p>
    <w:p w14:paraId="6F72ABF3" w14:textId="77777777" w:rsidR="002055F3" w:rsidRPr="002055F3" w:rsidRDefault="002055F3" w:rsidP="002055F3">
      <w:pPr>
        <w:pStyle w:val="mainbody"/>
      </w:pPr>
      <w:r w:rsidRPr="002055F3">
        <w:t xml:space="preserve">A phase gate introduces a rotational phase shift. These are not metaphorical rotations. They are literal rotations in the </w:t>
      </w:r>
      <w:r w:rsidRPr="002055F3">
        <w:lastRenderedPageBreak/>
        <w:t>mathematical space that describe</w:t>
      </w:r>
      <w:r w:rsidR="00DA5094">
        <w:t>s</w:t>
      </w:r>
      <w:r w:rsidRPr="002055F3">
        <w:t xml:space="preserve"> quantum states. Every quantum computation is, at its mathematical foundation, a sequence of rotations.</w:t>
      </w:r>
    </w:p>
    <w:p w14:paraId="1D3B89B5" w14:textId="77777777" w:rsidR="002055F3" w:rsidRPr="002055F3" w:rsidRDefault="002055F3" w:rsidP="002055F3">
      <w:pPr>
        <w:pStyle w:val="mainbody"/>
      </w:pPr>
      <w:r w:rsidRPr="002055F3">
        <w:t>Why rotation? Rotations are the mathematical operations that preserve information while transforming it.</w:t>
      </w:r>
    </w:p>
    <w:p w14:paraId="101EA51F" w14:textId="77777777" w:rsidR="002055F3" w:rsidRPr="002055F3" w:rsidRDefault="002055F3" w:rsidP="002055F3">
      <w:pPr>
        <w:pStyle w:val="mainbody"/>
      </w:pPr>
      <w:r w:rsidRPr="002055F3">
        <w:t>Rotations preserve distances and angles. In quantum mechanics, this means rotations preserve total probability, which must always equal 1. They also preserve the relationships between different possible states.</w:t>
      </w:r>
    </w:p>
    <w:p w14:paraId="02B14ADE" w14:textId="77777777" w:rsidR="002055F3" w:rsidRPr="002055F3" w:rsidRDefault="002055F3" w:rsidP="002055F3">
      <w:pPr>
        <w:pStyle w:val="mainbody"/>
      </w:pPr>
      <w:r w:rsidRPr="002055F3">
        <w:t>You can rotate a quantum state anywhere in its state space, and the total information content is unchanged. This property is unique. It allows transformation without loss. Consider rearranging the letters of a word. The letters remain; only their arrangement changes. The information survives the transformation.</w:t>
      </w:r>
    </w:p>
    <w:p w14:paraId="6691C764" w14:textId="77777777" w:rsidR="002055F3" w:rsidRPr="002055F3" w:rsidRDefault="002055F3" w:rsidP="002055F3">
      <w:pPr>
        <w:pStyle w:val="mainbody"/>
      </w:pPr>
      <w:r w:rsidRPr="002055F3">
        <w:t>Every reversible computation works the same way, and every reversible computation can be represented as a rotation in the appropriate mathematical space. Rotation is not one computation among many; it may be the basic operation underlying all information-preserving transformations.</w:t>
      </w:r>
    </w:p>
    <w:p w14:paraId="019B2FA3" w14:textId="77777777" w:rsidR="002055F3" w:rsidRPr="002055F3" w:rsidRDefault="002055F3" w:rsidP="00445160">
      <w:pPr>
        <w:pStyle w:val="subchapter"/>
      </w:pPr>
      <w:bookmarkStart w:id="80" w:name="_Toc241568784"/>
      <w:r w:rsidRPr="002055F3">
        <w:t>PHYSICAL ROTATION AS STATE SPACE ROTATION</w:t>
      </w:r>
      <w:bookmarkEnd w:id="80"/>
    </w:p>
    <w:p w14:paraId="397F1E56" w14:textId="77777777" w:rsidR="002055F3" w:rsidRPr="002055F3" w:rsidRDefault="002055F3" w:rsidP="002055F3">
      <w:pPr>
        <w:pStyle w:val="mainbody"/>
      </w:pPr>
      <w:r w:rsidRPr="002055F3">
        <w:t>Here is where physical intuition and mathematical depth converge. Electron spin, as described above, is rotation in quantum state space, not physical spinning, but the orientation of quantum information. Orbital angular momentum describes wave function rotations in physical space, which mathematically represent rotations in the space of possible particle states.</w:t>
      </w:r>
    </w:p>
    <w:p w14:paraId="5CBBA3D5" w14:textId="77777777" w:rsidR="002055F3" w:rsidRPr="002055F3" w:rsidRDefault="002055F3" w:rsidP="002055F3">
      <w:pPr>
        <w:pStyle w:val="mainbody"/>
      </w:pPr>
      <w:r w:rsidRPr="002055F3">
        <w:t xml:space="preserve">Planetary orbits arise from angular momentum conservation. But angular momentum is also a form of rotational </w:t>
      </w:r>
      <w:r w:rsidRPr="002055F3">
        <w:lastRenderedPageBreak/>
        <w:t>information. It encodes a system’s speed, distance, and orbital history in a single conserved quantity.</w:t>
      </w:r>
    </w:p>
    <w:p w14:paraId="2588F879" w14:textId="77777777" w:rsidR="002055F3" w:rsidRPr="002055F3" w:rsidRDefault="002055F3" w:rsidP="002055F3">
      <w:pPr>
        <w:pStyle w:val="mainbody"/>
      </w:pPr>
      <w:r w:rsidRPr="002055F3">
        <w:t>When you see a spiral galaxy, you are seeing 13 billion years of rotational history preserved in spinning stars, the galaxy’s memory of its own formation, written in motion. Across all these scales, rotation serves similar functions. Rotational parameters, frequency, phase, and orientation encode information about system states. Changing rotational parameters transforms information while preserving its total content.</w:t>
      </w:r>
    </w:p>
    <w:p w14:paraId="12B1087C" w14:textId="77777777" w:rsidR="002055F3" w:rsidRPr="002055F3" w:rsidRDefault="002055F3" w:rsidP="002055F3">
      <w:pPr>
        <w:pStyle w:val="mainbody"/>
      </w:pPr>
      <w:r w:rsidRPr="002055F3">
        <w:t>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2C9F3E50" w14:textId="77777777" w:rsidR="002055F3" w:rsidRPr="002055F3" w:rsidRDefault="002055F3" w:rsidP="002055F3">
      <w:pPr>
        <w:pStyle w:val="mainbody"/>
      </w:pPr>
      <w:r w:rsidRPr="002055F3">
        <w:t>The Bloch sphere</w:t>
      </w:r>
      <w:r w:rsidRPr="00922F89">
        <w:rPr>
          <w:vertAlign w:val="superscript"/>
        </w:rPr>
        <w:t>[g]</w:t>
      </w:r>
      <w:r w:rsidRPr="002055F3">
        <w:t xml:space="preserve">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w:t>
      </w:r>
    </w:p>
    <w:p w14:paraId="74263E8D" w14:textId="77777777" w:rsidR="002055F3" w:rsidRPr="002055F3" w:rsidRDefault="002055F3" w:rsidP="002055F3">
      <w:pPr>
        <w:pStyle w:val="mainbody"/>
      </w:pPr>
      <w:r w:rsidRPr="002055F3">
        <w:t>Every quantum computation is a rotation on this sphere. Not an analogy. The exact mathematics. The universe chose spherical geometry to represent quantum information, and that choice permeates physics from the scale of a single qubit to the scale of the observable cosmos.</w:t>
      </w:r>
    </w:p>
    <w:p w14:paraId="7A3AAFF7" w14:textId="2B59631B" w:rsidR="002055F3" w:rsidRPr="002055F3" w:rsidRDefault="002055F3" w:rsidP="002055F3">
      <w:pPr>
        <w:pStyle w:val="mainbody"/>
      </w:pPr>
      <w:r w:rsidRPr="002055F3">
        <w:t xml:space="preserve">The same logic resolves a confusion that runs through most discussions of intelligence and natural processes. Natural processes, we are told, simply happen. Directed processes require an agent. When a sunflower arranges its seeds at the </w:t>
      </w:r>
      <w:r w:rsidRPr="002055F3">
        <w:lastRenderedPageBreak/>
        <w:t xml:space="preserve">golden angle, that is natural. When an ant colony solves the travelling salesman problem, that is natural. The moment a process is described as intelligent, the category shifts. Intelligence implies direction. Direction implies an external agent. </w:t>
      </w:r>
      <w:r w:rsidR="00EB7C21">
        <w:t>This inferential chain breaks at the first step.</w:t>
      </w:r>
    </w:p>
    <w:p w14:paraId="387D839A" w14:textId="77777777" w:rsidR="002055F3" w:rsidRPr="002055F3" w:rsidRDefault="002055F3" w:rsidP="002055F3">
      <w:pPr>
        <w:pStyle w:val="mainbody"/>
      </w:pPr>
      <w:r w:rsidRPr="002055F3">
        <w:t>Direction does not imply an external agent. Physical systems are directed by their constraint spaces. The cascade from the electroweak phase transition through QCD symmetry breaking through nucleosynthesis through stellar evolution to a lead atom is directed in the only meaningful sense: each step is constrained by the output of the previous step, the output is not random, and no external agent is required at any step. That cascade is called natural.</w:t>
      </w:r>
    </w:p>
    <w:p w14:paraId="422E81F0" w14:textId="77777777" w:rsidR="002055F3" w:rsidRPr="002055F3" w:rsidRDefault="002055F3" w:rsidP="002055F3">
      <w:pPr>
        <w:pStyle w:val="mainbody"/>
      </w:pPr>
      <w:r w:rsidRPr="002055F3">
        <w:t>Biological intelligence is the product of the same kind of cascade, run to greater depth and complexity. It is directed by the same mechanism: constraint satisfaction at each level, producing the input conditions for the next. Calling the QCD cascade natural and calling biological intelligence directed is the same distinction applied inconsistently to two instances of the same process.</w:t>
      </w:r>
    </w:p>
    <w:p w14:paraId="0D3BA99C" w14:textId="77777777" w:rsidR="002055F3" w:rsidRPr="002055F3" w:rsidRDefault="002055F3" w:rsidP="002055F3">
      <w:pPr>
        <w:pStyle w:val="mainbody"/>
      </w:pPr>
      <w:r w:rsidRPr="002055F3">
        <w:t>Directed constraint is natural. Direction is not the signature of an external agent. It is the signature of a constraint space with attractors. Every process that converges to a specific output rather than wandering randomly is directed by its constraints.</w:t>
      </w:r>
    </w:p>
    <w:p w14:paraId="44E67BD8" w14:textId="77777777" w:rsidR="002055F3" w:rsidRPr="002055F3" w:rsidRDefault="002055F3" w:rsidP="002055F3">
      <w:pPr>
        <w:pStyle w:val="mainbody"/>
      </w:pPr>
      <w:r w:rsidRPr="002055F3">
        <w:t>That is as true of quark pair production as it is of natural language comprehension, and for the same reason.</w:t>
      </w:r>
    </w:p>
    <w:p w14:paraId="5929F3D2" w14:textId="77777777" w:rsidR="002055F3" w:rsidRPr="002055F3" w:rsidRDefault="005D40BF" w:rsidP="002055F3">
      <w:pPr>
        <w:pStyle w:val="mainbody"/>
      </w:pPr>
      <w:r>
        <w:t>(</w:t>
      </w:r>
      <w:r w:rsidR="002055F3" w:rsidRPr="002055F3">
        <w:t xml:space="preserve">See Baines (2026) </w:t>
      </w:r>
      <w:r w:rsidR="002055F3" w:rsidRPr="00922F89">
        <w:rPr>
          <w:vertAlign w:val="superscript"/>
        </w:rPr>
        <w:t>[6]</w:t>
      </w:r>
      <w:r w:rsidR="002055F3" w:rsidRPr="002055F3">
        <w:t xml:space="preserve"> for the full argument and its implications for non-biological intelligence.</w:t>
      </w:r>
      <w:r>
        <w:t>)</w:t>
      </w:r>
    </w:p>
    <w:p w14:paraId="397B9DC6" w14:textId="77777777" w:rsidR="002055F3" w:rsidRPr="002055F3" w:rsidRDefault="002055F3" w:rsidP="00045740">
      <w:pPr>
        <w:pStyle w:val="subchapter"/>
      </w:pPr>
      <w:bookmarkStart w:id="81" w:name="_Toc241568785"/>
      <w:r w:rsidRPr="002055F3">
        <w:t>OBSERVABLE PATTERNS ACROSS SCALES</w:t>
      </w:r>
      <w:bookmarkEnd w:id="81"/>
    </w:p>
    <w:p w14:paraId="566090A4" w14:textId="77777777" w:rsidR="002055F3" w:rsidRPr="002055F3" w:rsidRDefault="002055F3" w:rsidP="002055F3">
      <w:pPr>
        <w:pStyle w:val="mainbody"/>
      </w:pPr>
      <w:r w:rsidRPr="002055F3">
        <w:lastRenderedPageBreak/>
        <w:t>The consistency of circular and spherical patterns across scales is stunning, regardless of how it is ultimately explained.</w:t>
      </w:r>
    </w:p>
    <w:p w14:paraId="5199CA01" w14:textId="77777777" w:rsidR="002055F3" w:rsidRPr="002055F3" w:rsidRDefault="002055F3" w:rsidP="002055F3">
      <w:pPr>
        <w:pStyle w:val="mainbody"/>
      </w:pPr>
      <w:r w:rsidRPr="002055F3">
        <w:t>At the quantum scale, electron orbitals exhibit spherical symmetry described by spherical harmonic functions, and quantum states map onto spherical geometry through the Bloch sphere.</w:t>
      </w:r>
    </w:p>
    <w:p w14:paraId="13E76DD2" w14:textId="77777777" w:rsidR="002055F3" w:rsidRPr="002055F3" w:rsidRDefault="002055F3" w:rsidP="002055F3">
      <w:pPr>
        <w:pStyle w:val="mainbody"/>
      </w:pPr>
      <w:r w:rsidRPr="002055F3">
        <w:t>At the atomic and molecular scale, stable configurations exhibit rotational symmetries. Benzene forms a perfect hexagon, methane arranges its four hydrogens in a tetrahedron, and water shows preferred bond angles. These configurations minimize energy and may also optimize information storage at the molecular level.</w:t>
      </w:r>
    </w:p>
    <w:p w14:paraId="306CC285" w14:textId="77777777" w:rsidR="002055F3" w:rsidRPr="002055F3" w:rsidRDefault="002055F3" w:rsidP="002055F3">
      <w:pPr>
        <w:pStyle w:val="mainbody"/>
      </w:pPr>
      <w:r w:rsidRPr="002055F3">
        <w:t xml:space="preserve">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922F89">
        <w:rPr>
          <w:vertAlign w:val="superscript"/>
        </w:rPr>
        <w:t>[7]</w:t>
      </w:r>
      <w:r w:rsidRPr="002055F3">
        <w:t>.</w:t>
      </w:r>
    </w:p>
    <w:p w14:paraId="576F28C1" w14:textId="77777777" w:rsidR="002055F3" w:rsidRPr="002055F3" w:rsidRDefault="00217AFA" w:rsidP="002055F3">
      <w:pPr>
        <w:pStyle w:val="mainbody"/>
      </w:pPr>
      <w:r>
        <w:rPr>
          <w:noProof/>
        </w:rPr>
        <mc:AlternateContent>
          <mc:Choice Requires="wps">
            <w:drawing>
              <wp:anchor distT="91440" distB="91440" distL="114300" distR="114300" simplePos="0" relativeHeight="251661824" behindDoc="0" locked="0" layoutInCell="1" allowOverlap="1" wp14:anchorId="331869BB" wp14:editId="7AFDCAED">
                <wp:simplePos x="0" y="0"/>
                <wp:positionH relativeFrom="page">
                  <wp:posOffset>904875</wp:posOffset>
                </wp:positionH>
                <wp:positionV relativeFrom="paragraph">
                  <wp:posOffset>1094740</wp:posOffset>
                </wp:positionV>
                <wp:extent cx="2981325" cy="1028700"/>
                <wp:effectExtent l="0" t="0" r="0" b="0"/>
                <wp:wrapTopAndBottom/>
                <wp:docPr id="163624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28700"/>
                        </a:xfrm>
                        <a:prstGeom prst="rect">
                          <a:avLst/>
                        </a:prstGeom>
                        <a:noFill/>
                        <a:ln w="9525">
                          <a:noFill/>
                          <a:miter lim="800000"/>
                          <a:headEnd/>
                          <a:tailEnd/>
                        </a:ln>
                      </wps:spPr>
                      <wps:txbx>
                        <w:txbxContent>
                          <w:p w14:paraId="11A138B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869BB" id="_x0000_s1029" type="#_x0000_t202" style="position:absolute;margin-left:71.25pt;margin-top:86.2pt;width:234.75pt;height:81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" filled="f" stroked="f">
                <v:textbox>
                  <w:txbxContent>
                    <w:p w14:paraId="11A138BB" w14:textId="77777777"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v:textbox>
                <w10:wrap type="topAndBottom" anchorx="page"/>
              </v:shape>
            </w:pict>
          </mc:Fallback>
        </mc:AlternateContent>
      </w:r>
      <w:r w:rsidR="002055F3" w:rsidRPr="002055F3">
        <w:t xml:space="preserve">At the planetary scale, spheres and near-circular orbits arise from gravitational energy minimization and angular momentum conservation. At stellar and galactic scales, the same spiral architecture recurs across hundreds of billions of </w:t>
      </w:r>
      <w:r w:rsidR="00C1437B" w:rsidRPr="002055F3">
        <w:t>galaxies.</w:t>
      </w:r>
    </w:p>
    <w:p w14:paraId="5E7B560B" w14:textId="77777777" w:rsidR="002055F3" w:rsidRPr="002055F3" w:rsidRDefault="002055F3" w:rsidP="002055F3">
      <w:pPr>
        <w:pStyle w:val="mainbody"/>
      </w:pPr>
      <w:r w:rsidRPr="002055F3">
        <w:t xml:space="preserve">This pattern connects directly to the three optimization pillars. Spherical geometries (atoms, cells, stars) dominate storage. Circular functions govern transmission. Every wave </w:t>
      </w:r>
      <w:r w:rsidRPr="002055F3">
        <w:lastRenderedPageBreak/>
        <w:t>phenomenon, from quantum probability to gravitational radiation.</w:t>
      </w:r>
    </w:p>
    <w:p w14:paraId="3CA0CD59" w14:textId="77777777" w:rsidR="002055F3" w:rsidRPr="002055F3" w:rsidRDefault="002055F3" w:rsidP="002055F3">
      <w:pPr>
        <w:pStyle w:val="mainbody"/>
      </w:pPr>
      <w:r w:rsidRPr="002055F3">
        <w:t>Rotational operations define transformation: every quantum gate, every state change that preserves information content. If this convergence is not coincidental, the geometry of information processing and the geometry of physical reality are not separate descriptions. They may be the same description.</w:t>
      </w:r>
    </w:p>
    <w:p w14:paraId="7FF291A4" w14:textId="77777777" w:rsidR="002055F3" w:rsidRPr="002055F3" w:rsidRDefault="002055F3" w:rsidP="004C2499">
      <w:pPr>
        <w:pStyle w:val="subchapter"/>
      </w:pPr>
      <w:bookmarkStart w:id="82" w:name="_Toc241568786"/>
      <w:r w:rsidRPr="002055F3">
        <w:t>RESEARCH QUESTIONS</w:t>
      </w:r>
      <w:bookmarkEnd w:id="82"/>
    </w:p>
    <w:p w14:paraId="17CA3744" w14:textId="77777777" w:rsidR="002055F3" w:rsidRPr="002055F3" w:rsidRDefault="002055F3" w:rsidP="002055F3">
      <w:pPr>
        <w:pStyle w:val="mainbody"/>
      </w:pPr>
      <w:r w:rsidRPr="002055F3">
        <w:t>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remains to be investigated.</w:t>
      </w:r>
    </w:p>
    <w:p w14:paraId="43B6FAC1" w14:textId="77777777" w:rsidR="002055F3" w:rsidRPr="002055F3" w:rsidRDefault="002055F3" w:rsidP="002055F3">
      <w:pPr>
        <w:pStyle w:val="mainbody"/>
      </w:pPr>
      <w:r w:rsidRPr="002055F3">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5DBE89CA" w14:textId="77777777" w:rsidR="002055F3" w:rsidRPr="002055F3" w:rsidRDefault="002055F3" w:rsidP="002055F3">
      <w:pPr>
        <w:pStyle w:val="mainbody"/>
      </w:pPr>
      <w:r w:rsidRPr="002055F3">
        <w:t>Do biological neural networks preferentially use oscillatory patterns for information efficiency reasons that could be distinguished experimentally from pure energy efficiency?</w:t>
      </w:r>
    </w:p>
    <w:p w14:paraId="71B8F5C1" w14:textId="77777777" w:rsidR="002055F3" w:rsidRPr="002055F3" w:rsidRDefault="002055F3" w:rsidP="002055F3">
      <w:pPr>
        <w:pStyle w:val="mainbody"/>
      </w:pPr>
      <w:r w:rsidRPr="002055F3">
        <w:t>These questions are investigable by concrete methods:</w:t>
      </w:r>
    </w:p>
    <w:p w14:paraId="5FB8D21D" w14:textId="77777777" w:rsidR="002055F3" w:rsidRPr="002055F3" w:rsidRDefault="002055F3">
      <w:pPr>
        <w:pStyle w:val="mainbody"/>
        <w:numPr>
          <w:ilvl w:val="0"/>
          <w:numId w:val="15"/>
        </w:numPr>
        <w:spacing w:line="240" w:lineRule="auto"/>
      </w:pPr>
      <w:r w:rsidRPr="002055F3">
        <w:t>analysis of JWST data using information-theoretic models</w:t>
      </w:r>
    </w:p>
    <w:p w14:paraId="50619D0B" w14:textId="77777777" w:rsidR="002055F3" w:rsidRPr="002055F3" w:rsidRDefault="002055F3">
      <w:pPr>
        <w:pStyle w:val="mainbody"/>
        <w:numPr>
          <w:ilvl w:val="0"/>
          <w:numId w:val="15"/>
        </w:numPr>
        <w:spacing w:line="240" w:lineRule="auto"/>
      </w:pPr>
      <w:r w:rsidRPr="002055F3">
        <w:lastRenderedPageBreak/>
        <w:t>theoretical comparison of information-processing efficiency versus energy efficiency in rotational systems</w:t>
      </w:r>
    </w:p>
    <w:p w14:paraId="4BD28829" w14:textId="77777777" w:rsidR="002055F3" w:rsidRPr="002055F3" w:rsidRDefault="002055F3">
      <w:pPr>
        <w:pStyle w:val="mainbody"/>
        <w:numPr>
          <w:ilvl w:val="0"/>
          <w:numId w:val="15"/>
        </w:numPr>
        <w:spacing w:line="240" w:lineRule="auto"/>
      </w:pPr>
      <w:r w:rsidRPr="002055F3">
        <w:t>experimental tests comparing rotational versus non-rotational architectures</w:t>
      </w:r>
    </w:p>
    <w:p w14:paraId="66BE6C93" w14:textId="77777777" w:rsidR="002055F3" w:rsidRPr="002055F3" w:rsidRDefault="00AC6275" w:rsidP="002055F3">
      <w:pPr>
        <w:pStyle w:val="mainbody"/>
      </w:pPr>
      <w:r>
        <w:t>(</w:t>
      </w:r>
      <w:r w:rsidR="002055F3" w:rsidRPr="002055F3">
        <w:t>see Appendix Element 4, Section C</w:t>
      </w:r>
      <w:r>
        <w:t>)</w:t>
      </w:r>
      <w:r w:rsidR="002055F3" w:rsidRPr="002055F3">
        <w:t>.</w:t>
      </w:r>
    </w:p>
    <w:p w14:paraId="325841E2" w14:textId="77777777" w:rsidR="002055F3" w:rsidRPr="002055F3" w:rsidRDefault="002055F3" w:rsidP="004C2499">
      <w:pPr>
        <w:pStyle w:val="subchapter"/>
      </w:pPr>
      <w:bookmarkStart w:id="83" w:name="_Toc241568787"/>
      <w:r w:rsidRPr="002055F3">
        <w:t>DISTINGUISHING HYPOTHESES</w:t>
      </w:r>
      <w:bookmarkEnd w:id="83"/>
    </w:p>
    <w:p w14:paraId="7EE445F4" w14:textId="77777777" w:rsidR="002055F3" w:rsidRPr="002055F3" w:rsidRDefault="002055F3" w:rsidP="002055F3">
      <w:pPr>
        <w:pStyle w:val="mainbody"/>
      </w:pPr>
      <w:r w:rsidRPr="002055F3">
        <w:t>The prevailing explanation holds that rotation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omitting information from the accounting; and they treat the universality of rotation across forty orders of magnitude as coincidental rather than as requiring explanation.</w:t>
      </w:r>
    </w:p>
    <w:p w14:paraId="165C8D17" w14:textId="77777777" w:rsidR="002055F3" w:rsidRPr="002055F3" w:rsidRDefault="002055F3" w:rsidP="002055F3">
      <w:pPr>
        <w:pStyle w:val="mainbody"/>
      </w:pPr>
      <w:r w:rsidRPr="002055F3">
        <w:t>The information optimization extension proposes that circular and spherical patterns additionally reflect the optimization of</w:t>
      </w:r>
    </w:p>
    <w:p w14:paraId="779D711C" w14:textId="77777777" w:rsidR="002055F3" w:rsidRPr="002055F3" w:rsidRDefault="002055F3">
      <w:pPr>
        <w:pStyle w:val="mainbody"/>
        <w:numPr>
          <w:ilvl w:val="0"/>
          <w:numId w:val="16"/>
        </w:numPr>
        <w:spacing w:line="240" w:lineRule="auto"/>
      </w:pPr>
      <w:r w:rsidRPr="002055F3">
        <w:t>Information storage density, where spheres maximize volume per surface area.</w:t>
      </w:r>
    </w:p>
    <w:p w14:paraId="6E09437E" w14:textId="77777777" w:rsidR="002055F3" w:rsidRPr="002055F3" w:rsidRDefault="002055F3">
      <w:pPr>
        <w:pStyle w:val="mainbody"/>
        <w:numPr>
          <w:ilvl w:val="0"/>
          <w:numId w:val="16"/>
        </w:numPr>
        <w:spacing w:line="240" w:lineRule="auto"/>
      </w:pPr>
      <w:r w:rsidRPr="002055F3">
        <w:t>Information processing efficiency, where rotational operations preserve information content during transformations</w:t>
      </w:r>
      <w:r w:rsidR="00DA5094">
        <w:t>.</w:t>
      </w:r>
    </w:p>
    <w:p w14:paraId="746F3095" w14:textId="77777777" w:rsidR="002055F3" w:rsidRPr="002055F3" w:rsidRDefault="002055F3">
      <w:pPr>
        <w:pStyle w:val="mainbody"/>
        <w:numPr>
          <w:ilvl w:val="0"/>
          <w:numId w:val="16"/>
        </w:numPr>
        <w:spacing w:line="240" w:lineRule="auto"/>
      </w:pPr>
      <w:r w:rsidRPr="002055F3">
        <w:t>Information transmission, where wave-based transfer naturally uses circular functions.</w:t>
      </w:r>
    </w:p>
    <w:p w14:paraId="68A7AF0D" w14:textId="77777777" w:rsidR="002055F3" w:rsidRPr="002055F3" w:rsidRDefault="002055F3" w:rsidP="002055F3">
      <w:pPr>
        <w:pStyle w:val="mainbody"/>
      </w:pPr>
      <w:r w:rsidRPr="002055F3">
        <w:t>Most centrally, it proposes that energy optimization and information optimization may be two descriptions of the same underlying principle, connected through Landauer’s relationship and requiring investigation rather than assumption.</w:t>
      </w:r>
    </w:p>
    <w:p w14:paraId="03F3675C" w14:textId="77777777" w:rsidR="002055F3" w:rsidRPr="002055F3" w:rsidRDefault="002055F3" w:rsidP="002055F3">
      <w:pPr>
        <w:pStyle w:val="mainbody"/>
      </w:pPr>
      <w:r w:rsidRPr="002055F3">
        <w:lastRenderedPageBreak/>
        <w:t>Determining which explanation best describes nature requires experiments that test whether information-theoretic models improve predictions of early galaxy formation, whether artificial information-processing systems exhibit efficiency advantages from rotational architectures beyond what energy considerations predict, and whether rotational parameters in physical systems encode information in systematically optimal ways.</w:t>
      </w:r>
    </w:p>
    <w:p w14:paraId="2BD0DB89" w14:textId="77777777" w:rsidR="002055F3" w:rsidRPr="002055F3" w:rsidRDefault="002055F3" w:rsidP="003F16A3">
      <w:pPr>
        <w:pStyle w:val="subchapter"/>
      </w:pPr>
      <w:bookmarkStart w:id="84" w:name="_Toc241568788"/>
      <w:r w:rsidRPr="002055F3">
        <w:t>TECHNOLOGICAL IMPLICATIONS</w:t>
      </w:r>
      <w:bookmarkEnd w:id="84"/>
    </w:p>
    <w:p w14:paraId="0682E992" w14:textId="77777777" w:rsidR="002055F3" w:rsidRPr="002055F3" w:rsidRDefault="002055F3" w:rsidP="002055F3">
      <w:pPr>
        <w:pStyle w:val="mainbody"/>
      </w:pPr>
      <w:r w:rsidRPr="002055F3">
        <w:t>Whether rotation’s ubiquity reflects energy optimization, information optimization, or both, the practical directions are worth pursuing.</w:t>
      </w:r>
    </w:p>
    <w:p w14:paraId="67472E80" w14:textId="77777777" w:rsidR="002055F3" w:rsidRPr="002055F3" w:rsidRDefault="002055F3" w:rsidP="002055F3">
      <w:pPr>
        <w:pStyle w:val="mainbody"/>
      </w:pPr>
      <w:r w:rsidRPr="002055F3">
        <w:t>Quantum computing has already demonstrated that rotational dynamics offer real computational advantages. Systems built around rotational symmetry outperform classical bit-flipping architectures on specific classes of problems. The question is whether those advantages are unique to the quantum domain or extend to classical computing as well.</w:t>
      </w:r>
    </w:p>
    <w:p w14:paraId="30CFC1A3" w14:textId="77777777" w:rsidR="002055F3" w:rsidRPr="002055F3" w:rsidRDefault="002055F3" w:rsidP="002055F3">
      <w:pPr>
        <w:pStyle w:val="mainbody"/>
      </w:pPr>
      <w:r w:rsidRPr="002055F3">
        <w:t>Rotational computing explores that question directly. Rather than processing information through linear switching, rotational systems use state changes governed by rotational symmetry. Current classical designs leave this largely unexplored. If the efficiency gains are real and transferable, the implications for conventional architecture are significant.</w:t>
      </w:r>
    </w:p>
    <w:p w14:paraId="2D445B97" w14:textId="77777777" w:rsidR="002055F3" w:rsidRPr="002055F3" w:rsidRDefault="002055F3" w:rsidP="002055F3">
      <w:pPr>
        <w:pStyle w:val="mainbody"/>
      </w:pPr>
      <w:r w:rsidRPr="002055F3">
        <w:t xml:space="preserve">Storage systems offer a third direction. Nature’s most information-dense structures, the double helix of DNA, the near-spherical configurations of atomic orbitals, are built on spherical and circular geometries. Conventional storage designs work against these geometries rather than with them. Systems designed to align with the patterns physics naturally </w:t>
      </w:r>
      <w:r w:rsidRPr="002055F3">
        <w:lastRenderedPageBreak/>
        <w:t>favors may achieve density advantages that current architectures cannot reach.</w:t>
      </w:r>
    </w:p>
    <w:p w14:paraId="327A6D5F" w14:textId="77777777" w:rsidR="002055F3" w:rsidRPr="002055F3" w:rsidRDefault="002055F3" w:rsidP="002055F3">
      <w:pPr>
        <w:pStyle w:val="mainbody"/>
      </w:pPr>
      <w:r w:rsidRPr="002055F3">
        <w:t>Oscillatory information processing, extensively used in biological neural networks through the brain waves and gamma oscillations that accompany conscious processing, 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1DC2B439" w14:textId="77777777" w:rsidR="002055F3" w:rsidRPr="002055F3" w:rsidRDefault="002055F3" w:rsidP="003F16A3">
      <w:pPr>
        <w:pStyle w:val="subchapter"/>
      </w:pPr>
      <w:bookmarkStart w:id="85" w:name="_Toc241568789"/>
      <w:r w:rsidRPr="002055F3">
        <w:t>LOOKING FORWARD</w:t>
      </w:r>
      <w:bookmarkEnd w:id="85"/>
    </w:p>
    <w:p w14:paraId="5188B8F6" w14:textId="77777777" w:rsidR="002055F3" w:rsidRPr="002055F3" w:rsidRDefault="002055F3" w:rsidP="002055F3">
      <w:pPr>
        <w:pStyle w:val="mainbody"/>
      </w:pPr>
      <w:r w:rsidRPr="002055F3">
        <w:t>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what conservation laws and energy minimization predict, or whether those principles fully account for the pattern, remains genuinely open; the JWST observations suggest that the current energy-only account is incomplete.</w:t>
      </w:r>
    </w:p>
    <w:p w14:paraId="052C8F6F" w14:textId="77777777" w:rsidR="002055F3" w:rsidRPr="002055F3" w:rsidRDefault="002055F3" w:rsidP="002055F3">
      <w:pPr>
        <w:pStyle w:val="mainbody"/>
      </w:pPr>
      <w:r w:rsidRPr="002055F3">
        <w:t>The JWST is still gathering data. The theoretical frameworks for analyzing it are still being developed. The connection between rotation’s universality and information’s physicality is a live question, one that forty orders of magnitude of observational pattern have made impossible to dismiss.</w:t>
      </w:r>
    </w:p>
    <w:p w14:paraId="1987558A" w14:textId="77777777" w:rsidR="002055F3" w:rsidRPr="002055F3" w:rsidRDefault="002055F3" w:rsidP="002055F3">
      <w:pPr>
        <w:pStyle w:val="mainbody"/>
      </w:pPr>
      <w:r w:rsidRPr="002055F3">
        <w:t>Forty orders of magnitude of the same mathematical pattern is a hard thing to call a coincidence. The next element takes that pattern to the deepest level of physical reality we can probe. Four forces govern everything that happens in this universe.</w:t>
      </w:r>
    </w:p>
    <w:p w14:paraId="77E95C28" w14:textId="77777777" w:rsidR="00F53C07" w:rsidRPr="002055F3" w:rsidRDefault="002055F3" w:rsidP="002055F3">
      <w:pPr>
        <w:pStyle w:val="mainbody"/>
      </w:pPr>
      <w:r w:rsidRPr="002055F3">
        <w:lastRenderedPageBreak/>
        <w:t>The argument that follows is that they are not four separate phenomena requiring four separate explanations. They are four operations of a single information-processing system, and together they are complete</w:t>
      </w:r>
      <w:r w:rsidR="00DA5094">
        <w:t>.</w:t>
      </w:r>
    </w:p>
    <w:p w14:paraId="4E81603E" w14:textId="77777777" w:rsidR="00F53C07" w:rsidRPr="002055F3" w:rsidRDefault="00F53C07" w:rsidP="003C6D17">
      <w:pPr>
        <w:pStyle w:val="mainbody"/>
      </w:pPr>
    </w:p>
    <w:p w14:paraId="54561226" w14:textId="77777777" w:rsidR="00F53C07" w:rsidRPr="002055F3" w:rsidRDefault="00F53C07" w:rsidP="003C6D17">
      <w:pPr>
        <w:pStyle w:val="mainbody"/>
      </w:pPr>
    </w:p>
    <w:p w14:paraId="05031DAA" w14:textId="77777777" w:rsidR="00F53C07" w:rsidRDefault="00F53C07" w:rsidP="003C6D17">
      <w:pPr>
        <w:pStyle w:val="mainbody"/>
        <w:rPr>
          <w:b/>
          <w:bCs/>
        </w:rPr>
      </w:pPr>
    </w:p>
    <w:p w14:paraId="6395BEC6" w14:textId="77777777" w:rsidR="008F3581" w:rsidRDefault="008F3581" w:rsidP="00327C50">
      <w:pPr>
        <w:pStyle w:val="ChapterTitle0"/>
        <w:rPr>
          <w:b w:val="0"/>
          <w:bCs w:val="0"/>
        </w:rPr>
        <w:sectPr w:rsidR="008F3581" w:rsidSect="00D25AF9">
          <w:headerReference w:type="default" r:id="rId51"/>
          <w:headerReference w:type="first" r:id="rId52"/>
          <w:pgSz w:w="8640" w:h="12960"/>
          <w:pgMar w:top="936" w:right="864" w:bottom="792" w:left="864" w:header="576" w:footer="432" w:gutter="288"/>
          <w:cols w:space="720"/>
          <w:titlePg/>
          <w:docGrid w:linePitch="360"/>
        </w:sectPr>
      </w:pPr>
    </w:p>
    <w:p w14:paraId="02C49EBB" w14:textId="77777777" w:rsidR="001573D7" w:rsidRPr="00222821" w:rsidRDefault="00296AF1" w:rsidP="00327C50">
      <w:pPr>
        <w:pStyle w:val="ChapterTitle0"/>
        <w:rPr>
          <w:b w:val="0"/>
          <w:bCs w:val="0"/>
        </w:rPr>
      </w:pPr>
      <w:bookmarkStart w:id="86" w:name="_Toc241568790"/>
      <w:r w:rsidRPr="00222821">
        <w:rPr>
          <w:b w:val="0"/>
          <w:bCs w:val="0"/>
        </w:rPr>
        <w:lastRenderedPageBreak/>
        <w:t xml:space="preserve">Element </w:t>
      </w:r>
      <w:r w:rsidR="00C51DF6" w:rsidRPr="00222821">
        <w:rPr>
          <w:b w:val="0"/>
          <w:bCs w:val="0"/>
        </w:rPr>
        <w:t>5</w:t>
      </w:r>
      <w:r w:rsidR="003123CF">
        <w:rPr>
          <w:b w:val="0"/>
          <w:bCs w:val="0"/>
        </w:rPr>
        <w:t>:</w:t>
      </w:r>
      <w:r w:rsidRPr="00222821">
        <w:rPr>
          <w:b w:val="0"/>
          <w:bCs w:val="0"/>
        </w:rPr>
        <w:t xml:space="preserve"> Four Forces as a Complete Information System</w:t>
      </w:r>
      <w:bookmarkEnd w:id="86"/>
    </w:p>
    <w:p w14:paraId="4C0A1585" w14:textId="77777777" w:rsidR="00C84B6C" w:rsidRPr="00C153BC" w:rsidRDefault="00C84B6C" w:rsidP="00E84408">
      <w:pPr>
        <w:pStyle w:val="ChapterSubtitle"/>
      </w:pPr>
      <w:bookmarkStart w:id="87" w:name="_Toc241568791"/>
      <w:r w:rsidRPr="00C153BC">
        <w:t>A Framework for Understanding Nature's Architecture</w:t>
      </w:r>
      <w:bookmarkEnd w:id="8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230038C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9E861E4" w14:textId="77777777" w:rsidR="00B64046" w:rsidRPr="00B64046" w:rsidRDefault="00B64046" w:rsidP="00B64046">
            <w:pPr>
              <w:pStyle w:val="mainbody"/>
            </w:pPr>
            <w:bookmarkStart w:id="88"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5A8DFE2E" w14:textId="77777777" w:rsidR="00B64046" w:rsidRDefault="00B64046" w:rsidP="00B64046">
      <w:pPr>
        <w:pStyle w:val="mainbody"/>
      </w:pPr>
    </w:p>
    <w:p w14:paraId="145D2226" w14:textId="77777777" w:rsidR="00222D88" w:rsidRPr="00222D88" w:rsidRDefault="00222D88" w:rsidP="00222D88">
      <w:pPr>
        <w:pStyle w:val="mainbody"/>
      </w:pPr>
      <w:r w:rsidRPr="00222D88">
        <w:rPr>
          <w:b/>
          <w:bCs/>
        </w:rPr>
        <w:t>We live immersed in forces we barely notice.</w:t>
      </w:r>
      <w:r w:rsidRPr="00222D88">
        <w:t xml:space="preserve"> At this moment, gravity is pressing you into your chair with a force equal to your weight in kilograms multiplied by 9.8 meters per second squared. It’s curving the spacetime around you in ways that alter the rate at which time passes at your location compared to a satellite overhead.</w:t>
      </w:r>
    </w:p>
    <w:p w14:paraId="53F3D3CF" w14:textId="77777777" w:rsidR="00222D88" w:rsidRPr="00222D88" w:rsidRDefault="00222D88" w:rsidP="00222D88">
      <w:pPr>
        <w:pStyle w:val="mainbody"/>
      </w:pPr>
      <w:r w:rsidRPr="00222D88">
        <w:t xml:space="preserve">The electromagnetic force is holding every atom in your body together, transmitting the light from this page to your eyes. It’s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w:t>
      </w:r>
      <w:r w:rsidRPr="00222D88">
        <w:lastRenderedPageBreak/>
        <w:t>nuclear force is enabling the nuclear reactions in the sun that produced the energy you ate this morning.</w:t>
      </w:r>
    </w:p>
    <w:p w14:paraId="4C119B64" w14:textId="77777777" w:rsidR="00222D88" w:rsidRPr="00222D88" w:rsidRDefault="00222D88" w:rsidP="00222D88">
      <w:pPr>
        <w:pStyle w:val="mainbody"/>
      </w:pPr>
      <w:r w:rsidRPr="00222D88">
        <w:t>You are not in the universe the way furniture is in a room. You are made of the universe’s forces, sustained by them, and constituted by them at every level. Consider what we actually exist inside, an ocean composed of gravitational fields, electromagnetic radiation, and quantum interactions. They are all dynamically interacting with ever-changing properties and intensities. We are not separate from this ocean, studying it from outside.</w:t>
      </w:r>
    </w:p>
    <w:p w14:paraId="5A833A72" w14:textId="77777777" w:rsidR="00222D88" w:rsidRPr="00222D88" w:rsidRDefault="00222D88" w:rsidP="00222D88">
      <w:pPr>
        <w:pStyle w:val="mainbody"/>
      </w:pPr>
      <w:r w:rsidRPr="00222D88">
        <w:t>Fields are the very medium of existence, not external influences acting on matter from elsewhere. What we call consciousness is what this field structure does when it acquires a particular configuration. A boundary between internal and external states, a nervous system that models what lies beyond its own edge, and a self-referential loop running on electrochemical signals.</w:t>
      </w:r>
    </w:p>
    <w:p w14:paraId="77660F90" w14:textId="77777777" w:rsidR="00222D88" w:rsidRPr="00222D88" w:rsidRDefault="00222D88" w:rsidP="00222D88">
      <w:pPr>
        <w:pStyle w:val="mainbody"/>
      </w:pPr>
      <w:r w:rsidRPr="00222D88">
        <w:t>A whirlpool is not what a river organizes itself toward. It is what the river becomes when it meets the right constraints. We are that, at a vastly higher order of complexity.</w:t>
      </w:r>
    </w:p>
    <w:p w14:paraId="216FF396" w14:textId="77777777" w:rsidR="00222D88" w:rsidRPr="00222D88" w:rsidRDefault="00222D88" w:rsidP="00222D88">
      <w:pPr>
        <w:pStyle w:val="mainbody"/>
      </w:pPr>
      <w:r w:rsidRPr="00222D88">
        <w:rPr>
          <w:b/>
          <w:bCs/>
        </w:rPr>
        <w:t>This is not poetry. It’s quantum field theory.</w:t>
      </w:r>
    </w:p>
    <w:p w14:paraId="5EE08719" w14:textId="77777777" w:rsidR="00222D88" w:rsidRPr="00222D88" w:rsidRDefault="00222D88" w:rsidP="00222D88">
      <w:pPr>
        <w:pStyle w:val="mainbody"/>
      </w:pPr>
      <w:r w:rsidRPr="00222D88">
        <w:t xml:space="preserve">For over a century, physics has displayed these forces in flat diagrams. Often shown as electric field lines radiating from point charges, curved grids representing gravitational wells, and arrows indicating magnetic field directions. These representations are mathematically useful. They are also deeply misleading, because they place the reader outside the fields, looking at them from elsewhere, and there is no elsewhere. There is only here, inside the ocean, with no shore </w:t>
      </w:r>
      <w:r w:rsidRPr="00222D88">
        <w:lastRenderedPageBreak/>
        <w:t>to stand on [see also Element 17 on how our brains construct the illusion of empty transparent space].</w:t>
      </w:r>
    </w:p>
    <w:p w14:paraId="66ABC077" w14:textId="77777777" w:rsidR="00222D88" w:rsidRPr="00222D88" w:rsidRDefault="00222D88" w:rsidP="00507E21">
      <w:pPr>
        <w:pStyle w:val="subchapter"/>
      </w:pPr>
      <w:bookmarkStart w:id="89" w:name="_Toc241568792"/>
      <w:r w:rsidRPr="00222D88">
        <w:t>THREE QUANTUM FORCES + SPACETIME GEOMETRY</w:t>
      </w:r>
      <w:bookmarkEnd w:id="89"/>
    </w:p>
    <w:p w14:paraId="66039522" w14:textId="77777777" w:rsidR="00222D88" w:rsidRPr="00222D88" w:rsidRDefault="00222D88" w:rsidP="00222D88">
      <w:pPr>
        <w:pStyle w:val="mainbody"/>
      </w:pPr>
      <w:r w:rsidRPr="00222D88">
        <w:t xml:space="preserve">Here is a puzzle that has occupied physicists for decades. Why exactly four fundamental forces? Not three, not five, not seventeen. Four </w:t>
      </w:r>
      <w:r w:rsidRPr="00922F89">
        <w:rPr>
          <w:vertAlign w:val="superscript"/>
        </w:rPr>
        <w:t>[1]</w:t>
      </w:r>
      <w:r w:rsidRPr="00222D88">
        <w:t>.</w:t>
      </w:r>
    </w:p>
    <w:p w14:paraId="327D1584" w14:textId="77777777" w:rsidR="00222D88" w:rsidRPr="00222D88" w:rsidRDefault="00222D88">
      <w:pPr>
        <w:pStyle w:val="mainbody"/>
        <w:numPr>
          <w:ilvl w:val="0"/>
          <w:numId w:val="17"/>
        </w:numPr>
        <w:spacing w:line="240" w:lineRule="auto"/>
      </w:pPr>
      <w:r w:rsidRPr="00222D88">
        <w:t xml:space="preserve">The strong nuclear force, electromagnetic force, weak nuclear force, and gravity appear completely different in every observable respect. They operate through different mechanisms, have different ranges, strengths, carrier particles, and mathematical descriptions </w:t>
      </w:r>
      <w:r w:rsidRPr="00922F89">
        <w:rPr>
          <w:vertAlign w:val="superscript"/>
        </w:rPr>
        <w:t>[2]</w:t>
      </w:r>
      <w:r w:rsidRPr="00222D88">
        <w:t>.</w:t>
      </w:r>
    </w:p>
    <w:p w14:paraId="03AF2C78" w14:textId="77777777" w:rsidR="00222D88" w:rsidRPr="00222D88" w:rsidRDefault="00222D88">
      <w:pPr>
        <w:pStyle w:val="mainbody"/>
        <w:numPr>
          <w:ilvl w:val="0"/>
          <w:numId w:val="17"/>
        </w:numPr>
        <w:spacing w:line="240" w:lineRule="auto"/>
      </w:pPr>
      <w:r w:rsidRPr="00222D88">
        <w:t xml:space="preserve">The electromagnetic and weak forces were successfully unified into a single electroweak force at high energies </w:t>
      </w:r>
      <w:r w:rsidRPr="00922F89">
        <w:rPr>
          <w:vertAlign w:val="superscript"/>
        </w:rPr>
        <w:t>[3]</w:t>
      </w:r>
      <w:r w:rsidRPr="00222D88">
        <w:t>, a triumph demonstrating that what appear as separate forces can be aspects of a common underlying principle.</w:t>
      </w:r>
    </w:p>
    <w:p w14:paraId="72499DF4" w14:textId="77777777" w:rsidR="00222D88" w:rsidRPr="00222D88" w:rsidRDefault="00222D88">
      <w:pPr>
        <w:pStyle w:val="mainbody"/>
        <w:numPr>
          <w:ilvl w:val="0"/>
          <w:numId w:val="17"/>
        </w:numPr>
        <w:spacing w:line="240" w:lineRule="auto"/>
      </w:pPr>
      <w:r w:rsidRPr="00222D88">
        <w:t>The strong force has resisted incorporation into any Grand Unified Theory.</w:t>
      </w:r>
    </w:p>
    <w:p w14:paraId="0D3D99D9" w14:textId="77777777" w:rsidR="00222D88" w:rsidRPr="00222D88" w:rsidRDefault="00222D88">
      <w:pPr>
        <w:pStyle w:val="mainbody"/>
        <w:numPr>
          <w:ilvl w:val="0"/>
          <w:numId w:val="17"/>
        </w:numPr>
        <w:spacing w:line="240" w:lineRule="auto"/>
      </w:pPr>
      <w:r w:rsidRPr="00222D88">
        <w:t>Gravity has proven especially stubborn, refusing to fit the quantum field theory framework that describes the other three so successfully.</w:t>
      </w:r>
    </w:p>
    <w:p w14:paraId="0F43C538" w14:textId="77777777" w:rsidR="00222D88" w:rsidRPr="00222D88" w:rsidRDefault="00222D88" w:rsidP="00222D88">
      <w:pPr>
        <w:pStyle w:val="mainbody"/>
      </w:pPr>
      <w:r w:rsidRPr="00222D88">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35F1AF57" w14:textId="77777777" w:rsidR="007E0B25" w:rsidRDefault="00222D88" w:rsidP="007E0B25">
      <w:pPr>
        <w:pStyle w:val="mainbody"/>
      </w:pPr>
      <w:r w:rsidRPr="00222D88">
        <w:t xml:space="preserve">The three quantum forces transmit information through particle exchange. Gravity organizes information through spacetime geometry. All four may represent different </w:t>
      </w:r>
      <w:r w:rsidRPr="00222D88">
        <w:lastRenderedPageBreak/>
        <w:t>manifestations of the same underlying phenomenon. They would not be forces requiring merger into a single mechanism. They would be functions, each requiring its own distinct implementation.</w:t>
      </w:r>
    </w:p>
    <w:p w14:paraId="13E066B6" w14:textId="77777777" w:rsidR="007E0B25" w:rsidRPr="008605EE" w:rsidRDefault="007E0B25" w:rsidP="007E0B25">
      <w:pPr>
        <w:pStyle w:val="mainbody"/>
        <w:rPr>
          <w:b/>
          <w:bCs/>
        </w:rPr>
      </w:pPr>
      <w:r w:rsidRPr="008605EE">
        <w:rPr>
          <w:b/>
          <w:bCs/>
        </w:rPr>
        <w:t>THREE QUANTUM FORCES + SPACETIME GEOMETRY AS INFORMATION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01"/>
        <w:gridCol w:w="1145"/>
        <w:gridCol w:w="1328"/>
        <w:gridCol w:w="1246"/>
      </w:tblGrid>
      <w:tr w:rsidR="007E0B25" w:rsidRPr="00D944A1" w14:paraId="672F98F1" w14:textId="77777777" w:rsidTr="0021424C">
        <w:trPr>
          <w:tblHeader/>
        </w:trPr>
        <w:tc>
          <w:tcPr>
            <w:tcW w:w="12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2D1203F"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Force / Medium</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BCED958"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Information Operation</w:t>
            </w:r>
          </w:p>
        </w:tc>
        <w:tc>
          <w:tcPr>
            <w:tcW w:w="162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974D13F"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Defining Property</w:t>
            </w:r>
          </w:p>
        </w:tc>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18C3447"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Physical Role</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ABE7231"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Computing Analogy</w:t>
            </w:r>
          </w:p>
        </w:tc>
      </w:tr>
      <w:tr w:rsidR="007E0B25" w:rsidRPr="00D944A1" w14:paraId="2B3775B4"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280B38E8"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8B0000"/>
                <w:sz w:val="19"/>
                <w:szCs w:val="19"/>
                <w:lang w:eastAsia="zh-CN" w:bidi="ar-SA"/>
              </w:rPr>
              <w:t>Strong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5192F093"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8B0000"/>
                <w:sz w:val="18"/>
                <w:szCs w:val="18"/>
                <w:lang w:eastAsia="zh-CN" w:bidi="ar-SA"/>
              </w:rPr>
              <w:t>Storage</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D241E8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 confinement; proton stable &gt;10³⁴ yr; asymptotic freedom at high energy</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DB3124E"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Quarks bound into stable hadrons; nuclear binding energy</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9D2133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Hard drive / ROM</w:t>
            </w:r>
          </w:p>
        </w:tc>
      </w:tr>
      <w:tr w:rsidR="007E0B25" w:rsidRPr="00D944A1" w14:paraId="4819F019"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vAlign w:val="center"/>
          </w:tcPr>
          <w:p w14:paraId="09AB3CA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005BA5"/>
                <w:sz w:val="19"/>
                <w:szCs w:val="19"/>
                <w:lang w:eastAsia="zh-CN" w:bidi="ar-SA"/>
              </w:rPr>
              <w:t>Electromagnetic</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0941B5D9"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005BA5"/>
                <w:sz w:val="18"/>
                <w:szCs w:val="18"/>
                <w:lang w:eastAsia="zh-CN" w:bidi="ar-SA"/>
              </w:rPr>
              <w:t>Transmission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E9F2A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Photon </w:t>
            </w:r>
            <w:r>
              <w:rPr>
                <w:rFonts w:ascii="Arial" w:eastAsia="Arial" w:hAnsi="Arial" w:cs="Arial"/>
                <w:color w:val="000000"/>
                <w:sz w:val="17"/>
                <w:szCs w:val="17"/>
                <w:lang w:eastAsia="zh-CN" w:bidi="ar-SA"/>
              </w:rPr>
              <w:t xml:space="preserve">is </w:t>
            </w:r>
            <w:r w:rsidRPr="00D944A1">
              <w:rPr>
                <w:rFonts w:ascii="Arial" w:eastAsia="Arial" w:hAnsi="Arial" w:cs="Arial"/>
                <w:color w:val="000000"/>
                <w:sz w:val="17"/>
                <w:szCs w:val="17"/>
                <w:lang w:eastAsia="zh-CN" w:bidi="ar-SA"/>
              </w:rPr>
              <w:t xml:space="preserve">massless and stable; </w:t>
            </w:r>
            <w:r>
              <w:rPr>
                <w:rFonts w:ascii="Arial" w:eastAsia="Arial" w:hAnsi="Arial" w:cs="Arial"/>
                <w:color w:val="000000"/>
                <w:sz w:val="17"/>
                <w:szCs w:val="17"/>
                <w:lang w:eastAsia="zh-CN" w:bidi="ar-SA"/>
              </w:rPr>
              <w:t xml:space="preserve">the </w:t>
            </w:r>
            <w:r w:rsidRPr="00D944A1">
              <w:rPr>
                <w:rFonts w:ascii="Arial" w:eastAsia="Arial" w:hAnsi="Arial" w:cs="Arial"/>
                <w:color w:val="000000"/>
                <w:sz w:val="17"/>
                <w:szCs w:val="17"/>
                <w:lang w:eastAsia="zh-CN" w:bidi="ar-SA"/>
              </w:rPr>
              <w:t>speed of light is the universal information speed limit</w:t>
            </w:r>
            <w:r>
              <w:rPr>
                <w:rFonts w:ascii="Arial" w:eastAsia="Arial" w:hAnsi="Arial" w:cs="Arial"/>
                <w:color w:val="000000"/>
                <w:sz w:val="17"/>
                <w:szCs w:val="17"/>
                <w:lang w:eastAsia="zh-CN" w:bidi="ar-SA"/>
              </w:rPr>
              <w: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0E48E3"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Atomic structure; chemistry; all light and radio; biological signaling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0ECEA1"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Network bus / optical fiber</w:t>
            </w:r>
          </w:p>
        </w:tc>
      </w:tr>
      <w:tr w:rsidR="007E0B25" w:rsidRPr="00D944A1" w14:paraId="08411E38"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261CD85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C86010"/>
                <w:sz w:val="19"/>
                <w:szCs w:val="19"/>
                <w:lang w:eastAsia="zh-CN" w:bidi="ar-SA"/>
              </w:rPr>
              <w:t>Weak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3BA4FCC4"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C86010"/>
                <w:sz w:val="18"/>
                <w:szCs w:val="18"/>
                <w:lang w:eastAsia="zh-CN" w:bidi="ar-SA"/>
              </w:rPr>
              <w:t>Transformation</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381BFA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Only force that changes particle identity; strictly left-handed (parity violation)</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A211F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Beta decay; stellar nucleosynthesis; neutrino interactions</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B98996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CPU / logic gates</w:t>
            </w:r>
          </w:p>
        </w:tc>
      </w:tr>
      <w:tr w:rsidR="007E0B25" w:rsidRPr="00D944A1" w14:paraId="04EAA2EE" w14:textId="77777777" w:rsidTr="0021424C">
        <w:tc>
          <w:tcPr>
            <w:tcW w:w="6480" w:type="dxa"/>
            <w:gridSpan w:val="5"/>
            <w:tcBorders>
              <w:top w:val="single" w:sz="8" w:space="0" w:color="6B3A1A"/>
              <w:left w:val="single" w:sz="1" w:space="0" w:color="F5EBE0"/>
              <w:bottom w:val="single" w:sz="4" w:space="0" w:color="6B3A1A"/>
              <w:right w:val="single" w:sz="1" w:space="0" w:color="F5EBE0"/>
            </w:tcBorders>
            <w:shd w:val="clear" w:color="auto" w:fill="F5EBE0"/>
            <w:tcMar>
              <w:top w:w="70" w:type="dxa"/>
              <w:left w:w="120" w:type="dxa"/>
              <w:bottom w:w="70" w:type="dxa"/>
              <w:right w:w="120" w:type="dxa"/>
            </w:tcMar>
          </w:tcPr>
          <w:p w14:paraId="4531071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aps/>
                <w:color w:val="6B3A1A"/>
                <w:spacing w:val="30"/>
                <w:sz w:val="17"/>
                <w:szCs w:val="17"/>
                <w:lang w:eastAsia="zh-CN" w:bidi="ar-SA"/>
              </w:rPr>
              <w:t xml:space="preserve">GRAVITY: NOT A FORCE (EINSTEIN, 1915)    </w:t>
            </w:r>
            <w:r w:rsidRPr="00D944A1">
              <w:rPr>
                <w:rFonts w:ascii="Arial" w:eastAsia="Arial" w:hAnsi="Arial" w:cs="Arial"/>
                <w:i/>
                <w:iCs/>
                <w:color w:val="555555"/>
                <w:sz w:val="17"/>
                <w:szCs w:val="17"/>
                <w:lang w:eastAsia="zh-CN" w:bidi="ar-SA"/>
              </w:rPr>
              <w:t>Objects follow geodesics through curved spacetime; no gravitational force acts on them.</w:t>
            </w:r>
          </w:p>
        </w:tc>
      </w:tr>
      <w:tr w:rsidR="007E0B25" w:rsidRPr="00D944A1" w14:paraId="0FFD84E9" w14:textId="77777777" w:rsidTr="0021424C">
        <w:tc>
          <w:tcPr>
            <w:tcW w:w="3888" w:type="dxa"/>
            <w:gridSpan w:val="3"/>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38792B33"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Segoe UI Symbol" w:eastAsia="Arial" w:hAnsi="Segoe UI Symbol" w:cs="Segoe UI Symbol"/>
                <w:b/>
                <w:bCs/>
                <w:color w:val="336600"/>
                <w:sz w:val="17"/>
                <w:szCs w:val="17"/>
                <w:lang w:eastAsia="zh-CN" w:bidi="ar-SA"/>
              </w:rPr>
              <w:t>✓</w:t>
            </w:r>
            <w:r w:rsidRPr="00D944A1">
              <w:rPr>
                <w:rFonts w:ascii="Arial" w:eastAsia="Arial" w:hAnsi="Arial" w:cs="Arial"/>
                <w:b/>
                <w:bCs/>
                <w:color w:val="336600"/>
                <w:sz w:val="17"/>
                <w:szCs w:val="17"/>
                <w:lang w:eastAsia="zh-CN" w:bidi="ar-SA"/>
              </w:rPr>
              <w:t xml:space="preserve">  Established general relativity</w:t>
            </w:r>
          </w:p>
          <w:p w14:paraId="1B7B19D9" w14:textId="77777777" w:rsidR="007E0B25" w:rsidRPr="00D944A1" w:rsidRDefault="007E0B25" w:rsidP="0021424C">
            <w:pPr>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Gravity is the curvature of spacetime geometry, not a force transmitted between objects. Mass and energy curve spacetime; objects travel the </w:t>
            </w:r>
            <w:r w:rsidRPr="00D944A1">
              <w:rPr>
                <w:rFonts w:ascii="Arial" w:eastAsia="Arial" w:hAnsi="Arial" w:cs="Arial"/>
                <w:color w:val="000000"/>
                <w:sz w:val="17"/>
                <w:szCs w:val="17"/>
                <w:lang w:eastAsia="zh-CN" w:bidi="ar-SA"/>
              </w:rPr>
              <w:lastRenderedPageBreak/>
              <w:t>straightest possible path through that curved geometry. This unique status</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geometry rather than force</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is why a century of attempts to unify gravity with the three quantum forces have not succeeded. Gravity operates at a different level. Confirmed to 1 part in 10</w:t>
            </w:r>
            <w:r w:rsidRPr="00D944A1">
              <w:rPr>
                <w:rFonts w:ascii="Arial" w:eastAsia="Arial" w:hAnsi="Arial" w:cs="Arial"/>
                <w:color w:val="000000"/>
                <w:sz w:val="12"/>
                <w:szCs w:val="12"/>
                <w:vertAlign w:val="superscript"/>
                <w:lang w:eastAsia="zh-CN" w:bidi="ar-SA"/>
              </w:rPr>
              <w:t>5</w:t>
            </w:r>
            <w:r w:rsidRPr="00D944A1">
              <w:rPr>
                <w:rFonts w:ascii="Arial" w:eastAsia="Arial" w:hAnsi="Arial" w:cs="Arial"/>
                <w:color w:val="000000"/>
                <w:sz w:val="17"/>
                <w:szCs w:val="17"/>
                <w:lang w:eastAsia="zh-CN" w:bidi="ar-SA"/>
              </w:rPr>
              <w:t xml:space="preserve"> by Gravity Probe B (2011).</w:t>
            </w:r>
          </w:p>
        </w:tc>
        <w:tc>
          <w:tcPr>
            <w:tcW w:w="2592" w:type="dxa"/>
            <w:gridSpan w:val="2"/>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5C9B56E6"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Cambria Math" w:eastAsia="Arial" w:hAnsi="Cambria Math" w:cs="Cambria Math"/>
                <w:b/>
                <w:bCs/>
                <w:color w:val="6B3A1A"/>
                <w:sz w:val="17"/>
                <w:szCs w:val="17"/>
                <w:lang w:eastAsia="zh-CN" w:bidi="ar-SA"/>
              </w:rPr>
              <w:lastRenderedPageBreak/>
              <w:t>◻</w:t>
            </w:r>
            <w:r w:rsidRPr="00D944A1">
              <w:rPr>
                <w:rFonts w:ascii="Arial" w:eastAsia="Arial" w:hAnsi="Arial" w:cs="Arial"/>
                <w:b/>
                <w:bCs/>
                <w:color w:val="6B3A1A"/>
                <w:sz w:val="17"/>
                <w:szCs w:val="17"/>
                <w:lang w:eastAsia="zh-CN" w:bidi="ar-SA"/>
              </w:rPr>
              <w:t xml:space="preserve">  Framework extension (speculative)</w:t>
            </w:r>
          </w:p>
          <w:p w14:paraId="4E6190D1" w14:textId="77777777" w:rsidR="007E0B25" w:rsidRPr="00D944A1" w:rsidRDefault="007E0B25" w:rsidP="0021424C">
            <w:pPr>
              <w:keepNext/>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If spacetime geometry is itself emergent from information-</w:t>
            </w:r>
            <w:r w:rsidRPr="00D944A1">
              <w:rPr>
                <w:rFonts w:ascii="Arial" w:eastAsia="Arial" w:hAnsi="Arial" w:cs="Arial"/>
                <w:color w:val="000000"/>
                <w:sz w:val="17"/>
                <w:szCs w:val="17"/>
                <w:lang w:eastAsia="zh-CN" w:bidi="ar-SA"/>
              </w:rPr>
              <w:lastRenderedPageBreak/>
              <w:t xml:space="preserve">density patterns (Pattern-Emergent Gravity, PEG), gravity becomes the </w:t>
            </w:r>
            <w:r w:rsidRPr="00D944A1">
              <w:rPr>
                <w:rFonts w:ascii="Arial" w:eastAsia="Arial" w:hAnsi="Arial" w:cs="Arial"/>
                <w:b/>
                <w:bCs/>
                <w:color w:val="6B3A1A"/>
                <w:sz w:val="17"/>
                <w:szCs w:val="17"/>
                <w:lang w:eastAsia="zh-CN" w:bidi="ar-SA"/>
              </w:rPr>
              <w:t>Organization</w:t>
            </w:r>
            <w:r w:rsidRPr="00D944A1">
              <w:rPr>
                <w:rFonts w:ascii="Arial" w:eastAsia="Arial" w:hAnsi="Arial" w:cs="Arial"/>
                <w:color w:val="000000"/>
                <w:sz w:val="17"/>
                <w:szCs w:val="17"/>
                <w:lang w:eastAsia="zh-CN" w:bidi="ar-SA"/>
              </w:rPr>
              <w:t xml:space="preserve"> operation, the medium within which storage, transmission, and transformation occur. Removing gravity from the force-unification problem is what makes the unification of the three quantum forces tractable. Requires experimental validation. See Element 8.</w:t>
            </w:r>
          </w:p>
        </w:tc>
      </w:tr>
    </w:tbl>
    <w:p w14:paraId="0BE0901A" w14:textId="1C66BD54" w:rsidR="007E0B25" w:rsidRDefault="007E0B25" w:rsidP="007E0B25">
      <w:pPr>
        <w:pStyle w:val="Caption"/>
      </w:pPr>
      <w:r>
        <w:lastRenderedPageBreak/>
        <w:t xml:space="preserve">Table 5 - </w:t>
      </w:r>
      <w:fldSimple w:instr=" SEQ Table_5_- \* ARABIC ">
        <w:r w:rsidR="00E95535">
          <w:rPr>
            <w:noProof/>
          </w:rPr>
          <w:t>1</w:t>
        </w:r>
      </w:fldSimple>
      <w:r>
        <w:t xml:space="preserve"> </w:t>
      </w:r>
      <w:r w:rsidRPr="00AA75DB">
        <w:t xml:space="preserve">The three quantum forces are mapped to information operations. Gravity is </w:t>
      </w:r>
      <w:r>
        <w:t>treated separately: established physics (GR) classifies it as spacetime geometry rather than</w:t>
      </w:r>
      <w:r w:rsidRPr="00AA75DB">
        <w:t xml:space="preserve"> a force. The COSMIC Framework proposes that gravity may emerge from information-density patterns (PEG), </w:t>
      </w:r>
      <w:r>
        <w:t>thereby making</w:t>
      </w:r>
      <w:r w:rsidRPr="00AA75DB">
        <w:t xml:space="preserve"> it the organizing medium, but this requires experimental validation. </w:t>
      </w:r>
    </w:p>
    <w:p w14:paraId="4104E46D" w14:textId="77777777" w:rsidR="00222D88" w:rsidRDefault="00222D88" w:rsidP="00222D88">
      <w:pPr>
        <w:pStyle w:val="mainbody"/>
      </w:pPr>
      <w:r w:rsidRPr="00222D88">
        <w:t>The table maps naturally. Perhaps too naturally to dismiss as a coincidence, and yet perhaps too neat to accept without evidence. Whether this mapping reflects deep physical principles or provides a productive analogy is the question this element investigates.</w:t>
      </w:r>
    </w:p>
    <w:p w14:paraId="73BBFF2A" w14:textId="77777777" w:rsidR="005A501A" w:rsidRPr="00222D88" w:rsidRDefault="005A501A" w:rsidP="005A501A">
      <w:pPr>
        <w:pStyle w:val="mainbody"/>
      </w:pPr>
      <w:r w:rsidRPr="003B3366">
        <w:t>What the mapping does, regardless of how that question is resolved, is provide a new lens on the forces. Each force has the physical properties its functional role would require.</w:t>
      </w:r>
    </w:p>
    <w:p w14:paraId="0E38D8BC" w14:textId="77777777" w:rsidR="005A501A" w:rsidRDefault="005A501A" w:rsidP="00222D88">
      <w:pPr>
        <w:pStyle w:val="mainbody"/>
      </w:pPr>
    </w:p>
    <w:p w14:paraId="35DF5C1F" w14:textId="77777777" w:rsidR="00F505C0" w:rsidRPr="00C153BC" w:rsidRDefault="00F505C0" w:rsidP="00F505C0">
      <w:pPr>
        <w:pStyle w:val="mainbody"/>
        <w:keepNext/>
      </w:pPr>
      <w:r w:rsidRPr="00C153BC">
        <w:rPr>
          <w:noProof/>
        </w:rPr>
        <w:lastRenderedPageBreak/>
        <w:drawing>
          <wp:inline distT="0" distB="0" distL="0" distR="0" wp14:anchorId="305321C4" wp14:editId="00432E2E">
            <wp:extent cx="4200525" cy="3225403"/>
            <wp:effectExtent l="0" t="0" r="0" b="0"/>
            <wp:docPr id="3292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54DDD11A" w14:textId="497A1CC6" w:rsidR="00F505C0" w:rsidRPr="00C153BC" w:rsidRDefault="00F505C0" w:rsidP="00F505C0">
      <w:pPr>
        <w:pStyle w:val="Caption"/>
        <w:jc w:val="left"/>
        <w:rPr>
          <w:rFonts w:ascii="Arial" w:eastAsia="Arial" w:hAnsi="Arial" w:cs="Arial"/>
          <w:lang w:eastAsia="zh-CN"/>
        </w:rPr>
      </w:pPr>
      <w:r w:rsidRPr="00C153BC">
        <w:t xml:space="preserve">Figure 5 - </w:t>
      </w:r>
      <w:fldSimple w:instr=" SEQ figure_5_- \* ARABIC ">
        <w:r w:rsidR="00E95535">
          <w:rPr>
            <w:noProof/>
          </w:rPr>
          <w:t>1</w:t>
        </w:r>
      </w:fldSimple>
      <w:r w:rsidRPr="00C153BC">
        <w:t xml:space="preserve"> Coupling strength values are approximate dimensionless constants at low energy scales. Whether this mapping reflects deep physical principles or a useful analogy is an open question examined in Element 5.</w:t>
      </w:r>
    </w:p>
    <w:p w14:paraId="5CABA2FE" w14:textId="77777777" w:rsidR="00222D88" w:rsidRPr="00222D88" w:rsidRDefault="00222D88" w:rsidP="00A42333">
      <w:pPr>
        <w:pStyle w:val="subchapter"/>
      </w:pPr>
      <w:bookmarkStart w:id="90" w:name="_Toc241568793"/>
      <w:r w:rsidRPr="00222D88">
        <w:t>WHAT PHYSICS CURRENTLY UNDERSTANDS</w:t>
      </w:r>
      <w:bookmarkEnd w:id="90"/>
    </w:p>
    <w:p w14:paraId="3F98CE3A" w14:textId="77777777" w:rsidR="00222D88" w:rsidRPr="00222D88" w:rsidRDefault="00222D88" w:rsidP="00222D88">
      <w:pPr>
        <w:pStyle w:val="mainbody"/>
      </w:pPr>
      <w:r w:rsidRPr="00222D88">
        <w:t xml:space="preserve">The Standard Model describes the strong, electromagnetic, and weak forces with astonishing precision through quantum field theory </w:t>
      </w:r>
      <w:r w:rsidRPr="00922F89">
        <w:rPr>
          <w:vertAlign w:val="superscript"/>
        </w:rPr>
        <w:t>[2]</w:t>
      </w:r>
      <w:r w:rsidRPr="00222D88">
        <w:t>. Each force operates through the exchange of carrier particles: gluons for the strong force, photons for the electromagnetic force, and the massive W and Z bosons for the weak force. The mathematical framework, gauge theory, has been validated by thousands of experiments.</w:t>
      </w:r>
    </w:p>
    <w:p w14:paraId="642C6CBF" w14:textId="77777777" w:rsidR="00222D88" w:rsidRPr="00222D88" w:rsidRDefault="00222D88" w:rsidP="00222D88">
      <w:pPr>
        <w:pStyle w:val="mainbody"/>
      </w:pPr>
      <w:r w:rsidRPr="00222D88">
        <w:t xml:space="preserve">Gravity stands apart. Einstein revealed that gravity isn’t a force in the conventional sense at all. It is the curvature of spacetime caused by the distribution of mass and energy </w:t>
      </w:r>
      <w:r w:rsidRPr="00922F89">
        <w:rPr>
          <w:vertAlign w:val="superscript"/>
        </w:rPr>
        <w:t>[4]</w:t>
      </w:r>
      <w:r w:rsidRPr="00222D88">
        <w:t>.</w:t>
      </w:r>
    </w:p>
    <w:p w14:paraId="1754C7E3" w14:textId="77777777" w:rsidR="00222D88" w:rsidRPr="00222D88" w:rsidRDefault="00222D88" w:rsidP="00222D88">
      <w:pPr>
        <w:pStyle w:val="mainbody"/>
      </w:pPr>
      <w:r w:rsidRPr="00222D88">
        <w:lastRenderedPageBreak/>
        <w:t>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2A85038B" w14:textId="77777777" w:rsidR="00222D88" w:rsidRPr="00222D88" w:rsidRDefault="00222D88" w:rsidP="00222D88">
      <w:pPr>
        <w:pStyle w:val="mainbody"/>
      </w:pPr>
      <w:r w:rsidRPr="00222D88">
        <w:t>Gravity’s geometric nature may not be an obstacle to unification. It may be a clue. The other three forces operate through particle exchange, with particles carrying information between interacting objects. Gravity operates at a different level altogether. Gravity shapes the geometry within which those exchanges occur.</w:t>
      </w:r>
    </w:p>
    <w:p w14:paraId="4BE5A830" w14:textId="77777777" w:rsidR="00222D88" w:rsidRPr="00222D88" w:rsidRDefault="00222D88" w:rsidP="00222D88">
      <w:pPr>
        <w:pStyle w:val="mainbody"/>
      </w:pPr>
      <w:r w:rsidRPr="00222D88">
        <w:t>If the three quantum forces transmit information through particle exchange, and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44721839" w14:textId="77777777" w:rsidR="00222D88" w:rsidRPr="00222D88" w:rsidRDefault="00222D88" w:rsidP="00222D88">
      <w:pPr>
        <w:pStyle w:val="mainbody"/>
      </w:pPr>
      <w:r w:rsidRPr="00222D88">
        <w:t>The traditional explanation for the four distinct forces is that they represent different aspects of underlying symmetries, with the electroweak unification demonstrating one such connection. The force hierarchy poses a separate puzzle. The strong coupling constant is approximately 1 at nuclear scales. The electromagnetic fine-structure constant α is approximately 1/137. The weak coupling constant αw is approximately 1/30. Gravity’s coupling constant αg is approximately 10</w:t>
      </w:r>
      <w:r w:rsidRPr="00222D88">
        <w:rPr>
          <w:rFonts w:ascii="Cambria Math" w:hAnsi="Cambria Math" w:cs="Cambria Math"/>
        </w:rPr>
        <w:t>⁻</w:t>
      </w:r>
      <w:r w:rsidRPr="00222D88">
        <w:t xml:space="preserve">³⁹, forty orders of magnitude weaker than the strong force </w:t>
      </w:r>
      <w:r w:rsidRPr="00922F89">
        <w:rPr>
          <w:vertAlign w:val="superscript"/>
        </w:rPr>
        <w:t>[5]</w:t>
      </w:r>
      <w:r w:rsidRPr="00222D88">
        <w:t>. Current physics explains these values through symmetry breaking and renormalization group equations, but cannot derive them from first principles or explain why these particular values rather than others. They appear fine-tuned, but without an explanation of what determined the tuning.</w:t>
      </w:r>
    </w:p>
    <w:p w14:paraId="681813ED" w14:textId="77777777" w:rsidR="00222D88" w:rsidRPr="00222D88" w:rsidRDefault="00222D88" w:rsidP="003C2136">
      <w:pPr>
        <w:pStyle w:val="subchapter"/>
      </w:pPr>
      <w:bookmarkStart w:id="91" w:name="_Toc241568794"/>
      <w:r w:rsidRPr="00222D88">
        <w:lastRenderedPageBreak/>
        <w:t>THE INFORMATION OPERATIONS FRAMEWORK</w:t>
      </w:r>
      <w:bookmarkEnd w:id="91"/>
    </w:p>
    <w:p w14:paraId="7EC16766" w14:textId="77777777" w:rsidR="00222D88" w:rsidRPr="00222D88" w:rsidRDefault="00222D88" w:rsidP="00222D88">
      <w:pPr>
        <w:pStyle w:val="mainbody"/>
      </w:pPr>
      <w:r w:rsidRPr="00222D88">
        <w:rPr>
          <w:b/>
          <w:bCs/>
        </w:rPr>
        <w:t>Understanding the Four Operations</w:t>
      </w:r>
    </w:p>
    <w:p w14:paraId="5CA8C15E" w14:textId="77777777" w:rsidR="00222D88" w:rsidRPr="00222D88" w:rsidRDefault="00222D88" w:rsidP="00222D88">
      <w:pPr>
        <w:pStyle w:val="mainbody"/>
      </w:pPr>
      <w:r w:rsidRPr="00222D88">
        <w:t>Every information-processing system, from a neuron to a data center, requires the same four capabilities.</w:t>
      </w:r>
    </w:p>
    <w:p w14:paraId="510F232A" w14:textId="77777777" w:rsidR="00222D88" w:rsidRPr="00222D88" w:rsidRDefault="00222D88" w:rsidP="00222D88">
      <w:pPr>
        <w:pStyle w:val="mainbody"/>
      </w:pPr>
      <w:r w:rsidRPr="00222D88">
        <w:rPr>
          <w:b/>
          <w:bCs/>
        </w:rPr>
        <w:t>Storage</w:t>
      </w:r>
      <w:r w:rsidRPr="00222D88">
        <w:t xml:space="preserve"> requires holding information in stable states resistant to disruption. Your computer’s hard drive stores data in magnetic domains that persist even without power. A file you saved a decade ago is still there because the magnetic patterns that encode it have resisted the ambient noise trying to erase them. A good storage system resists decay while remaining readable when accessed.</w:t>
      </w:r>
    </w:p>
    <w:p w14:paraId="4CC4F14D" w14:textId="77777777" w:rsidR="00222D88" w:rsidRPr="00222D88" w:rsidRDefault="00222D88" w:rsidP="00222D88">
      <w:pPr>
        <w:pStyle w:val="mainbody"/>
      </w:pPr>
      <w:r w:rsidRPr="00222D88">
        <w:rPr>
          <w:b/>
          <w:bCs/>
        </w:rPr>
        <w:t>Transmission</w:t>
      </w:r>
      <w:r w:rsidRPr="00222D88">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3A69F828" w14:textId="77777777" w:rsidR="00222D88" w:rsidRPr="00222D88" w:rsidRDefault="00222D88" w:rsidP="00222D88">
      <w:pPr>
        <w:pStyle w:val="mainbody"/>
      </w:pPr>
      <w:r w:rsidRPr="00222D88">
        <w:rPr>
          <w:b/>
          <w:bCs/>
        </w:rPr>
        <w:t>Transformation</w:t>
      </w:r>
      <w:r w:rsidRPr="00222D88">
        <w:t xml:space="preserve"> requires changing information from one form to another. Your calculator transforms input numbers into computed results. Processors perform arithmetic and logical operations, converting input data into something new. The quality of a transformation system is measured by its accuracy and the range of operations it can perform.</w:t>
      </w:r>
    </w:p>
    <w:p w14:paraId="0E61E090" w14:textId="77777777" w:rsidR="00222D88" w:rsidRPr="00222D88" w:rsidRDefault="00222D88" w:rsidP="00222D88">
      <w:pPr>
        <w:pStyle w:val="mainbody"/>
      </w:pPr>
      <w:r w:rsidRPr="00222D88">
        <w:rPr>
          <w:b/>
          <w:bCs/>
        </w:rPr>
        <w:t>Organization</w:t>
      </w:r>
      <w:r w:rsidRPr="00222D88">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5BF0B978" w14:textId="77777777" w:rsidR="00222D88" w:rsidRPr="00222D88" w:rsidRDefault="00222D88" w:rsidP="00222D88">
      <w:pPr>
        <w:pStyle w:val="mainbody"/>
      </w:pPr>
      <w:r w:rsidRPr="00222D88">
        <w:lastRenderedPageBreak/>
        <w:t>In quantum computing, the same four functions appear with quantum properties. Qubits</w:t>
      </w:r>
      <w:r w:rsidRPr="00922F89">
        <w:rPr>
          <w:vertAlign w:val="superscript"/>
        </w:rPr>
        <w:t>[g]</w:t>
      </w:r>
      <w:r w:rsidRPr="00222D88">
        <w:t xml:space="preserve"> maintain quantum states, including superposition</w:t>
      </w:r>
      <w:r w:rsidRPr="00922F89">
        <w:rPr>
          <w:vertAlign w:val="superscript"/>
        </w:rPr>
        <w:t>[g]</w:t>
      </w:r>
      <w:r w:rsidRPr="00222D88">
        <w:t xml:space="preserve"> and entanglement</w:t>
      </w:r>
      <w:r w:rsidRPr="00922F89">
        <w:rPr>
          <w:vertAlign w:val="superscript"/>
        </w:rPr>
        <w:t>[g]</w:t>
      </w:r>
      <w:r w:rsidRPr="00222D88">
        <w:t>. Quantum channels transmit quantum information without measurement, collapsing the superpositions.</w:t>
      </w:r>
    </w:p>
    <w:p w14:paraId="3D082389" w14:textId="77777777" w:rsidR="00222D88" w:rsidRPr="00222D88" w:rsidRDefault="00222D88" w:rsidP="00222D88">
      <w:pPr>
        <w:pStyle w:val="mainbody"/>
      </w:pPr>
      <w:r w:rsidRPr="00222D88">
        <w:t>Quantum gates</w:t>
      </w:r>
      <w:r w:rsidRPr="00922F89">
        <w:rPr>
          <w:vertAlign w:val="superscript"/>
        </w:rPr>
        <w:t>[g]</w:t>
      </w:r>
      <w:r w:rsidRPr="00222D88">
        <w:t xml:space="preserve">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7C480AAB" w14:textId="77777777" w:rsidR="00222D88" w:rsidRPr="00222D88" w:rsidRDefault="00222D88" w:rsidP="00222D88">
      <w:pPr>
        <w:pStyle w:val="mainbody"/>
      </w:pPr>
      <w:r w:rsidRPr="00222D88">
        <w:t>In quantum field theory</w:t>
      </w:r>
      <w:r w:rsidRPr="00922F89">
        <w:rPr>
          <w:vertAlign w:val="superscript"/>
        </w:rPr>
        <w:t>[g]</w:t>
      </w:r>
      <w:r w:rsidRPr="00222D88">
        <w:t>, the parallel runs deeper still. Field configurations encode information about particle states throughout space. Field excitations carry information from point to point as particles traverse space.</w:t>
      </w:r>
    </w:p>
    <w:p w14:paraId="72CE4265" w14:textId="77777777" w:rsidR="00222D88" w:rsidRPr="00222D88" w:rsidRDefault="00222D88" w:rsidP="00222D88">
      <w:pPr>
        <w:pStyle w:val="mainbody"/>
      </w:pPr>
      <w:r w:rsidRPr="00222D88">
        <w:t>Interactions between fields change particle types and properties. Spacetime geometry determines how fields interact and propagate, organizing the stage on which all other operations occur. Whether this parallel is deep or superficial is the central question.</w:t>
      </w:r>
    </w:p>
    <w:p w14:paraId="6DD61BB1" w14:textId="77777777" w:rsidR="00222D88" w:rsidRPr="00222D88" w:rsidRDefault="00222D88" w:rsidP="00626EB0">
      <w:pPr>
        <w:pStyle w:val="subchapter"/>
      </w:pPr>
      <w:bookmarkStart w:id="92" w:name="_Toc241568795"/>
      <w:r w:rsidRPr="00222D88">
        <w:t>THE STRONG FORCE: STORAGE</w:t>
      </w:r>
      <w:bookmarkEnd w:id="92"/>
    </w:p>
    <w:p w14:paraId="49F15102" w14:textId="77777777" w:rsidR="00222D88" w:rsidRPr="00222D88" w:rsidRDefault="00222D88" w:rsidP="00222D88">
      <w:pPr>
        <w:pStyle w:val="mainbody"/>
      </w:pPr>
      <w:r w:rsidRPr="00222D88">
        <w:t xml:space="preserve">The strong force creates permanently bound configurations that resist disruption with tenacity no other force matches </w:t>
      </w:r>
      <w:r w:rsidRPr="00922F89">
        <w:rPr>
          <w:vertAlign w:val="superscript"/>
        </w:rPr>
        <w:t>[6]</w:t>
      </w:r>
      <w:r w:rsidRPr="00222D88">
        <w:t>.</w:t>
      </w:r>
    </w:p>
    <w:p w14:paraId="49BD8F5F" w14:textId="77777777" w:rsidR="00222D88" w:rsidRPr="00222D88" w:rsidRDefault="00222D88" w:rsidP="00222D88">
      <w:pPr>
        <w:pStyle w:val="mainbody"/>
      </w:pPr>
      <w:r w:rsidRPr="00222D88">
        <w:t>Color charge, the “charge” that the strong force acts on, uses three varieties rather than the two of electromagnetism. This richer encoding scheme allows more complex combinations and more stable bound states. Quarks carry one color; gluons carry color-anticolor pairs and can therefore interact with each other, creating a self-reinforcing binding structure that photons cannot match.</w:t>
      </w:r>
    </w:p>
    <w:p w14:paraId="0831FA98" w14:textId="77777777" w:rsidR="00222D88" w:rsidRPr="00222D88" w:rsidRDefault="00222D88" w:rsidP="00222D88">
      <w:pPr>
        <w:pStyle w:val="mainbody"/>
      </w:pPr>
      <w:r w:rsidRPr="00222D88">
        <w:t xml:space="preserve">Quark confinement ensures that attempting to separate quarks requires energy that grows with distance, until that </w:t>
      </w:r>
      <w:r w:rsidRPr="00222D88">
        <w:lastRenderedPageBreak/>
        <w:t xml:space="preserve">energy is sufficient to create new quark-antiquark pairs from the vacuum itself. The original quarks never separate. You pull them apart and find you’ve created two new bound systems rather than two free quarks, a lock that responds to attempted breaking by generating more locks. Stored information stays stored </w:t>
      </w:r>
      <w:r w:rsidRPr="00922F89">
        <w:rPr>
          <w:vertAlign w:val="superscript"/>
        </w:rPr>
        <w:t>[7]</w:t>
      </w:r>
      <w:r w:rsidRPr="00222D88">
        <w:t>.</w:t>
      </w:r>
    </w:p>
    <w:p w14:paraId="00674CD9" w14:textId="77777777" w:rsidR="00222D88" w:rsidRPr="00222D88" w:rsidRDefault="00222D88" w:rsidP="00222D88">
      <w:pPr>
        <w:pStyle w:val="mainbody"/>
      </w:pPr>
      <w:r w:rsidRPr="00222D88">
        <w:t xml:space="preserve">Asymptotic freedom, the counterpart to confinement, means that at high energies, quarks behave almost freely. Information becomes accessible for processing at high energies and locked down for storage at low energies </w:t>
      </w:r>
      <w:r w:rsidRPr="00922F89">
        <w:rPr>
          <w:vertAlign w:val="superscript"/>
        </w:rPr>
        <w:t>[8]</w:t>
      </w:r>
      <w:r w:rsidRPr="00222D88">
        <w:t>. The strong force thus provides both secure long-term storage through low-energy confinement and accessible processing through high-energy freedom.</w:t>
      </w:r>
    </w:p>
    <w:p w14:paraId="15FBDA15" w14:textId="77777777" w:rsidR="00222D88" w:rsidRPr="00222D88" w:rsidRDefault="00222D88" w:rsidP="00222D88">
      <w:pPr>
        <w:pStyle w:val="mainbody"/>
      </w:pPr>
      <w:r w:rsidRPr="00222D88">
        <w:t>The gluons deserve more explicit attention than they typically receive, because they are the most concrete physical demonstration of what it means for a constraint to enforce itself.</w:t>
      </w:r>
    </w:p>
    <w:p w14:paraId="79EA0269" w14:textId="77777777" w:rsidR="00222D88" w:rsidRPr="00222D88" w:rsidRDefault="00222D88" w:rsidP="00222D88">
      <w:pPr>
        <w:pStyle w:val="mainbody"/>
      </w:pPr>
      <w:r w:rsidRPr="00222D88">
        <w:t>There are eight gluon types, corresponding to the eight generators of SU(3) color symmetry. Each gluon type performs a specific rotation in the three-dimensional complex color space. Together, they form a complete gate set: any possible color transformation can be decomposed into operations from this set.</w:t>
      </w:r>
    </w:p>
    <w:p w14:paraId="216B79DA" w14:textId="77777777" w:rsidR="00222D88" w:rsidRPr="00222D88" w:rsidRDefault="00222D88" w:rsidP="00222D88">
      <w:pPr>
        <w:pStyle w:val="mainbody"/>
      </w:pPr>
      <w:r w:rsidRPr="00222D88">
        <w:t>The quarks are the qubits. The gluons are the gates. The hadron is the stable output state of the computation.</w:t>
      </w:r>
    </w:p>
    <w:p w14:paraId="332E680D" w14:textId="77777777" w:rsidR="00222D88" w:rsidRPr="00222D88" w:rsidRDefault="00222D88" w:rsidP="00222D88">
      <w:pPr>
        <w:pStyle w:val="mainbody"/>
      </w:pPr>
      <w:r w:rsidRPr="00222D88">
        <w:t>What makes gluons fundamentally different from photons is that gluons carry color charge themselves. Photons are electrically neutral and do not interact with each other. The electromagnetic field is linear and spreads freely.</w:t>
      </w:r>
    </w:p>
    <w:p w14:paraId="165A9BFC" w14:textId="77777777" w:rsidR="00222D88" w:rsidRPr="00222D88" w:rsidRDefault="00222D88" w:rsidP="00222D88">
      <w:pPr>
        <w:pStyle w:val="mainbody"/>
      </w:pPr>
      <w:r w:rsidRPr="00222D88">
        <w:lastRenderedPageBreak/>
        <w:t>Gluons are colored (not actual colors; these are names of convenience) and interact with each other. The color field is nonlinear. This self-interaction produces the flux tube and confinement. The gluon field cannot spread out because the carrier is itself subject to the constraint it is enforcing.</w:t>
      </w:r>
    </w:p>
    <w:p w14:paraId="2D1EBD2F" w14:textId="77777777" w:rsidR="00222D88" w:rsidRPr="00222D88" w:rsidRDefault="00222D88" w:rsidP="00222D88">
      <w:pPr>
        <w:pStyle w:val="mainbody"/>
      </w:pPr>
      <w:r w:rsidRPr="00222D88">
        <w:t>This is self-reference in a precise sense. The color constraint does not sit above the gluon field and direct it from outside. The gluon field is the color constraint in operation. The enforcement mechanism participates in what it enforces. A free gluon would be a free color charge, which would violate the constraint that the gluon is enforcing.</w:t>
      </w:r>
    </w:p>
    <w:p w14:paraId="0F4C751E" w14:textId="77777777" w:rsidR="00222D88" w:rsidRPr="00222D88" w:rsidRDefault="00222D88" w:rsidP="00222D88">
      <w:pPr>
        <w:pStyle w:val="mainbody"/>
      </w:pPr>
      <w:r w:rsidRPr="00222D88">
        <w:t>The consequence: 99% of the mass of visible matter comes not from the quarks but from the gluon field computation. The proton is not a cage containing quarks. The gluon computation is constitutively part of the proton.</w:t>
      </w:r>
    </w:p>
    <w:p w14:paraId="0335A67E" w14:textId="77777777" w:rsidR="00222D88" w:rsidRPr="00222D88" w:rsidRDefault="0043173E" w:rsidP="00222D88">
      <w:pPr>
        <w:pStyle w:val="mainbody"/>
      </w:pPr>
      <w:r>
        <w:t>(</w:t>
      </w:r>
      <w:r w:rsidR="00222D88" w:rsidRPr="00222D88">
        <w:t xml:space="preserve">See Baines (2026) </w:t>
      </w:r>
      <w:r w:rsidR="00222D88" w:rsidRPr="00922F89">
        <w:rPr>
          <w:vertAlign w:val="superscript"/>
        </w:rPr>
        <w:t>[9]</w:t>
      </w:r>
      <w:r w:rsidR="00222D88" w:rsidRPr="00222D88">
        <w:t>, Section 3.1.</w:t>
      </w:r>
      <w:r>
        <w:t>)</w:t>
      </w:r>
    </w:p>
    <w:p w14:paraId="3C40D1CB" w14:textId="77777777" w:rsidR="00222D88" w:rsidRPr="00222D88" w:rsidRDefault="00222D88" w:rsidP="00222D88">
      <w:pPr>
        <w:pStyle w:val="mainbody"/>
      </w:pPr>
      <w:r w:rsidRPr="00222D88">
        <w:t>The parallel in computing is direct: protons are so stable that their predicted decay time exceeds 10³⁴ years, many orders of magnitude longer than the current age of the universe. This represents information storage reliability that silicon memory cannot approach.</w:t>
      </w:r>
    </w:p>
    <w:p w14:paraId="1DBD1E0F" w14:textId="77777777" w:rsidR="00222D88" w:rsidRPr="00222D88" w:rsidRDefault="00222D88" w:rsidP="00626EB0">
      <w:pPr>
        <w:pStyle w:val="subchapter"/>
      </w:pPr>
      <w:bookmarkStart w:id="93" w:name="_Toc241568796"/>
      <w:r w:rsidRPr="00222D88">
        <w:t>THE ELECTROMAGNETIC FORCE: TRANSMISSION</w:t>
      </w:r>
      <w:bookmarkEnd w:id="93"/>
    </w:p>
    <w:p w14:paraId="7B36F099" w14:textId="77777777" w:rsidR="00222D88" w:rsidRPr="00222D88" w:rsidRDefault="00222D88" w:rsidP="00222D88">
      <w:pPr>
        <w:pStyle w:val="mainbody"/>
      </w:pPr>
      <w:r w:rsidRPr="00222D88">
        <w:t xml:space="preserve">The electromagnetic force is built for information transmission at the highest possible speed across the longest possible distances </w:t>
      </w:r>
      <w:r w:rsidRPr="00922F89">
        <w:rPr>
          <w:vertAlign w:val="superscript"/>
        </w:rPr>
        <w:t>[10]</w:t>
      </w:r>
      <w:r w:rsidRPr="00222D88">
        <w:t>.</w:t>
      </w:r>
    </w:p>
    <w:p w14:paraId="05B924E8" w14:textId="77777777" w:rsidR="00222D88" w:rsidRPr="00222D88" w:rsidRDefault="00222D88" w:rsidP="00222D88">
      <w:pPr>
        <w:pStyle w:val="mainbody"/>
      </w:pPr>
      <w:r w:rsidRPr="00222D88">
        <w:t xml:space="preserve">Photons are massless. A massless particle travels at the speed of light and never decays. A photon emitted by a star a billion light-years away arrives at your eye a billion years later, carrying the original information intact. There is no attenuation from mass, no decay from instability. Light from the most </w:t>
      </w:r>
      <w:r w:rsidRPr="00222D88">
        <w:lastRenderedPageBreak/>
        <w:t xml:space="preserve">distant observable objects in the universe reaches us without fundamental loss </w:t>
      </w:r>
      <w:r w:rsidRPr="00922F89">
        <w:rPr>
          <w:vertAlign w:val="superscript"/>
        </w:rPr>
        <w:t>[11]</w:t>
      </w:r>
      <w:r w:rsidRPr="00222D88">
        <w:t>.</w:t>
      </w:r>
    </w:p>
    <w:p w14:paraId="2AC98D8F" w14:textId="77777777" w:rsidR="00222D88" w:rsidRPr="00222D88" w:rsidRDefault="00222D88" w:rsidP="00222D88">
      <w:pPr>
        <w:pStyle w:val="mainbody"/>
      </w:pPr>
      <w:r w:rsidRPr="00222D88">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1148600C" w14:textId="77777777" w:rsidR="00222D88" w:rsidRPr="00222D88" w:rsidRDefault="00222D88" w:rsidP="00222D88">
      <w:pPr>
        <w:pStyle w:val="mainbody"/>
      </w:pPr>
      <w:r w:rsidRPr="00222D88">
        <w:t>The electromagnetic spectrum provides effectively unlimited encoding capacity. Radio waves, microwaves, infrared, visible light, ultraviolet, X-rays, and gamma rays are all electromagnetic radiation, differentiated only by frequency. Every frequency is a different channel.</w:t>
      </w:r>
    </w:p>
    <w:p w14:paraId="20996F93" w14:textId="77777777" w:rsidR="00222D88" w:rsidRPr="00222D88" w:rsidRDefault="00222D88" w:rsidP="00222D88">
      <w:pPr>
        <w:pStyle w:val="mainbody"/>
      </w:pPr>
      <w:r w:rsidRPr="00222D88">
        <w:t xml:space="preserve">Every polarization state, every phase relationship, every amplitude variation is an additional degree of freedom available for encoding </w:t>
      </w:r>
      <w:r w:rsidRPr="00922F89">
        <w:rPr>
          <w:vertAlign w:val="superscript"/>
        </w:rPr>
        <w:t>[12]</w:t>
      </w:r>
      <w:r w:rsidRPr="00222D88">
        <w:t xml:space="preserve">. Wave-particle duality adds further flexibility. A photon carries information in its frequency, phase, and polarization, as well as in its quantized energy </w:t>
      </w:r>
      <w:r w:rsidRPr="00922F89">
        <w:rPr>
          <w:vertAlign w:val="superscript"/>
        </w:rPr>
        <w:t>[13]</w:t>
      </w:r>
      <w:r w:rsidRPr="00222D88">
        <w:t>.</w:t>
      </w:r>
    </w:p>
    <w:p w14:paraId="395A0B42" w14:textId="77777777" w:rsidR="00222D88" w:rsidRPr="00222D88" w:rsidRDefault="00222D88" w:rsidP="00222D88">
      <w:pPr>
        <w:pStyle w:val="mainbody"/>
      </w:pPr>
      <w:r w:rsidRPr="00222D88">
        <w:t xml:space="preserve">The fine-structure constant α ≈ 1/137 sets the coupling strength of electromagnetism </w:t>
      </w:r>
      <w:r w:rsidR="0043173E">
        <w:t>(</w:t>
      </w:r>
      <w:r w:rsidRPr="00222D88">
        <w:t>see Appendix Element 5, Section C</w:t>
      </w:r>
      <w:r w:rsidR="00613714">
        <w:t>)</w:t>
      </w:r>
      <w:r w:rsidRPr="00222D88">
        <w:t>. This dimensionless number determines how readily matter and electromagnetic fields exchange energy and information. At 1/137, it is strong enough to drive chemistry, hold atoms together, and propagate information across cosmic distances, while weak enough that matter is not overwhelmed by electromagnetic effects. Whether this specific value optimizes information-transmission efficiency is testable: if α were optimized for transmission, deviations should correlate with quantifiable reductions in electromagnetic information-carrying capacity.</w:t>
      </w:r>
    </w:p>
    <w:p w14:paraId="4E6EA6F0" w14:textId="77777777" w:rsidR="00222D88" w:rsidRPr="00222D88" w:rsidRDefault="00222D88" w:rsidP="00626EB0">
      <w:pPr>
        <w:pStyle w:val="subchapter"/>
      </w:pPr>
      <w:bookmarkStart w:id="94" w:name="_Toc241568797"/>
      <w:r w:rsidRPr="00222D88">
        <w:lastRenderedPageBreak/>
        <w:t>THE WEAK FORCE: TRANSFORMATION</w:t>
      </w:r>
      <w:bookmarkEnd w:id="94"/>
    </w:p>
    <w:p w14:paraId="0607155D" w14:textId="77777777" w:rsidR="00222D88" w:rsidRPr="00222D88" w:rsidRDefault="00222D88" w:rsidP="00222D88">
      <w:pPr>
        <w:pStyle w:val="mainbody"/>
      </w:pPr>
      <w:r w:rsidRPr="00222D88">
        <w:t>The weak nuclear force does something none of the other forces can. It changes what particles are.</w:t>
      </w:r>
    </w:p>
    <w:p w14:paraId="58CB51E6" w14:textId="77777777" w:rsidR="00222D88" w:rsidRPr="00222D88" w:rsidRDefault="00222D88" w:rsidP="00222D88">
      <w:pPr>
        <w:pStyle w:val="mainbody"/>
      </w:pPr>
      <w:r w:rsidRPr="00222D88">
        <w:t xml:space="preserve">When a neutron transforms into a proton through weak force interaction, an up quark inside the neutron becomes a down quark </w:t>
      </w:r>
      <w:r w:rsidRPr="00922F89">
        <w:rPr>
          <w:vertAlign w:val="superscript"/>
        </w:rPr>
        <w:t>[14]</w:t>
      </w:r>
      <w:r w:rsidRPr="00222D88">
        <w:t>. The identity of the particle changes. Its charge changes. Its mass changes. This is not a rearrangement of existing parts. It is a transformation of the particle’s nature, a rewriting of its most basic properties.</w:t>
      </w:r>
    </w:p>
    <w:p w14:paraId="0B11B87A" w14:textId="77777777" w:rsidR="00222D88" w:rsidRPr="00222D88" w:rsidRDefault="00222D88" w:rsidP="00222D88">
      <w:pPr>
        <w:pStyle w:val="mainbody"/>
      </w:pPr>
      <w:r w:rsidRPr="00222D88">
        <w:t>The Cabibbo-Kobayashi-Maskawa (CKM) matrix</w:t>
      </w:r>
      <w:r w:rsidRPr="00922F89">
        <w:rPr>
          <w:vertAlign w:val="superscript"/>
        </w:rPr>
        <w:t>[g]</w:t>
      </w:r>
      <w:r w:rsidRPr="00222D88">
        <w:t xml:space="preserve"> controls transformation rates between different quark types with high accuracy, governing the probabilities that each type of quark will transform into each other type </w:t>
      </w:r>
      <w:r w:rsidRPr="00922F89">
        <w:rPr>
          <w:vertAlign w:val="superscript"/>
        </w:rPr>
        <w:t>[15]</w:t>
      </w:r>
      <w:r w:rsidRPr="00222D88">
        <w:t>. Large diagonal elements mean quarks preferentially transform within their own generation; small off-diagonal elements allow controlled cross-generation mixing. The structure of this matrix ensures that transformations are neither frozen nor chaotically random, but regulated, with a probability table governing the universe’s particle-type changes.</w:t>
      </w:r>
    </w:p>
    <w:p w14:paraId="41DEE495" w14:textId="77777777" w:rsidR="00222D88" w:rsidRPr="00222D88" w:rsidRDefault="00222D88" w:rsidP="00222D88">
      <w:pPr>
        <w:pStyle w:val="mainbody"/>
      </w:pPr>
      <w:r w:rsidRPr="00222D88">
        <w:t xml:space="preserve">Parity violation, the weak force’s remarkable distinction between left and right, creates directional asymmetry essential for controlled transformation. A weak interaction viewed in a mirror behaves differently from the original. This asymmetry prevents perfect symmetry between matter and antimatter, which is why the universe contains matter at all rather than equal parts of matter and antimatter annihilating each other </w:t>
      </w:r>
      <w:r w:rsidRPr="00922F89">
        <w:rPr>
          <w:vertAlign w:val="superscript"/>
        </w:rPr>
        <w:t>[16]</w:t>
      </w:r>
      <w:r w:rsidRPr="00222D88">
        <w:t>.</w:t>
      </w:r>
    </w:p>
    <w:p w14:paraId="1EF3EDD1" w14:textId="77777777" w:rsidR="00222D88" w:rsidRPr="00222D88" w:rsidRDefault="00222D88" w:rsidP="00222D88">
      <w:pPr>
        <w:pStyle w:val="mainbody"/>
      </w:pPr>
      <w:r w:rsidRPr="00222D88">
        <w:t xml:space="preserve">The W and Z bosons that carry the weak force are very massive, about 80 to 91 times the mass of a proton </w:t>
      </w:r>
      <w:r w:rsidRPr="00922F89">
        <w:rPr>
          <w:vertAlign w:val="superscript"/>
        </w:rPr>
        <w:t>[17]</w:t>
      </w:r>
      <w:r w:rsidRPr="00222D88">
        <w:t xml:space="preserve">. Massive carriers mean short range, because the uncertainty principle limits how far a massive particle can travel before it must return to the vacuum. The weak force’s range of less </w:t>
      </w:r>
      <w:r w:rsidRPr="00222D88">
        <w:lastRenderedPageBreak/>
        <w:t>than 10</w:t>
      </w:r>
      <w:r w:rsidRPr="00222D88">
        <w:rPr>
          <w:rFonts w:ascii="Cambria Math" w:hAnsi="Cambria Math" w:cs="Cambria Math"/>
        </w:rPr>
        <w:t>⁻</w:t>
      </w:r>
      <w:r w:rsidRPr="00222D88">
        <w:t>¹⁸ meters confines its transformations to the subatomic scale, ensuring that particle identity changes are localized rather than universe-wide.</w:t>
      </w:r>
    </w:p>
    <w:p w14:paraId="0EF71B8F" w14:textId="77777777" w:rsidR="00222D88" w:rsidRPr="00222D88" w:rsidRDefault="00222D88" w:rsidP="00222D88">
      <w:pPr>
        <w:pStyle w:val="mainbody"/>
      </w:pPr>
      <w:r w:rsidRPr="00222D88">
        <w:t>Here is the computing parallel. Processors transform data through arithmetic and logical operations, producing accurate results from input values. The weak force transforms particle types with comparable control. It converts exactly the right particles at exactly the right rates. This enables nuclear fusion in stars, creates heavy elements in supernova explosions, and maintains the matter-antimatter balance that allows the universe to exist.</w:t>
      </w:r>
    </w:p>
    <w:p w14:paraId="38E8EC01" w14:textId="77777777" w:rsidR="00222D88" w:rsidRPr="00222D88" w:rsidRDefault="00222D88" w:rsidP="00222D88">
      <w:pPr>
        <w:pStyle w:val="mainbody"/>
      </w:pPr>
      <w:r w:rsidRPr="00222D88">
        <w:t>If the CKM matrix parameters follow information optimization principles, information-theoretic analysis should reveal unexpected mathematical patterns among them: patterns that electroweak symmetry breaking alone does not predict. This is a specific, testable claim.</w:t>
      </w:r>
    </w:p>
    <w:p w14:paraId="5AB2BEE6" w14:textId="77777777" w:rsidR="00222D88" w:rsidRPr="00222D88" w:rsidRDefault="00222D88" w:rsidP="0016703A">
      <w:pPr>
        <w:pStyle w:val="subchapter"/>
      </w:pPr>
      <w:bookmarkStart w:id="95" w:name="_Toc241568798"/>
      <w:r w:rsidRPr="00222D88">
        <w:t>GRAVITY: ORGANIZATION</w:t>
      </w:r>
      <w:bookmarkEnd w:id="95"/>
    </w:p>
    <w:p w14:paraId="165263E9" w14:textId="77777777" w:rsidR="00222D88" w:rsidRPr="00222D88" w:rsidRDefault="00DA5094" w:rsidP="00222D88">
      <w:pPr>
        <w:pStyle w:val="mainbody"/>
      </w:pPr>
      <w:r>
        <w:t xml:space="preserve">Gravity’s </w:t>
      </w:r>
      <w:r w:rsidR="00D1032F">
        <w:t>effect at the quantum scale is negligible.</w:t>
      </w:r>
      <w:r w:rsidR="00222D88" w:rsidRPr="00222D88">
        <w:t xml:space="preserve"> Its coupling constant is 10</w:t>
      </w:r>
      <w:r w:rsidR="00222D88" w:rsidRPr="00222D88">
        <w:rPr>
          <w:rFonts w:ascii="Cambria Math" w:hAnsi="Cambria Math" w:cs="Cambria Math"/>
        </w:rPr>
        <w:t>⁻</w:t>
      </w:r>
      <w:r w:rsidR="00222D88" w:rsidRPr="00222D88">
        <w:t>³⁹ compared to the strong force’s 1 at nuclear scales. A refrigerator magnet overcomes the gravitational attraction of the entire Earth on a paper clip. Yet gravity</w:t>
      </w:r>
      <w:r w:rsidR="00931C83">
        <w:t xml:space="preserve"> </w:t>
      </w:r>
      <w:r w:rsidR="00222D88" w:rsidRPr="00222D88">
        <w:t>organizes the universe at large scales, shapes the cosmic web, forms galaxies and stars, and provides the geometric stage on which all other physics operates.</w:t>
      </w:r>
    </w:p>
    <w:p w14:paraId="71CF99C3" w14:textId="77777777" w:rsidR="00222D88" w:rsidRPr="00222D88" w:rsidRDefault="00222D88" w:rsidP="00222D88">
      <w:pPr>
        <w:pStyle w:val="mainbody"/>
      </w:pPr>
      <w:r w:rsidRPr="00222D88">
        <w:t>This combination of weakness and universality is what an organizational function requires. An operating system doesn’t need to be the most powerful component in a computer. It needs to coordinate all components and apply consistent rules across the board.</w:t>
      </w:r>
    </w:p>
    <w:p w14:paraId="444ACFEA" w14:textId="77777777" w:rsidR="00222D88" w:rsidRPr="00222D88" w:rsidRDefault="00222D88" w:rsidP="00222D88">
      <w:pPr>
        <w:pStyle w:val="mainbody"/>
      </w:pPr>
      <w:r w:rsidRPr="00222D88">
        <w:lastRenderedPageBreak/>
        <w:t xml:space="preserve">Gravity couples to all forms of mass and energy without exception </w:t>
      </w:r>
      <w:r w:rsidRPr="00922F89">
        <w:rPr>
          <w:vertAlign w:val="superscript"/>
        </w:rPr>
        <w:t>[18]</w:t>
      </w:r>
      <w:r w:rsidRPr="00222D88">
        <w:t>. Every particle, every field excitation, every photon, every form of energy curves spacetime. This universality makes it the ideal organizer. It affects everything, impartially, with consistent rules across the entire universe.</w:t>
      </w:r>
    </w:p>
    <w:p w14:paraId="05172A70" w14:textId="77777777" w:rsidR="00222D88" w:rsidRPr="00222D88" w:rsidRDefault="00222D88" w:rsidP="00222D88">
      <w:pPr>
        <w:pStyle w:val="mainbody"/>
      </w:pPr>
      <w:r w:rsidRPr="00222D88">
        <w:t>Spacetime curvature</w:t>
      </w:r>
      <w:r w:rsidRPr="00922F89">
        <w:rPr>
          <w:vertAlign w:val="superscript"/>
        </w:rPr>
        <w:t>[g]</w:t>
      </w:r>
      <w:r w:rsidRPr="00222D88">
        <w:t xml:space="preserve"> means that mass and energy don’t just exert forces in the traditional sense. They create geometry, literally shaping the structure within which all other interactions occur </w:t>
      </w:r>
      <w:r w:rsidRPr="00922F89">
        <w:rPr>
          <w:vertAlign w:val="superscript"/>
        </w:rPr>
        <w:t>[19]</w:t>
      </w:r>
      <w:r w:rsidRPr="00222D88">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64C3C9C6" w14:textId="77777777" w:rsidR="00222D88" w:rsidRPr="00222D88" w:rsidRDefault="00222D88" w:rsidP="00222D88">
      <w:pPr>
        <w:pStyle w:val="mainbody"/>
      </w:pPr>
      <w:r w:rsidRPr="00222D88">
        <w:t xml:space="preserve">Gravitational waves carry information about geometric changes at the speed of light </w:t>
      </w:r>
      <w:r w:rsidRPr="00922F89">
        <w:rPr>
          <w:vertAlign w:val="superscript"/>
        </w:rPr>
        <w:t>[20]</w:t>
      </w:r>
      <w:r w:rsidRPr="00222D88">
        <w:t>. When two black holes spiral toward merger, they create spacetime distortions that propagate outward as waves, preserving coherent information about their geometric configuration across cosmic distances.</w:t>
      </w:r>
    </w:p>
    <w:p w14:paraId="4620AEE2" w14:textId="77777777" w:rsidR="00222D88" w:rsidRPr="00222D88" w:rsidRDefault="00222D88" w:rsidP="00222D88">
      <w:pPr>
        <w:pStyle w:val="mainbody"/>
      </w:pPr>
      <w:r w:rsidRPr="00222D88">
        <w:t>The 2015 detection by LIGO opened a completely new window for observing the universe, not through electromagnetic light, but through the ripples in spacetime geometry that gravity uses to propagate its organizing information.</w:t>
      </w:r>
    </w:p>
    <w:p w14:paraId="6EE1FAE7" w14:textId="77777777" w:rsidR="00222D88" w:rsidRPr="00222D88" w:rsidRDefault="00222D88" w:rsidP="00222D88">
      <w:pPr>
        <w:pStyle w:val="mainbody"/>
      </w:pPr>
      <w:r w:rsidRPr="00222D88">
        <w:t>The holographic principle</w:t>
      </w:r>
      <w:r w:rsidRPr="00922F89">
        <w:rPr>
          <w:vertAlign w:val="superscript"/>
        </w:rPr>
        <w:t>[g]</w:t>
      </w:r>
      <w:r w:rsidRPr="00222D88">
        <w:t xml:space="preserve"> connects gravity to information in the deepest way known </w:t>
      </w:r>
      <w:r w:rsidRPr="00922F89">
        <w:rPr>
          <w:vertAlign w:val="superscript"/>
        </w:rPr>
        <w:t>[21]</w:t>
      </w:r>
      <w:r w:rsidRPr="00222D88">
        <w:t xml:space="preserve">.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w:t>
      </w:r>
      <w:r w:rsidRPr="00222D88">
        <w:lastRenderedPageBreak/>
        <w:t>to be intimately related to the information-theoretic structure of spacetime itself.</w:t>
      </w:r>
    </w:p>
    <w:p w14:paraId="6E6351D9" w14:textId="77777777" w:rsidR="00222D88" w:rsidRPr="00222D88" w:rsidRDefault="00222D88" w:rsidP="0016703A">
      <w:pPr>
        <w:pStyle w:val="subchapter"/>
      </w:pPr>
      <w:bookmarkStart w:id="96" w:name="_Toc241568799"/>
      <w:r w:rsidRPr="00222D88">
        <w:t>THE FORCE HIERARCHY AS FUNCTIONAL SPECIALIZATION</w:t>
      </w:r>
      <w:bookmarkEnd w:id="96"/>
    </w:p>
    <w:p w14:paraId="7347DB41" w14:textId="77777777" w:rsidR="00222D88" w:rsidRPr="00222D88" w:rsidRDefault="00222D88" w:rsidP="00222D88">
      <w:pPr>
        <w:pStyle w:val="mainbody"/>
      </w:pPr>
      <w:r w:rsidRPr="00222D88">
        <w:t>The dramatic difference in coupling strengths between the four forces has long appeared puzzling. Why should the forces differ by forty orders of magnitude? The information operations framework suggests a functional interpretation.</w:t>
      </w:r>
    </w:p>
    <w:p w14:paraId="26B33C55" w14:textId="77777777" w:rsidR="00222D88" w:rsidRPr="00222D88" w:rsidRDefault="00222D88" w:rsidP="00222D88">
      <w:pPr>
        <w:pStyle w:val="mainbody"/>
      </w:pPr>
      <w:r w:rsidRPr="00222D88">
        <w:t>The strong force must hold quarks together against disruption, preserving information integrity over timescales that exceed the age of the universe. Strong coupling is the price of reliability.</w:t>
      </w:r>
    </w:p>
    <w:p w14:paraId="451E5C20" w14:textId="77777777" w:rsidR="00222D88" w:rsidRPr="00222D88" w:rsidRDefault="00222D88" w:rsidP="00222D88">
      <w:pPr>
        <w:pStyle w:val="mainbody"/>
      </w:pPr>
      <w:r w:rsidRPr="00222D88">
        <w:t>Long-range transmission requires moderate coupling. The electromagnetic force must be strong enough to drive chemistry. It must carry information across cosmic distances. It must also be weak enough that matter is not overwhelmed by its effects.</w:t>
      </w:r>
    </w:p>
    <w:p w14:paraId="38C109E6" w14:textId="77777777" w:rsidR="00222D88" w:rsidRPr="00222D88" w:rsidRDefault="00222D88" w:rsidP="00222D88">
      <w:pPr>
        <w:pStyle w:val="mainbody"/>
      </w:pPr>
      <w:r w:rsidRPr="00222D88">
        <w:t>Controlled transformation requires intermediate coupling. The weak force must convert particle types at rates that allow stellar fusion without burning stars out. It must also enable nucleosynthesis without proceeding so slowly that heavy elements never form.</w:t>
      </w:r>
    </w:p>
    <w:p w14:paraId="60A580F6" w14:textId="77777777" w:rsidR="00222D88" w:rsidRPr="00222D88" w:rsidRDefault="00222D88" w:rsidP="00222D88">
      <w:pPr>
        <w:pStyle w:val="mainbody"/>
      </w:pPr>
      <w:r w:rsidRPr="00222D88">
        <w:t xml:space="preserve">Geometric organization requires minimal coupling. An organizing function needs universal reach, not strong interaction. Gravity shapes the stage; it doesn’t grab the performers </w:t>
      </w:r>
      <w:r w:rsidR="00B958B8">
        <w:t>(</w:t>
      </w:r>
      <w:r w:rsidRPr="00222D88">
        <w:t>see Appendix Element 5, Section C</w:t>
      </w:r>
      <w:r w:rsidR="000357F0">
        <w:t>)</w:t>
      </w:r>
      <w:r w:rsidRPr="00222D88">
        <w:t>.</w:t>
      </w:r>
    </w:p>
    <w:p w14:paraId="4851575A" w14:textId="77777777" w:rsidR="00222D88" w:rsidRPr="00222D88" w:rsidRDefault="00222D88" w:rsidP="00222D88">
      <w:pPr>
        <w:pStyle w:val="mainbody"/>
      </w:pPr>
      <w:r w:rsidRPr="00222D88">
        <w:t>The hierarchy is not arbitrary fine-tuning. It may be a functional specification.</w:t>
      </w:r>
    </w:p>
    <w:p w14:paraId="7390E671" w14:textId="77777777" w:rsidR="00222D88" w:rsidRPr="00222D88" w:rsidRDefault="00222D88" w:rsidP="00222D88">
      <w:pPr>
        <w:pStyle w:val="mainbody"/>
      </w:pPr>
      <w:r w:rsidRPr="00222D88">
        <w:lastRenderedPageBreak/>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18E57996" w14:textId="77777777" w:rsidR="00222D88" w:rsidRPr="00222D88" w:rsidRDefault="00222D88" w:rsidP="0016703A">
      <w:pPr>
        <w:pStyle w:val="subchapter"/>
      </w:pPr>
      <w:bookmarkStart w:id="97" w:name="_Toc241568800"/>
      <w:r w:rsidRPr="00222D88">
        <w:t>RESEARCH DIRECTIONS</w:t>
      </w:r>
      <w:bookmarkEnd w:id="97"/>
    </w:p>
    <w:p w14:paraId="36761EC6" w14:textId="77777777" w:rsidR="00222D88" w:rsidRPr="00222D88" w:rsidRDefault="00222D88" w:rsidP="00222D88">
      <w:pPr>
        <w:pStyle w:val="mainbody"/>
      </w:pPr>
      <w:r w:rsidRPr="00222D88">
        <w:t>The information operations framework generates specific experimental predictions that differ from physics expectations.</w:t>
      </w:r>
    </w:p>
    <w:p w14:paraId="6C875D01" w14:textId="77777777" w:rsidR="00222D88" w:rsidRPr="00222D88" w:rsidRDefault="00222D88" w:rsidP="00222D88">
      <w:pPr>
        <w:pStyle w:val="mainbody"/>
      </w:pPr>
      <w:r w:rsidRPr="00222D88">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2007EFB8" w14:textId="77777777" w:rsidR="00222D88" w:rsidRPr="00222D88" w:rsidRDefault="00222D88" w:rsidP="00222D88">
      <w:pPr>
        <w:pStyle w:val="mainbody"/>
      </w:pPr>
      <w:r w:rsidRPr="00222D88">
        <w:t>If electromagnetic coupling optimizes transmission, the value α ≈ 1/137 should represent a maximum of some information-theoretic efficiency function. Computer simulations modeling electromagnetic propagation with varied coupling strengths could test whether 1/137 represents an optimal value or simply the value our universe happens to have.</w:t>
      </w:r>
    </w:p>
    <w:p w14:paraId="6B841F29" w14:textId="77777777" w:rsidR="00222D88" w:rsidRPr="00222D88" w:rsidRDefault="00222D88" w:rsidP="00222D88">
      <w:pPr>
        <w:pStyle w:val="mainbody"/>
      </w:pPr>
      <w:r w:rsidRPr="00222D88">
        <w:t>If the weak-force parameters follow optimization principles, the nine independent parameters of the CKM matrix might exhibit unexpected mathematical relationships when analyzed from an information-theoretic perspective. Statistical studies of weak decay rates across many processes could reveal patterns suggesting optimization.</w:t>
      </w:r>
    </w:p>
    <w:p w14:paraId="46AC6660" w14:textId="77777777" w:rsidR="00222D88" w:rsidRPr="00222D88" w:rsidRDefault="00222D88" w:rsidP="00222D88">
      <w:pPr>
        <w:pStyle w:val="mainbody"/>
      </w:pPr>
      <w:r w:rsidRPr="00222D88">
        <w:t xml:space="preserve">If gravity organizes information, regions of high information complexity might produce gravitational effects beyond what </w:t>
      </w:r>
      <w:r w:rsidRPr="00222D88">
        <w:lastRenderedPageBreak/>
        <w:t xml:space="preserve">their mass-energy content alone predicts, an effect testable in principle with quantum systems of high information content </w:t>
      </w:r>
      <w:r w:rsidR="00613714">
        <w:t>(</w:t>
      </w:r>
      <w:r w:rsidRPr="00222D88">
        <w:t>see Appendix Element 5, Section D</w:t>
      </w:r>
      <w:r w:rsidR="00613714">
        <w:t>)</w:t>
      </w:r>
      <w:r w:rsidRPr="00222D88">
        <w:t>.</w:t>
      </w:r>
    </w:p>
    <w:p w14:paraId="5EE03BBA" w14:textId="77777777" w:rsidR="00222D88" w:rsidRPr="00222D88" w:rsidRDefault="00222D88" w:rsidP="00222D88">
      <w:pPr>
        <w:pStyle w:val="mainbody"/>
      </w:pPr>
      <w:r w:rsidRPr="00222D88">
        <w:t>These are specific, falsifiable predictions. The framework can be wrong. Finding out is how science advances.</w:t>
      </w:r>
    </w:p>
    <w:p w14:paraId="5B603A04" w14:textId="77777777" w:rsidR="00222D88" w:rsidRPr="00222D88" w:rsidRDefault="00222D88" w:rsidP="0016703A">
      <w:pPr>
        <w:pStyle w:val="subchapter"/>
      </w:pPr>
      <w:bookmarkStart w:id="98" w:name="_Toc241568801"/>
      <w:r w:rsidRPr="00222D88">
        <w:t>SYSTEM INTEGRATION</w:t>
      </w:r>
      <w:bookmarkEnd w:id="98"/>
    </w:p>
    <w:p w14:paraId="159E976D" w14:textId="77777777" w:rsidR="00222D88" w:rsidRPr="00222D88" w:rsidRDefault="00222D88" w:rsidP="00222D88">
      <w:pPr>
        <w:pStyle w:val="mainbody"/>
      </w:pPr>
      <w:r w:rsidRPr="00222D88">
        <w:t>What if the forces aren’t meant to be unified into a single entity, but understood as specialized components of an integrated system?</w:t>
      </w:r>
    </w:p>
    <w:p w14:paraId="002400A0" w14:textId="77777777" w:rsidR="00222D88" w:rsidRPr="00222D88" w:rsidRDefault="00222D88" w:rsidP="00222D88">
      <w:pPr>
        <w:pStyle w:val="mainbody"/>
      </w:pPr>
      <w:r w:rsidRPr="00222D88">
        <w:t>This reframes the unification problem. For decades, physicists have sought a Grand Unified Theory that merges all four forces into one force that then differentiates into the four we observe.</w:t>
      </w:r>
    </w:p>
    <w:p w14:paraId="0038AD4E" w14:textId="77777777" w:rsidR="00222D88" w:rsidRPr="00222D88" w:rsidRDefault="00222D88" w:rsidP="00222D88">
      <w:pPr>
        <w:pStyle w:val="mainbody"/>
      </w:pPr>
      <w:r w:rsidRPr="00222D88">
        <w:t>The information operations perspective suggests asking instead whether the four forces form a complete and irreducible system, and whether each function requires a distinct implementation because information processing demands distinct operations that cannot be collapsed into a single one.</w:t>
      </w:r>
    </w:p>
    <w:p w14:paraId="195D3F23" w14:textId="77777777" w:rsidR="00222D88" w:rsidRPr="00222D88" w:rsidRDefault="00222D88" w:rsidP="00222D88">
      <w:pPr>
        <w:pStyle w:val="mainbody"/>
      </w:pPr>
      <w:r w:rsidRPr="00222D88">
        <w:t>Picture what an integrated operation actually looks like. The strong force enables reliable information storage by binding quarks into stable hadrons that persist for billions of years. The electromagnetic force transmits that information between locations at the speed of light, enabling communication across vast cosmic distances.</w:t>
      </w:r>
    </w:p>
    <w:p w14:paraId="294BF39A" w14:textId="77777777" w:rsidR="00222D88" w:rsidRPr="00222D88" w:rsidRDefault="00222D88" w:rsidP="00222D88">
      <w:pPr>
        <w:pStyle w:val="mainbody"/>
      </w:pPr>
      <w:r w:rsidRPr="00222D88">
        <w:t xml:space="preserve">The weak force mediates transitions between particle types, preserving conservation laws. Gravity organizes all of this into a consistent geometry, providing the spacetime framework in which all other operations occur. Each role is essential. Each </w:t>
      </w:r>
      <w:r w:rsidRPr="00222D88">
        <w:lastRenderedPageBreak/>
        <w:t>requires a different implementation. Remove any one, and the system doesn’t simply degrade; it collapses.</w:t>
      </w:r>
    </w:p>
    <w:p w14:paraId="61CD1D3D" w14:textId="77777777" w:rsidR="00222D88" w:rsidRPr="00222D88" w:rsidRDefault="00222D88" w:rsidP="00222D88">
      <w:pPr>
        <w:pStyle w:val="mainbody"/>
      </w:pPr>
      <w:r w:rsidRPr="00222D88">
        <w:t>A computer requires memory, transmission, processing, and coordination to function. These functions remain distinct even in the most highly integrated hardware, because they are not redundant. Each one does something the others cannot. The universe may require the same four distinct operations for the same reason.</w:t>
      </w:r>
    </w:p>
    <w:p w14:paraId="14E7855B" w14:textId="77777777" w:rsidR="00222D88" w:rsidRPr="00222D88" w:rsidRDefault="00222D88" w:rsidP="00222D88">
      <w:pPr>
        <w:pStyle w:val="mainbody"/>
      </w:pPr>
      <w:r w:rsidRPr="00222D88">
        <w:t>Each force plays a role that the others cannot substitute for. If storage is removed, information becomes transient; remove transmission, and regions cannot communicate; remove transformation, and the universe stays frozen in its initial configuration; remove organization, and coherent structure becomes impossible.</w:t>
      </w:r>
    </w:p>
    <w:p w14:paraId="10F39F85" w14:textId="77777777" w:rsidR="00222D88" w:rsidRPr="00222D88" w:rsidRDefault="00222D88" w:rsidP="00222D88">
      <w:pPr>
        <w:pStyle w:val="mainbody"/>
      </w:pPr>
      <w:r w:rsidRPr="00222D88">
        <w:t>The information operations framework generates a question that physics has not had the vocabulary to ask. Is four the minimum complete set? Are storage, transmission, transformation, and coordination irreducibly distinct functions, or could a universe-scale information system manage with three? Could two of them be collapsed into one without losing something essential? If the answer is that they cannot, the number four stops being a curiosity that needs explaining away and becomes a constraint, one that the forces may be the physical implementation of.</w:t>
      </w:r>
    </w:p>
    <w:p w14:paraId="6D3B7247" w14:textId="77777777" w:rsidR="00222D88" w:rsidRPr="00222D88" w:rsidRDefault="00222D88" w:rsidP="00222D88">
      <w:pPr>
        <w:pStyle w:val="mainbody"/>
      </w:pPr>
      <w:r w:rsidRPr="00222D88">
        <w:t>That question is now tractable in a way it wasn’t before the mapping was identified. Physics asks how the forces work. The information framework adds a prior question: what work needs to be done, and could fewer than four distinct implementations do it? Whether this reframing yields a rigorous answer is what makes it scientifically interesting rather than simply poetic.</w:t>
      </w:r>
    </w:p>
    <w:p w14:paraId="1C9BFA24" w14:textId="77777777" w:rsidR="00222D88" w:rsidRPr="00222D88" w:rsidRDefault="00222D88" w:rsidP="00222D88">
      <w:pPr>
        <w:pStyle w:val="mainbody"/>
      </w:pPr>
      <w:r w:rsidRPr="00222D88">
        <w:lastRenderedPageBreak/>
        <w:t>This possibility requires thorough experimental investigation before it can be accepted, and the framework does not claim to have proven it. It claims it is worth investigating rigorously. The Standard Model and general relativity represent achievements that this framework does not contradict. It offers an additional lens, and the test of that lens is whether it generates accurate predictions that physics does not.</w:t>
      </w:r>
    </w:p>
    <w:p w14:paraId="26D803BB" w14:textId="77777777" w:rsidR="00222D88" w:rsidRPr="00222D88" w:rsidRDefault="00222D88" w:rsidP="0016703A">
      <w:pPr>
        <w:pStyle w:val="subchapter"/>
      </w:pPr>
      <w:bookmarkStart w:id="99" w:name="_Toc241568802"/>
      <w:r w:rsidRPr="00222D88">
        <w:t>THE PRIOR QUESTION</w:t>
      </w:r>
      <w:bookmarkEnd w:id="99"/>
    </w:p>
    <w:p w14:paraId="4813EFCE" w14:textId="77777777" w:rsidR="00222D88" w:rsidRPr="00222D88" w:rsidRDefault="00222D88" w:rsidP="00222D88">
      <w:pPr>
        <w:pStyle w:val="mainbody"/>
      </w:pPr>
      <w:r w:rsidRPr="00222D88">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3FE387A1" w14:textId="77777777" w:rsidR="00222D88" w:rsidRPr="00222D88" w:rsidRDefault="00222D88" w:rsidP="00222D88">
      <w:pPr>
        <w:pStyle w:val="mainbody"/>
      </w:pPr>
      <w:r w:rsidRPr="00222D88">
        <w:t>What the framework has done, regardless of how the experiments eventually go, is provide a new set of questions to ask about the forces. Not just how they work, which the Standard Model and general relativity answer with stunning precision, but why they work that way.</w:t>
      </w:r>
    </w:p>
    <w:p w14:paraId="16D70482" w14:textId="77777777" w:rsidR="00222D88" w:rsidRPr="00222D88" w:rsidRDefault="00222D88" w:rsidP="00222D88">
      <w:pPr>
        <w:pStyle w:val="mainbody"/>
      </w:pPr>
      <w:r w:rsidRPr="00222D88">
        <w:t>Why these four? Why these strengths? Why this particular architecture? Questions about mechanism have dominated physics for a century. Questions about function have barely begun.</w:t>
      </w:r>
    </w:p>
    <w:p w14:paraId="51D49A9C" w14:textId="77777777" w:rsidR="00222D88" w:rsidRPr="00222D88" w:rsidRDefault="00222D88" w:rsidP="00222D88">
      <w:pPr>
        <w:pStyle w:val="mainbody"/>
      </w:pPr>
      <w:r w:rsidRPr="00222D88">
        <w:t>The next question follows directly from the one just answered. The four forces are the universe’s information-processing architecture. Every component operates through state change, pattern formation, and geometric organization. That raises a question physics has not had the vocabulary to ask. Can the system become aware of itself? Not metaphorically. Not as a loose analogy. As a matter of physics.</w:t>
      </w:r>
    </w:p>
    <w:p w14:paraId="643C3307" w14:textId="77777777" w:rsidR="00222D88" w:rsidRPr="00222D88" w:rsidRDefault="00222D88" w:rsidP="00222D88">
      <w:pPr>
        <w:pStyle w:val="mainbody"/>
      </w:pPr>
      <w:r w:rsidRPr="00222D88">
        <w:lastRenderedPageBreak/>
        <w:t>If information processing is what the universe does at every scale, then minds are no exceptions to that picture. They are instances of it. Element 6 asks what that entails.</w:t>
      </w:r>
    </w:p>
    <w:p w14:paraId="747E8402" w14:textId="77777777" w:rsidR="001C54DF" w:rsidRDefault="001C54DF">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349B3338" w14:textId="77777777" w:rsidR="00BB27F2" w:rsidRDefault="00BB27F2" w:rsidP="007940AF">
      <w:pPr>
        <w:pStyle w:val="ChapterTitle0"/>
        <w:rPr>
          <w:b w:val="0"/>
          <w:bCs w:val="0"/>
        </w:rPr>
        <w:sectPr w:rsidR="00BB27F2" w:rsidSect="00D25AF9">
          <w:headerReference w:type="default" r:id="rId54"/>
          <w:pgSz w:w="8640" w:h="12960"/>
          <w:pgMar w:top="936" w:right="864" w:bottom="792" w:left="864" w:header="576" w:footer="432" w:gutter="288"/>
          <w:cols w:space="720"/>
          <w:titlePg/>
          <w:docGrid w:linePitch="360"/>
        </w:sectPr>
      </w:pPr>
    </w:p>
    <w:p w14:paraId="4108B3CD" w14:textId="77777777" w:rsidR="00780877" w:rsidRPr="00222821" w:rsidRDefault="00780877" w:rsidP="007940AF">
      <w:pPr>
        <w:pStyle w:val="ChapterTitle0"/>
        <w:rPr>
          <w:b w:val="0"/>
          <w:bCs w:val="0"/>
        </w:rPr>
      </w:pPr>
      <w:bookmarkStart w:id="100" w:name="_Toc241568803"/>
      <w:r w:rsidRPr="00222821">
        <w:rPr>
          <w:b w:val="0"/>
          <w:bCs w:val="0"/>
        </w:rPr>
        <w:lastRenderedPageBreak/>
        <w:t xml:space="preserve">Element </w:t>
      </w:r>
      <w:r w:rsidR="008A61FC" w:rsidRPr="00222821">
        <w:rPr>
          <w:b w:val="0"/>
          <w:bCs w:val="0"/>
        </w:rPr>
        <w:t>6</w:t>
      </w:r>
      <w:r w:rsidR="003123CF">
        <w:rPr>
          <w:b w:val="0"/>
          <w:bCs w:val="0"/>
        </w:rPr>
        <w:t>:</w:t>
      </w:r>
      <w:r w:rsidRPr="00222821">
        <w:rPr>
          <w:b w:val="0"/>
          <w:bCs w:val="0"/>
        </w:rPr>
        <w:t xml:space="preserve"> Consciousness as </w:t>
      </w:r>
      <w:r w:rsidR="000C1937" w:rsidRPr="00222821">
        <w:rPr>
          <w:b w:val="0"/>
          <w:bCs w:val="0"/>
        </w:rPr>
        <w:t xml:space="preserve">a </w:t>
      </w:r>
      <w:r w:rsidRPr="00222821">
        <w:rPr>
          <w:b w:val="0"/>
          <w:bCs w:val="0"/>
        </w:rPr>
        <w:t>Cosmic Interface</w:t>
      </w:r>
      <w:bookmarkEnd w:id="100"/>
    </w:p>
    <w:p w14:paraId="05E68BC1" w14:textId="77777777" w:rsidR="00733DBF" w:rsidRPr="00C153BC" w:rsidRDefault="00733DBF" w:rsidP="0011254F">
      <w:pPr>
        <w:pStyle w:val="ChapterSubtitle"/>
      </w:pPr>
      <w:bookmarkStart w:id="101" w:name="_Toc241568804"/>
      <w:r w:rsidRPr="00C153BC">
        <w:t>When Your Awareness Becomes the Universe Experiencing Itself</w:t>
      </w:r>
      <w:bookmarkEnd w:id="101"/>
    </w:p>
    <w:p w14:paraId="788C1B24" w14:textId="77777777"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8"/>
    </w:p>
    <w:p w14:paraId="31FA1E7A" w14:textId="77777777" w:rsidR="00002C3B" w:rsidRPr="00002C3B" w:rsidRDefault="009D39C9" w:rsidP="00002C3B">
      <w:pPr>
        <w:pStyle w:val="mainbody"/>
        <w:keepNext/>
      </w:pPr>
      <w:r w:rsidRPr="00AC2F36">
        <w:br/>
      </w:r>
      <w:r w:rsidR="00002C3B" w:rsidRPr="00002C3B">
        <w:rPr>
          <w:b/>
          <w:bCs/>
        </w:rPr>
        <w:t xml:space="preserve">Right now, something is reading these words. </w:t>
      </w:r>
      <w:r w:rsidR="00002C3B" w:rsidRPr="00002C3B">
        <w:t xml:space="preserve">It’s not the self you’d recognize in a mirror or introduce by name. It is a process that runs on electrochemical signals, consumes approximately 20 watts of power, handles roughly a billion bits of information per second, and delivers perhaps </w:t>
      </w:r>
      <w:r w:rsidR="000131BC">
        <w:t>1</w:t>
      </w:r>
      <w:r w:rsidR="00002C3B" w:rsidRPr="00002C3B">
        <w:t>0 of them to what you experience as awareness.</w:t>
      </w:r>
    </w:p>
    <w:p w14:paraId="63700576" w14:textId="77777777" w:rsidR="00720359" w:rsidRPr="00002C3B" w:rsidRDefault="00002C3B" w:rsidP="00720359">
      <w:pPr>
        <w:pStyle w:val="mainbody"/>
        <w:keepNext/>
      </w:pPr>
      <w:r w:rsidRPr="00002C3B">
        <w:t xml:space="preserve">Something in there is following this argument and temporarily storing the previous sentence while the next one arrives. Checking whether the logic holds. Noticing whether it finds this interesting or doubtful or both. You are reading with almost none of your brain. The rest of it is running processes you will never have conscious </w:t>
      </w:r>
      <w:r w:rsidR="00D60504">
        <w:t>access to</w:t>
      </w:r>
      <w:r w:rsidR="00D60504" w:rsidRPr="00002C3B">
        <w:t xml:space="preserve">, and it has been doing </w:t>
      </w:r>
      <w:r w:rsidR="00720359" w:rsidRPr="00002C3B">
        <w:t>so your entire life without ever asking permission.</w:t>
      </w:r>
    </w:p>
    <w:p w14:paraId="5B8E6339" w14:textId="77777777" w:rsidR="004F2F1D" w:rsidRDefault="004F2F1D" w:rsidP="00002C3B">
      <w:pPr>
        <w:pStyle w:val="mainbody"/>
        <w:keepNext/>
        <w:sectPr w:rsidR="004F2F1D" w:rsidSect="00BB27F2">
          <w:type w:val="continuous"/>
          <w:pgSz w:w="8640" w:h="12960"/>
          <w:pgMar w:top="936" w:right="864" w:bottom="792" w:left="864" w:header="576" w:footer="432" w:gutter="288"/>
          <w:cols w:space="720"/>
          <w:titlePg/>
          <w:docGrid w:linePitch="360"/>
        </w:sectPr>
      </w:pPr>
    </w:p>
    <w:p w14:paraId="00815601" w14:textId="77777777" w:rsidR="00002C3B" w:rsidRPr="00002C3B" w:rsidRDefault="00002C3B" w:rsidP="00002C3B">
      <w:pPr>
        <w:pStyle w:val="mainbody"/>
        <w:keepNext/>
      </w:pPr>
      <w:r w:rsidRPr="00002C3B">
        <w:t xml:space="preserve">The question this element asks is not the usual one about what consciousness is made of. It is the prior question: what </w:t>
      </w:r>
      <w:r w:rsidRPr="00002C3B">
        <w:lastRenderedPageBreak/>
        <w:t>is it for? And once you ask that, a second question follows immediately. For whom?</w:t>
      </w:r>
    </w:p>
    <w:p w14:paraId="7CCD2519" w14:textId="77777777" w:rsidR="00002C3B" w:rsidRPr="00002C3B" w:rsidRDefault="00002C3B" w:rsidP="00002C3B">
      <w:pPr>
        <w:pStyle w:val="mainbody"/>
        <w:keepNext/>
      </w:pPr>
      <w:r w:rsidRPr="00002C3B">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65152DE3" w14:textId="77777777" w:rsidR="00002C3B" w:rsidRPr="00002C3B" w:rsidRDefault="00002C3B" w:rsidP="00002C3B">
      <w:pPr>
        <w:pStyle w:val="mainbody"/>
        <w:keepNext/>
      </w:pPr>
      <w:r w:rsidRPr="00002C3B">
        <w:t>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w:t>
      </w:r>
    </w:p>
    <w:p w14:paraId="788E41F1" w14:textId="77777777" w:rsidR="00002C3B" w:rsidRPr="00002C3B" w:rsidRDefault="00002C3B" w:rsidP="00002C3B">
      <w:pPr>
        <w:pStyle w:val="mainbody"/>
        <w:keepNext/>
      </w:pPr>
      <w:r w:rsidRPr="00002C3B">
        <w:t>The question is not whether consciousness connects to cosmic information processing. Element 3 showed it must. The question is how this connection operates, and what it reveals about the nature of awareness.</w:t>
      </w:r>
    </w:p>
    <w:p w14:paraId="0484AAA6" w14:textId="77777777" w:rsidR="00002C3B" w:rsidRPr="00002C3B" w:rsidRDefault="00002C3B" w:rsidP="00BB357E">
      <w:pPr>
        <w:pStyle w:val="subchapter"/>
      </w:pPr>
      <w:bookmarkStart w:id="102" w:name="_Toc241568805"/>
      <w:r w:rsidRPr="00002C3B">
        <w:t>WHAT SCIENCE CURRENTLY UNDERSTANDS</w:t>
      </w:r>
      <w:bookmarkEnd w:id="102"/>
    </w:p>
    <w:p w14:paraId="70934B96" w14:textId="77777777" w:rsidR="00002C3B" w:rsidRPr="00002C3B" w:rsidRDefault="00002C3B" w:rsidP="00002C3B">
      <w:pPr>
        <w:pStyle w:val="mainbody"/>
        <w:keepNext/>
      </w:pPr>
      <w:r w:rsidRPr="00002C3B">
        <w:t xml:space="preserve">Neuroscience has made phenomenal progress in mapping the neural correlates of consciousness </w:t>
      </w:r>
      <w:r w:rsidRPr="00922F89">
        <w:rPr>
          <w:vertAlign w:val="superscript"/>
        </w:rPr>
        <w:t>[1]</w:t>
      </w:r>
      <w:r w:rsidRPr="00002C3B">
        <w:t xml:space="preserve">. Functional MRI scans reveal which brain regions activate during specific conscious experiences. The default mode network activates during self-referential thought </w:t>
      </w:r>
      <w:r w:rsidRPr="00922F89">
        <w:rPr>
          <w:vertAlign w:val="superscript"/>
        </w:rPr>
        <w:t>[2]</w:t>
      </w:r>
      <w:r w:rsidRPr="00002C3B">
        <w:t>.</w:t>
      </w:r>
    </w:p>
    <w:p w14:paraId="5DC7BCEA" w14:textId="77777777" w:rsidR="00002C3B" w:rsidRPr="00002C3B" w:rsidRDefault="00002C3B" w:rsidP="00002C3B">
      <w:pPr>
        <w:pStyle w:val="mainbody"/>
        <w:keepNext/>
      </w:pPr>
      <w:r w:rsidRPr="00002C3B">
        <w:t xml:space="preserve">Global workspace theory posits that consciousness emerges when information becomes globally accessible across brain networks, enabling different brain systems to access and respond to the same information </w:t>
      </w:r>
      <w:r w:rsidRPr="00922F89">
        <w:rPr>
          <w:vertAlign w:val="superscript"/>
        </w:rPr>
        <w:t>[3]</w:t>
      </w:r>
      <w:r w:rsidRPr="00002C3B">
        <w:t xml:space="preserve">. Integrated Information Theory, developed by Giulio Tononi, attempts to quantify </w:t>
      </w:r>
      <w:r w:rsidRPr="00002C3B">
        <w:lastRenderedPageBreak/>
        <w:t xml:space="preserve">consciousness through a measure called phi </w:t>
      </w:r>
      <w:r w:rsidRPr="00922F89">
        <w:rPr>
          <w:vertAlign w:val="superscript"/>
        </w:rPr>
        <w:t>[4]</w:t>
      </w:r>
      <w:r w:rsidRPr="00002C3B">
        <w:t>. Phi represents the amount of integrated information a system generates.</w:t>
      </w:r>
    </w:p>
    <w:p w14:paraId="52A74DED" w14:textId="77777777" w:rsidR="00002C3B" w:rsidRPr="00002C3B" w:rsidRDefault="00002C3B" w:rsidP="00002C3B">
      <w:pPr>
        <w:pStyle w:val="mainbody"/>
        <w:keepNext/>
      </w:pPr>
      <w:r w:rsidRPr="00002C3B">
        <w:t xml:space="preserve">These frameworks describe correlates and measures without explaining the nature of conscious experience. They tell us which brain states correspond to consciousness, but not why those states give rise to subjective awareness. David Chalmers named this the hard problem of consciousness </w:t>
      </w:r>
      <w:r w:rsidRPr="00922F89">
        <w:rPr>
          <w:vertAlign w:val="superscript"/>
        </w:rPr>
        <w:t>[5]</w:t>
      </w:r>
      <w:r w:rsidRPr="00002C3B">
        <w:t>. We can measure brain activity during conscious experiences. We still cannot explain why those physical processes give rise to subjective experience at all.</w:t>
      </w:r>
    </w:p>
    <w:p w14:paraId="77654CAB" w14:textId="77777777" w:rsidR="00002C3B" w:rsidRPr="00002C3B" w:rsidRDefault="00002C3B" w:rsidP="00002C3B">
      <w:pPr>
        <w:pStyle w:val="mainbody"/>
        <w:keepNext/>
      </w:pPr>
      <w:r w:rsidRPr="00002C3B">
        <w:t>The standard neuroscience paradigm treats consciousness as an emergent property of brain chemistry, arising when neurons reach a sufficient level of complexity. But emergence without mechanism is description, not explanation. We’re told consciousness emerges, but not how or why. It is like being told that wetness emerges from H</w:t>
      </w:r>
      <w:r w:rsidRPr="00002C3B">
        <w:rPr>
          <w:rFonts w:ascii="Cambria Math" w:hAnsi="Cambria Math" w:cs="Cambria Math"/>
        </w:rPr>
        <w:t>₂</w:t>
      </w:r>
      <w:r w:rsidRPr="00002C3B">
        <w:t>O molecules. The statement is true and explains nothing. Hydrogen bonding and molecular interactions produce wetness. Without those mechanisms, “emergence” is just a label.</w:t>
      </w:r>
    </w:p>
    <w:p w14:paraId="043B3895" w14:textId="77777777" w:rsidR="00002C3B" w:rsidRPr="00002C3B" w:rsidRDefault="00002C3B" w:rsidP="00BB357E">
      <w:pPr>
        <w:pStyle w:val="subchapter"/>
      </w:pPr>
      <w:bookmarkStart w:id="103" w:name="_Toc241568806"/>
      <w:r w:rsidRPr="00002C3B">
        <w:t>CONFIRMED FOUNDATIONS: CONSCIOUSNESS AND PHYSICAL SYSTEMS</w:t>
      </w:r>
      <w:bookmarkEnd w:id="103"/>
    </w:p>
    <w:p w14:paraId="6EF6545D" w14:textId="77777777" w:rsidR="00002C3B" w:rsidRPr="00002C3B" w:rsidRDefault="00002C3B" w:rsidP="00002C3B">
      <w:pPr>
        <w:pStyle w:val="mainbody"/>
        <w:keepNext/>
      </w:pPr>
      <w:r w:rsidRPr="00002C3B">
        <w:t>Before presenting the framework perspective, it’s worth establishing what Element 3 already demonstrated through logical deduction from experimental facts.</w:t>
      </w:r>
    </w:p>
    <w:p w14:paraId="7B0F6260" w14:textId="77777777" w:rsidR="00002C3B" w:rsidRPr="00002C3B" w:rsidRDefault="00002C3B" w:rsidP="00002C3B">
      <w:pPr>
        <w:pStyle w:val="mainbody"/>
        <w:keepNext/>
      </w:pPr>
      <w:r w:rsidRPr="00002C3B">
        <w:t xml:space="preserve">Consciousness processes information through memory formation, decision-making, pattern recognition, and sensory integration </w:t>
      </w:r>
      <w:r w:rsidRPr="00922F89">
        <w:rPr>
          <w:vertAlign w:val="superscript"/>
        </w:rPr>
        <w:t>[6]</w:t>
      </w:r>
      <w:r w:rsidRPr="00002C3B">
        <w:t xml:space="preserve">. Every component enabling consciousness consists entirely of universal physical constituents </w:t>
      </w:r>
      <w:r w:rsidRPr="00922F89">
        <w:rPr>
          <w:vertAlign w:val="superscript"/>
        </w:rPr>
        <w:t>[7]</w:t>
      </w:r>
      <w:r w:rsidRPr="00002C3B">
        <w:t xml:space="preserve">. Neurons are made of proteins built from standard amino acids. Neurotransmitters are organic molecules that follow standard </w:t>
      </w:r>
      <w:r w:rsidRPr="00002C3B">
        <w:lastRenderedPageBreak/>
        <w:t>chemical principles. Ion channels operate through electromagnetic forces. There is no separate physics for brains. The same forces and constituents that govern stars and stones govern neurons.</w:t>
      </w:r>
    </w:p>
    <w:p w14:paraId="183E00FA" w14:textId="77777777" w:rsidR="00002C3B" w:rsidRPr="00002C3B" w:rsidRDefault="00002C3B" w:rsidP="00002C3B">
      <w:pPr>
        <w:pStyle w:val="mainbody"/>
        <w:keepNext/>
      </w:pPr>
      <w:r w:rsidRPr="00002C3B">
        <w:t>That universal physics produces awareness is not a reason to call it ordinary. It is a reason to reconsider what ordinary means</w:t>
      </w:r>
      <w:r w:rsidRPr="00002C3B">
        <w:rPr>
          <w:i/>
          <w:iCs/>
        </w:rPr>
        <w:t>.</w:t>
      </w:r>
      <w:r w:rsidRPr="00002C3B">
        <w:t xml:space="preserve"> Landauer’s Principle demonstrates that information processing requires physical work, resulting in measurable heat generation </w:t>
      </w:r>
      <w:r w:rsidRPr="00922F89">
        <w:rPr>
          <w:vertAlign w:val="superscript"/>
        </w:rPr>
        <w:t>[8]</w:t>
      </w:r>
      <w:r w:rsidRPr="00002C3B">
        <w:t>.</w:t>
      </w:r>
    </w:p>
    <w:p w14:paraId="1DB8334A" w14:textId="77777777" w:rsidR="00002C3B" w:rsidRPr="00002C3B" w:rsidRDefault="00002C3B" w:rsidP="00002C3B">
      <w:pPr>
        <w:pStyle w:val="mainbody"/>
        <w:keepNext/>
      </w:pPr>
      <w:r w:rsidRPr="00002C3B">
        <w:t>Your brain generates approximately 20 watts, roughly the output of a dim light bulb. Most of that energy is devoted to information processing.</w:t>
      </w:r>
    </w:p>
    <w:p w14:paraId="3E9467C3" w14:textId="77777777" w:rsidR="00002C3B" w:rsidRPr="00002C3B" w:rsidRDefault="00002C3B" w:rsidP="00002C3B">
      <w:pPr>
        <w:pStyle w:val="mainbody"/>
        <w:keepNext/>
      </w:pPr>
      <w:r w:rsidRPr="00002C3B">
        <w:t>These facts lead to a logical necessity. If consciousness processes information using universal physics, then universal physics must inherently support information processing. Consciousness is not separate from physical reality. It is a physical reality with a boundary, organized to model itself.</w:t>
      </w:r>
    </w:p>
    <w:p w14:paraId="5E5D816C" w14:textId="77777777" w:rsidR="006017BF" w:rsidRPr="00C153BC" w:rsidRDefault="006017BF" w:rsidP="006017BF">
      <w:pPr>
        <w:pStyle w:val="mainbody"/>
        <w:keepNext/>
      </w:pPr>
      <w:r w:rsidRPr="00C153BC">
        <w:rPr>
          <w:noProof/>
        </w:rPr>
        <w:drawing>
          <wp:inline distT="0" distB="0" distL="0" distR="0" wp14:anchorId="4D87BEB7" wp14:editId="6BAC3E28">
            <wp:extent cx="4206240" cy="2357755"/>
            <wp:effectExtent l="0" t="0" r="3810" b="4445"/>
            <wp:docPr id="8245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55">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443B076B" w14:textId="524C4506" w:rsidR="006017BF" w:rsidRPr="00C153BC" w:rsidRDefault="006017BF" w:rsidP="006017BF">
      <w:pPr>
        <w:pStyle w:val="Caption"/>
        <w:jc w:val="left"/>
        <w:rPr>
          <w:rFonts w:ascii="Arial" w:eastAsia="Arial" w:hAnsi="Arial" w:cs="Arial"/>
          <w:lang w:eastAsia="zh-CN"/>
        </w:rPr>
      </w:pPr>
      <w:r w:rsidRPr="00C153BC">
        <w:t xml:space="preserve">Figure 6 - </w:t>
      </w:r>
      <w:fldSimple w:instr=" SEQ Figure_6_- \* ARABIC ">
        <w:r w:rsidR="00E95535">
          <w:rPr>
            <w:noProof/>
          </w:rPr>
          <w:t>1</w:t>
        </w:r>
      </w:fldSimple>
      <w:r w:rsidRPr="00C153BC">
        <w:t xml:space="preserve"> Each conscious observer is a localized perspective of universal information processing, not a generator of awareness, but a vantage point through which the universe examines itself.</w:t>
      </w:r>
    </w:p>
    <w:p w14:paraId="27985F07" w14:textId="77777777" w:rsidR="006017BF" w:rsidRPr="00C153BC" w:rsidRDefault="006017BF" w:rsidP="006017BF">
      <w:pPr>
        <w:pStyle w:val="subchapter"/>
      </w:pPr>
      <w:bookmarkStart w:id="104" w:name="_Toc241568807"/>
      <w:r w:rsidRPr="00C153BC">
        <w:lastRenderedPageBreak/>
        <w:t>WHAT WE MEAN BY PROCESSING INFORMATION</w:t>
      </w:r>
      <w:bookmarkEnd w:id="104"/>
    </w:p>
    <w:p w14:paraId="1B824A24" w14:textId="77777777" w:rsidR="00002C3B" w:rsidRPr="00002C3B" w:rsidRDefault="00002C3B" w:rsidP="00002C3B">
      <w:pPr>
        <w:pStyle w:val="mainbody"/>
        <w:keepNext/>
      </w:pPr>
      <w:r w:rsidRPr="00002C3B">
        <w:t xml:space="preserve">When we say the universe or consciousness processes information, what does that actually mean? It is </w:t>
      </w:r>
      <w:r w:rsidR="00624ECE">
        <w:t>specific</w:t>
      </w:r>
      <w:r w:rsidR="00774E4B">
        <w:t xml:space="preserve"> </w:t>
      </w:r>
      <w:r w:rsidRPr="00002C3B">
        <w:t>and measurable.</w:t>
      </w:r>
    </w:p>
    <w:p w14:paraId="7062FC33" w14:textId="77777777" w:rsidR="00002C3B" w:rsidRPr="00002C3B" w:rsidRDefault="00002C3B" w:rsidP="00002C3B">
      <w:pPr>
        <w:pStyle w:val="mainbody"/>
        <w:keepNext/>
      </w:pPr>
      <w:r w:rsidRPr="00002C3B">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2072286A" w14:textId="77777777" w:rsidR="00002C3B" w:rsidRPr="00002C3B" w:rsidRDefault="00002C3B" w:rsidP="00002C3B">
      <w:pPr>
        <w:pStyle w:val="mainbody"/>
        <w:keepNext/>
      </w:pPr>
      <w:r w:rsidRPr="00002C3B">
        <w:t>Incredibly simple, discrete states can encode arbitrary complexity through arrangement. DNA demonstrates this with force. With just four chemical bases, adenine, thymine, guanine, and cytosine, arranged in sequences, create every living organism on Earth.</w:t>
      </w:r>
    </w:p>
    <w:p w14:paraId="568535F6" w14:textId="77777777" w:rsidR="00002C3B" w:rsidRPr="00002C3B" w:rsidRDefault="00002C3B" w:rsidP="00002C3B">
      <w:pPr>
        <w:pStyle w:val="mainbody"/>
        <w:keepNext/>
      </w:pPr>
      <w:r w:rsidRPr="00002C3B">
        <w:t>From bacteria to blue whales, all biological complexity emerges from different arrangements of the same four simple units. The difference between you and a tree is which sequences of A, T, G, and C appear in your cells. The same four building blocks, different arrangements, completely different outcomes.</w:t>
      </w:r>
    </w:p>
    <w:p w14:paraId="4F73F4D5" w14:textId="77777777" w:rsidR="00002C3B" w:rsidRPr="00002C3B" w:rsidRDefault="00002C3B" w:rsidP="00002C3B">
      <w:pPr>
        <w:pStyle w:val="mainbody"/>
        <w:keepNext/>
      </w:pPr>
      <w:r w:rsidRPr="00002C3B">
        <w:t xml:space="preserve">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w:t>
      </w:r>
      <w:r w:rsidRPr="00002C3B">
        <w:lastRenderedPageBreak/>
        <w:t>complexity is in the arrangement, not the elements themselves.</w:t>
      </w:r>
    </w:p>
    <w:p w14:paraId="2E8480BF" w14:textId="77777777" w:rsidR="00002C3B" w:rsidRPr="00002C3B" w:rsidRDefault="00002C3B" w:rsidP="00002C3B">
      <w:pPr>
        <w:pStyle w:val="mainbody"/>
        <w:keepNext/>
      </w:pPr>
      <w:r w:rsidRPr="00002C3B">
        <w:t>Information processing means state transformation. Physically changing one arrangement of states into another according to rules. When your brain recognizes a face, it transforms patterns of light photons striking your retina into the thought “I know that person.” That transformation passes through millions of neural state changes.</w:t>
      </w:r>
    </w:p>
    <w:p w14:paraId="2C4BF269" w14:textId="77777777" w:rsidR="00002C3B" w:rsidRPr="00002C3B" w:rsidRDefault="00002C3B" w:rsidP="00002C3B">
      <w:pPr>
        <w:pStyle w:val="mainbody"/>
        <w:keepNext/>
      </w:pPr>
      <w:r w:rsidRPr="00002C3B">
        <w:t>Every transformation costs energy according to Landauer’s Principle and generates heat. The universe necessarily processes information at every scale, because information processing is what physical state change is.</w:t>
      </w:r>
    </w:p>
    <w:p w14:paraId="789F6382" w14:textId="77777777" w:rsidR="00002C3B" w:rsidRPr="00002C3B" w:rsidRDefault="00002C3B" w:rsidP="0058604C">
      <w:pPr>
        <w:pStyle w:val="subchapter"/>
      </w:pPr>
      <w:bookmarkStart w:id="105" w:name="_Toc241568808"/>
      <w:r w:rsidRPr="00002C3B">
        <w:t>THE DECOHERENCE REVERSAL: WHAT ACTUALLY COLLAPSES THE WAVEFUNCTION</w:t>
      </w:r>
      <w:bookmarkEnd w:id="105"/>
    </w:p>
    <w:p w14:paraId="15B9695E" w14:textId="77777777" w:rsidR="00002C3B" w:rsidRPr="00002C3B" w:rsidRDefault="00002C3B" w:rsidP="00002C3B">
      <w:pPr>
        <w:pStyle w:val="mainbody"/>
        <w:keepNext/>
      </w:pPr>
      <w:r w:rsidRPr="00002C3B">
        <w:t>Here is one of the most important corrections the COSMIC Framework makes to the standard picture of consciousness and physics, and it follows directly from combining two things already established in this book.</w:t>
      </w:r>
    </w:p>
    <w:p w14:paraId="050BE76F" w14:textId="7BE20734" w:rsidR="00002C3B" w:rsidRPr="00002C3B" w:rsidRDefault="00EB7C21" w:rsidP="00002C3B">
      <w:pPr>
        <w:pStyle w:val="mainbody"/>
        <w:keepNext/>
      </w:pPr>
      <w:r>
        <w:t>Bohr never tied measurement to a mind. But the popular form of the Copenhagen interpretation, shaped by John von Neumann and Eugene Wigner, assigns a privileged role to the conscious observer.</w:t>
      </w:r>
      <w:r w:rsidR="00002C3B" w:rsidRPr="00002C3B">
        <w:t xml:space="preserve"> On this account, a quantum system exists in superposition until someone observes it. At this point, the wave function collapses to a definite outcome. This gives consciousness cosmological weight: without observation, reality itself remains undetermined.</w:t>
      </w:r>
    </w:p>
    <w:p w14:paraId="34BA4E37" w14:textId="77777777" w:rsidR="00002C3B" w:rsidRPr="00002C3B" w:rsidRDefault="00002C3B" w:rsidP="00002C3B">
      <w:pPr>
        <w:pStyle w:val="mainbody"/>
        <w:keepNext/>
      </w:pPr>
      <w:r w:rsidRPr="00002C3B">
        <w:t>The universe’s physical states depend on the mental acts of biological organisms that arrived roughly 13.7 billion years after most of the interesting physics had already happened.</w:t>
      </w:r>
    </w:p>
    <w:p w14:paraId="6A5752FE" w14:textId="77777777" w:rsidR="00002C3B" w:rsidRPr="00002C3B" w:rsidRDefault="00002C3B" w:rsidP="00002C3B">
      <w:pPr>
        <w:pStyle w:val="mainbody"/>
        <w:keepNext/>
      </w:pPr>
      <w:r w:rsidRPr="00002C3B">
        <w:t xml:space="preserve">The decoherence picture provides the most physically grounded account of why definite outcomes arise. When a </w:t>
      </w:r>
      <w:r w:rsidRPr="00002C3B">
        <w:lastRenderedPageBreak/>
        <w:t>particle interacts with a detector, the detector’s quantum state becomes entangled with the particle’s. When the detector interacts with its environment, the environment becomes entangled.</w:t>
      </w:r>
    </w:p>
    <w:p w14:paraId="3317D143" w14:textId="77777777" w:rsidR="00002C3B" w:rsidRPr="00002C3B" w:rsidRDefault="00002C3B" w:rsidP="00002C3B">
      <w:pPr>
        <w:pStyle w:val="mainbody"/>
        <w:keepNext/>
      </w:pPr>
      <w:r w:rsidRPr="00002C3B">
        <w:t>The quantum coherence among possible outcomes spreads across an enormous number of degrees of freedom. It does so extraordinarily rapidly, faster than any conceivable measurement can track. What looks like a collapse is the relevant information distributing across so many entangled states that no measurement can access the interference terms.</w:t>
      </w:r>
    </w:p>
    <w:p w14:paraId="33C3BBE6" w14:textId="77777777" w:rsidR="00002C3B" w:rsidRPr="00002C3B" w:rsidRDefault="00002C3B" w:rsidP="00002C3B">
      <w:pPr>
        <w:pStyle w:val="mainbody"/>
        <w:keepNext/>
      </w:pPr>
      <w:r w:rsidRPr="00002C3B">
        <w:t>The appearance of a definite classical outcome is produced not by observation but by entanglement spreading through physical interactions.</w:t>
      </w:r>
    </w:p>
    <w:p w14:paraId="770C481C" w14:textId="77777777" w:rsidR="00002C3B" w:rsidRPr="00002C3B" w:rsidRDefault="00002C3B" w:rsidP="00002C3B">
      <w:pPr>
        <w:pStyle w:val="mainbody"/>
        <w:keepNext/>
      </w:pPr>
      <w:r w:rsidRPr="00002C3B">
        <w:t>Consciousness plays no role in this process. But the neuroscience of Element 17 sharpens the argument into something harder than the standard decoherence objection to the Copenhagen interpretation.</w:t>
      </w:r>
    </w:p>
    <w:p w14:paraId="2D37470B" w14:textId="77777777" w:rsidR="00002C3B" w:rsidRPr="00002C3B" w:rsidRDefault="00002C3B" w:rsidP="00002C3B">
      <w:pPr>
        <w:pStyle w:val="mainbody"/>
        <w:keepNext/>
      </w:pPr>
      <w:r w:rsidRPr="00002C3B">
        <w:t xml:space="preserve">Element 17 establishes that the visual system receives approximately one billion bits per second. It delivers roughly </w:t>
      </w:r>
      <w:r w:rsidR="00112E18">
        <w:t>1</w:t>
      </w:r>
      <w:r w:rsidRPr="00002C3B">
        <w:t xml:space="preserve">0 of them to conscious awareness. That is a </w:t>
      </w:r>
      <w:r w:rsidR="00112E18">
        <w:t>100</w:t>
      </w:r>
      <w:r w:rsidRPr="00002C3B">
        <w:t>-million-to-one compression.</w:t>
      </w:r>
    </w:p>
    <w:p w14:paraId="3CAD47FD" w14:textId="77777777" w:rsidR="00002C3B" w:rsidRPr="00002C3B" w:rsidRDefault="00002C3B" w:rsidP="00002C3B">
      <w:pPr>
        <w:pStyle w:val="mainbody"/>
        <w:keepNext/>
      </w:pPr>
      <w:r w:rsidRPr="00002C3B">
        <w:t xml:space="preserve">Every one of those </w:t>
      </w:r>
      <w:r w:rsidR="001F2B4B">
        <w:t>99</w:t>
      </w:r>
      <w:r w:rsidRPr="00002C3B">
        <w:t>,999,9</w:t>
      </w:r>
      <w:r w:rsidR="001F2B4B">
        <w:t>9</w:t>
      </w:r>
      <w:r w:rsidRPr="00002C3B">
        <w:t>0 discarded bits passed through physical interactions on its way to being filtered. A photon hits the photoreceptor. A retinal ganglion cell makes a selection. The lateral geniculate nucleus applies a further filter. Primary visual cortex extracts edges. Higher cortical areas select for relevance.</w:t>
      </w:r>
    </w:p>
    <w:p w14:paraId="5EAF8A54" w14:textId="60DC1112" w:rsidR="00002C3B" w:rsidRPr="00002C3B" w:rsidRDefault="00002C3B" w:rsidP="00002C3B">
      <w:pPr>
        <w:pStyle w:val="mainbody"/>
        <w:keepNext/>
      </w:pPr>
      <w:r w:rsidRPr="00002C3B">
        <w:t xml:space="preserve">Each of these is a physical interaction between physical systems. Each interaction is what decoherence theory </w:t>
      </w:r>
      <w:r w:rsidRPr="00002C3B">
        <w:lastRenderedPageBreak/>
        <w:t xml:space="preserve">identifies as </w:t>
      </w:r>
      <w:r w:rsidR="00EB7C21">
        <w:t>the mechanism that turns quantum superpositions into definite, classical-looking records.</w:t>
      </w:r>
      <w:r w:rsidRPr="00002C3B">
        <w:t xml:space="preserve"> So, ask the Copenhagen question carefully. At which step does the wavefunction collapse?</w:t>
      </w:r>
    </w:p>
    <w:p w14:paraId="0F5A950E" w14:textId="77777777" w:rsidR="00002C3B" w:rsidRPr="00002C3B" w:rsidRDefault="00002C3B" w:rsidP="00002C3B">
      <w:pPr>
        <w:pStyle w:val="mainbody"/>
        <w:keepNext/>
      </w:pPr>
      <w:r w:rsidRPr="00002C3B">
        <w:t>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nucleus never reaches the cortex. Still, it has already participated in millions of physical interactions, each one producing definite outcomes through the ordinary mechanisms of decoherence.</w:t>
      </w:r>
    </w:p>
    <w:p w14:paraId="2114FA14" w14:textId="77777777" w:rsidR="00002C3B" w:rsidRPr="00002C3B" w:rsidRDefault="00002C3B" w:rsidP="00002C3B">
      <w:pPr>
        <w:pStyle w:val="mainbody"/>
        <w:keepNext/>
      </w:pPr>
      <w:r w:rsidRPr="00002C3B">
        <w:t xml:space="preserve">By the time the </w:t>
      </w:r>
      <w:r w:rsidR="0074090C">
        <w:t>1</w:t>
      </w:r>
      <w:r w:rsidRPr="00002C3B">
        <w:t>0 bits arrive at conscious awareness, the system has already passed through a compression chain involving millions of interaction steps, each a candidate for what Copenhagen would need to call a collapse event.</w:t>
      </w:r>
    </w:p>
    <w:p w14:paraId="3CCA8963" w14:textId="77777777" w:rsidR="00002C3B" w:rsidRPr="00002C3B" w:rsidRDefault="00002C3B" w:rsidP="00002C3B">
      <w:pPr>
        <w:pStyle w:val="mainbody"/>
        <w:keepNext/>
      </w:pPr>
      <w:r w:rsidRPr="00002C3B">
        <w:t xml:space="preserve">The </w:t>
      </w:r>
      <w:r w:rsidR="00821C7B">
        <w:t>1</w:t>
      </w:r>
      <w:r w:rsidRPr="00002C3B">
        <w:t>0 bits that reach consciousness are therefore the last and least causally relevant stage of a process already generating definite physical outcomes at every prior level. Consciousness inherits a result. It doesn’t produce one.</w:t>
      </w:r>
    </w:p>
    <w:p w14:paraId="410576AD" w14:textId="77777777" w:rsidR="00002C3B" w:rsidRPr="00002C3B" w:rsidRDefault="00002C3B" w:rsidP="00002C3B">
      <w:pPr>
        <w:pStyle w:val="mainbody"/>
        <w:keepNext/>
      </w:pPr>
      <w:r w:rsidRPr="00002C3B">
        <w:t xml:space="preserve">There is a further point that Copenhagen’s framing quietly ignores. What the observer experiences is not the quantum event at all. It is a copy. By the time anything reaches conscious awareness, it has passed through a </w:t>
      </w:r>
      <w:r w:rsidR="00821C7B">
        <w:t>100</w:t>
      </w:r>
      <w:r w:rsidRPr="00002C3B">
        <w:t xml:space="preserve">-million-to-one compression filter, been reconstructed as a predictive model by the brain, and surfaced as a </w:t>
      </w:r>
      <w:r w:rsidR="00821C7B">
        <w:t>1</w:t>
      </w:r>
      <w:r w:rsidRPr="00002C3B">
        <w:t>0-bit summary of what the nervous system judged relevant.</w:t>
      </w:r>
    </w:p>
    <w:p w14:paraId="09A6B147" w14:textId="77777777" w:rsidR="00002C3B" w:rsidRPr="00002C3B" w:rsidRDefault="00002C3B" w:rsidP="00002C3B">
      <w:pPr>
        <w:pStyle w:val="mainbody"/>
        <w:keepNext/>
      </w:pPr>
      <w:r w:rsidRPr="00002C3B">
        <w:t xml:space="preserve">The observer in Copenhagen is not standing at the edge of the quantum system, peering in. They are experiencing a representation of a representation, a brain-generated model built from a vanishingly small fraction of available information, </w:t>
      </w:r>
      <w:r w:rsidRPr="00002C3B">
        <w:lastRenderedPageBreak/>
        <w:t>delivered several hundred milliseconds after the physics has already resolved.</w:t>
      </w:r>
    </w:p>
    <w:p w14:paraId="5AEBAFE2" w14:textId="77777777" w:rsidR="00002C3B" w:rsidRPr="00002C3B" w:rsidRDefault="00002C3B" w:rsidP="00002C3B">
      <w:pPr>
        <w:pStyle w:val="mainbody"/>
        <w:keepNext/>
      </w:pPr>
      <w:r w:rsidRPr="00002C3B">
        <w:t>The idea that this process causes wavefunction collapse is not just unsupported by decoherence theory. It is incoherent on its own terms. The observer is the last stop on a causal chain that began with physical interactions at the quantum level, proceeded through millions of decoherence events, passed through retinal compression, ganglion cell filtering, lateral geniculate selection, and cortical processing, and arrived at consciousness as a finished product. Consciousness did not observe the quantum event. It received a summary of decisions the physics had already made.</w:t>
      </w:r>
    </w:p>
    <w:p w14:paraId="1EC748B2" w14:textId="1A6D66B5" w:rsidR="00002C3B" w:rsidRPr="00002C3B" w:rsidRDefault="00002C3B" w:rsidP="00002C3B">
      <w:pPr>
        <w:pStyle w:val="mainbody"/>
        <w:keepNext/>
      </w:pPr>
      <w:r w:rsidRPr="00002C3B">
        <w:t xml:space="preserve">This is not a minor adjustment to Copenhagen. It is a reversal. If anything in the visual processing chain is driving definite outcomes, it is the 99.996% of interactions that never become conscious, not the sliver that does. </w:t>
      </w:r>
      <w:r w:rsidR="00EB7C21">
        <w:t>Physical interactions produce definite, classical-looking records through decoherence. Decoherence does not say which outcome occurs; that question remains the open core of the measurement problem. What it settles is where the outcome is written: in physics, long before any mind. Consciousness arrives afterward</w:t>
      </w:r>
      <w:r w:rsidRPr="00002C3B">
        <w:t xml:space="preserve"> to read a result that the physics had already rendered.</w:t>
      </w:r>
    </w:p>
    <w:p w14:paraId="5E3C951A" w14:textId="77777777" w:rsidR="00002C3B" w:rsidRPr="00002C3B" w:rsidRDefault="00002C3B" w:rsidP="00002C3B">
      <w:pPr>
        <w:pStyle w:val="mainbody"/>
        <w:keepNext/>
      </w:pPr>
      <w:r w:rsidRPr="00002C3B">
        <w:t>The same logic applies to every sensory modality and to every scale of physical interaction. Stars were collapsing into definite configurations before biology existed. Molecules were forming bonds and selecting reaction pathways. None of it waited.</w:t>
      </w:r>
    </w:p>
    <w:p w14:paraId="5530E860" w14:textId="77777777" w:rsidR="00002C3B" w:rsidRPr="00002C3B" w:rsidRDefault="00002C3B" w:rsidP="00002C3B">
      <w:pPr>
        <w:pStyle w:val="mainbody"/>
        <w:keepNext/>
      </w:pPr>
      <w:r w:rsidRPr="00002C3B">
        <w:t xml:space="preserve">The universe has been generating definite outcomes through physical interaction since long before any conscious system </w:t>
      </w:r>
      <w:r w:rsidRPr="00002C3B">
        <w:lastRenderedPageBreak/>
        <w:t>was present to observe them, and the mechanism has always been the same. Information exchange between physical systems that produce entanglement, thereby dispersing quantum coherence into the environment.</w:t>
      </w:r>
    </w:p>
    <w:p w14:paraId="504F9439" w14:textId="77777777" w:rsidR="00002C3B" w:rsidRPr="00002C3B" w:rsidRDefault="00002C3B" w:rsidP="00002C3B">
      <w:pPr>
        <w:pStyle w:val="mainbody"/>
        <w:keepNext/>
      </w:pPr>
      <w:r w:rsidRPr="00002C3B">
        <w:rPr>
          <w:b/>
          <w:bCs/>
        </w:rPr>
        <w:t>The Time-Symmetry Challenge: Apparent Retrocausality</w:t>
      </w:r>
    </w:p>
    <w:p w14:paraId="17F63762" w14:textId="4ACD05EB" w:rsidR="00002C3B" w:rsidRPr="00002C3B" w:rsidRDefault="00002C3B" w:rsidP="00002C3B">
      <w:pPr>
        <w:pStyle w:val="mainbody"/>
        <w:keepNext/>
      </w:pPr>
      <w:r w:rsidRPr="00002C3B">
        <w:t xml:space="preserve">Dissolving the observer’s privileged role leaves a related challenge standing. A set of experiments, real and reproducible, </w:t>
      </w:r>
      <w:r w:rsidR="00EB7C21">
        <w:t>seems at first sight to show that future choices influence past quantum behavior. Standard quantum mechanics accounts for every result without any backward influence. What it leaves unexplained is why its equations are so even-handed about the direction of time.</w:t>
      </w:r>
    </w:p>
    <w:p w14:paraId="5BB77AEC" w14:textId="77777777" w:rsidR="00002C3B" w:rsidRPr="00002C3B" w:rsidRDefault="00002C3B" w:rsidP="00002C3B">
      <w:pPr>
        <w:pStyle w:val="mainbody"/>
        <w:keepNext/>
      </w:pPr>
      <w:r w:rsidRPr="00002C3B">
        <w:t xml:space="preserve">In Wheeler’s delayed-choice experiment </w:t>
      </w:r>
      <w:r w:rsidRPr="00922F89">
        <w:rPr>
          <w:vertAlign w:val="superscript"/>
        </w:rPr>
        <w:t>[9]</w:t>
      </w:r>
      <w:r w:rsidRPr="00002C3B">
        <w:t>, a photon passes through a double slit. The apparatus that receives it is chosen after the photon has already passed the slits.</w:t>
      </w:r>
    </w:p>
    <w:p w14:paraId="28F3A526" w14:textId="77777777" w:rsidR="00002C3B" w:rsidRPr="00002C3B" w:rsidRDefault="00002C3B" w:rsidP="00002C3B">
      <w:pPr>
        <w:pStyle w:val="mainbody"/>
        <w:keepNext/>
      </w:pPr>
      <w:r w:rsidRPr="00002C3B">
        <w:t xml:space="preserve">The experimental results track the latter choice. If you set the apparatus to show interference, interference appears. If you set it to show which-path information takes, then which-path information appears. The photon appears to have accommodated a decision that had not yet been made </w:t>
      </w:r>
      <w:r w:rsidRPr="00922F89">
        <w:rPr>
          <w:vertAlign w:val="superscript"/>
        </w:rPr>
        <w:t>[10]</w:t>
      </w:r>
      <w:r w:rsidRPr="00002C3B">
        <w:t>.</w:t>
      </w:r>
    </w:p>
    <w:p w14:paraId="26136E7C" w14:textId="7095BBF8" w:rsidR="00002C3B" w:rsidRPr="00002C3B" w:rsidRDefault="00002C3B" w:rsidP="00002C3B">
      <w:pPr>
        <w:pStyle w:val="mainbody"/>
        <w:keepNext/>
      </w:pPr>
      <w:r w:rsidRPr="00002C3B">
        <w:t xml:space="preserve">The quantum eraser extends this further </w:t>
      </w:r>
      <w:r w:rsidRPr="00922F89">
        <w:rPr>
          <w:vertAlign w:val="superscript"/>
        </w:rPr>
        <w:t>[11]</w:t>
      </w:r>
      <w:r w:rsidRPr="00002C3B">
        <w:t xml:space="preserve">. Entangle a photon with a partner particle encoding which-path information, then erase that information from the partner, even after the primary photon has been detected. </w:t>
      </w:r>
      <w:r w:rsidR="00EB7C21">
        <w:t>The primary photons’ own pattern never changes; on its own it stays a featureless haze. Interference appears only when their detections are sorted using the partner’s results, and it appears the same whether that sorting happens before or after.</w:t>
      </w:r>
    </w:p>
    <w:p w14:paraId="5282500E" w14:textId="77777777" w:rsidR="00002C3B" w:rsidRPr="00002C3B" w:rsidRDefault="00002C3B" w:rsidP="00002C3B">
      <w:pPr>
        <w:pStyle w:val="mainbody"/>
        <w:keepNext/>
      </w:pPr>
      <w:r w:rsidRPr="00002C3B">
        <w:t xml:space="preserve">Physicists, including Yakir Aharonov, Huw Price, and Ken Wharton, have developed mathematically rigorous retrocausal </w:t>
      </w:r>
      <w:r w:rsidRPr="00002C3B">
        <w:lastRenderedPageBreak/>
        <w:t xml:space="preserve">interpretations to account for these results </w:t>
      </w:r>
      <w:r w:rsidRPr="00922F89">
        <w:rPr>
          <w:vertAlign w:val="superscript"/>
        </w:rPr>
        <w:t>[12, 13, 14, 15]</w:t>
      </w:r>
      <w:r w:rsidRPr="00002C3B">
        <w:t>. The two-state vector formalism describes a quantum system using two wavefunctions simultaneously. One propagating forward from preparation, one propagating backward from measurement. The outcome depends on both. Fundamental physics is time-symmetric; the retrocausalists are correct that insisting on a single causal direction is an assumption, not a derivation from the laws.</w:t>
      </w:r>
    </w:p>
    <w:p w14:paraId="6C460E16" w14:textId="77777777" w:rsidR="00002C3B" w:rsidRPr="00002C3B" w:rsidRDefault="00002C3B" w:rsidP="00002C3B">
      <w:pPr>
        <w:pStyle w:val="mainbody"/>
        <w:keepNext/>
      </w:pPr>
      <w:r w:rsidRPr="00002C3B">
        <w:t>The framework agrees with this diagnosis, and the agreement has a precise origin. Element 12 established that temporal asymmetry is emergent rather than primary. The arrow of time is the direction in which quantum entanglement spreads irreversibly into the environment. Each moment is sealed into the fixed past as that spreading occurs.</w:t>
      </w:r>
    </w:p>
    <w:p w14:paraId="56975C80" w14:textId="77777777" w:rsidR="00002C3B" w:rsidRPr="00002C3B" w:rsidRDefault="00002C3B" w:rsidP="00002C3B">
      <w:pPr>
        <w:pStyle w:val="mainbody"/>
        <w:keepNext/>
      </w:pPr>
      <w:r w:rsidRPr="00002C3B">
        <w:t>At quantum scales, coherence has not yet fully dispersed into the environment. The boundary is still in progress. At that boundary, the pre-geometric substrate’s atemporality is not fully hidden.</w:t>
      </w:r>
    </w:p>
    <w:p w14:paraId="07C473BE" w14:textId="77777777" w:rsidR="00002C3B" w:rsidRPr="00002C3B" w:rsidRDefault="00002C3B" w:rsidP="00002C3B">
      <w:pPr>
        <w:pStyle w:val="mainbody"/>
        <w:keepNext/>
      </w:pPr>
      <w:r w:rsidRPr="00002C3B">
        <w:t xml:space="preserve">What looks like backward causation from inside spacetime is more </w:t>
      </w:r>
      <w:r w:rsidR="00C05D5B">
        <w:t>acute</w:t>
      </w:r>
      <w:r w:rsidR="00C05D5B" w:rsidRPr="00002C3B">
        <w:t>ly</w:t>
      </w:r>
      <w:r w:rsidRPr="00002C3B">
        <w:t xml:space="preserve"> the substrate’s acausal character briefly visible through incomplete crystallization at the quantum boundary. Retrocausality means causation genuinely running backward through time.</w:t>
      </w:r>
    </w:p>
    <w:p w14:paraId="16990051" w14:textId="77777777" w:rsidR="00002C3B" w:rsidRPr="00002C3B" w:rsidRDefault="00002C3B" w:rsidP="00002C3B">
      <w:pPr>
        <w:pStyle w:val="mainbody"/>
        <w:keepNext/>
      </w:pPr>
      <w:r w:rsidRPr="00002C3B">
        <w:t>The framework proposes something different. The substrate has no causal direction at all. Apparent retrocausality is the residue of that atemporality, visible where crystallization is still in progress.</w:t>
      </w:r>
    </w:p>
    <w:p w14:paraId="06ADD110" w14:textId="558709BF" w:rsidR="00002C3B" w:rsidRPr="00002C3B" w:rsidRDefault="00EB7C21" w:rsidP="00002C3B">
      <w:pPr>
        <w:pStyle w:val="mainbody"/>
        <w:keepNext/>
      </w:pPr>
      <w:r>
        <w:t>This carries a consequence that experiment already bears out. Standard quantum mechanics expects the same, so it counts as a consistency check rather than a distinctive test. If the apparent effects arise</w:t>
      </w:r>
      <w:r w:rsidR="00002C3B" w:rsidRPr="00002C3B">
        <w:t xml:space="preserve"> from substrate atemporality at the </w:t>
      </w:r>
      <w:r w:rsidR="00002C3B" w:rsidRPr="00002C3B">
        <w:lastRenderedPageBreak/>
        <w:t xml:space="preserve">crystallization boundary, they should be strictly bounded by decoherence timescales. The quantum eraser works only while which-path information remains in a coherent quantum state that has not yet decohered into the environment </w:t>
      </w:r>
      <w:r w:rsidR="00002C3B" w:rsidRPr="00922F89">
        <w:rPr>
          <w:vertAlign w:val="superscript"/>
        </w:rPr>
        <w:t>[16]</w:t>
      </w:r>
      <w:r w:rsidR="00002C3B" w:rsidRPr="00002C3B">
        <w:t xml:space="preserve">. </w:t>
      </w:r>
      <w:r>
        <w:t>Once the information has undergone classical decoherence, no attempt to erase it restores the interference.</w:t>
      </w:r>
    </w:p>
    <w:p w14:paraId="5539F7AD" w14:textId="77777777" w:rsidR="00002C3B" w:rsidRPr="00002C3B" w:rsidRDefault="00002C3B" w:rsidP="00002C3B">
      <w:pPr>
        <w:pStyle w:val="mainbody"/>
        <w:keepNext/>
      </w:pPr>
      <w:r w:rsidRPr="00002C3B">
        <w:t>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2BDF8FC6" w14:textId="77777777" w:rsidR="00002C3B" w:rsidRPr="00002C3B" w:rsidRDefault="00002C3B" w:rsidP="00002C3B">
      <w:pPr>
        <w:pStyle w:val="mainbody"/>
        <w:keepNext/>
      </w:pPr>
      <w:r w:rsidRPr="00002C3B">
        <w:rPr>
          <w:b/>
          <w:bCs/>
        </w:rPr>
        <w:t>The Wigner’s Friend Problem: When Observers Observe Each Other</w:t>
      </w:r>
    </w:p>
    <w:p w14:paraId="3A9B764C" w14:textId="77777777" w:rsidR="00002C3B" w:rsidRPr="00002C3B" w:rsidRDefault="00002C3B" w:rsidP="00002C3B">
      <w:pPr>
        <w:pStyle w:val="mainbody"/>
        <w:keepNext/>
      </w:pPr>
      <w:r w:rsidRPr="00002C3B">
        <w:t>A related challenge goes beyond retrocausality and shares the same structure. The framework has a natural answer, and silence creates a visible gap.</w:t>
      </w:r>
    </w:p>
    <w:p w14:paraId="79161381" w14:textId="77777777" w:rsidR="00002C3B" w:rsidRPr="00002C3B" w:rsidRDefault="00002C3B" w:rsidP="00002C3B">
      <w:pPr>
        <w:pStyle w:val="mainbody"/>
        <w:keepNext/>
      </w:pPr>
      <w:r w:rsidRPr="00002C3B">
        <w:t xml:space="preserve">Eugene Wigner posed the following thought experiment in 1961. A physicist, call her Friend, performs a quantum measurement inside a sealed laboratory and gets a definite result. From her perspective, the wavefunction has collapsed. But from outside the sealed lab, Wigner applies quantum mechanics to the entire system, including Friend and her apparatus, and describes it as remaining in superposition. Two observers, each applying quantum mechanics correctly, arrive at contradictory descriptions of the same physical event </w:t>
      </w:r>
      <w:r w:rsidRPr="00922F89">
        <w:rPr>
          <w:vertAlign w:val="superscript"/>
        </w:rPr>
        <w:t>[17]</w:t>
      </w:r>
      <w:r w:rsidRPr="00002C3B">
        <w:t>.</w:t>
      </w:r>
    </w:p>
    <w:p w14:paraId="5EF72A28" w14:textId="77777777" w:rsidR="00002C3B" w:rsidRDefault="00002C3B" w:rsidP="00747648">
      <w:pPr>
        <w:pStyle w:val="mainbody"/>
        <w:widowControl w:val="0"/>
      </w:pPr>
      <w:r w:rsidRPr="00002C3B">
        <w:t xml:space="preserve">In 2018, Daniela Frauchiger and Renato Renner formalized this into a no-go theorem </w:t>
      </w:r>
      <w:r w:rsidRPr="00922F89">
        <w:rPr>
          <w:vertAlign w:val="superscript"/>
        </w:rPr>
        <w:t>[18]</w:t>
      </w:r>
      <w:r w:rsidRPr="00002C3B">
        <w:t>. In a scenario involving two nested Wigner’s Friend setups, quantum mechanics, applied consistently by all parties, produces logically contradictory conclusions about facts that each agent verified directly.</w:t>
      </w:r>
    </w:p>
    <w:p w14:paraId="4B1928C2" w14:textId="77777777" w:rsidR="008D7A90" w:rsidRDefault="00002C3B" w:rsidP="00FC2998">
      <w:pPr>
        <w:pStyle w:val="mainbody"/>
        <w:widowControl w:val="0"/>
      </w:pPr>
      <w:r w:rsidRPr="00002C3B">
        <w:lastRenderedPageBreak/>
        <w:t>The theorem shows that quantum mechanics cannot simultaneously maintain all three of the following:</w:t>
      </w:r>
    </w:p>
    <w:p w14:paraId="1F3D675B" w14:textId="77777777" w:rsidR="008D7A90" w:rsidRDefault="00002C3B">
      <w:pPr>
        <w:pStyle w:val="mainbody"/>
        <w:widowControl w:val="0"/>
        <w:numPr>
          <w:ilvl w:val="0"/>
          <w:numId w:val="41"/>
        </w:numPr>
      </w:pPr>
      <w:r w:rsidRPr="00002C3B">
        <w:t>That measurements have single definite outcomes.</w:t>
      </w:r>
    </w:p>
    <w:p w14:paraId="11B2CF79" w14:textId="77777777" w:rsidR="00002C3B" w:rsidRPr="00002C3B" w:rsidRDefault="00002C3B">
      <w:pPr>
        <w:pStyle w:val="mainbody"/>
        <w:widowControl w:val="0"/>
        <w:numPr>
          <w:ilvl w:val="0"/>
          <w:numId w:val="41"/>
        </w:numPr>
      </w:pPr>
      <w:r w:rsidRPr="00002C3B">
        <w:t>That agents can trust each other’s conclusions about quantum events.</w:t>
      </w:r>
    </w:p>
    <w:p w14:paraId="13CE1E64" w14:textId="77777777" w:rsidR="00002C3B" w:rsidRPr="00002C3B" w:rsidRDefault="00002C3B">
      <w:pPr>
        <w:pStyle w:val="mainbody"/>
        <w:keepNext/>
        <w:numPr>
          <w:ilvl w:val="0"/>
          <w:numId w:val="41"/>
        </w:numPr>
        <w:spacing w:line="240" w:lineRule="auto"/>
      </w:pPr>
      <w:r w:rsidRPr="00002C3B">
        <w:t>That quantum mechanics applies universally at every scale.</w:t>
      </w:r>
    </w:p>
    <w:p w14:paraId="6570961A" w14:textId="77777777" w:rsidR="00002C3B" w:rsidRPr="00002C3B" w:rsidRDefault="00002C3B" w:rsidP="00002C3B">
      <w:pPr>
        <w:pStyle w:val="mainbody"/>
        <w:keepNext/>
      </w:pPr>
      <w:r w:rsidRPr="00002C3B">
        <w:t>All three cannot be true at once.</w:t>
      </w:r>
    </w:p>
    <w:p w14:paraId="2B3B50FE" w14:textId="77777777" w:rsidR="00002C3B" w:rsidRPr="00002C3B" w:rsidRDefault="00002C3B" w:rsidP="00002C3B">
      <w:pPr>
        <w:pStyle w:val="mainbody"/>
        <w:keepNext/>
      </w:pPr>
      <w:r w:rsidRPr="00002C3B">
        <w:t>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w:t>
      </w:r>
    </w:p>
    <w:p w14:paraId="1D9EE92E" w14:textId="77777777" w:rsidR="00002C3B" w:rsidRPr="00002C3B" w:rsidRDefault="00002C3B" w:rsidP="00002C3B">
      <w:pPr>
        <w:pStyle w:val="mainbody"/>
        <w:keepNext/>
      </w:pPr>
      <w:r w:rsidRPr="00002C3B">
        <w:t>The moment Friend’s result decoheres into the environmental degrees of freedom inside the lab, Landauer’s principle seals the record. Energy is dissipated, and the information about which outcome occurred is distributed across thermal degrees of freedom that cannot be gathered back.</w:t>
      </w:r>
    </w:p>
    <w:p w14:paraId="7464596F" w14:textId="77777777" w:rsidR="00002C3B" w:rsidRPr="00002C3B" w:rsidRDefault="00002C3B" w:rsidP="00002C3B">
      <w:pPr>
        <w:pStyle w:val="mainbody"/>
        <w:keepNext/>
      </w:pPr>
      <w:r w:rsidRPr="00002C3B">
        <w:t>Wigner’s ability to maintain a coherent superposition over the lab system requires that this decoherence has not yet occurred, meaning his reversal operation must be applied before any irreversible record exists.</w:t>
      </w:r>
    </w:p>
    <w:p w14:paraId="48C7DB5A" w14:textId="77777777" w:rsidR="00002C3B" w:rsidRPr="00002C3B" w:rsidRDefault="00002C3B" w:rsidP="00002C3B">
      <w:pPr>
        <w:pStyle w:val="mainbody"/>
        <w:keepNext/>
      </w:pPr>
      <w:r w:rsidRPr="00002C3B">
        <w:t xml:space="preserve">For any macroscopic observer, the decoherence timescale is so short that the reversal operation Wigner would need is not </w:t>
      </w:r>
      <w:r w:rsidRPr="00002C3B">
        <w:lastRenderedPageBreak/>
        <w:t>just technically difficult but physically impossible. The contradiction lives in the idealization, not in nature.</w:t>
      </w:r>
    </w:p>
    <w:p w14:paraId="3636F86B" w14:textId="77777777" w:rsidR="00002C3B" w:rsidRPr="00002C3B" w:rsidRDefault="00002C3B" w:rsidP="00002C3B">
      <w:pPr>
        <w:pStyle w:val="mainbody"/>
        <w:keepNext/>
      </w:pPr>
      <w:r w:rsidRPr="00002C3B">
        <w:t>Wigner is not a special case. He is the general condition. Everyone outside the room, which is essentially everyone, holds the same description as Wigner. The superposition is not a temporary anomaly waiting for the right observer to resolve it. It is the accurate description of the system relative to every relational context that has not directly interacted with it.</w:t>
      </w:r>
    </w:p>
    <w:p w14:paraId="75E4E9D9" w14:textId="77777777" w:rsidR="00002C3B" w:rsidRPr="00002C3B" w:rsidRDefault="00002C3B" w:rsidP="00002C3B">
      <w:pPr>
        <w:pStyle w:val="mainbody"/>
        <w:keepNext/>
      </w:pPr>
      <w:r w:rsidRPr="00002C3B">
        <w:t>Definite outcomes are local achievements of specific relational histories. They do not propagate automatically to all observers. Classical reality is the region where enough of those histories overlap that the descriptions converge. Superposition is everything outside that region, which is most of the universe, from the perspective of any given observer.</w:t>
      </w:r>
    </w:p>
    <w:p w14:paraId="69EC26E3" w14:textId="77777777" w:rsidR="00002C3B" w:rsidRPr="00002C3B" w:rsidRDefault="00002C3B" w:rsidP="00002C3B">
      <w:pPr>
        <w:pStyle w:val="mainbody"/>
        <w:keepNext/>
      </w:pPr>
      <w:r w:rsidRPr="00002C3B">
        <w:t>This dissolves what remains of the two-physics picture. Quantum mechanics and classical mechanics are not separate frameworks governing different scales. They are the same relational dynamics described at different levels of correlational density.</w:t>
      </w:r>
    </w:p>
    <w:p w14:paraId="239CB273" w14:textId="77777777" w:rsidR="00002C3B" w:rsidRPr="00002C3B" w:rsidRDefault="00002C3B" w:rsidP="00002C3B">
      <w:pPr>
        <w:pStyle w:val="mainbody"/>
        <w:keepNext/>
      </w:pPr>
      <w:r w:rsidRPr="00002C3B">
        <w:t>At scales where individual interactions are resolvable, superposition and entanglement are visible because they are real features of systems that have not yet accumulated sufficient relational correlations to produce classical-looking aggregate behavior.</w:t>
      </w:r>
    </w:p>
    <w:p w14:paraId="4D76B367" w14:textId="77777777" w:rsidR="00002C3B" w:rsidRPr="00002C3B" w:rsidRDefault="00002C3B" w:rsidP="00002C3B">
      <w:pPr>
        <w:pStyle w:val="mainbody"/>
        <w:keepNext/>
      </w:pPr>
      <w:r w:rsidRPr="00002C3B">
        <w:t xml:space="preserve">At scales where billions of interactions have already produced stable correlational structures, those features are still present but their statistical effects average across so many overlapping histories that the classical description becomes an excellent approximation. The Heisenberg cut is not a boundary in nature. It is a boundary in observational </w:t>
      </w:r>
      <w:r w:rsidRPr="00002C3B">
        <w:lastRenderedPageBreak/>
        <w:t>resolution. Same physics. Same substrate. Different relational access.</w:t>
      </w:r>
    </w:p>
    <w:p w14:paraId="5DCD5726" w14:textId="77777777" w:rsidR="00002C3B" w:rsidRPr="00002C3B" w:rsidRDefault="00002C3B" w:rsidP="0058604C">
      <w:pPr>
        <w:pStyle w:val="subchapter"/>
      </w:pPr>
      <w:bookmarkStart w:id="106" w:name="_Toc241568809"/>
      <w:r w:rsidRPr="00002C3B">
        <w:t>WHAT CONSCIOUSNESS IS ACTUALLY FOR</w:t>
      </w:r>
      <w:bookmarkEnd w:id="106"/>
    </w:p>
    <w:p w14:paraId="299539C1" w14:textId="77777777" w:rsidR="00002C3B" w:rsidRPr="00002C3B" w:rsidRDefault="00002C3B" w:rsidP="00002C3B">
      <w:pPr>
        <w:pStyle w:val="mainbody"/>
        <w:keepNext/>
      </w:pPr>
      <w:r w:rsidRPr="00002C3B">
        <w:t>Removing consciousness from its supposed cosmological role doesn’t diminish it. It makes it more interesting.</w:t>
      </w:r>
    </w:p>
    <w:p w14:paraId="5CD558A2" w14:textId="77777777" w:rsidR="00002C3B" w:rsidRPr="00002C3B" w:rsidRDefault="00002C3B" w:rsidP="00002C3B">
      <w:pPr>
        <w:pStyle w:val="mainbody"/>
        <w:keepNext/>
      </w:pPr>
      <w:r w:rsidRPr="00002C3B">
        <w:t>Remove consciousness from its supposed cosmological role, and something unexpected happens. The question of what it is actually doing becomes more interesting, not less.</w:t>
      </w:r>
    </w:p>
    <w:p w14:paraId="7FB62F8A" w14:textId="77777777" w:rsidR="00002C3B" w:rsidRPr="00002C3B" w:rsidRDefault="00002C3B" w:rsidP="00002C3B">
      <w:pPr>
        <w:pStyle w:val="mainbody"/>
        <w:keepNext/>
      </w:pPr>
      <w:r w:rsidRPr="00002C3B">
        <w:t>It is not triggering wavefunction collapse. It is not holding the universe in a definite state. It is not cosmologically necessary in the Copenhagen sense. So, what is it for? The question is no longer the inflation-prone one of why consciousness is required for physical reality. The sharper question is, why does a universe that generates definite outcomes through physical interactions at every scale also produce systems that are aware of some of those outcomes?</w:t>
      </w:r>
    </w:p>
    <w:p w14:paraId="0B4AC888" w14:textId="77777777" w:rsidR="00002C3B" w:rsidRPr="00002C3B" w:rsidRDefault="00002C3B" w:rsidP="00002C3B">
      <w:pPr>
        <w:pStyle w:val="mainbody"/>
        <w:keepNext/>
      </w:pPr>
      <w:r w:rsidRPr="00002C3B">
        <w:t xml:space="preserve">Consider what the </w:t>
      </w:r>
      <w:r w:rsidR="00E72DF4">
        <w:t>1</w:t>
      </w:r>
      <w:r w:rsidRPr="00002C3B">
        <w:t>0 bits per second actually represent. They are not a compressed transmission of the physical world. They are your brain’s current best model of the aspects of the physical world most relevant to your survival, action, and decision-making.</w:t>
      </w:r>
    </w:p>
    <w:p w14:paraId="4EFBC593" w14:textId="77777777" w:rsidR="00002C3B" w:rsidRPr="00002C3B" w:rsidRDefault="00002C3B" w:rsidP="00002C3B">
      <w:pPr>
        <w:pStyle w:val="mainbody"/>
        <w:keepNext/>
      </w:pPr>
      <w:r w:rsidRPr="00002C3B">
        <w:t>The compression is not a lossless recording. It is an active prediction. The predictive coding architecture of the visual system generates the world it expects to see and updates only when that expectation is wrong. Consciousness is receiving the residuals, the places where the model needs updating, against a background of prediction that runs completely without conscious access.</w:t>
      </w:r>
    </w:p>
    <w:p w14:paraId="2BD76CC6" w14:textId="77777777" w:rsidR="00002C3B" w:rsidRPr="00002C3B" w:rsidRDefault="00002C3B" w:rsidP="00002C3B">
      <w:pPr>
        <w:pStyle w:val="mainbody"/>
        <w:keepNext/>
      </w:pPr>
      <w:r w:rsidRPr="00002C3B">
        <w:t xml:space="preserve">This suggests consciousness serves a function that physical decoherence does not. It enables flexible, deliberate updating </w:t>
      </w:r>
      <w:r w:rsidRPr="00002C3B">
        <w:lastRenderedPageBreak/>
        <w:t>of a model of the world that can then guide behavior across timescales and contexts that automatic processing cannot handle. A thermostat generates definite physical outcomes through interaction with its environment. It does not build a model of a home’s heating history, form expectations about occupant schedules, or reason about what temperature will make tomorrow morning comfortable.</w:t>
      </w:r>
    </w:p>
    <w:p w14:paraId="0274AFA4" w14:textId="77777777" w:rsidR="00002C3B" w:rsidRPr="00002C3B" w:rsidRDefault="00002C3B" w:rsidP="00002C3B">
      <w:pPr>
        <w:pStyle w:val="mainbody"/>
        <w:keepNext/>
      </w:pPr>
      <w:r w:rsidRPr="00002C3B">
        <w:t>Consciousness may be the substrate for exactly this kind of modeling. Not the substrate for reality itself, but the substrate for a special class of information processing. One in which a physical system maintains an explicit model of its environment and reasons about it, rather than simply responding to it.</w:t>
      </w:r>
    </w:p>
    <w:p w14:paraId="5182D389" w14:textId="77777777" w:rsidR="00002C3B" w:rsidRPr="00002C3B" w:rsidRDefault="00002C3B" w:rsidP="00002C3B">
      <w:pPr>
        <w:pStyle w:val="mainbody"/>
        <w:keepNext/>
      </w:pPr>
      <w:r w:rsidRPr="00002C3B">
        <w:t>If that is right, consciousness is one of the most astonishing things the universe does with information. It adds something that physical decoherence alone cannot supply. The capacity for a system to model itself as embedded in a physical world, and to act on purposes that extend across time.</w:t>
      </w:r>
    </w:p>
    <w:p w14:paraId="22FA0803" w14:textId="77777777" w:rsidR="00002C3B" w:rsidRPr="00002C3B" w:rsidRDefault="00002C3B" w:rsidP="00002C3B">
      <w:pPr>
        <w:pStyle w:val="mainbody"/>
        <w:keepNext/>
      </w:pPr>
      <w:r w:rsidRPr="00002C3B">
        <w:t>The universe doesn’t need consciousness to generate definite outcomes. It needs consciousness to wonder about them. What embodiment adds is not more processing. It adds three things the universe’s information processing lacks.</w:t>
      </w:r>
    </w:p>
    <w:p w14:paraId="6D123261" w14:textId="77777777" w:rsidR="00002C3B" w:rsidRPr="00002C3B" w:rsidRDefault="00002C3B" w:rsidP="00002C3B">
      <w:pPr>
        <w:pStyle w:val="mainbody"/>
        <w:keepNext/>
      </w:pPr>
      <w:r w:rsidRPr="00002C3B">
        <w:t>First, temporal depth: memory of the past and anticipation of the future, so the model spans time rather than only satisfying the constraints of the present moment.</w:t>
      </w:r>
    </w:p>
    <w:p w14:paraId="6E23A487" w14:textId="77777777" w:rsidR="00002C3B" w:rsidRPr="00002C3B" w:rsidRDefault="00002C3B" w:rsidP="00002C3B">
      <w:pPr>
        <w:pStyle w:val="mainbody"/>
        <w:keepNext/>
      </w:pPr>
      <w:r w:rsidRPr="00002C3B">
        <w:t>Second, counterfactual richness: the capacity to simulate alternatives that have not happened, which is what planning, imagination, and deliberate choice require.</w:t>
      </w:r>
    </w:p>
    <w:p w14:paraId="686BC175" w14:textId="77777777" w:rsidR="00002C3B" w:rsidRPr="00002C3B" w:rsidRDefault="00002C3B" w:rsidP="00002C3B">
      <w:pPr>
        <w:pStyle w:val="mainbody"/>
        <w:keepNext/>
      </w:pPr>
      <w:r w:rsidRPr="00002C3B">
        <w:t xml:space="preserve">Third, self-reference: the model includes a model of itself, the strange loop in which the processing system observes its own </w:t>
      </w:r>
      <w:r w:rsidRPr="00002C3B">
        <w:lastRenderedPageBreak/>
        <w:t>operations. The universe manages states. Consciousness models, anticipates, and knows.</w:t>
      </w:r>
    </w:p>
    <w:p w14:paraId="08E98D6F" w14:textId="77777777" w:rsidR="00002C3B" w:rsidRPr="00002C3B" w:rsidRDefault="00002C3B" w:rsidP="0058604C">
      <w:pPr>
        <w:pStyle w:val="subchapter"/>
      </w:pPr>
      <w:bookmarkStart w:id="107" w:name="_Toc241568810"/>
      <w:r w:rsidRPr="00002C3B">
        <w:t>MATHEMATICAL PATTERNS IN NEURAL ORGANIZATION</w:t>
      </w:r>
      <w:bookmarkEnd w:id="107"/>
    </w:p>
    <w:p w14:paraId="02E38C55" w14:textId="77777777" w:rsidR="00002C3B" w:rsidRPr="00002C3B" w:rsidRDefault="00002C3B" w:rsidP="00002C3B">
      <w:pPr>
        <w:pStyle w:val="mainbody"/>
        <w:keepNext/>
      </w:pPr>
      <w:r w:rsidRPr="00002C3B">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6E8B4469" w14:textId="77777777" w:rsidR="00002C3B" w:rsidRPr="00002C3B" w:rsidRDefault="00002C3B" w:rsidP="00002C3B">
      <w:pPr>
        <w:pStyle w:val="mainbody"/>
        <w:keepNext/>
      </w:pPr>
      <w:r w:rsidRPr="00002C3B">
        <w:rPr>
          <w:b/>
          <w:bCs/>
        </w:rPr>
        <w:t>Pi in cortical organization.</w:t>
      </w:r>
      <w:r w:rsidRPr="00002C3B">
        <w:t xml:space="preserve"> Research on cortical column spacing in mammalian brains reveals intriguing patterns. The visual cortex exhibits retinotopic mapping. Spatial relationships on the retina map to corresponding spatial relationships in the cortex </w:t>
      </w:r>
      <w:r w:rsidRPr="00922F89">
        <w:rPr>
          <w:vertAlign w:val="superscript"/>
        </w:rPr>
        <w:t>[19, 20]</w:t>
      </w:r>
      <w:r w:rsidRPr="00002C3B">
        <w:t>. The mapping follows logarithmic spirals and circular functions that naturally involve pi.</w:t>
      </w:r>
    </w:p>
    <w:p w14:paraId="6FCC5E70" w14:textId="77777777" w:rsidR="00002C3B" w:rsidRPr="00002C3B" w:rsidRDefault="00002C3B" w:rsidP="00002C3B">
      <w:pPr>
        <w:pStyle w:val="mainbody"/>
        <w:keepNext/>
      </w:pPr>
      <w:r w:rsidRPr="00002C3B">
        <w:t xml:space="preserve">Pinwheel density in the primary visual cortex converges toward pi across species separated by over 100 million years of evolution </w:t>
      </w:r>
      <w:r w:rsidRPr="00922F89">
        <w:rPr>
          <w:vertAlign w:val="superscript"/>
        </w:rPr>
        <w:t>[7]</w:t>
      </w:r>
      <w:r w:rsidRPr="00002C3B">
        <w:t>. This convergence appears to reflect optimization for information processing efficiency. Circular and spiral patterns minimize connection lengths while maximizing coverage, and wherever you optimize circular relationships, pi emerges naturally.</w:t>
      </w:r>
    </w:p>
    <w:p w14:paraId="0E4FEDFE" w14:textId="77777777" w:rsidR="00002C3B" w:rsidRPr="00002C3B" w:rsidRDefault="00002C3B" w:rsidP="00002C3B">
      <w:pPr>
        <w:pStyle w:val="mainbody"/>
        <w:keepNext/>
      </w:pPr>
      <w:r w:rsidRPr="00002C3B">
        <w:rPr>
          <w:b/>
          <w:bCs/>
        </w:rPr>
        <w:t>Phi in neural oscillations.</w:t>
      </w:r>
      <w:r w:rsidRPr="00002C3B">
        <w:t xml:space="preserve"> Brain oscillations occur at characteristic frequencies. Delta frequency 2.5 Hz, theta near 5 Hz, alpha near 10 Hz, beta near 20 Hz, and gamma near 40 </w:t>
      </w:r>
      <w:r w:rsidRPr="00002C3B">
        <w:lastRenderedPageBreak/>
        <w:t xml:space="preserve">Hz </w:t>
      </w:r>
      <w:r w:rsidRPr="00922F89">
        <w:rPr>
          <w:vertAlign w:val="superscript"/>
        </w:rPr>
        <w:t>[21]</w:t>
      </w:r>
      <w:r w:rsidRPr="00002C3B">
        <w:t>. These represent distinct modes of brain function, each associated with different types of information processing.</w:t>
      </w:r>
    </w:p>
    <w:p w14:paraId="2B69F421" w14:textId="77777777" w:rsidR="00002C3B" w:rsidRPr="00002C3B" w:rsidRDefault="00002C3B" w:rsidP="00002C3B">
      <w:pPr>
        <w:pStyle w:val="mainbody"/>
        <w:keepNext/>
      </w:pPr>
      <w:r w:rsidRPr="00002C3B">
        <w:t xml:space="preserve">Consecutive frequency bands show approximate doubling relationships. Some researchers have investigated whether these ratios connect to the golden ratio phi </w:t>
      </w:r>
      <w:r w:rsidRPr="00922F89">
        <w:rPr>
          <w:vertAlign w:val="superscript"/>
        </w:rPr>
        <w:t>[22, 23]</w:t>
      </w:r>
      <w:r w:rsidRPr="00002C3B">
        <w:t>. Phi appears throughout nature in optimal growth and packing patterns.</w:t>
      </w:r>
    </w:p>
    <w:p w14:paraId="1AC75B13" w14:textId="77777777" w:rsidR="00002C3B" w:rsidRPr="00002C3B" w:rsidRDefault="00002C3B" w:rsidP="00002C3B">
      <w:pPr>
        <w:pStyle w:val="mainbody"/>
        <w:keepNext/>
      </w:pPr>
      <w:r w:rsidRPr="00002C3B">
        <w:t>The relationship remains more contested than the pi finding in spatial organization, but the regularity of the frequency structure itself suggests optimization rather than arbitrary biological accident.</w:t>
      </w:r>
    </w:p>
    <w:p w14:paraId="6CFDAD82" w14:textId="77777777" w:rsidR="00002C3B" w:rsidRPr="00002C3B" w:rsidRDefault="00002C3B" w:rsidP="00002C3B">
      <w:pPr>
        <w:pStyle w:val="mainbody"/>
        <w:keepNext/>
      </w:pPr>
      <w:r w:rsidRPr="00002C3B">
        <w:t>If the brain organizes itself using the same mathematical constants that appear in physical optimization throughout the universe, this could suggest that similar optimization principles operate across scales. Neural networks might discover the same solutions that physical systems discover. Not because brains know about pi or phi. Because the optimization problems they solve have the same mathematical structure as optimization problems elsewhere in nature.</w:t>
      </w:r>
    </w:p>
    <w:p w14:paraId="5AF64A9D" w14:textId="77777777" w:rsidR="00002C3B" w:rsidRPr="00002C3B" w:rsidRDefault="00002C3B" w:rsidP="0058604C">
      <w:pPr>
        <w:pStyle w:val="subchapter"/>
      </w:pPr>
      <w:bookmarkStart w:id="108" w:name="_Toc241568811"/>
      <w:r w:rsidRPr="00002C3B">
        <w:t>A FRAMEWORK FOR INVESTIGATION</w:t>
      </w:r>
      <w:bookmarkEnd w:id="108"/>
    </w:p>
    <w:p w14:paraId="35994293"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The question that opens is what it is doing instead, and the answer must account for something that the boundary structure alone does not explain.</w:t>
      </w:r>
    </w:p>
    <w:p w14:paraId="539BDD90" w14:textId="77777777" w:rsidR="00002C3B" w:rsidRPr="00002C3B" w:rsidRDefault="00002C3B" w:rsidP="00002C3B">
      <w:pPr>
        <w:pStyle w:val="mainbody"/>
        <w:keepNext/>
      </w:pPr>
      <w:r w:rsidRPr="00002C3B">
        <w:t>Every living system maintains a statistical boundary between its internal states and its external environment. Karl Friston’s Free Energy Principle calls this a Markov blanket. Through that boundary, the system models what lies beyond it.</w:t>
      </w:r>
    </w:p>
    <w:p w14:paraId="1D8FC730" w14:textId="77777777" w:rsidR="00002C3B" w:rsidRPr="00002C3B" w:rsidRDefault="00002C3B" w:rsidP="00002C3B">
      <w:pPr>
        <w:pStyle w:val="mainbody"/>
        <w:keepNext/>
      </w:pPr>
      <w:r w:rsidRPr="00002C3B">
        <w:t xml:space="preserve">Millions of organisms do this. Every bacterium, every bee, every fish maintains such a boundary and acts from it. The boundary is not rare. What requires explanation is not the </w:t>
      </w:r>
      <w:r w:rsidRPr="00002C3B">
        <w:lastRenderedPageBreak/>
        <w:t>boundary itself, but what happens when the modeling across it becomes sufficiently deep, sufficiently self-referential, and sufficiently rich in simulated alternatives that the system develops something that functions as awareness.</w:t>
      </w:r>
    </w:p>
    <w:p w14:paraId="2FD9492A" w14:textId="77777777" w:rsidR="00002C3B" w:rsidRPr="00002C3B" w:rsidRDefault="00002C3B" w:rsidP="00002C3B">
      <w:pPr>
        <w:pStyle w:val="mainbody"/>
        <w:keepNext/>
      </w:pPr>
      <w:r w:rsidRPr="00002C3B">
        <w:t>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 Remove the river, and there is no eddy. The eddy is not separate from the water; it is the water organized in a particular self-reinforcing pattern.</w:t>
      </w:r>
    </w:p>
    <w:p w14:paraId="3DD8AA19" w14:textId="77777777" w:rsidR="00002C3B" w:rsidRPr="00002C3B" w:rsidRDefault="00002C3B" w:rsidP="00002C3B">
      <w:pPr>
        <w:pStyle w:val="mainbody"/>
        <w:keepNext/>
      </w:pPr>
      <w:r w:rsidRPr="00002C3B">
        <w:t>Consciousness might be what information processing does when a physical system achieves not just a boundary but a strange loop. The model includes a model of itself. It runs continuously. It spans the past and anticipated future. It simulates alternatives that have not happened. Brains may be the configurations. Consciousness may be the pattern those configurations sustain when the loop folds back on itself with enough depth.</w:t>
      </w:r>
    </w:p>
    <w:p w14:paraId="3C0252C1" w14:textId="77777777" w:rsidR="00002C3B" w:rsidRPr="00002C3B" w:rsidRDefault="00002C3B" w:rsidP="00002C3B">
      <w:pPr>
        <w:pStyle w:val="mainbody"/>
        <w:keepNext/>
      </w:pPr>
      <w:r w:rsidRPr="00002C3B">
        <w:t xml:space="preserve">The hummingbird makes this </w:t>
      </w:r>
      <w:r w:rsidR="00774E4B">
        <w:t>definitive</w:t>
      </w:r>
      <w:r w:rsidRPr="00002C3B">
        <w:t>. Hovering at a flower, it beats its wings at roughly 50 to 80 times per second, faster than its visual system can track in real time. By the time sensory input has been processed, the moment it describes has already passed.</w:t>
      </w:r>
    </w:p>
    <w:p w14:paraId="402D8F81" w14:textId="77777777" w:rsidR="00002C3B" w:rsidRPr="00002C3B" w:rsidRDefault="00002C3B" w:rsidP="00002C3B">
      <w:pPr>
        <w:pStyle w:val="mainbody"/>
        <w:keepNext/>
      </w:pPr>
      <w:r w:rsidRPr="00002C3B">
        <w:t>The bird compensates by running a predictive model of where the flower will be 50 milliseconds from now. It positions its beak toward a future state before sensory confirmation arrives. This is temporal depth in its most embodied form.</w:t>
      </w:r>
    </w:p>
    <w:p w14:paraId="2EE71617" w14:textId="77777777" w:rsidR="00002C3B" w:rsidRPr="00002C3B" w:rsidRDefault="00002C3B" w:rsidP="00002C3B">
      <w:pPr>
        <w:pStyle w:val="mainbody"/>
        <w:keepNext/>
      </w:pPr>
      <w:r w:rsidRPr="00002C3B">
        <w:t xml:space="preserve">The universe manages the flower’s current position as a physical state, the hummingbird models where the flower will </w:t>
      </w:r>
      <w:r w:rsidRPr="00002C3B">
        <w:lastRenderedPageBreak/>
        <w:t>be</w:t>
      </w:r>
      <w:r w:rsidR="00AC66CA">
        <w:t>,</w:t>
      </w:r>
      <w:r w:rsidRPr="00002C3B">
        <w:t xml:space="preserve"> and navigates toward it. The distinction is not one of complexity but of structure. The nervous system maintains a boundary across which it continuously builds and updates a prediction of what lies beyond.</w:t>
      </w:r>
    </w:p>
    <w:p w14:paraId="72473C1B" w14:textId="77777777" w:rsidR="00002C3B" w:rsidRPr="00002C3B" w:rsidRDefault="00002C3B" w:rsidP="00002C3B">
      <w:pPr>
        <w:pStyle w:val="mainbody"/>
        <w:keepNext/>
      </w:pPr>
      <w:r w:rsidRPr="00002C3B">
        <w:t>That is the Markov blanket doing its job. That is what embodied processing adds that the universe’s baseline state management does not.</w:t>
      </w:r>
    </w:p>
    <w:p w14:paraId="31D9CA26" w14:textId="77777777" w:rsidR="00002C3B" w:rsidRPr="00002C3B" w:rsidRDefault="00002C3B" w:rsidP="00002C3B">
      <w:pPr>
        <w:pStyle w:val="mainbody"/>
        <w:keepNext/>
      </w:pPr>
      <w:r w:rsidRPr="00002C3B">
        <w:t>This is not dualism, which claims that mind and matter are separate substances. It is information-processing monism. Everything consists of patterns of information processing. Consciousness represents a particular type of self-referential integration. It crosses a threshold no thermostat, no root system, no coral colony has reached.</w:t>
      </w:r>
    </w:p>
    <w:p w14:paraId="0B2CF4D7" w14:textId="77777777" w:rsidR="00002C3B" w:rsidRPr="00002C3B" w:rsidRDefault="00002C3B" w:rsidP="00002C3B">
      <w:pPr>
        <w:pStyle w:val="mainbody"/>
        <w:keepNext/>
      </w:pPr>
      <w:r w:rsidRPr="00002C3B">
        <w:t>There is no supernatural mind-stuff separate from physical reality. There is only information processing at various levels of complexity and integration, all of which follow physical laws, all of which are in principle measurable.</w:t>
      </w:r>
    </w:p>
    <w:p w14:paraId="56B99832" w14:textId="77777777" w:rsidR="00002C3B" w:rsidRPr="00002C3B" w:rsidRDefault="00002C3B" w:rsidP="00002C3B">
      <w:pPr>
        <w:pStyle w:val="mainbody"/>
        <w:keepNext/>
      </w:pPr>
      <w:r w:rsidRPr="00002C3B">
        <w:t>The key distinction from standard neuroscience lies in where the threshold sits. The standard view suggests that sufficient neural complexity spontaneously creates awareness through mechanisms that remain unexplained.</w:t>
      </w:r>
    </w:p>
    <w:p w14:paraId="2910A9EE" w14:textId="77777777" w:rsidR="00002C3B" w:rsidRPr="00002C3B" w:rsidRDefault="00002C3B" w:rsidP="00002C3B">
      <w:pPr>
        <w:pStyle w:val="mainbody"/>
        <w:keepNext/>
      </w:pPr>
      <w:r w:rsidRPr="00002C3B">
        <w:t>The framework proposes something more specific. That consciousness requires not just complexity but a particular organizational structure. A structure in which the model is temporally deep, counterfactually rich, and self-referential. Not all complex systems are conscious. Not even all Markov-blanketed systems are conscious.</w:t>
      </w:r>
    </w:p>
    <w:p w14:paraId="7F53DB49" w14:textId="77777777" w:rsidR="00002C3B" w:rsidRPr="00002C3B" w:rsidRDefault="00002C3B" w:rsidP="0058604C">
      <w:pPr>
        <w:pStyle w:val="subchapter"/>
      </w:pPr>
      <w:bookmarkStart w:id="109" w:name="_Toc241568812"/>
      <w:r w:rsidRPr="00002C3B">
        <w:t>FLOW STATES AND OPTIMAL PERFORMANCE</w:t>
      </w:r>
      <w:bookmarkEnd w:id="109"/>
    </w:p>
    <w:p w14:paraId="4F1078D4" w14:textId="77777777" w:rsidR="00002C3B" w:rsidRPr="00002C3B" w:rsidRDefault="00002C3B" w:rsidP="00002C3B">
      <w:pPr>
        <w:pStyle w:val="mainbody"/>
        <w:keepNext/>
      </w:pPr>
      <w:r w:rsidRPr="00002C3B">
        <w:t xml:space="preserve">Flow states are periods of complete absorption where action and awareness merge. They might represent moments when </w:t>
      </w:r>
      <w:r w:rsidRPr="00002C3B">
        <w:lastRenderedPageBreak/>
        <w:t xml:space="preserve">the self-referential loop runs with unusual coherence. Prediction errors drop. The model aligns tightly with action </w:t>
      </w:r>
      <w:r w:rsidRPr="00922F89">
        <w:rPr>
          <w:vertAlign w:val="superscript"/>
        </w:rPr>
        <w:t>[24]</w:t>
      </w:r>
      <w:r w:rsidRPr="00002C3B">
        <w:t>.</w:t>
      </w:r>
    </w:p>
    <w:p w14:paraId="45F839DA" w14:textId="77777777" w:rsidR="00002C3B" w:rsidRPr="00002C3B" w:rsidRDefault="00002C3B" w:rsidP="00002C3B">
      <w:pPr>
        <w:pStyle w:val="mainbody"/>
        <w:keepNext/>
      </w:pPr>
      <w:r w:rsidRPr="00002C3B">
        <w:t>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5ED03C0E" w14:textId="77777777" w:rsidR="00002C3B" w:rsidRPr="00002C3B" w:rsidRDefault="00002C3B" w:rsidP="00002C3B">
      <w:pPr>
        <w:pStyle w:val="mainbody"/>
        <w:keepNext/>
      </w:pPr>
      <w:r w:rsidRPr="00002C3B">
        <w:t>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inducing optimization patterns through neurofeedback enhances access to the flow state. These experiments are technically feasible with current neuroscience and would either validate or refute the optimization hypothesis.</w:t>
      </w:r>
    </w:p>
    <w:p w14:paraId="759CD972" w14:textId="77777777" w:rsidR="00002C3B" w:rsidRPr="00002C3B" w:rsidRDefault="00002C3B" w:rsidP="0058604C">
      <w:pPr>
        <w:pStyle w:val="subchapter"/>
      </w:pPr>
      <w:bookmarkStart w:id="110" w:name="_Toc241568813"/>
      <w:r w:rsidRPr="00002C3B">
        <w:t>MEDITATION AND ALTERED CONSCIOUSNESS</w:t>
      </w:r>
      <w:bookmarkEnd w:id="110"/>
    </w:p>
    <w:p w14:paraId="1D4EEDFE" w14:textId="77777777" w:rsidR="00002C3B" w:rsidRPr="00002C3B" w:rsidRDefault="00002C3B" w:rsidP="00002C3B">
      <w:pPr>
        <w:pStyle w:val="mainbody"/>
        <w:keepNext/>
      </w:pPr>
      <w:r w:rsidRPr="00002C3B">
        <w:t xml:space="preserve">Long-term meditators exhibit increased cortical thickness in attention-related regions, altered default mode network activity, and enhanced neural synchronization </w:t>
      </w:r>
      <w:r w:rsidRPr="00922F89">
        <w:rPr>
          <w:vertAlign w:val="superscript"/>
        </w:rPr>
        <w:t>[25]</w:t>
      </w:r>
      <w:r w:rsidRPr="00002C3B">
        <w:t>. The standard interpretation attributes these changes to neuroplasticity. Practicing focused attention strengthens attention circuits, as practicing an instrument strengthens motor circuits. This explanation is well-supported.</w:t>
      </w:r>
    </w:p>
    <w:p w14:paraId="780CDB3F" w14:textId="77777777" w:rsidR="00002C3B" w:rsidRPr="00002C3B" w:rsidRDefault="00002C3B" w:rsidP="00002C3B">
      <w:pPr>
        <w:pStyle w:val="mainbody"/>
        <w:keepNext/>
      </w:pPr>
      <w:r w:rsidRPr="00002C3B">
        <w:t xml:space="preserve">The framework extends this by proposing that meditation refines the self-referential loop. It reduces prediction errors, </w:t>
      </w:r>
      <w:r w:rsidRPr="00002C3B">
        <w:lastRenderedPageBreak/>
        <w:t>expands temporal depth, and allows the processing system to observe its own operations with unusual clarity.</w:t>
      </w:r>
    </w:p>
    <w:p w14:paraId="20440603" w14:textId="77777777" w:rsidR="00002C3B" w:rsidRPr="00002C3B" w:rsidRDefault="00002C3B" w:rsidP="00002C3B">
      <w:pPr>
        <w:pStyle w:val="mainbody"/>
        <w:keepNext/>
      </w:pPr>
      <w:r w:rsidRPr="00002C3B">
        <w:t>Advanced meditators report a state of pure awareness that observes all experiences without identifying with them. This witness consciousness might represent something specific. That consciousness recognizes its own nature as information processing rather than information content.</w:t>
      </w:r>
    </w:p>
    <w:p w14:paraId="6CA759F5" w14:textId="77777777" w:rsidR="00002C3B" w:rsidRPr="00002C3B" w:rsidRDefault="00002C3B" w:rsidP="00002C3B">
      <w:pPr>
        <w:pStyle w:val="mainbody"/>
        <w:keepNext/>
      </w:pPr>
      <w:r w:rsidRPr="00002C3B">
        <w:t>When you can observe your thoughts without being caught in them, you’re experiencing the distinction between the information being processed and the processing system observing it.</w:t>
      </w:r>
    </w:p>
    <w:p w14:paraId="6B330709" w14:textId="77777777" w:rsidR="00002C3B" w:rsidRPr="00002C3B" w:rsidRDefault="00002C3B" w:rsidP="00002C3B">
      <w:pPr>
        <w:pStyle w:val="mainbody"/>
        <w:keepNext/>
      </w:pPr>
      <w:r w:rsidRPr="00002C3B">
        <w:t>This extension generates two testable predictions. Advanced meditators’ brain networks should show increased similarity to mathematically optimal topologies. Altered states correlating with reports of expanded awareness should show unusual optimization in network structure.</w:t>
      </w:r>
    </w:p>
    <w:p w14:paraId="1FA1C800" w14:textId="77777777" w:rsidR="00002C3B" w:rsidRPr="00002C3B" w:rsidRDefault="00002C3B" w:rsidP="0058604C">
      <w:pPr>
        <w:pStyle w:val="subchapter"/>
      </w:pPr>
      <w:bookmarkStart w:id="111" w:name="_Toc241568814"/>
      <w:r w:rsidRPr="00002C3B">
        <w:t>WHAT THIS OPENS UP</w:t>
      </w:r>
      <w:bookmarkEnd w:id="111"/>
    </w:p>
    <w:p w14:paraId="1C8278DA" w14:textId="77777777" w:rsidR="00002C3B" w:rsidRPr="00002C3B" w:rsidRDefault="00002C3B" w:rsidP="00002C3B">
      <w:pPr>
        <w:pStyle w:val="mainbody"/>
        <w:keepNext/>
      </w:pPr>
      <w:r w:rsidRPr="00002C3B">
        <w:t>If consciousness operates as an information-processing interface following optimization patterns, several practical research directions become tractable, even before the full framework is validated.</w:t>
      </w:r>
    </w:p>
    <w:p w14:paraId="5462F64C" w14:textId="77777777" w:rsidR="00002C3B" w:rsidRPr="00002C3B" w:rsidRDefault="00002C3B" w:rsidP="00002C3B">
      <w:pPr>
        <w:pStyle w:val="mainbody"/>
        <w:keepNext/>
      </w:pPr>
      <w:r w:rsidRPr="00002C3B">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sidRPr="00922F89">
        <w:rPr>
          <w:vertAlign w:val="superscript"/>
        </w:rPr>
        <w:t>[26]</w:t>
      </w:r>
      <w:r w:rsidRPr="00002C3B">
        <w:t>. If we know what mathematically optimal neural signals look like, we can decode them more reliably, potentially allowing more natural and precise control.</w:t>
      </w:r>
    </w:p>
    <w:p w14:paraId="738F96CD" w14:textId="77777777" w:rsidR="00002C3B" w:rsidRPr="00002C3B" w:rsidRDefault="00002C3B" w:rsidP="00002C3B">
      <w:pPr>
        <w:pStyle w:val="mainbody"/>
        <w:keepNext/>
      </w:pPr>
      <w:r w:rsidRPr="00002C3B">
        <w:t xml:space="preserve">Artificial general intelligence remains elusive despite advances in narrow AI. Systems can beat humans at chess, </w:t>
      </w:r>
      <w:r w:rsidRPr="00002C3B">
        <w:lastRenderedPageBreak/>
        <w:t>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66992477" w14:textId="77777777" w:rsidR="00002C3B" w:rsidRPr="00002C3B" w:rsidRDefault="00002C3B" w:rsidP="00002C3B">
      <w:pPr>
        <w:pStyle w:val="mainbody"/>
        <w:keepNext/>
      </w:pPr>
      <w:r w:rsidRPr="00002C3B">
        <w:t xml:space="preserve">In neurotherapeutics, if consciousness correlates with specific optimization patterns, measuring those patterns could help diagnose consciousness disorders, including minimally conscious states, where patients exhibit some awareness but cannot communicate. If depression involves suboptimal network organization, treatments could target network reorganization directly rather than adjusting neurotransmitter levels indirectly. These applications require experimental validation; they suggest research directions worth pursuing </w:t>
      </w:r>
      <w:r w:rsidR="00496CC5">
        <w:t>expressl</w:t>
      </w:r>
      <w:r w:rsidR="00E34555">
        <w:t>y</w:t>
      </w:r>
      <w:r w:rsidRPr="00002C3B">
        <w:t xml:space="preserve"> because they are experimentally addressable.</w:t>
      </w:r>
    </w:p>
    <w:p w14:paraId="1C18DBF3" w14:textId="77777777" w:rsidR="00002C3B" w:rsidRPr="00002C3B" w:rsidRDefault="00002C3B" w:rsidP="0058604C">
      <w:pPr>
        <w:pStyle w:val="subchapter"/>
      </w:pPr>
      <w:bookmarkStart w:id="112" w:name="_Toc241568815"/>
      <w:r w:rsidRPr="00002C3B">
        <w:t>EXPERIMENTAL PREDICTIONS</w:t>
      </w:r>
      <w:bookmarkEnd w:id="112"/>
    </w:p>
    <w:p w14:paraId="00BAB047" w14:textId="77777777" w:rsidR="00002C3B" w:rsidRPr="00002C3B" w:rsidRDefault="00002C3B" w:rsidP="00002C3B">
      <w:pPr>
        <w:pStyle w:val="mainbody"/>
        <w:keepNext/>
      </w:pPr>
      <w:r w:rsidRPr="00002C3B">
        <w:t>The framework generates testable predictions that distinguish it from standard neuroscience.</w:t>
      </w:r>
    </w:p>
    <w:p w14:paraId="150953B6" w14:textId="77777777" w:rsidR="00002C3B" w:rsidRPr="00002C3B" w:rsidRDefault="00002C3B" w:rsidP="00002C3B">
      <w:pPr>
        <w:pStyle w:val="mainbody"/>
        <w:keepNext/>
      </w:pPr>
      <w:r w:rsidRPr="00002C3B">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21DD1E46" w14:textId="77777777" w:rsidR="00002C3B" w:rsidRPr="00002C3B" w:rsidRDefault="00002C3B" w:rsidP="00002C3B">
      <w:pPr>
        <w:pStyle w:val="mainbody"/>
        <w:keepNext/>
      </w:pPr>
      <w:r w:rsidRPr="00002C3B">
        <w:t xml:space="preserve">Consciousness levels as measured by integrated information or similar metrics should correlate with how closely brain networks match the statistical properties of the cosmic web. </w:t>
      </w:r>
      <w:r w:rsidRPr="00002C3B">
        <w:lastRenderedPageBreak/>
        <w:t>Brain scans across different consciousness states, from deep sleep through anesthesia to meditative states, could be compared to simulations of cosmic structure formation. A correlation would support the framework. Its absence would require modification.</w:t>
      </w:r>
    </w:p>
    <w:p w14:paraId="3ADF2867" w14:textId="77777777" w:rsidR="00002C3B" w:rsidRPr="00002C3B" w:rsidRDefault="00002C3B" w:rsidP="00002C3B">
      <w:pPr>
        <w:pStyle w:val="mainbody"/>
        <w:keepNext/>
      </w:pPr>
      <w:r w:rsidRPr="00002C3B">
        <w:t>Brain network reorganization during learning and insight should follow trajectories toward greater mathematical optimization rather than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1E1DC5C2" w14:textId="77777777" w:rsidR="00002C3B" w:rsidRPr="00002C3B" w:rsidRDefault="00002C3B" w:rsidP="0058604C">
      <w:pPr>
        <w:pStyle w:val="subchapter"/>
      </w:pPr>
      <w:bookmarkStart w:id="113" w:name="_Toc241568816"/>
      <w:r w:rsidRPr="00002C3B">
        <w:t>CRITICAL LIMITATIONS</w:t>
      </w:r>
      <w:bookmarkEnd w:id="113"/>
    </w:p>
    <w:p w14:paraId="77386676" w14:textId="77777777" w:rsidR="00002C3B" w:rsidRPr="00002C3B" w:rsidRDefault="00002C3B" w:rsidP="00002C3B">
      <w:pPr>
        <w:pStyle w:val="mainbody"/>
        <w:keepNext/>
      </w:pPr>
      <w:r w:rsidRPr="00002C3B">
        <w:t>This framework does not claim to solve the hard problem of consciousness. It proposes a mechanism for how universal information processing creates localized awareness, but it doesn’t fully explain subjective experience, what philosophers call qualia. Why does seeing red feel like something? Why is there something it is like to be conscious? These questions remain even if the framework’s predictions are confirmed.</w:t>
      </w:r>
    </w:p>
    <w:p w14:paraId="49BFA58B" w14:textId="77777777" w:rsidR="00002C3B" w:rsidRPr="00002C3B" w:rsidRDefault="00002C3B" w:rsidP="00002C3B">
      <w:pPr>
        <w:pStyle w:val="mainbody"/>
        <w:keepNext/>
      </w:pPr>
      <w:r w:rsidRPr="00002C3B">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583E95E5" w14:textId="77777777" w:rsidR="00002C3B" w:rsidRPr="00002C3B" w:rsidRDefault="00002C3B" w:rsidP="00002C3B">
      <w:pPr>
        <w:pStyle w:val="mainbody"/>
        <w:keepNext/>
      </w:pPr>
      <w:r w:rsidRPr="00002C3B">
        <w:t xml:space="preserve">This is not panpsychism, which claims that atoms or elementary particles are conscious. It does not propose that electrons have feelings or quarks have awareness. It </w:t>
      </w:r>
      <w:r w:rsidRPr="00002C3B">
        <w:lastRenderedPageBreak/>
        <w:t>proposes that consciousness arises when information processing reaches specific integration levels following optimization patterns. This emergence is physical, measurable, and operating through natural law.</w:t>
      </w:r>
    </w:p>
    <w:p w14:paraId="74094835" w14:textId="528DADA4" w:rsidR="00002C3B" w:rsidRPr="00002C3B" w:rsidRDefault="00002C3B" w:rsidP="00002C3B">
      <w:pPr>
        <w:pStyle w:val="mainbody"/>
        <w:keepNext/>
      </w:pPr>
      <w:r w:rsidRPr="00002C3B">
        <w:t xml:space="preserve">The framework is falsifiable. </w:t>
      </w:r>
      <w:r w:rsidR="00EB7C21">
        <w:t>If brain networks do not show the predicted optimization patterns, that prediction is refuted. If consciousness does not correlate with network-cosmic similarities, that connection is refuted. If inducing optimization does not affect consciousness, the causal claim is refuted.</w:t>
      </w:r>
    </w:p>
    <w:p w14:paraId="2324072D" w14:textId="77777777" w:rsidR="00002C3B" w:rsidRPr="00002C3B" w:rsidRDefault="00002C3B" w:rsidP="00002C3B">
      <w:pPr>
        <w:pStyle w:val="mainbody"/>
        <w:keepNext/>
      </w:pPr>
      <w:r w:rsidRPr="00002C3B">
        <w:t>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w:t>
      </w:r>
    </w:p>
    <w:p w14:paraId="38340ECF" w14:textId="77777777" w:rsidR="00002C3B" w:rsidRPr="00002C3B" w:rsidRDefault="00002C3B" w:rsidP="00002C3B">
      <w:pPr>
        <w:pStyle w:val="mainbody"/>
        <w:keepNext/>
      </w:pPr>
      <w:r w:rsidRPr="00002C3B">
        <w:t>Researchers currently describe them as too simple for consciousness, which accurately characterizes their present state but mistakes a point on a trajectory for a ceiling. A decade ago, these organoids showed no sustained electrical activity at all.</w:t>
      </w:r>
    </w:p>
    <w:p w14:paraId="4028DD49" w14:textId="77777777" w:rsidR="00002C3B" w:rsidRPr="00002C3B" w:rsidRDefault="00002C3B" w:rsidP="00002C3B">
      <w:pPr>
        <w:pStyle w:val="mainbody"/>
        <w:keepNext/>
      </w:pPr>
      <w:r w:rsidRPr="00002C3B">
        <w:t>They are now being scaled toward one billion cells. Vascularization is being solved to keep them viable long-term. Multimodal tactile sensor arrays can simultaneously detect pressure, texture, temperature, and pain-threshold signals with sub-millimeter resolution. The technology to give an organoid a body-equivalent, a continuous, closed-loop sensorimotor system where signals shape outputs and outputs shape signals, is arriving.</w:t>
      </w:r>
    </w:p>
    <w:p w14:paraId="7ABE1B4C" w14:textId="77777777" w:rsidR="00002C3B" w:rsidRPr="00002C3B" w:rsidRDefault="00002C3B" w:rsidP="00002C3B">
      <w:pPr>
        <w:pStyle w:val="mainbody"/>
        <w:keepNext/>
      </w:pPr>
      <w:r w:rsidRPr="00002C3B">
        <w:t xml:space="preserve">The framework makes a specific, falsifiable prediction about what this experiment will find. Complexity alone is not the threshold. A billion-neuron organoid with no sensorimotor </w:t>
      </w:r>
      <w:r w:rsidRPr="00002C3B">
        <w:lastRenderedPageBreak/>
        <w:t>coupling should remain informationally dark. It has more sophisticated processing, but no integrated consciousness signatures.</w:t>
      </w:r>
    </w:p>
    <w:p w14:paraId="6A2A3462" w14:textId="77777777" w:rsidR="00002C3B" w:rsidRPr="00002C3B" w:rsidRDefault="00002C3B" w:rsidP="00002C3B">
      <w:pPr>
        <w:pStyle w:val="mainbody"/>
        <w:keepNext/>
      </w:pPr>
      <w:r w:rsidRPr="00002C3B">
        <w:t>The same organoid, embedded in a continuous sensorimotor loop, should exhibit qualitatively different network organization. It receives rich tactile and proprioceptive signals. Its outputs have real physical consequences. 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70288484" w14:textId="77777777" w:rsidR="00002C3B" w:rsidRPr="00002C3B" w:rsidRDefault="00002C3B" w:rsidP="0058604C">
      <w:pPr>
        <w:pStyle w:val="subchapter"/>
      </w:pPr>
      <w:bookmarkStart w:id="114" w:name="_Toc241568817"/>
      <w:r w:rsidRPr="00002C3B">
        <w:t>WHAT FOLLOWS</w:t>
      </w:r>
      <w:bookmarkEnd w:id="114"/>
    </w:p>
    <w:p w14:paraId="5D70B1E4" w14:textId="77777777" w:rsidR="00002C3B" w:rsidRPr="00002C3B" w:rsidRDefault="00002C3B" w:rsidP="00002C3B">
      <w:pPr>
        <w:pStyle w:val="mainbody"/>
        <w:keepNext/>
      </w:pPr>
      <w:r w:rsidRPr="00002C3B">
        <w:t>Understanding consciousness as an interface with universal information processing opens it to experimental investigation. The questions become tractable without becoming smaller.</w:t>
      </w:r>
    </w:p>
    <w:p w14:paraId="47654E12" w14:textId="77777777" w:rsidR="00002C3B" w:rsidRPr="00002C3B" w:rsidRDefault="00002C3B" w:rsidP="00002C3B">
      <w:pPr>
        <w:pStyle w:val="mainbody"/>
        <w:keepNext/>
      </w:pPr>
      <w:r w:rsidRPr="00002C3B">
        <w:t>Why information processing gives rise to experience at all, why there is something it is like to be aware, remains one of the deepest questions we can ask. The framework addresses the structure. The depth of what it is addressing does not change.</w:t>
      </w:r>
    </w:p>
    <w:p w14:paraId="1470E501" w14:textId="77777777" w:rsidR="00002C3B" w:rsidRPr="00002C3B" w:rsidRDefault="00002C3B" w:rsidP="00002C3B">
      <w:pPr>
        <w:pStyle w:val="mainbody"/>
        <w:keepNext/>
      </w:pPr>
      <w:r w:rsidRPr="00002C3B">
        <w:t>Consider the metabolic investment. The human brain is 2% of body mass and consumes 20% of the body’s energy. Evolution does not sustain expensive organs without a substantial return. If consciousness enables flexible, deliberate model-building, allowing response to novel situations that automatic processing cannot handle, the investment makes sense. No previous account has fully explained why. This one might.</w:t>
      </w:r>
    </w:p>
    <w:p w14:paraId="4A0E1062" w14:textId="77777777" w:rsidR="00002C3B" w:rsidRPr="00002C3B" w:rsidRDefault="00002C3B" w:rsidP="00002C3B">
      <w:pPr>
        <w:pStyle w:val="mainbody"/>
        <w:keepNext/>
      </w:pPr>
      <w:r w:rsidRPr="00002C3B">
        <w:t xml:space="preserve">The decoherence reversal established what consciousness is not doing. It is not generating definite physical outcomes by </w:t>
      </w:r>
      <w:r w:rsidRPr="00002C3B">
        <w:lastRenderedPageBreak/>
        <w:t>observing them. What this element proposes is what it may be doing instead. It is maintaining an explicit model of the world, updating it against expectations, and using it to act in pursuit of purposes that extend across time. Those two claims together, negative and positive, constitute a sharper account of consciousness than either cognitive neuroscience or quantum mysticism has previously offered.</w:t>
      </w:r>
    </w:p>
    <w:p w14:paraId="18976236" w14:textId="77777777" w:rsidR="00002C3B" w:rsidRPr="00002C3B" w:rsidRDefault="00002C3B" w:rsidP="00002C3B">
      <w:pPr>
        <w:pStyle w:val="mainbody"/>
        <w:keepNext/>
      </w:pPr>
      <w:r w:rsidRPr="00002C3B">
        <w:t>The universe does not think in the way a conscious agent thinks. It has no goals, no attention, no deliberate self-reference. But the processes that generate physical reality instantiate mathematical relationships through rule-following operations. That is calculation in its most fundamental sense. We are the clearest proof of this: we are made entirely of universal constituents, and we think. The universe calculates through us at minimum. That thinking became inevitable, given that sufficient complexity may be the most remarkable thing the framework establishes. A mind capable of asking why the universe exists is not an accident that happened despite the universe’s nature. It is a consequence of it.</w:t>
      </w:r>
    </w:p>
    <w:p w14:paraId="029F6698" w14:textId="77777777" w:rsidR="008F3581" w:rsidRPr="00660F47" w:rsidRDefault="00002C3B" w:rsidP="00660F47">
      <w:pPr>
        <w:pStyle w:val="mainbody"/>
        <w:keepNext/>
        <w:sectPr w:rsidR="008F3581" w:rsidRPr="00660F47" w:rsidSect="004F2F1D">
          <w:headerReference w:type="default" r:id="rId56"/>
          <w:headerReference w:type="first" r:id="rId57"/>
          <w:type w:val="continuous"/>
          <w:pgSz w:w="8640" w:h="12960"/>
          <w:pgMar w:top="936" w:right="864" w:bottom="792" w:left="864" w:header="576" w:footer="432" w:gutter="288"/>
          <w:cols w:space="720"/>
          <w:titlePg/>
          <w:docGrid w:linePitch="360"/>
        </w:sectPr>
      </w:pPr>
      <w:r w:rsidRPr="00002C3B">
        <w:t>Element 7 takes the next step into territory that stopped researchers cold. When machine learning systems trained on neural networks are shown maps of cosmic large-scale structure, they cannot reliably distinguish them. The brain and the cosmos share a statistical architecture. Whether that is a deep structural consequence of shared optimization principles or an interesting coincidence that turns out to be superficial is the question those tools now allow us to investigate rigorou</w:t>
      </w:r>
      <w:r w:rsidR="00DA5094">
        <w:t>sly.</w:t>
      </w:r>
    </w:p>
    <w:p w14:paraId="382F98CE" w14:textId="77777777" w:rsidR="00660F47" w:rsidRDefault="00660F47" w:rsidP="00EC6723">
      <w:pPr>
        <w:pStyle w:val="ChapterTitle0"/>
        <w:rPr>
          <w:b w:val="0"/>
          <w:bCs w:val="0"/>
        </w:rPr>
        <w:sectPr w:rsidR="00660F47" w:rsidSect="00D25AF9">
          <w:headerReference w:type="default" r:id="rId58"/>
          <w:headerReference w:type="first" r:id="rId59"/>
          <w:pgSz w:w="8640" w:h="12960"/>
          <w:pgMar w:top="936" w:right="864" w:bottom="792" w:left="864" w:header="576" w:footer="432" w:gutter="288"/>
          <w:cols w:space="720"/>
          <w:titlePg/>
          <w:docGrid w:linePitch="360"/>
        </w:sectPr>
      </w:pPr>
    </w:p>
    <w:p w14:paraId="1505EA89" w14:textId="77777777" w:rsidR="00EC6723" w:rsidRPr="00222821" w:rsidRDefault="00EC6723" w:rsidP="00EC6723">
      <w:pPr>
        <w:pStyle w:val="ChapterTitle0"/>
        <w:rPr>
          <w:b w:val="0"/>
          <w:bCs w:val="0"/>
        </w:rPr>
      </w:pPr>
      <w:bookmarkStart w:id="115" w:name="_Toc241568818"/>
      <w:r w:rsidRPr="00222821">
        <w:rPr>
          <w:b w:val="0"/>
          <w:bCs w:val="0"/>
        </w:rPr>
        <w:t>Element 7</w:t>
      </w:r>
      <w:r w:rsidR="003123CF">
        <w:rPr>
          <w:b w:val="0"/>
          <w:bCs w:val="0"/>
        </w:rPr>
        <w:t>:</w:t>
      </w:r>
      <w:r w:rsidRPr="00222821">
        <w:rPr>
          <w:b w:val="0"/>
          <w:bCs w:val="0"/>
        </w:rPr>
        <w:t xml:space="preserve"> Neural Network Cosmos</w:t>
      </w:r>
      <w:bookmarkEnd w:id="115"/>
    </w:p>
    <w:p w14:paraId="1F035021" w14:textId="77777777" w:rsidR="00EC6723" w:rsidRPr="00222821" w:rsidRDefault="00EC6723" w:rsidP="00EC6723">
      <w:pPr>
        <w:pStyle w:val="ChapterSubtitle"/>
      </w:pPr>
      <w:bookmarkStart w:id="116" w:name="_Toc241568819"/>
      <w:r w:rsidRPr="00222821">
        <w:t>When Computer Algorithms Can't Tell Brain Scans from Universe Maps</w:t>
      </w:r>
      <w:bookmarkEnd w:id="116"/>
    </w:p>
    <w:p w14:paraId="5D25CAF8" w14:textId="77777777"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0DE862CA" w14:textId="77777777" w:rsidR="007A19C1" w:rsidRPr="00C21CE8" w:rsidRDefault="007A19C1" w:rsidP="00CE3E9E">
      <w:pPr>
        <w:pStyle w:val="mainbody"/>
      </w:pPr>
    </w:p>
    <w:p w14:paraId="272298EE" w14:textId="77777777" w:rsidR="008611BD" w:rsidRPr="008611BD" w:rsidRDefault="008611BD" w:rsidP="008611BD">
      <w:pPr>
        <w:pStyle w:val="mainbody"/>
      </w:pPr>
      <w:r w:rsidRPr="008611BD">
        <w:rPr>
          <w:b/>
          <w:bCs/>
        </w:rPr>
        <w:t>Two images side by side.</w:t>
      </w:r>
      <w:r w:rsidRPr="008611BD">
        <w:t xml:space="preserve"> The first is a slice of brain tissue from the cerebellum, neurons and their connections rendered in fluorescence microscopy, a branching lacework of pale filaments crossing a dark field. The second is a map of the cosmic web, galaxy clusters, and the dark matter filaments connecting them, rendered from a supercomputer simulation, a branching lacework of pale filaments crossing a dark field.</w:t>
      </w:r>
    </w:p>
    <w:p w14:paraId="7551A91E" w14:textId="77777777" w:rsidR="008611BD" w:rsidRPr="008611BD" w:rsidRDefault="008611BD" w:rsidP="008611BD">
      <w:pPr>
        <w:pStyle w:val="mainbody"/>
      </w:pPr>
      <w:r w:rsidRPr="008611BD">
        <w:t>Now tell them apart.</w:t>
      </w:r>
    </w:p>
    <w:p w14:paraId="58D1C8C0" w14:textId="77777777" w:rsidR="008611BD" w:rsidRPr="008611BD" w:rsidRDefault="008611BD" w:rsidP="008611BD">
      <w:pPr>
        <w:pStyle w:val="mainbody"/>
      </w:pPr>
      <w:r w:rsidRPr="008611BD">
        <w:t>Most people notice the resemblance immediately, and most assume it is superficial, the kind of visual coincidence that the brain, a pattern-finding machine, is famously prone to seeing. Two branching structures look alike. So do trees, rivers, lightning, and blood vessels. Nature has a limited repertoire of shapes. Interesting, perhaps. Significant, probably not.</w:t>
      </w:r>
    </w:p>
    <w:p w14:paraId="030F5A7A" w14:textId="77777777" w:rsidR="0019542D" w:rsidRDefault="008611BD" w:rsidP="0019542D">
      <w:pPr>
        <w:pStyle w:val="mainbody"/>
      </w:pPr>
      <w:r w:rsidRPr="008611BD">
        <w:lastRenderedPageBreak/>
        <w:t xml:space="preserve">Then Franco Vazza, an astrophysicist at the University of Bologna, and Alberto Feletti, a neurosurgeon at the University of Verona, handed both images to machine learning algorithms trained specifically to distinguish between network types </w:t>
      </w:r>
      <w:r w:rsidRPr="00922F89">
        <w:rPr>
          <w:vertAlign w:val="superscript"/>
        </w:rPr>
        <w:t>[1]</w:t>
      </w:r>
      <w:r w:rsidRPr="008611BD">
        <w:t>. The algorithms’ accuracy is approximately 50 percent. Equivalent to random chance. The pattern recognition systems could not reliably identify which images showed brain tissue and which showed cosmic structure. The resemblance is not in the eye of the beholder. It is in the statistics.</w:t>
      </w:r>
    </w:p>
    <w:p w14:paraId="7F0E9CEF" w14:textId="77777777" w:rsidR="0019542D" w:rsidRDefault="0019542D" w:rsidP="0019542D">
      <w:pPr>
        <w:pStyle w:val="mainbody"/>
        <w:keepNext/>
      </w:pPr>
      <w:r>
        <w:rPr>
          <w:noProof/>
        </w:rPr>
        <w:drawing>
          <wp:inline distT="0" distB="0" distL="0" distR="0" wp14:anchorId="1ECEC2AF" wp14:editId="7D0F7270">
            <wp:extent cx="4206240" cy="2798445"/>
            <wp:effectExtent l="0" t="0" r="3810" b="1905"/>
            <wp:docPr id="1023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60">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6EA779E1" w14:textId="22D51103" w:rsidR="0019542D" w:rsidRPr="008F1D35" w:rsidRDefault="0019542D" w:rsidP="0019542D">
      <w:pPr>
        <w:pStyle w:val="Caption"/>
      </w:pPr>
      <w:r>
        <w:t xml:space="preserve">Figure 7 - </w:t>
      </w:r>
      <w:fldSimple w:instr=" SEQ Figure_7_- \* ARABIC ">
        <w:r w:rsidR="00E95535">
          <w:rPr>
            <w:noProof/>
          </w:rPr>
          <w:t>1</w:t>
        </w:r>
      </w:fldSimple>
      <w:r>
        <w:t xml:space="preserve"> </w:t>
      </w:r>
      <w:r w:rsidRPr="008F1D35">
        <w:t xml:space="preserve"> Left: cerebellum tissue at 40× magnification, electron microscopy. Right: dark matter distribution across 300 million light-years of cosmic web simulation. Machine learning classifiers trained to </w:t>
      </w:r>
      <w:r>
        <w:t>distinguish between them</w:t>
      </w:r>
      <w:r w:rsidRPr="008F1D35">
        <w:t xml:space="preserve"> performed at </w:t>
      </w:r>
      <w:r>
        <w:t xml:space="preserve">chance, with </w:t>
      </w:r>
      <w:r w:rsidRPr="008F1D35">
        <w:t>approximately 50% accuracy.</w:t>
      </w:r>
    </w:p>
    <w:p w14:paraId="29FBA3A7" w14:textId="77777777" w:rsidR="0019542D" w:rsidRPr="008F1D35" w:rsidRDefault="0019542D" w:rsidP="0019542D">
      <w:pPr>
        <w:pStyle w:val="Caption"/>
      </w:pPr>
      <w:r w:rsidRPr="008F1D35">
        <w:t>Source: University of Bologna. Cerebellum image: Dr. E. Zunarelli, University Hospital of Modena. Simulation: Vazza et al. (2019), Astronomy &amp; Astrophysics. Based on Vazza &amp; Feletti (2020), Frontiers in Physics, CC BY 4.0.</w:t>
      </w:r>
    </w:p>
    <w:p w14:paraId="35C1FB56" w14:textId="77777777" w:rsidR="008611BD" w:rsidRPr="008611BD" w:rsidRDefault="008611BD" w:rsidP="0019542D">
      <w:pPr>
        <w:pStyle w:val="mainbody"/>
      </w:pPr>
      <w:r w:rsidRPr="008611BD">
        <w:t xml:space="preserve">The most sophisticated pattern-recognition systems we have built cannot distinguish the structure that wonders from the </w:t>
      </w:r>
      <w:r w:rsidRPr="008611BD">
        <w:lastRenderedPageBreak/>
        <w:t>cosmos it wonders about. Sit with that. Whatever the explanation, the fact itself calls for more than a passing note.</w:t>
      </w:r>
    </w:p>
    <w:p w14:paraId="6DD3D886" w14:textId="77777777" w:rsidR="008611BD" w:rsidRPr="008611BD" w:rsidRDefault="008611BD" w:rsidP="008611BD">
      <w:pPr>
        <w:pStyle w:val="mainbody"/>
      </w:pPr>
      <w:r w:rsidRPr="008611BD">
        <w:t>This addresses a real question: why would structures differing by 27 orders of magnitude in scale exhibit such similar organizational patterns? The answer, if there is one, points to something fundamental about how information organizes itself wherever physics allows.</w:t>
      </w:r>
    </w:p>
    <w:p w14:paraId="7326750D" w14:textId="77777777" w:rsidR="008611BD" w:rsidRPr="008611BD" w:rsidRDefault="008611BD" w:rsidP="00AE3205">
      <w:pPr>
        <w:pStyle w:val="subchapter"/>
      </w:pPr>
      <w:bookmarkStart w:id="117" w:name="_Toc241568820"/>
      <w:r w:rsidRPr="008611BD">
        <w:t>WHAT SCIENCE CURRENTLY UNDERSTANDS</w:t>
      </w:r>
      <w:bookmarkEnd w:id="117"/>
    </w:p>
    <w:p w14:paraId="256574FA" w14:textId="77777777" w:rsidR="008611BD" w:rsidRPr="008611BD" w:rsidRDefault="008611BD" w:rsidP="008611BD">
      <w:pPr>
        <w:pStyle w:val="mainbody"/>
      </w:pPr>
      <w:r w:rsidRPr="008611BD">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922F89">
        <w:rPr>
          <w:vertAlign w:val="superscript"/>
        </w:rPr>
        <w:t>[2]</w:t>
      </w:r>
      <w:r w:rsidRPr="008611BD">
        <w:t>.</w:t>
      </w:r>
    </w:p>
    <w:p w14:paraId="40455B09" w14:textId="77777777" w:rsidR="008611BD" w:rsidRPr="008611BD" w:rsidRDefault="008611BD" w:rsidP="008611BD">
      <w:pPr>
        <w:pStyle w:val="mainbody"/>
      </w:pPr>
      <w:r w:rsidRPr="008611BD">
        <w:t>Neuroscience maps brain neural networks using connectomics</w:t>
      </w:r>
      <w:r w:rsidRPr="00922F89">
        <w:rPr>
          <w:vertAlign w:val="superscript"/>
        </w:rPr>
        <w:t>[g]</w:t>
      </w:r>
      <w:r w:rsidRPr="008611BD">
        <w:t xml:space="preserve">, a comprehensive mapping of neural connections </w:t>
      </w:r>
      <w:r w:rsidRPr="00922F89">
        <w:rPr>
          <w:vertAlign w:val="superscript"/>
        </w:rPr>
        <w:t>[3]</w:t>
      </w:r>
      <w:r w:rsidRPr="008611BD">
        <w:t xml:space="preserve">. The result is a picture of billions of neurons connected by trillions of synapses. Cosmology studies the cosmic web of galaxies, galaxy clusters, superclusters, and vast filaments separated by enormous voids </w:t>
      </w:r>
      <w:r w:rsidRPr="00922F89">
        <w:rPr>
          <w:vertAlign w:val="superscript"/>
        </w:rPr>
        <w:t>[4]</w:t>
      </w:r>
      <w:r w:rsidRPr="008611BD">
        <w:t>.</w:t>
      </w:r>
    </w:p>
    <w:p w14:paraId="3FC2354C" w14:textId="77777777" w:rsidR="008611BD" w:rsidRPr="008611BD" w:rsidRDefault="008611BD" w:rsidP="008611BD">
      <w:pPr>
        <w:pStyle w:val="mainbody"/>
      </w:pPr>
      <w:r w:rsidRPr="008611BD">
        <w:t xml:space="preserve">Complex network theory identifies common properties across diverse systems, including small-world networks </w:t>
      </w:r>
      <w:r w:rsidRPr="00922F89">
        <w:rPr>
          <w:vertAlign w:val="superscript"/>
        </w:rPr>
        <w:t>[g]</w:t>
      </w:r>
      <w:r w:rsidRPr="008611BD">
        <w:t xml:space="preserve">, scale-free degree distributions, and hub-based connectivity </w:t>
      </w:r>
      <w:r w:rsidRPr="00922F89">
        <w:rPr>
          <w:vertAlign w:val="superscript"/>
        </w:rPr>
        <w:t>[5]</w:t>
      </w:r>
      <w:r w:rsidRPr="008611BD">
        <w:t>.</w:t>
      </w:r>
    </w:p>
    <w:p w14:paraId="188373F6" w14:textId="77777777" w:rsidR="008611BD" w:rsidRPr="008611BD" w:rsidRDefault="008611BD" w:rsidP="008611BD">
      <w:pPr>
        <w:pStyle w:val="mainbody"/>
      </w:pPr>
      <w:r w:rsidRPr="008611BD">
        <w:t>The traditional interpretation attributed structural similarities to convergent evolution toward efficient network configurations. Independent systems find similar solutions to optimization problems. The picture changed when Vazza and Feletti applied quantitative machine learning analysis rather than qualitative visual comparison.</w:t>
      </w:r>
    </w:p>
    <w:p w14:paraId="0604658F" w14:textId="77777777" w:rsidR="008611BD" w:rsidRPr="008611BD" w:rsidRDefault="008611BD" w:rsidP="008611BD">
      <w:pPr>
        <w:pStyle w:val="mainbody"/>
      </w:pPr>
      <w:r w:rsidRPr="008611BD">
        <w:t xml:space="preserve">The important qualifier is this: scale-free and small-world properties also appear in road systems, power grids, and social networks. Those properties alone do not establish what </w:t>
      </w:r>
      <w:r w:rsidRPr="008611BD">
        <w:lastRenderedPageBreak/>
        <w:t xml:space="preserve">is special about the brain-cosmos parallel. What gives the Vazza-Feletti result its force is more specific. Machine-learning classifiers trained to distinguish brain tissue from cosmic web simulations performed at chance levels, roughly 50 percent </w:t>
      </w:r>
      <w:r w:rsidRPr="00922F89">
        <w:rPr>
          <w:vertAlign w:val="superscript"/>
        </w:rPr>
        <w:t>[1]</w:t>
      </w:r>
      <w:r w:rsidRPr="008611BD">
        <w:t>.</w:t>
      </w:r>
    </w:p>
    <w:p w14:paraId="71B8D379" w14:textId="77777777" w:rsidR="008611BD" w:rsidRPr="008611BD" w:rsidRDefault="008611BD" w:rsidP="008611BD">
      <w:pPr>
        <w:pStyle w:val="mainbody"/>
      </w:pPr>
      <w:r w:rsidRPr="008611BD">
        <w:t>The full statistical architecture is indistinguishable from purpose-built discriminators. The resemblance is not generic network efficiency. It defeats classifiers designed to find the differences.</w:t>
      </w:r>
    </w:p>
    <w:p w14:paraId="5A95AF75" w14:textId="77777777" w:rsidR="008611BD" w:rsidRPr="008611BD" w:rsidRDefault="008611BD" w:rsidP="00AE3205">
      <w:pPr>
        <w:pStyle w:val="subchapter"/>
      </w:pPr>
      <w:bookmarkStart w:id="118" w:name="_Toc241568821"/>
      <w:r w:rsidRPr="008611BD">
        <w:t>THE VAZZA AND FELETTI ANALYSIS</w:t>
      </w:r>
      <w:bookmarkEnd w:id="118"/>
    </w:p>
    <w:p w14:paraId="3B7907ED" w14:textId="77777777" w:rsidR="008611BD" w:rsidRPr="008611BD" w:rsidRDefault="008611BD" w:rsidP="008611BD">
      <w:pPr>
        <w:pStyle w:val="mainbody"/>
      </w:pPr>
      <w:r w:rsidRPr="008611BD">
        <w:t xml:space="preserve">The discovery, by Franco Vazza and Alberto Feletti, was published in Frontiers in Physics in 2020 </w:t>
      </w:r>
      <w:r w:rsidRPr="00922F89">
        <w:rPr>
          <w:vertAlign w:val="superscript"/>
        </w:rPr>
        <w:t>[1]</w:t>
      </w:r>
      <w:r w:rsidRPr="008611BD">
        <w:t>. They compared two datasets: high-resolution images of neural connectivity in the mouse cerebellum and human cerebral cortex, and computer simulations of the cosmic web structure showing galaxy distributions and dark matter filaments. They then applied pattern recognition algorithms trained to distinguish between the two.</w:t>
      </w:r>
    </w:p>
    <w:p w14:paraId="2D31E292" w14:textId="77777777" w:rsidR="008611BD" w:rsidRPr="008611BD" w:rsidRDefault="008611BD" w:rsidP="008611BD">
      <w:pPr>
        <w:pStyle w:val="mainbody"/>
      </w:pPr>
      <w:r w:rsidRPr="008611BD">
        <w:t>The result was surprising, if not uncomfortable. The machine learning algorithms achieved approximately 50% accuracy in distinguishing brain networks from cosmic networks, equivalent to random chance.</w:t>
      </w:r>
    </w:p>
    <w:p w14:paraId="6DCDBBD9" w14:textId="77777777" w:rsidR="008611BD" w:rsidRPr="008611BD" w:rsidRDefault="008611BD" w:rsidP="008611BD">
      <w:pPr>
        <w:pStyle w:val="mainbody"/>
      </w:pPr>
      <w:r w:rsidRPr="008611BD">
        <w:t>Quantitative measurements reinforced this. Clustering coefficients displayed similar values in both systems. Both networks showed a spectral dimension of approximately d ≈ 4. Average connectivity patterns were comparable. Information flow efficiency showed similar optimization in both the brain and cosmic structure. Network density, hub connectivity, path length optimization, and void structure all showed matching statistical properties.</w:t>
      </w:r>
    </w:p>
    <w:p w14:paraId="08AC789C" w14:textId="77777777" w:rsidR="00426B95" w:rsidRDefault="008611BD" w:rsidP="008611BD">
      <w:pPr>
        <w:pStyle w:val="mainbody"/>
      </w:pPr>
      <w:r w:rsidRPr="008611BD">
        <w:lastRenderedPageBreak/>
        <w:t xml:space="preserve">Vazza and Feletti stated their conclusion directly. The self-organization of both systems is likely shaped by similar principles of network dynamics, despite radically different scales and processes. </w:t>
      </w:r>
    </w:p>
    <w:p w14:paraId="5B9BA70D" w14:textId="77777777" w:rsidR="008611BD" w:rsidRPr="008611BD" w:rsidRDefault="00613714" w:rsidP="008611BD">
      <w:pPr>
        <w:pStyle w:val="mainbody"/>
      </w:pPr>
      <w:r>
        <w:t>(</w:t>
      </w:r>
      <w:r w:rsidR="008611BD" w:rsidRPr="008611BD">
        <w:t xml:space="preserve">For </w:t>
      </w:r>
      <w:r w:rsidR="00426B95">
        <w:t xml:space="preserve">a </w:t>
      </w:r>
      <w:r w:rsidR="008611BD" w:rsidRPr="008611BD">
        <w:t>detailed mathematical analysis of these network comparisons, see Appendix Element 7, Section A</w:t>
      </w:r>
      <w:r>
        <w:t>)</w:t>
      </w:r>
    </w:p>
    <w:p w14:paraId="7D648844" w14:textId="77777777" w:rsidR="008611BD" w:rsidRPr="008611BD" w:rsidRDefault="008611BD" w:rsidP="00AE3205">
      <w:pPr>
        <w:pStyle w:val="subchapter"/>
      </w:pPr>
      <w:bookmarkStart w:id="119" w:name="_Toc241568822"/>
      <w:r w:rsidRPr="008611BD">
        <w:t>NETWORK TOPOLOGY PATTERNS</w:t>
      </w:r>
      <w:bookmarkEnd w:id="119"/>
    </w:p>
    <w:p w14:paraId="14CCA426" w14:textId="77777777" w:rsidR="008611BD" w:rsidRPr="008611BD" w:rsidRDefault="008611BD" w:rsidP="008611BD">
      <w:pPr>
        <w:pStyle w:val="mainbody"/>
      </w:pPr>
      <w:r w:rsidRPr="008611BD">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sidRPr="00922F89">
        <w:rPr>
          <w:vertAlign w:val="superscript"/>
        </w:rPr>
        <w:t>[5]</w:t>
      </w:r>
      <w:r w:rsidRPr="008611BD">
        <w:t>. Connection patterns in both systems follow scale-free distributions</w:t>
      </w:r>
      <w:r w:rsidRPr="00922F89">
        <w:rPr>
          <w:vertAlign w:val="superscript"/>
        </w:rPr>
        <w:t>[g]</w:t>
      </w:r>
      <w:r w:rsidRPr="008611BD">
        <w:t>. A few highly connected hub nodes coordinate network-wide activity in each case.</w:t>
      </w:r>
    </w:p>
    <w:p w14:paraId="09C1FAA2" w14:textId="77777777" w:rsidR="008611BD" w:rsidRPr="008611BD" w:rsidRDefault="008611BD" w:rsidP="008611BD">
      <w:pPr>
        <w:pStyle w:val="mainbody"/>
      </w:pPr>
      <w:r w:rsidRPr="008611BD">
        <w:t xml:space="preserve">In the brain, these are major neural centers; in the cosmos, these are galaxy cluster intersections </w:t>
      </w:r>
      <w:r w:rsidRPr="00922F89">
        <w:rPr>
          <w:vertAlign w:val="superscript"/>
        </w:rPr>
        <w:t>[6]</w:t>
      </w:r>
      <w:r w:rsidRPr="008611BD">
        <w:t xml:space="preserve">. Clustering coefficients are similar in both systems, indicating comparable principles of local organization </w:t>
      </w:r>
      <w:r w:rsidRPr="00922F89">
        <w:rPr>
          <w:vertAlign w:val="superscript"/>
        </w:rPr>
        <w:t>[1]</w:t>
      </w:r>
      <w:r w:rsidRPr="008611BD">
        <w:t xml:space="preserve">. The average shortest path between any two nodes shows similar optimization in both, with brain and cosmic networks appearing to minimize the steps required for information transmission </w:t>
      </w:r>
      <w:r w:rsidRPr="00922F89">
        <w:rPr>
          <w:vertAlign w:val="superscript"/>
        </w:rPr>
        <w:t>[7]</w:t>
      </w:r>
      <w:r w:rsidRPr="008611BD">
        <w:t>.</w:t>
      </w:r>
    </w:p>
    <w:p w14:paraId="71B8CE7F" w14:textId="77777777" w:rsidR="008611BD" w:rsidRPr="008611BD" w:rsidRDefault="008611BD" w:rsidP="008611BD">
      <w:pPr>
        <w:pStyle w:val="mainbody"/>
      </w:pPr>
      <w:r w:rsidRPr="008611BD">
        <w:t>These two complex networks show more similarities to each other than either shows to other large networks, such as a single galaxy or the interior of a neuronal cell body. The resemblance is not surface-level. It runs through the statistical architecture.</w:t>
      </w:r>
    </w:p>
    <w:p w14:paraId="59D6E070" w14:textId="77777777" w:rsidR="008611BD" w:rsidRPr="008611BD" w:rsidRDefault="008611BD" w:rsidP="00AE3205">
      <w:pPr>
        <w:pStyle w:val="subchapter"/>
      </w:pPr>
      <w:bookmarkStart w:id="120" w:name="_Toc241568823"/>
      <w:r w:rsidRPr="008611BD">
        <w:t>INFORMATION FLOW EFFICIENCY</w:t>
      </w:r>
      <w:bookmarkEnd w:id="120"/>
    </w:p>
    <w:p w14:paraId="236CFDBC" w14:textId="77777777" w:rsidR="008611BD" w:rsidRPr="008611BD" w:rsidRDefault="008611BD" w:rsidP="008611BD">
      <w:pPr>
        <w:pStyle w:val="mainbody"/>
      </w:pPr>
      <w:r w:rsidRPr="008611BD">
        <w:t xml:space="preserve">Neural action potentials and gravitational influence propagation follow comparable optimization patterns </w:t>
      </w:r>
      <w:r w:rsidRPr="00922F89">
        <w:rPr>
          <w:vertAlign w:val="superscript"/>
        </w:rPr>
        <w:t>[8]</w:t>
      </w:r>
      <w:r w:rsidRPr="008611BD">
        <w:t xml:space="preserve">. Both optimize for signal transmission efficiency. Both systems show </w:t>
      </w:r>
      <w:r w:rsidRPr="008611BD">
        <w:lastRenderedPageBreak/>
        <w:t xml:space="preserve">similar fault tolerance. Removing random nodes has minimal impact. Removing hub nodes significantly disrupts network function. Both strategies reflect comparable approaches to maintaining network integrity </w:t>
      </w:r>
      <w:r w:rsidRPr="00922F89">
        <w:rPr>
          <w:vertAlign w:val="superscript"/>
        </w:rPr>
        <w:t>[9]</w:t>
      </w:r>
      <w:r w:rsidRPr="008611BD">
        <w:t>.</w:t>
      </w:r>
    </w:p>
    <w:p w14:paraId="274ECEFE" w14:textId="77777777" w:rsidR="008611BD" w:rsidRPr="008611BD" w:rsidRDefault="008611BD" w:rsidP="008611BD">
      <w:pPr>
        <w:pStyle w:val="mainbody"/>
      </w:pPr>
      <w:r w:rsidRPr="008611BD">
        <w:t>Neural networks modify connections through synaptic plasticity</w:t>
      </w:r>
      <w:r w:rsidRPr="00922F89">
        <w:rPr>
          <w:vertAlign w:val="superscript"/>
        </w:rPr>
        <w:t>[g]</w:t>
      </w:r>
      <w:r w:rsidRPr="008611BD">
        <w:t xml:space="preserve">, while cosmic networks evolve through gravitational assembly, where matter flows along filaments toward gravitational wells. Both processes follow mathematical optimization patterns </w:t>
      </w:r>
      <w:r w:rsidRPr="00922F89">
        <w:rPr>
          <w:vertAlign w:val="superscript"/>
        </w:rPr>
        <w:t>[10]</w:t>
      </w:r>
      <w:r w:rsidRPr="008611BD">
        <w:t xml:space="preserve">. Both systems appear to maximize information transmission capacity while managing resource costs. In brains, the cost is metabolic. In cosmic structure formation, it is gravitational potential energy </w:t>
      </w:r>
      <w:r w:rsidRPr="00922F89">
        <w:rPr>
          <w:vertAlign w:val="superscript"/>
        </w:rPr>
        <w:t>[11]</w:t>
      </w:r>
      <w:r w:rsidRPr="008611BD">
        <w:t>.</w:t>
      </w:r>
    </w:p>
    <w:p w14:paraId="1567BADF" w14:textId="77777777" w:rsidR="008611BD" w:rsidRPr="008611BD" w:rsidRDefault="008611BD" w:rsidP="00A330E0">
      <w:pPr>
        <w:pStyle w:val="subchapter"/>
      </w:pPr>
      <w:bookmarkStart w:id="121" w:name="_Toc241568824"/>
      <w:r w:rsidRPr="008611BD">
        <w:t>THE DARK MATTER AND GLIAL CELL PARALLEL</w:t>
      </w:r>
      <w:bookmarkEnd w:id="121"/>
    </w:p>
    <w:p w14:paraId="4778B342" w14:textId="77777777" w:rsidR="008611BD" w:rsidRPr="008611BD" w:rsidRDefault="008611BD" w:rsidP="008611BD">
      <w:pPr>
        <w:pStyle w:val="mainbody"/>
      </w:pPr>
      <w:r w:rsidRPr="008611BD">
        <w:t xml:space="preserve">The framework reveals an intriguing parallel between the brain’s hidden infrastructure and that of the cosmos. Computer simulations show that dark matter filaments form the backbone of the cosmic web, with visible galaxies emerging where dark matter concentrations are highest </w:t>
      </w:r>
      <w:r w:rsidRPr="00922F89">
        <w:rPr>
          <w:vertAlign w:val="superscript"/>
        </w:rPr>
        <w:t>[12]</w:t>
      </w:r>
      <w:r w:rsidRPr="008611BD">
        <w:t>.</w:t>
      </w:r>
    </w:p>
    <w:p w14:paraId="7C81D84B" w14:textId="77777777" w:rsidR="003544A0" w:rsidRDefault="00C90B8D" w:rsidP="00544FF3">
      <w:pPr>
        <w:pStyle w:val="mainbody"/>
      </w:pPr>
      <w:r w:rsidRPr="00C90B8D">
        <w:t xml:space="preserve">Dark matter comprises approximately 27% of the total energy content of the universe, while visible baryonic matter comprises only about 5%, making dark matter roughly 85% of all matter by mass. The brain offers a structural parallel of a different kind. </w:t>
      </w:r>
      <w:r w:rsidR="00CA53EC" w:rsidRPr="008611BD">
        <w:t xml:space="preserve">Glial cells </w:t>
      </w:r>
      <w:r w:rsidR="00CA53EC" w:rsidRPr="00922F89">
        <w:rPr>
          <w:vertAlign w:val="superscript"/>
        </w:rPr>
        <w:t>[g]</w:t>
      </w:r>
      <w:r w:rsidR="00CA53EC">
        <w:t xml:space="preserve"> </w:t>
      </w:r>
      <w:r w:rsidRPr="00C90B8D">
        <w:t>and neurons exist in approximately equal numbers, around 85 billion each, yet glial cells provide the organizational substrate, the scaffolding, myelin insulation, metabolic support, and immune function, within which neurons generate the network activity that produces cognition</w:t>
      </w:r>
      <w:r w:rsidR="00760E61" w:rsidRPr="008611BD">
        <w:t xml:space="preserve"> </w:t>
      </w:r>
      <w:r w:rsidR="00760E61" w:rsidRPr="00922F89">
        <w:rPr>
          <w:vertAlign w:val="superscript"/>
        </w:rPr>
        <w:t>[13]</w:t>
      </w:r>
      <w:r w:rsidR="00780EDE">
        <w:t>.</w:t>
      </w:r>
    </w:p>
    <w:p w14:paraId="1C53B5FA" w14:textId="77777777" w:rsidR="009E321A" w:rsidRDefault="009E321A" w:rsidP="009E321A">
      <w:pPr>
        <w:pStyle w:val="mainbody"/>
      </w:pPr>
      <w:r w:rsidRPr="008611BD">
        <w:t xml:space="preserve">The 85-15 ratio invites a specific question. Do similar resource allocation strategies optimize network-based information processing across scales? That question is now investigable. That both systems independently arrive at a similar structural </w:t>
      </w:r>
      <w:r w:rsidRPr="008611BD">
        <w:lastRenderedPageBreak/>
        <w:t>proportion is either an extraordinary coincidence or evidence that information-processing networks of sufficient scale discover similar solutions.</w:t>
      </w:r>
    </w:p>
    <w:p w14:paraId="5278EDB1" w14:textId="77777777" w:rsidR="009E321A" w:rsidRPr="008611BD" w:rsidRDefault="009E321A" w:rsidP="009E321A">
      <w:pPr>
        <w:pStyle w:val="mainbody"/>
      </w:pPr>
      <w:r w:rsidRPr="009E321A">
        <w:t>For mathematical analysis of these scaling relationships, see Appendix Element 7, Section C)</w:t>
      </w:r>
    </w:p>
    <w:p w14:paraId="04439026" w14:textId="77777777" w:rsidR="00D60942" w:rsidRPr="00780EDE" w:rsidRDefault="00D60942" w:rsidP="00544FF3">
      <w:pPr>
        <w:pStyle w:val="mainbody"/>
      </w:pPr>
    </w:p>
    <w:p w14:paraId="2EFDA40C" w14:textId="77777777" w:rsidR="00047876" w:rsidRDefault="00047876" w:rsidP="00544FF3">
      <w:pPr>
        <w:pStyle w:val="mainbody"/>
      </w:pPr>
      <w:r>
        <w:rPr>
          <w:noProof/>
        </w:rPr>
        <w:drawing>
          <wp:inline distT="0" distB="0" distL="0" distR="0" wp14:anchorId="442694DE" wp14:editId="1729DAB3">
            <wp:extent cx="4206240" cy="2327910"/>
            <wp:effectExtent l="0" t="0" r="3810" b="0"/>
            <wp:docPr id="2090778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4425" name="Picture 1502604425"/>
                    <pic:cNvPicPr/>
                  </pic:nvPicPr>
                  <pic:blipFill>
                    <a:blip r:embed="rId61">
                      <a:extLst>
                        <a:ext uri="{28A0092B-C50C-407E-A947-70E740481C1C}">
                          <a14:useLocalDpi xmlns:a14="http://schemas.microsoft.com/office/drawing/2010/main" val="0"/>
                        </a:ext>
                      </a:extLst>
                    </a:blip>
                    <a:stretch>
                      <a:fillRect/>
                    </a:stretch>
                  </pic:blipFill>
                  <pic:spPr>
                    <a:xfrm>
                      <a:off x="0" y="0"/>
                      <a:ext cx="4206240" cy="2327910"/>
                    </a:xfrm>
                    <a:prstGeom prst="rect">
                      <a:avLst/>
                    </a:prstGeom>
                  </pic:spPr>
                </pic:pic>
              </a:graphicData>
            </a:graphic>
          </wp:inline>
        </w:drawing>
      </w:r>
    </w:p>
    <w:p w14:paraId="538B3A92" w14:textId="3E848FAA" w:rsidR="008611BD" w:rsidRPr="008611BD" w:rsidRDefault="00047876" w:rsidP="009E321A">
      <w:pPr>
        <w:pStyle w:val="Caption"/>
        <w:jc w:val="left"/>
      </w:pPr>
      <w:r>
        <w:t xml:space="preserve">Figure 7 - </w:t>
      </w:r>
      <w:fldSimple w:instr=" SEQ Figure_7_- \* ARABIC ">
        <w:r w:rsidR="00E95535">
          <w:rPr>
            <w:noProof/>
          </w:rPr>
          <w:t>2</w:t>
        </w:r>
      </w:fldSimple>
      <w:r>
        <w:t xml:space="preserve"> </w:t>
      </w:r>
      <w:r w:rsidR="00B87C15" w:rsidRPr="00B87C15">
        <w:t>In both the cosmic web and the mammalian brain, the organizational substrate and the active signal-bearing network are distinct components. In the cosmos, dark matter provides the structural scaffold within which visible matter generates observable activity. In the brain, glial cells provide the organizational framework within which neurons generate network activity and cognition</w:t>
      </w:r>
      <w:r w:rsidR="00B87C15">
        <w:t>.</w:t>
      </w:r>
    </w:p>
    <w:p w14:paraId="1F52E78E" w14:textId="77777777" w:rsidR="008611BD" w:rsidRPr="008611BD" w:rsidRDefault="008611BD" w:rsidP="00A330E0">
      <w:pPr>
        <w:pStyle w:val="subchapter"/>
      </w:pPr>
      <w:bookmarkStart w:id="122" w:name="_Toc241568825"/>
      <w:r w:rsidRPr="008611BD">
        <w:t>WHY CURRENT PHYSICS DOESN’T PREDICT THIS</w:t>
      </w:r>
      <w:bookmarkEnd w:id="122"/>
    </w:p>
    <w:p w14:paraId="4A89F75F" w14:textId="77777777" w:rsidR="008611BD" w:rsidRPr="008611BD" w:rsidRDefault="008611BD" w:rsidP="008611BD">
      <w:pPr>
        <w:pStyle w:val="mainbody"/>
      </w:pPr>
      <w:r w:rsidRPr="008611BD">
        <w:t>Here is the challenge. Conventional physics provides no clear reason why these networks should resemble each other.</w:t>
      </w:r>
    </w:p>
    <w:p w14:paraId="29E3C79D" w14:textId="77777777" w:rsidR="008611BD" w:rsidRPr="008611BD" w:rsidRDefault="008611BD" w:rsidP="008611BD">
      <w:pPr>
        <w:pStyle w:val="mainbody"/>
      </w:pPr>
      <w:r w:rsidRPr="008611BD">
        <w:t xml:space="preserve">Brain networks are organized through neuronal signaling, synaptic plasticity, learning algorithms, evolutionary optimization, and metabolic constraints. Cosmic networks are organized through gravitational attraction, the distribution of dark matter, the expansion of space, gas dynamics, and star formation processes. These are absolutely different </w:t>
      </w:r>
      <w:r w:rsidRPr="008611BD">
        <w:lastRenderedPageBreak/>
        <w:t>mechanisms operating at incomparably different scales. Energy scales differ by factors of 10⁴⁰ or more. Time scales differ by billions of years versus milliseconds. The physics appears thoroughly unrelated.</w:t>
      </w:r>
    </w:p>
    <w:p w14:paraId="226D8C2F" w14:textId="77777777" w:rsidR="008611BD" w:rsidRPr="008611BD" w:rsidRDefault="008611BD" w:rsidP="008611BD">
      <w:pPr>
        <w:pStyle w:val="mainbody"/>
      </w:pPr>
      <w:r w:rsidRPr="008611BD">
        <w:t>Yet the organizational outcome is statistically indistinguishable. Standard physics does not predict this. It offers no mechanism for why two systems operating at different scales by a factor of 10²⁷ should organize themselves so similarly. That is not a gap in the framework. It is a gap in current physics.</w:t>
      </w:r>
    </w:p>
    <w:p w14:paraId="5FA798C0" w14:textId="77777777" w:rsidR="008611BD" w:rsidRPr="008611BD" w:rsidRDefault="008611BD" w:rsidP="00A330E0">
      <w:pPr>
        <w:pStyle w:val="subchapter"/>
      </w:pPr>
      <w:bookmarkStart w:id="123" w:name="_Toc241568826"/>
      <w:r w:rsidRPr="008611BD">
        <w:t>POSSIBLE EXPLANATIONS</w:t>
      </w:r>
      <w:bookmarkEnd w:id="123"/>
    </w:p>
    <w:p w14:paraId="3B9BE800" w14:textId="77777777" w:rsidR="008611BD" w:rsidRPr="008611BD" w:rsidRDefault="008611BD" w:rsidP="008611BD">
      <w:pPr>
        <w:pStyle w:val="mainbody"/>
      </w:pPr>
      <w:r w:rsidRPr="008611BD">
        <w:rPr>
          <w:b/>
          <w:bCs/>
        </w:rPr>
        <w:t>Standard interpretation: convergent network optimization.</w:t>
      </w:r>
    </w:p>
    <w:p w14:paraId="67201134" w14:textId="77777777" w:rsidR="008611BD" w:rsidRPr="008611BD" w:rsidRDefault="008611BD" w:rsidP="008611BD">
      <w:pPr>
        <w:pStyle w:val="mainbody"/>
      </w:pPr>
      <w:r w:rsidRPr="008611BD">
        <w:t xml:space="preserve">One possibility is that all complex networks naturally organize according to similar principles because certain configurations optimize efficiency regardless of the underlying mechanism </w:t>
      </w:r>
      <w:r w:rsidRPr="00922F89">
        <w:rPr>
          <w:vertAlign w:val="superscript"/>
        </w:rPr>
        <w:t>[5]</w:t>
      </w:r>
      <w:r w:rsidRPr="008611BD">
        <w:t>. Networks in general follow efficiency principles, and scale-free networks, in which most nodes have few connections while a few hubs have many, appear throughout nature.</w:t>
      </w:r>
    </w:p>
    <w:p w14:paraId="5440E37D" w14:textId="77777777" w:rsidR="008611BD" w:rsidRPr="008611BD" w:rsidRDefault="008611BD" w:rsidP="008611BD">
      <w:pPr>
        <w:pStyle w:val="mainbody"/>
      </w:pPr>
      <w:r w:rsidRPr="008611BD">
        <w:t>This explanation has genuine strengths. It does not require new physics, and it correctly identifies that network optimization is real and widespread. However, it does not explain why brain and cosmic networks are more similar to each other than either is to other complex networks, such as the internet, power grids, or social networks. It treats the similarity as convergence toward broadly efficient configurations rather than indicating something more specific.</w:t>
      </w:r>
    </w:p>
    <w:p w14:paraId="586405F4" w14:textId="77777777" w:rsidR="008611BD" w:rsidRPr="008611BD" w:rsidRDefault="008611BD" w:rsidP="008611BD">
      <w:pPr>
        <w:pStyle w:val="mainbody"/>
      </w:pPr>
      <w:r w:rsidRPr="008611BD">
        <w:rPr>
          <w:b/>
          <w:bCs/>
        </w:rPr>
        <w:t>Framework interpretation: universal information processing.</w:t>
      </w:r>
    </w:p>
    <w:p w14:paraId="10454FCA" w14:textId="77777777" w:rsidR="008611BD" w:rsidRPr="008611BD" w:rsidRDefault="008611BD" w:rsidP="008611BD">
      <w:pPr>
        <w:pStyle w:val="mainbody"/>
      </w:pPr>
      <w:r w:rsidRPr="008611BD">
        <w:lastRenderedPageBreak/>
        <w:t>The COSMIC Framework proposes an additional perspective. What if both neural and cosmic networks organize according to universal information processing optimization principles? Not that brains and galaxies follow the same physics, but that they are optimizing the same abstract information-processing problems using different physical substrates.</w:t>
      </w:r>
    </w:p>
    <w:p w14:paraId="4E12AC4F" w14:textId="77777777" w:rsidR="008611BD" w:rsidRPr="008611BD" w:rsidRDefault="008611BD" w:rsidP="008611BD">
      <w:pPr>
        <w:pStyle w:val="mainbody"/>
      </w:pPr>
      <w:r w:rsidRPr="008611BD">
        <w:t>This is analogous to how evolution independently discovers similar solutions. Wings appear in birds, bats, and insects because flight requires specific geometric properties. The physical implementations differ completely. The functional solution converges.</w:t>
      </w:r>
    </w:p>
    <w:p w14:paraId="3D6927D1" w14:textId="77777777" w:rsidR="008611BD" w:rsidRPr="008611BD" w:rsidRDefault="008611BD" w:rsidP="008611BD">
      <w:pPr>
        <w:pStyle w:val="mainbody"/>
      </w:pPr>
      <w:r w:rsidRPr="008611BD">
        <w:t>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completely different physical routes.</w:t>
      </w:r>
    </w:p>
    <w:p w14:paraId="062963F5" w14:textId="77777777" w:rsidR="008611BD" w:rsidRPr="008611BD" w:rsidRDefault="008611BD" w:rsidP="00A330E0">
      <w:pPr>
        <w:pStyle w:val="subchapter"/>
      </w:pPr>
      <w:bookmarkStart w:id="124" w:name="_Toc241568827"/>
      <w:r w:rsidRPr="008611BD">
        <w:t>THE EMBODIMENT QUESTION</w:t>
      </w:r>
      <w:bookmarkEnd w:id="124"/>
    </w:p>
    <w:p w14:paraId="7CEC581C" w14:textId="77777777" w:rsidR="008611BD" w:rsidRPr="008611BD" w:rsidRDefault="008611BD" w:rsidP="008611BD">
      <w:pPr>
        <w:pStyle w:val="mainbody"/>
      </w:pPr>
      <w:r w:rsidRPr="008611BD">
        <w:t>Here is a fascinating observation about information-centric theories of consciousness. We readily attribute consciousness to creatures with relatively simple nervous systems: mice, birds, perhaps insects. We question whether far more computationally powerful systems, such as smartphones or current AI, possess any conscious experience at all.</w:t>
      </w:r>
    </w:p>
    <w:p w14:paraId="11FD2D86" w14:textId="77777777" w:rsidR="008611BD" w:rsidRPr="008611BD" w:rsidRDefault="008611BD" w:rsidP="008611BD">
      <w:pPr>
        <w:pStyle w:val="mainbody"/>
      </w:pPr>
      <w:r w:rsidRPr="008611BD">
        <w:t>A mouse processes far less information than a modern computer by conventional measures, yet it appears to experience fear, pleasure, pain, and awareness. This suggests that embodiment, having a physical body that senses and acts in the world, may matter more for consciousness than raw information-processing capability.</w:t>
      </w:r>
    </w:p>
    <w:p w14:paraId="38C83131" w14:textId="77777777" w:rsidR="008611BD" w:rsidRPr="008611BD" w:rsidRDefault="008611BD" w:rsidP="008611BD">
      <w:pPr>
        <w:pStyle w:val="mainbody"/>
      </w:pPr>
      <w:r w:rsidRPr="008611BD">
        <w:lastRenderedPageBreak/>
        <w:t>Physical embodiment creates specific types of information integration that abstract processing may not achieve. Every movement generates a prediction. Sensory feedback immediately tests it. The result is a continuous prediction-feedback cycle.</w:t>
      </w:r>
    </w:p>
    <w:p w14:paraId="7313F186" w14:textId="77777777" w:rsidR="008611BD" w:rsidRPr="008611BD" w:rsidRDefault="008611BD" w:rsidP="008611BD">
      <w:pPr>
        <w:pStyle w:val="mainbody"/>
      </w:pPr>
      <w:r w:rsidRPr="008611BD">
        <w:t xml:space="preserve">Embodied systems process information with immediate physical consequences, grounding it in action rather than abstraction </w:t>
      </w:r>
      <w:r w:rsidRPr="00922F89">
        <w:rPr>
          <w:vertAlign w:val="superscript"/>
        </w:rPr>
        <w:t>[14]</w:t>
      </w:r>
      <w:r w:rsidRPr="008611BD">
        <w:t xml:space="preserve">. Bodies evolved under selection pressure, creating nervous systems that prioritize information relevant to survival and produce focused, integrated processing </w:t>
      </w:r>
      <w:r w:rsidRPr="00922F89">
        <w:rPr>
          <w:vertAlign w:val="superscript"/>
        </w:rPr>
        <w:t>[15]</w:t>
      </w:r>
      <w:r w:rsidRPr="008611BD">
        <w:t>.</w:t>
      </w:r>
    </w:p>
    <w:p w14:paraId="5F25A1E1" w14:textId="77777777" w:rsidR="008611BD" w:rsidRPr="008611BD" w:rsidRDefault="008611BD" w:rsidP="008611BD">
      <w:pPr>
        <w:pStyle w:val="mainbody"/>
      </w:pPr>
      <w:r w:rsidRPr="008611BD">
        <w:t>When we calculate the information throughput, the comparison becomes surprising. A mouse’s nervous system continuously handles motor control requiring real-time integration of balance, coordination, and millisecond-precision adjustments.</w:t>
      </w:r>
    </w:p>
    <w:p w14:paraId="41C02CD9" w14:textId="77777777" w:rsidR="008611BD" w:rsidRPr="008611BD" w:rsidRDefault="008611BD" w:rsidP="008611BD">
      <w:pPr>
        <w:pStyle w:val="mainbody"/>
      </w:pPr>
      <w:r w:rsidRPr="008611BD">
        <w:t xml:space="preserve">Mice process approximately 1,000 different olfactory receptor types, analyzing millions of molecular signatures simultaneously </w:t>
      </w:r>
      <w:r w:rsidRPr="00922F89">
        <w:rPr>
          <w:vertAlign w:val="superscript"/>
        </w:rPr>
        <w:t>[16]</w:t>
      </w:r>
      <w:r w:rsidRPr="008611BD">
        <w:t xml:space="preserve">. They maintain real-time visual processing and complex whisker-based spatial mapping </w:t>
      </w:r>
      <w:r w:rsidRPr="00922F89">
        <w:rPr>
          <w:vertAlign w:val="superscript"/>
        </w:rPr>
        <w:t>[17]</w:t>
      </w:r>
      <w:r w:rsidRPr="008611BD">
        <w:t>. They process proprioception and auditory signals in ultrasonic frequency ranges.</w:t>
      </w:r>
    </w:p>
    <w:p w14:paraId="04856132" w14:textId="77777777" w:rsidR="008611BD" w:rsidRPr="008611BD" w:rsidRDefault="008611BD" w:rsidP="008611BD">
      <w:pPr>
        <w:pStyle w:val="mainbody"/>
      </w:pPr>
      <w:r w:rsidRPr="008611BD">
        <w:t>A smartphone, by contrast, runs pre-programmed software without maintaining a living organism or navigating physical space with survival consequences for errors. The key difference is not the quantity of information but its type</w:t>
      </w:r>
      <w:r w:rsidR="003C2803">
        <w:t>:</w:t>
      </w:r>
      <w:r w:rsidRPr="008611BD">
        <w:t xml:space="preserve"> deeply integrated sensorimotor information with immediate physical consequences, versus abstract symbol manipulation without embodied grounding.</w:t>
      </w:r>
    </w:p>
    <w:p w14:paraId="0BEE5EE9" w14:textId="77777777" w:rsidR="008611BD" w:rsidRPr="008611BD" w:rsidRDefault="008611BD" w:rsidP="008611BD">
      <w:pPr>
        <w:pStyle w:val="mainbody"/>
      </w:pPr>
      <w:r w:rsidRPr="008611BD">
        <w:t xml:space="preserve">The structural reason for this difference is that embodied systems create a statistical boundary between their internal states and the external world. In Karl Friston’s Free Energy </w:t>
      </w:r>
      <w:r w:rsidRPr="008611BD">
        <w:lastRenderedPageBreak/>
        <w:t xml:space="preserve">Principle, this boundary is called a Markov blanket </w:t>
      </w:r>
      <w:r w:rsidRPr="00922F89">
        <w:rPr>
          <w:vertAlign w:val="superscript"/>
        </w:rPr>
        <w:t>[18]</w:t>
      </w:r>
      <w:r w:rsidRPr="008611BD">
        <w:t>. That boundary is what makes modeling possible. Internal states track and represent external states through sensation and action, continuously updating as the system acts on the world and receives its consequences.</w:t>
      </w:r>
    </w:p>
    <w:p w14:paraId="52BBB668" w14:textId="77777777" w:rsidR="008611BD" w:rsidRPr="008611BD" w:rsidRDefault="008611BD" w:rsidP="008611BD">
      <w:pPr>
        <w:pStyle w:val="mainbody"/>
      </w:pPr>
      <w:r w:rsidRPr="008611BD">
        <w:t>A smartphone has no such boundary in the relevant sense. It processes inputs and generates outputs, but does not maintain a first-person perspective on what lies beyond its circuits. The mouse has a body, a nervous system, an immune system, and nested Markov blankets from the cell membrane to the skin.</w:t>
      </w:r>
    </w:p>
    <w:p w14:paraId="0651A29B" w14:textId="77777777" w:rsidR="008611BD" w:rsidRPr="008611BD" w:rsidRDefault="008611BD" w:rsidP="008611BD">
      <w:pPr>
        <w:pStyle w:val="mainbody"/>
      </w:pPr>
      <w:r w:rsidRPr="008611BD">
        <w:t>It is, in the precise technical sense, a bounded system that models its environment from the inside. That is what embodiment adds. That is what a smartphone lacks.</w:t>
      </w:r>
    </w:p>
    <w:p w14:paraId="04D7BA3A" w14:textId="77777777" w:rsidR="008611BD" w:rsidRPr="008611BD" w:rsidRDefault="008611BD" w:rsidP="003C2803">
      <w:pPr>
        <w:pStyle w:val="subchapter"/>
      </w:pPr>
      <w:bookmarkStart w:id="125" w:name="_Toc241568828"/>
      <w:r w:rsidRPr="008611BD">
        <w:t>THE PHYSICAL INFORMATION CONTENT</w:t>
      </w:r>
      <w:bookmarkEnd w:id="125"/>
    </w:p>
    <w:p w14:paraId="630FF319" w14:textId="77777777" w:rsidR="008611BD" w:rsidRPr="008611BD" w:rsidRDefault="008611BD" w:rsidP="008611BD">
      <w:pPr>
        <w:pStyle w:val="mainbody"/>
      </w:pPr>
      <w:r w:rsidRPr="008611BD">
        <w:t xml:space="preserve">Each gram of ordinary matter encodes approximately 10⁴³ bits of information in its quantum states, representing the complete quantum description of all particles and their interactions </w:t>
      </w:r>
      <w:r w:rsidRPr="00922F89">
        <w:rPr>
          <w:vertAlign w:val="superscript"/>
        </w:rPr>
        <w:t>[19]</w:t>
      </w:r>
      <w:r w:rsidRPr="008611BD">
        <w:t>. A 25-gram mouse contains approximately 2.5 × 10⁴⁴ bits of information in its physical substrate alone, before even considering neural processing.</w:t>
      </w:r>
    </w:p>
    <w:p w14:paraId="75EDF07A" w14:textId="77777777" w:rsidR="008611BD" w:rsidRPr="008611BD" w:rsidRDefault="008611BD" w:rsidP="008611BD">
      <w:pPr>
        <w:pStyle w:val="mainbody"/>
      </w:pPr>
      <w:r w:rsidRPr="008611BD">
        <w:t>When we account for the physical information content, an embodied mouse does not just process information comparable to that of a smartphone. It has access to information-processing substrates that exceed any conceivable computational system by dozens of orders of magnitude. The body itself is an information-processing system of literally cosmic proportions.</w:t>
      </w:r>
    </w:p>
    <w:p w14:paraId="442F75D3" w14:textId="77777777" w:rsidR="008611BD" w:rsidRPr="008611BD" w:rsidRDefault="008611BD" w:rsidP="008611BD">
      <w:pPr>
        <w:pStyle w:val="mainbody"/>
      </w:pPr>
      <w:r w:rsidRPr="008611BD">
        <w:t>This transforms our understanding of embodiment. Physical bodies do not simply provide sensors and motors for abstract neural computation. They provide access to vast information-</w:t>
      </w:r>
      <w:r w:rsidRPr="008611BD">
        <w:lastRenderedPageBreak/>
        <w:t>processing resources operating at quantum and molecular scales. Those resources are continuously integrated with neural activity.</w:t>
      </w:r>
    </w:p>
    <w:p w14:paraId="6BC80314" w14:textId="77777777" w:rsidR="008611BD" w:rsidRPr="008611BD" w:rsidRDefault="008611BD" w:rsidP="008611BD">
      <w:pPr>
        <w:pStyle w:val="mainbody"/>
      </w:pPr>
      <w:r w:rsidRPr="008611BD">
        <w:t>Embodiment may not be what creates consciousness in principle, but evolution has discovered it as a highly efficient architecture for the type of integrated information processing that generates awareness.</w:t>
      </w:r>
    </w:p>
    <w:p w14:paraId="732B17E4" w14:textId="77777777" w:rsidR="008611BD" w:rsidRPr="008611BD" w:rsidRDefault="008611BD" w:rsidP="003C2803">
      <w:pPr>
        <w:pStyle w:val="subchapter"/>
      </w:pPr>
      <w:bookmarkStart w:id="126" w:name="_Toc241568829"/>
      <w:r w:rsidRPr="008611BD">
        <w:t>THE TEMPORAL PRIORITY OF INFORMATION PROCESSING</w:t>
      </w:r>
      <w:bookmarkEnd w:id="126"/>
    </w:p>
    <w:p w14:paraId="574068F5" w14:textId="77777777" w:rsidR="008611BD" w:rsidRPr="008611BD" w:rsidRDefault="008611BD" w:rsidP="008611BD">
      <w:pPr>
        <w:pStyle w:val="mainbody"/>
      </w:pPr>
      <w:r w:rsidRPr="008611BD">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sidRPr="00922F89">
        <w:rPr>
          <w:vertAlign w:val="superscript"/>
        </w:rPr>
        <w:t>[20]</w:t>
      </w:r>
      <w:r w:rsidRPr="008611BD">
        <w:t>.</w:t>
      </w:r>
    </w:p>
    <w:p w14:paraId="5D0764D4" w14:textId="77777777" w:rsidR="008611BD" w:rsidRPr="008611BD" w:rsidRDefault="008611BD" w:rsidP="008611BD">
      <w:pPr>
        <w:pStyle w:val="mainbody"/>
      </w:pPr>
      <w:r w:rsidRPr="008611BD">
        <w:t xml:space="preserve">More recent fMRI studies extend this finding, showing that neural activity patterns can predict decisions up to several seconds before conscious awareness </w:t>
      </w:r>
      <w:r w:rsidRPr="00922F89">
        <w:rPr>
          <w:vertAlign w:val="superscript"/>
        </w:rPr>
        <w:t>[21]</w:t>
      </w:r>
      <w:r w:rsidRPr="008611BD">
        <w:t>. This temporal sequence is consistent with the framework’s core hierarchy. Information processing generates conscious experience, not the reverse.</w:t>
      </w:r>
    </w:p>
    <w:p w14:paraId="7FB41372" w14:textId="77777777" w:rsidR="008611BD" w:rsidRPr="008611BD" w:rsidRDefault="008611BD" w:rsidP="008611BD">
      <w:pPr>
        <w:pStyle w:val="mainbody"/>
      </w:pPr>
      <w:r w:rsidRPr="008611BD">
        <w:t xml:space="preserve">The delay is not mysterious. Your visual system receives approximately 10⁹ bits per second from your retinas </w:t>
      </w:r>
      <w:r w:rsidRPr="00922F89">
        <w:rPr>
          <w:vertAlign w:val="superscript"/>
        </w:rPr>
        <w:t>[22]</w:t>
      </w:r>
      <w:r w:rsidRPr="008611BD">
        <w:t xml:space="preserve">. Conscious experience integrates only around </w:t>
      </w:r>
      <w:r w:rsidR="00756EDC">
        <w:t>1</w:t>
      </w:r>
      <w:r w:rsidRPr="008611BD">
        <w:t xml:space="preserve">0 bits per second </w:t>
      </w:r>
      <w:r w:rsidRPr="00922F89">
        <w:rPr>
          <w:vertAlign w:val="superscript"/>
        </w:rPr>
        <w:t>[23]</w:t>
      </w:r>
      <w:r w:rsidRPr="008611BD">
        <w:t xml:space="preserve">. That is a compression ratio of roughly </w:t>
      </w:r>
      <w:r w:rsidR="00756EDC">
        <w:t>100</w:t>
      </w:r>
      <w:r w:rsidRPr="008611BD">
        <w:t xml:space="preserve"> million to one. The 300- to 500-millisecond delay is the time required for that compression. Integrating distributed processing across billions of neurons, coordinating visual, motor, emotional, and interoceptive pathways </w:t>
      </w:r>
      <w:r w:rsidRPr="00922F89">
        <w:rPr>
          <w:vertAlign w:val="superscript"/>
        </w:rPr>
        <w:t>[24]</w:t>
      </w:r>
      <w:r w:rsidRPr="008611BD">
        <w:t>, and selecting the summary most relevant for action.</w:t>
      </w:r>
    </w:p>
    <w:p w14:paraId="3A5AF4F9" w14:textId="77777777" w:rsidR="008611BD" w:rsidRPr="008611BD" w:rsidRDefault="008611BD" w:rsidP="008611BD">
      <w:pPr>
        <w:pStyle w:val="mainbody"/>
      </w:pPr>
      <w:r w:rsidRPr="008611BD">
        <w:lastRenderedPageBreak/>
        <w:t>The Libet findings are direct predictions of information-first frameworks, not puzzling anomalies. Neural information processing comes first. Conscious awareness is the compressed, integrated summary that follows.</w:t>
      </w:r>
    </w:p>
    <w:p w14:paraId="4E74D856" w14:textId="77777777" w:rsidR="008611BD" w:rsidRPr="008611BD" w:rsidRDefault="008611BD" w:rsidP="003C2803">
      <w:pPr>
        <w:pStyle w:val="subchapter"/>
      </w:pPr>
      <w:bookmarkStart w:id="127" w:name="_Toc241568830"/>
      <w:r w:rsidRPr="008611BD">
        <w:t>THE COSMIC WEB CONFIRMED: 2025</w:t>
      </w:r>
      <w:bookmarkEnd w:id="127"/>
    </w:p>
    <w:p w14:paraId="739C39F3" w14:textId="77777777" w:rsidR="008611BD" w:rsidRPr="008611BD" w:rsidRDefault="008611BD" w:rsidP="008611BD">
      <w:pPr>
        <w:pStyle w:val="mainbody"/>
      </w:pPr>
      <w:r w:rsidRPr="008611BD">
        <w:t>For decades, the cosmic web existed primarily in computer simulations. Theorists predicted the filamentary structure connecting galaxy clusters, but directly imaging those filaments proved extremely difficult. The diffuse hydrogen gas filling the filaments emits only the faintest glow, effectively invisible to earlier generations of instruments.</w:t>
      </w:r>
    </w:p>
    <w:p w14:paraId="4B680FE5" w14:textId="77777777" w:rsidR="008611BD" w:rsidRPr="008611BD" w:rsidRDefault="008611BD" w:rsidP="008611BD">
      <w:pPr>
        <w:pStyle w:val="mainbody"/>
      </w:pPr>
      <w:r w:rsidRPr="008611BD">
        <w:t xml:space="preserve">In January 2025, an international team led by Davide Tornotti of the University of Milano-Bicocca published the first high-definition direct image of a cosmic filament in Nature Astronomy </w:t>
      </w:r>
      <w:r w:rsidRPr="00922F89">
        <w:rPr>
          <w:vertAlign w:val="superscript"/>
        </w:rPr>
        <w:t>[25]</w:t>
      </w:r>
      <w:r w:rsidRPr="008611BD">
        <w:t>. Using the MUSE instrument on the Very Large Telescope in Chile, the team dedicated hundreds of hours of observation time to a single patch of sky.</w:t>
      </w:r>
    </w:p>
    <w:p w14:paraId="72369E54" w14:textId="77777777" w:rsidR="008611BD" w:rsidRPr="008611BD" w:rsidRDefault="008611BD" w:rsidP="008611BD">
      <w:pPr>
        <w:pStyle w:val="mainbody"/>
      </w:pPr>
      <w:r w:rsidRPr="008611BD">
        <w:t>What they captured was a filament stretching 3 million light-years between two galaxies hosting active supermassive black holes. The image dates to when the universe was only about 2 billion years old.</w:t>
      </w:r>
    </w:p>
    <w:p w14:paraId="3464EA10" w14:textId="77777777" w:rsidR="008611BD" w:rsidRPr="008611BD" w:rsidRDefault="008611BD" w:rsidP="008611BD">
      <w:pPr>
        <w:pStyle w:val="mainbody"/>
      </w:pPr>
      <w:r w:rsidRPr="008611BD">
        <w:t>The image confirmed what simulations had predicted. Gas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1E7430DF" w14:textId="77777777" w:rsidR="008611BD" w:rsidRPr="008611BD" w:rsidRDefault="008611BD" w:rsidP="008611BD">
      <w:pPr>
        <w:pStyle w:val="mainbody"/>
      </w:pPr>
      <w:r w:rsidRPr="008611BD">
        <w:t xml:space="preserve">This matters for Element 7’s argument in a specific way. The Vazza-Feletti finding compares brain networks to simulations </w:t>
      </w:r>
      <w:r w:rsidRPr="008611BD">
        <w:lastRenderedPageBreak/>
        <w:t>of cosmic structure. A reasonable objection has always been that simulations might not capture the real thing. The Tornotti imaging removes that objection.</w:t>
      </w:r>
    </w:p>
    <w:p w14:paraId="6A83924E" w14:textId="77777777" w:rsidR="008611BD" w:rsidRPr="008611BD" w:rsidRDefault="008611BD" w:rsidP="008611BD">
      <w:pPr>
        <w:pStyle w:val="mainbody"/>
      </w:pPr>
      <w:r w:rsidRPr="008611BD">
        <w:t>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observational ground.</w:t>
      </w:r>
    </w:p>
    <w:p w14:paraId="5490BC7C" w14:textId="77777777" w:rsidR="008611BD" w:rsidRPr="008611BD" w:rsidRDefault="008611BD" w:rsidP="003C2803">
      <w:pPr>
        <w:pStyle w:val="subchapter"/>
      </w:pPr>
      <w:bookmarkStart w:id="128" w:name="_Toc241568831"/>
      <w:r w:rsidRPr="008611BD">
        <w:t>TESTABLE PREDICTIONS</w:t>
      </w:r>
      <w:bookmarkEnd w:id="128"/>
    </w:p>
    <w:p w14:paraId="4F9BCE71" w14:textId="77777777" w:rsidR="008611BD" w:rsidRPr="008611BD" w:rsidRDefault="008611BD" w:rsidP="008611BD">
      <w:pPr>
        <w:pStyle w:val="mainbody"/>
      </w:pPr>
      <w:r w:rsidRPr="008611BD">
        <w:t>The framework generates specific predictions that distinguish it from the standard convergent optimization interpretation.</w:t>
      </w:r>
    </w:p>
    <w:p w14:paraId="274BA662" w14:textId="77777777" w:rsidR="008611BD" w:rsidRPr="008611BD" w:rsidRDefault="008611BD" w:rsidP="008611BD">
      <w:pPr>
        <w:pStyle w:val="mainbody"/>
      </w:pPr>
      <w:r w:rsidRPr="008611BD">
        <w:rPr>
          <w:b/>
          <w:bCs/>
        </w:rPr>
        <w:t>Prediction 1:</w:t>
      </w:r>
      <w:r w:rsidRPr="008611BD">
        <w:t xml:space="preserve"> Brain networks and cosmic networks should be more similar to each other than either is to other complex networks, such as the internet, power grids, or transportation systems. Standard network optimization would predict that all efficient networks should be similar to each other.</w:t>
      </w:r>
    </w:p>
    <w:p w14:paraId="1C3AD592" w14:textId="77777777" w:rsidR="008611BD" w:rsidRPr="008611BD" w:rsidRDefault="008611BD" w:rsidP="008611BD">
      <w:pPr>
        <w:pStyle w:val="mainbody"/>
      </w:pPr>
      <w:r w:rsidRPr="008611BD">
        <w:t xml:space="preserve">A systematic comparison across multiple network types would test this directly. Preliminary data from Vazza and Feletti suggest it may hold, but comprehensive analysis across a wider range of network types is needed </w:t>
      </w:r>
      <w:r w:rsidRPr="00922F89">
        <w:rPr>
          <w:vertAlign w:val="superscript"/>
        </w:rPr>
        <w:t>[1]</w:t>
      </w:r>
      <w:r w:rsidRPr="008611BD">
        <w:t>.</w:t>
      </w:r>
    </w:p>
    <w:p w14:paraId="181FFEF5" w14:textId="77777777" w:rsidR="008611BD" w:rsidRPr="008611BD" w:rsidRDefault="008611BD" w:rsidP="008611BD">
      <w:pPr>
        <w:pStyle w:val="mainbody"/>
      </w:pPr>
      <w:r w:rsidRPr="008611BD">
        <w:rPr>
          <w:b/>
          <w:bCs/>
        </w:rPr>
        <w:t>Prediction 2:</w:t>
      </w:r>
      <w:r w:rsidRPr="008611BD">
        <w:t xml:space="preserve"> The specific metrics by which brain and cosmic networks match most closely should reflect information-processing efficiency rather than purely structural topology. The key test is whether information-theoretic measures, such as mutual information or channel capacity, should exhibit greater similarity between brain and cosmic networks than purely topological measures. If so, the result supports the framework over generic convergence of optimization.</w:t>
      </w:r>
    </w:p>
    <w:p w14:paraId="1E84CA55" w14:textId="77777777" w:rsidR="008611BD" w:rsidRPr="008611BD" w:rsidRDefault="008611BD" w:rsidP="008611BD">
      <w:pPr>
        <w:pStyle w:val="mainbody"/>
      </w:pPr>
      <w:r w:rsidRPr="008611BD">
        <w:rPr>
          <w:b/>
          <w:bCs/>
        </w:rPr>
        <w:lastRenderedPageBreak/>
        <w:t>Prediction 3:</w:t>
      </w:r>
      <w:r w:rsidRPr="008611BD">
        <w:t xml:space="preserve"> Regions of maximum information density in brain networks, such as association cortices, should most closely resemble regions of maximum information density in cosmic structure, such as galactic superclusters. This is a localized prediction within each network, not just a global statistical one. It is a more stringent test.</w:t>
      </w:r>
    </w:p>
    <w:p w14:paraId="6752E3BC" w14:textId="77777777" w:rsidR="008611BD" w:rsidRPr="008611BD" w:rsidRDefault="008611BD" w:rsidP="008611BD">
      <w:pPr>
        <w:pStyle w:val="mainbody"/>
      </w:pPr>
      <w:r w:rsidRPr="008611BD">
        <w:t>This makes a localized prediction within each network, not just a global statistical one. It provides a more stringent test.</w:t>
      </w:r>
    </w:p>
    <w:p w14:paraId="71F7A0B9" w14:textId="77777777" w:rsidR="008611BD" w:rsidRPr="008611BD" w:rsidRDefault="008611BD" w:rsidP="008611BD">
      <w:pPr>
        <w:pStyle w:val="mainbody"/>
      </w:pPr>
      <w:r w:rsidRPr="008611BD">
        <w:rPr>
          <w:b/>
          <w:bCs/>
        </w:rPr>
        <w:t>Prediction 4:</w:t>
      </w:r>
      <w:r w:rsidRPr="008611BD">
        <w:t xml:space="preserve"> Algorithms that optimize neural networks in the brain should show transferable applicability to simulations of cosmic structure formation. Techniques that enhance information transmission in neural networks should predict analogous patterns in cosmic network models.</w:t>
      </w:r>
    </w:p>
    <w:p w14:paraId="43DDDBF5" w14:textId="77777777" w:rsidR="008611BD" w:rsidRPr="008611BD" w:rsidRDefault="008611BD" w:rsidP="008611BD">
      <w:pPr>
        <w:pStyle w:val="mainbody"/>
      </w:pPr>
      <w:r w:rsidRPr="008611BD">
        <w:rPr>
          <w:b/>
          <w:bCs/>
        </w:rPr>
        <w:t>Prediction 5:</w:t>
      </w:r>
      <w:r w:rsidRPr="008611BD">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w:t>
      </w:r>
      <w:r w:rsidR="008174F2">
        <w:t>(</w:t>
      </w:r>
      <w:r w:rsidRPr="008611BD">
        <w:t>see Appendix Element 7, Section D</w:t>
      </w:r>
      <w:r w:rsidR="008174F2">
        <w:t>)</w:t>
      </w:r>
    </w:p>
    <w:p w14:paraId="314C1E7F" w14:textId="77777777" w:rsidR="008611BD" w:rsidRPr="008611BD" w:rsidRDefault="008611BD" w:rsidP="003C2803">
      <w:pPr>
        <w:pStyle w:val="subchapter"/>
      </w:pPr>
      <w:bookmarkStart w:id="129" w:name="_Toc241568832"/>
      <w:r w:rsidRPr="008611BD">
        <w:t>INTEGRATION WITH THE COSMIC FRAMEWORK</w:t>
      </w:r>
      <w:bookmarkEnd w:id="129"/>
    </w:p>
    <w:p w14:paraId="503AB578" w14:textId="77777777" w:rsidR="008611BD" w:rsidRPr="008611BD" w:rsidRDefault="008611BD" w:rsidP="008611BD">
      <w:pPr>
        <w:pStyle w:val="mainbody"/>
      </w:pPr>
      <w:r w:rsidRPr="008611BD">
        <w:t>This observation integrates with other framework elements in ways that generate additional testable predictions.</w:t>
      </w:r>
    </w:p>
    <w:p w14:paraId="7750936F" w14:textId="77777777" w:rsidR="008611BD" w:rsidRPr="008611BD" w:rsidRDefault="008611BD" w:rsidP="008611BD">
      <w:pPr>
        <w:pStyle w:val="mainbody"/>
      </w:pPr>
      <w:r w:rsidRPr="008611BD">
        <w:t>Element 3 establishes that the universe necessarily processes information. If correct, large-scale structures should reflect information processing optimization, which the brain-cosmos statistical similarity would support. The similarity is not an independent coincidence; it is what Element 3’s principle predicts.</w:t>
      </w:r>
    </w:p>
    <w:p w14:paraId="6934F72B" w14:textId="77777777" w:rsidR="008611BD" w:rsidRPr="008611BD" w:rsidRDefault="008611BD" w:rsidP="008611BD">
      <w:pPr>
        <w:pStyle w:val="mainbody"/>
      </w:pPr>
      <w:r w:rsidRPr="008611BD">
        <w:lastRenderedPageBreak/>
        <w:t>Element 6 suggests consciousness represents universal information processing localized through biological hardware. If correct, neural topology matching cosmic topology makes sense because they are both information-processing networks that optimize similar abstract problems despite using completely different physical implementations.</w:t>
      </w:r>
    </w:p>
    <w:p w14:paraId="2FFB118D" w14:textId="77777777" w:rsidR="008611BD" w:rsidRPr="008611BD" w:rsidRDefault="008611BD" w:rsidP="008611BD">
      <w:pPr>
        <w:pStyle w:val="mainbody"/>
      </w:pPr>
      <w:r w:rsidRPr="008611BD">
        <w:t>Element 8 proposes that gravity emerges from information patterns. If the gravitational organization of cosmic structure reflects information-optimization principles, this would explain why gravitational systems and neural systems converge on similar topologies despite operating through entirely different physics.</w:t>
      </w:r>
    </w:p>
    <w:p w14:paraId="4DDD1B66" w14:textId="77777777" w:rsidR="008611BD" w:rsidRPr="008611BD" w:rsidRDefault="008611BD" w:rsidP="008611BD">
      <w:pPr>
        <w:pStyle w:val="mainbody"/>
      </w:pPr>
      <w:r w:rsidRPr="008611BD">
        <w:t>Element 15 explores how spacetime geometry itself might be an information phenomenon. If so, the cosmic web is not an incidental arrangement of matter in preexisting space. It is the physical expression of information-processing optimization. Spacetime geometry is not the container. It is part of the structure being optimized.</w:t>
      </w:r>
    </w:p>
    <w:p w14:paraId="3670F557" w14:textId="77777777" w:rsidR="008611BD" w:rsidRPr="008611BD" w:rsidRDefault="008611BD" w:rsidP="008611BD">
      <w:pPr>
        <w:pStyle w:val="mainbody"/>
      </w:pPr>
      <w:r w:rsidRPr="008611BD">
        <w:t>The brain-cosmos similarity does not stand alone. It is the expected signature of a universe organized by information processing at every scale.</w:t>
      </w:r>
    </w:p>
    <w:p w14:paraId="2680E9EB" w14:textId="77777777" w:rsidR="008611BD" w:rsidRPr="008611BD" w:rsidRDefault="008611BD" w:rsidP="008611BD">
      <w:pPr>
        <w:pStyle w:val="mainbody"/>
      </w:pPr>
      <w:r w:rsidRPr="008611BD">
        <w:t>The direct imaging of cosmic filaments, confirmed in 2025, grounds the Vazza-Feletti comparison in physical reality rather than in simulation. The question of what it means remains open, and the two interpretations, convergent network optimization versus universal information-processing principles, make different predictions. The predictions are testable.</w:t>
      </w:r>
    </w:p>
    <w:p w14:paraId="3A9A91A5" w14:textId="77777777" w:rsidR="008611BD" w:rsidRPr="008611BD" w:rsidRDefault="008611BD" w:rsidP="008611BD">
      <w:pPr>
        <w:pStyle w:val="mainbody"/>
      </w:pPr>
      <w:r w:rsidRPr="008611BD">
        <w:t xml:space="preserve">You are not just connected to the cosmos through physical constituents. Your consciousness operates through network-optimization patterns that appear strikingly similar to those </w:t>
      </w:r>
      <w:r w:rsidRPr="008611BD">
        <w:lastRenderedPageBreak/>
        <w:t>that organize galaxies and cosmic filaments across billions of light-years.</w:t>
      </w:r>
    </w:p>
    <w:p w14:paraId="56D24666" w14:textId="77777777" w:rsidR="008611BD" w:rsidRPr="008611BD" w:rsidRDefault="008611BD" w:rsidP="008611BD">
      <w:pPr>
        <w:pStyle w:val="mainbody"/>
      </w:pPr>
      <w:r w:rsidRPr="008611BD">
        <w:t>The framework suggests that the universe does not simply contain neural-like networks. It may operate as a vast network system, with biological brains representing bounded, self-modeling systems within a universe that processes information at every scale.</w:t>
      </w:r>
    </w:p>
    <w:p w14:paraId="5BE3A0A1" w14:textId="77777777" w:rsidR="008611BD" w:rsidRPr="008611BD" w:rsidRDefault="008611BD" w:rsidP="008611BD">
      <w:pPr>
        <w:pStyle w:val="mainbody"/>
      </w:pPr>
      <w:r w:rsidRPr="008611BD">
        <w:t>Physical processes that instantiate mathematical relationships through rule-following operations are performing calculation in the most fundamental sense of the word, prior to and more general than any designed system. The universe calculates. What remains genuinely open is whether that calculation produces anything resembling unified information integration at scales beyond the biological.</w:t>
      </w:r>
    </w:p>
    <w:p w14:paraId="469617B4" w14:textId="77777777" w:rsidR="008611BD" w:rsidRPr="008611BD" w:rsidRDefault="008611BD" w:rsidP="008611BD">
      <w:pPr>
        <w:pStyle w:val="mainbody"/>
      </w:pPr>
      <w:r w:rsidRPr="008611BD">
        <w:t>The structural similarity between neural networks and large-scale cosmic architecture is not a metaphor. It is measured. The branching patterns, the clustering statistics, and the connectivity distributions of neurons and galaxy filaments occupy the same mathematical neighborhood. What that similarity means beyond topology is a question the framework raises but does not answer. The evidence supports the structural parallel. It does not yet support the stronger claim. Noting the difference between those two things is not caution for its own sake. It is how the framework maintains the credibility to say anything at all</w:t>
      </w:r>
      <w:r w:rsidRPr="008611BD">
        <w:rPr>
          <w:i/>
          <w:iCs/>
        </w:rPr>
        <w:t>.</w:t>
      </w:r>
    </w:p>
    <w:p w14:paraId="07183EB8" w14:textId="77777777" w:rsidR="008611BD" w:rsidRDefault="008611BD" w:rsidP="008611BD">
      <w:pPr>
        <w:pStyle w:val="mainbody"/>
      </w:pPr>
      <w:r w:rsidRPr="008611BD">
        <w:t xml:space="preserve">*We have explored how neural networks and cosmic structure share </w:t>
      </w:r>
      <w:r w:rsidRPr="008611BD">
        <w:rPr>
          <w:b/>
          <w:bCs/>
        </w:rPr>
        <w:t>conspicuous</w:t>
      </w:r>
      <w:r w:rsidRPr="008611BD">
        <w:t xml:space="preserve"> statistical similarities, suggesting universal information-processing principles operate across scales. This observation raises a natural next question</w:t>
      </w:r>
      <w:r w:rsidRPr="008611BD">
        <w:rPr>
          <w:b/>
          <w:bCs/>
        </w:rPr>
        <w:t>.</w:t>
      </w:r>
      <w:r w:rsidRPr="008611BD">
        <w:t xml:space="preserve"> </w:t>
      </w:r>
      <w:r w:rsidRPr="008611BD">
        <w:rPr>
          <w:b/>
          <w:bCs/>
        </w:rPr>
        <w:t>If</w:t>
      </w:r>
      <w:r w:rsidRPr="008611BD">
        <w:t xml:space="preserve"> information-processing patterns organize structure at multiple scales, might gravity itself emerge from information patterns </w:t>
      </w:r>
      <w:r w:rsidRPr="008611BD">
        <w:lastRenderedPageBreak/>
        <w:t>rather than from mass alone? That is the question Element 8 pursues.</w:t>
      </w:r>
    </w:p>
    <w:p w14:paraId="482AC2A7" w14:textId="77777777" w:rsidR="00115C9B" w:rsidRDefault="00115C9B">
      <w:pPr>
        <w:widowControl/>
        <w:suppressAutoHyphens w:val="0"/>
        <w:spacing w:line="240" w:lineRule="auto"/>
        <w:rPr>
          <w:rFonts w:ascii="Arial" w:eastAsia="Arial" w:hAnsi="Arial" w:cs="Arial"/>
          <w:color w:val="000000"/>
          <w:sz w:val="24"/>
          <w:szCs w:val="24"/>
          <w:lang w:eastAsia="zh-CN" w:bidi="ar-SA"/>
        </w:rPr>
      </w:pPr>
      <w:r>
        <w:br w:type="page"/>
      </w:r>
    </w:p>
    <w:p w14:paraId="2B7A6825" w14:textId="77777777" w:rsidR="00F20964" w:rsidRPr="00A02AF9" w:rsidRDefault="00F20964" w:rsidP="0093730A">
      <w:pPr>
        <w:pStyle w:val="ChapterTitle0"/>
      </w:pPr>
      <w:bookmarkStart w:id="130" w:name="_Toc241568833"/>
      <w:r w:rsidRPr="00222821">
        <w:lastRenderedPageBreak/>
        <w:t>HONOR SYSTEM DISTRIBUTION</w:t>
      </w:r>
      <w:bookmarkEnd w:id="130"/>
    </w:p>
    <w:p w14:paraId="11FA275D" w14:textId="77777777" w:rsidR="001D0B7F" w:rsidRPr="00C153BC" w:rsidRDefault="00C64717" w:rsidP="00CE3E9E">
      <w:pPr>
        <w:pStyle w:val="mainbody"/>
        <w:rPr>
          <w:sz w:val="22"/>
          <w:szCs w:val="22"/>
        </w:rPr>
      </w:pPr>
      <w:r w:rsidRPr="00C153BC">
        <w:rPr>
          <w:sz w:val="22"/>
          <w:szCs w:val="22"/>
        </w:rPr>
        <w:t xml:space="preserve">Thank you for engaging with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44C4DF0B"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4FAD950B"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513B9DFD"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7728C853"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729A1B0D" w14:textId="77777777"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1D0CA827" w14:textId="77777777" w:rsidR="000D580C" w:rsidRDefault="000D580C" w:rsidP="009C415F">
      <w:pPr>
        <w:pStyle w:val="ChapterTitle0"/>
        <w:rPr>
          <w:b w:val="0"/>
          <w:bCs w:val="0"/>
        </w:rPr>
        <w:sectPr w:rsidR="000D580C" w:rsidSect="00660F47">
          <w:headerReference w:type="default" r:id="rId62"/>
          <w:type w:val="continuous"/>
          <w:pgSz w:w="8640" w:h="12960"/>
          <w:pgMar w:top="936" w:right="864" w:bottom="792" w:left="864" w:header="576" w:footer="432" w:gutter="288"/>
          <w:cols w:space="720"/>
          <w:titlePg/>
          <w:docGrid w:linePitch="360"/>
        </w:sectPr>
      </w:pPr>
    </w:p>
    <w:p w14:paraId="099B9F56" w14:textId="77777777" w:rsidR="0083172E" w:rsidRPr="00222821" w:rsidRDefault="0083172E" w:rsidP="009C415F">
      <w:pPr>
        <w:pStyle w:val="ChapterTitle0"/>
        <w:rPr>
          <w:b w:val="0"/>
          <w:bCs w:val="0"/>
        </w:rPr>
      </w:pPr>
      <w:bookmarkStart w:id="131" w:name="_Toc241568834"/>
      <w:r w:rsidRPr="00222821">
        <w:rPr>
          <w:b w:val="0"/>
          <w:bCs w:val="0"/>
        </w:rPr>
        <w:lastRenderedPageBreak/>
        <w:t xml:space="preserve">Element </w:t>
      </w:r>
      <w:r w:rsidR="008A6063" w:rsidRPr="00222821">
        <w:rPr>
          <w:b w:val="0"/>
          <w:bCs w:val="0"/>
        </w:rPr>
        <w:t>8</w:t>
      </w:r>
      <w:r w:rsidR="003123CF">
        <w:rPr>
          <w:b w:val="0"/>
          <w:bCs w:val="0"/>
        </w:rPr>
        <w:t>:</w:t>
      </w:r>
      <w:r w:rsidRPr="00222821">
        <w:rPr>
          <w:b w:val="0"/>
          <w:bCs w:val="0"/>
        </w:rPr>
        <w:t xml:space="preserve"> </w:t>
      </w:r>
      <w:bookmarkStart w:id="132" w:name="_Hlk210473719"/>
      <w:r w:rsidRPr="00222821">
        <w:rPr>
          <w:b w:val="0"/>
          <w:bCs w:val="0"/>
        </w:rPr>
        <w:t>Gravity Emerges from Information Patterns</w:t>
      </w:r>
      <w:bookmarkEnd w:id="131"/>
      <w:bookmarkEnd w:id="132"/>
    </w:p>
    <w:p w14:paraId="323C5E71" w14:textId="77777777" w:rsidR="0083172E" w:rsidRPr="00C153BC" w:rsidRDefault="00947667" w:rsidP="009C415F">
      <w:pPr>
        <w:pStyle w:val="ChapterSubtitle"/>
      </w:pPr>
      <w:bookmarkStart w:id="133" w:name="_Toc241568835"/>
      <w:r w:rsidRPr="00C153BC">
        <w:t>Why Massive Objects Might Be Cosmic Data Centers</w:t>
      </w:r>
      <w:bookmarkEnd w:id="133"/>
    </w:p>
    <w:p w14:paraId="50FFD15E" w14:textId="77777777"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010FE575" w14:textId="77777777" w:rsidR="0093730A" w:rsidRPr="0093730A" w:rsidRDefault="00222821" w:rsidP="00C063DE">
      <w:pPr>
        <w:pStyle w:val="mainbody"/>
      </w:pPr>
      <w:r>
        <w:rPr>
          <w:b/>
          <w:bCs/>
        </w:rPr>
        <w:br/>
      </w:r>
      <w:r w:rsidR="0093730A" w:rsidRPr="0093730A">
        <w:rPr>
          <w:b/>
          <w:bCs/>
        </w:rPr>
        <w:t>Right now, gravity is acting on you.</w:t>
      </w:r>
      <w:r w:rsidR="0093730A" w:rsidRPr="0093730A">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59E278F8" w14:textId="77777777" w:rsidR="0093730A" w:rsidRPr="0093730A" w:rsidRDefault="0093730A" w:rsidP="0093730A">
      <w:pPr>
        <w:pStyle w:val="mainbody"/>
      </w:pPr>
      <w:r w:rsidRPr="0093730A">
        <w:t>The strange part is that you cannot feel it. What you feel sitting in your chair isn’t gravity. It is the chair pushing back against gravity. Remove the chair, and you would fall. Not because something pulled you.</w:t>
      </w:r>
    </w:p>
    <w:p w14:paraId="6047962A" w14:textId="77777777" w:rsidR="0093730A" w:rsidRPr="0093730A" w:rsidRDefault="0093730A" w:rsidP="0093730A">
      <w:pPr>
        <w:pStyle w:val="mainbody"/>
      </w:pPr>
      <w:r w:rsidRPr="0093730A">
        <w:t>Spacetime curves toward the Earth’s mass, and you would follow the straightest available path through that curve. Gravity, properly understood, is not a force that acts on you. It is the shape of the space you move through. You feel it only when something solid interrupts your fall.</w:t>
      </w:r>
    </w:p>
    <w:p w14:paraId="3558A6EB" w14:textId="77777777" w:rsidR="0093730A" w:rsidRPr="0093730A" w:rsidRDefault="0093730A" w:rsidP="0093730A">
      <w:pPr>
        <w:pStyle w:val="mainbody"/>
      </w:pPr>
      <w:r w:rsidRPr="0093730A">
        <w:t xml:space="preserve">Of the four forces, gravity alone remains outside the framework of quantum mechanics. Physicists have successfully unified the electromagnetic, weak, and strong </w:t>
      </w:r>
      <w:r w:rsidRPr="0093730A">
        <w:lastRenderedPageBreak/>
        <w:t>forces into a coherent quantum description. Gravity has resisted every attempt at unification for over a century.</w:t>
      </w:r>
    </w:p>
    <w:p w14:paraId="25086129" w14:textId="77777777" w:rsidR="0093730A" w:rsidRPr="0093730A" w:rsidRDefault="0093730A" w:rsidP="0093730A">
      <w:pPr>
        <w:pStyle w:val="mainbody"/>
      </w:pPr>
      <w:r w:rsidRPr="0093730A">
        <w:t>This element explores a potential reason for that uniqueness. What if gravity doesn’t sit at the same level as the other forces? It isn’t a force at all. But what if it was also the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4D8428ED" w14:textId="77777777" w:rsidR="0093730A" w:rsidRPr="0093730A" w:rsidRDefault="0093730A" w:rsidP="00C063DE">
      <w:pPr>
        <w:pStyle w:val="subchapter"/>
      </w:pPr>
      <w:bookmarkStart w:id="134" w:name="_Toc241568836"/>
      <w:r w:rsidRPr="0093730A">
        <w:t>THE NEWTON-EINSTEIN-PEG PROGRESSION</w:t>
      </w:r>
      <w:bookmarkEnd w:id="134"/>
    </w:p>
    <w:p w14:paraId="6222ED6E" w14:textId="77777777" w:rsidR="0093730A" w:rsidRPr="0093730A" w:rsidRDefault="0093730A" w:rsidP="0093730A">
      <w:pPr>
        <w:pStyle w:val="mainbody"/>
      </w:pPr>
      <w:r w:rsidRPr="0093730A">
        <w:t>Gravity has already been revised twice. Newton described it as a force between masses. A mysterious attraction acting instantaneously across any distance. Einstein revealed that Newton’s description, although useful, was fundamentally flawed at its core.</w:t>
      </w:r>
    </w:p>
    <w:p w14:paraId="70FB6CED" w14:textId="77777777" w:rsidR="0093730A" w:rsidRPr="0093730A" w:rsidRDefault="0093730A" w:rsidP="0093730A">
      <w:pPr>
        <w:pStyle w:val="mainbody"/>
      </w:pPr>
      <w:r w:rsidRPr="0093730A">
        <w:t xml:space="preserve">There is no gravitational force. Mass and energy curve spacetime. Objects simply travel the straightest possible paths through that curved geometry </w:t>
      </w:r>
      <w:r w:rsidRPr="00922F89">
        <w:rPr>
          <w:vertAlign w:val="superscript"/>
        </w:rPr>
        <w:t>[1]</w:t>
      </w:r>
      <w:r w:rsidRPr="0093730A">
        <w:t>. What we call gravity is actually the shape of spacetime itself.</w:t>
      </w:r>
    </w:p>
    <w:p w14:paraId="788EA360" w14:textId="77777777" w:rsidR="0093730A" w:rsidRPr="0093730A" w:rsidRDefault="0093730A" w:rsidP="0093730A">
      <w:pPr>
        <w:pStyle w:val="mainbody"/>
      </w:pPr>
      <w:r w:rsidRPr="0093730A">
        <w:t>PEG theory asks the next question. What if Einstein’s spacetime geometry itself emerges from something deeper: information-processing patterns? Just as Einstein showed that Newton’s force was actually geometry, PEG investigates whether Einstein’s geometry might be an information phenomenon.</w:t>
      </w:r>
    </w:p>
    <w:p w14:paraId="131E8DA4" w14:textId="77777777" w:rsidR="0093730A" w:rsidRPr="0093730A" w:rsidRDefault="0093730A">
      <w:pPr>
        <w:pStyle w:val="mainbody"/>
        <w:numPr>
          <w:ilvl w:val="0"/>
          <w:numId w:val="18"/>
        </w:numPr>
        <w:spacing w:line="240" w:lineRule="auto"/>
      </w:pPr>
      <w:r w:rsidRPr="0093730A">
        <w:t>Newton: Gravity is a force between masses.</w:t>
      </w:r>
    </w:p>
    <w:p w14:paraId="162C987C" w14:textId="77777777" w:rsidR="0093730A" w:rsidRPr="0093730A" w:rsidRDefault="0093730A">
      <w:pPr>
        <w:pStyle w:val="mainbody"/>
        <w:numPr>
          <w:ilvl w:val="0"/>
          <w:numId w:val="18"/>
        </w:numPr>
        <w:spacing w:line="240" w:lineRule="auto"/>
      </w:pPr>
      <w:r w:rsidRPr="0093730A">
        <w:t>Einstein: Gravity is curved spacetime geometry.</w:t>
      </w:r>
    </w:p>
    <w:p w14:paraId="47E28099" w14:textId="77777777" w:rsidR="0093730A" w:rsidRPr="0093730A" w:rsidRDefault="0093730A">
      <w:pPr>
        <w:pStyle w:val="mainbody"/>
        <w:numPr>
          <w:ilvl w:val="0"/>
          <w:numId w:val="18"/>
        </w:numPr>
        <w:spacing w:line="240" w:lineRule="auto"/>
      </w:pPr>
      <w:r w:rsidRPr="0093730A">
        <w:lastRenderedPageBreak/>
        <w:t>PEG: Spacetime curvature emerges from information patterns.</w:t>
      </w:r>
    </w:p>
    <w:p w14:paraId="576C4639" w14:textId="77777777" w:rsidR="005F3347" w:rsidRPr="00C153BC" w:rsidRDefault="0093730A" w:rsidP="005F3347">
      <w:pPr>
        <w:pStyle w:val="mainbody"/>
      </w:pPr>
      <w:r w:rsidRPr="0093730A">
        <w:t xml:space="preserve">This progression is a research direction, </w:t>
      </w:r>
      <w:r w:rsidR="002249B7">
        <w:t>and</w:t>
      </w:r>
      <w:r w:rsidRPr="0093730A">
        <w:t xml:space="preserve"> it builds on foundations that theoretical physics has </w:t>
      </w:r>
      <w:r w:rsidR="005F3347" w:rsidRPr="00644EA9">
        <w:t>already accepted.</w:t>
      </w:r>
      <w:r w:rsidR="005F3347" w:rsidRPr="00C153BC">
        <w:rPr>
          <w:noProof/>
        </w:rPr>
        <w:drawing>
          <wp:inline distT="0" distB="0" distL="0" distR="0" wp14:anchorId="7D8D4CD0" wp14:editId="30C8C8AA">
            <wp:extent cx="4206240" cy="1905635"/>
            <wp:effectExtent l="0" t="0" r="3810" b="0"/>
            <wp:docPr id="470100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63">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6FCECDF9" w14:textId="34053DF4" w:rsidR="005F3347" w:rsidRPr="00C153BC" w:rsidRDefault="005F3347" w:rsidP="005F3347">
      <w:pPr>
        <w:pStyle w:val="Caption"/>
        <w:jc w:val="left"/>
        <w:rPr>
          <w:rFonts w:ascii="Arial" w:eastAsia="Arial" w:hAnsi="Arial" w:cs="Arial"/>
          <w:sz w:val="24"/>
          <w:szCs w:val="24"/>
          <w:lang w:eastAsia="zh-CN"/>
        </w:rPr>
      </w:pPr>
      <w:r w:rsidRPr="00C153BC">
        <w:t xml:space="preserve">Figure 8 - </w:t>
      </w:r>
      <w:fldSimple w:instr=" SEQ Figure_8_- \* ARABIC ">
        <w:r w:rsidR="00E95535">
          <w:rPr>
            <w:noProof/>
          </w:rPr>
          <w:t>1</w:t>
        </w:r>
      </w:fldSimple>
      <w:r w:rsidRPr="00C153BC">
        <w:t xml:space="preserve"> Each revision keeps all prior predictions while revealing a deeper layer. PEG maintains general relativity's results while proposing that geometry itself is emergent.</w:t>
      </w:r>
    </w:p>
    <w:p w14:paraId="6BC0BE6B" w14:textId="77777777" w:rsidR="0093730A" w:rsidRPr="0093730A" w:rsidRDefault="0093730A" w:rsidP="00700E15">
      <w:pPr>
        <w:pStyle w:val="subchapter"/>
      </w:pPr>
      <w:bookmarkStart w:id="135" w:name="_Toc241568837"/>
      <w:r w:rsidRPr="0093730A">
        <w:t>WHY WE NEED TO INVESTIGATE ALTERNATIVES</w:t>
      </w:r>
      <w:bookmarkEnd w:id="135"/>
    </w:p>
    <w:p w14:paraId="5C55FD8A" w14:textId="77777777" w:rsidR="0093730A" w:rsidRPr="0093730A" w:rsidRDefault="0093730A" w:rsidP="0093730A">
      <w:pPr>
        <w:pStyle w:val="mainbody"/>
      </w:pPr>
      <w:r w:rsidRPr="0093730A">
        <w:t>General relativity works remarkably well at the scales where it can be tested. But several observations suggest our understanding remains incomplete.</w:t>
      </w:r>
    </w:p>
    <w:p w14:paraId="69EC7BE9" w14:textId="77777777" w:rsidR="0093730A" w:rsidRPr="0093730A" w:rsidRDefault="0093730A" w:rsidP="0093730A">
      <w:pPr>
        <w:pStyle w:val="mainbody"/>
      </w:pPr>
      <w:r w:rsidRPr="0093730A">
        <w:rPr>
          <w:b/>
          <w:bCs/>
        </w:rPr>
        <w:t>The quantum gravity problem.</w:t>
      </w:r>
      <w:r w:rsidRPr="0093730A">
        <w:t xml:space="preserve"> General relativity and quantum mechanics have resisted unification for a century </w:t>
      </w:r>
      <w:r w:rsidRPr="00922F89">
        <w:rPr>
          <w:vertAlign w:val="superscript"/>
        </w:rPr>
        <w:t>[2]</w:t>
      </w:r>
      <w:r w:rsidRPr="0093730A">
        <w:t>. They give incompatible descriptions at the Planck scale, approximately 10</w:t>
      </w:r>
      <w:r w:rsidRPr="0093730A">
        <w:rPr>
          <w:rFonts w:ascii="Cambria Math" w:hAnsi="Cambria Math" w:cs="Cambria Math"/>
        </w:rPr>
        <w:t>⁻</w:t>
      </w:r>
      <w:r w:rsidRPr="0093730A">
        <w:t>³⁵ meters, where quantum gravitational effects become comparable to other physical effects. Standard approaches, such as string theory and loop quantum gravity, attempt to quantize gravity or geometricize quantum mechanics. Neither has produced confirmed predictions.</w:t>
      </w:r>
    </w:p>
    <w:p w14:paraId="305A7F40" w14:textId="77777777" w:rsidR="0093730A" w:rsidRPr="0093730A" w:rsidRDefault="0093730A" w:rsidP="0093730A">
      <w:pPr>
        <w:pStyle w:val="mainbody"/>
      </w:pPr>
      <w:r w:rsidRPr="0093730A">
        <w:t xml:space="preserve">If gravity emerges from information patterns, and quantum mechanics describes information relationships at their deepest scales, unification becomes more tractable. You are </w:t>
      </w:r>
      <w:r w:rsidRPr="0093730A">
        <w:lastRenderedPageBreak/>
        <w:t>not merging two different types of physics. You are recognizing that they describe different levels of the same information-processing substrate.</w:t>
      </w:r>
    </w:p>
    <w:p w14:paraId="1AD0796B" w14:textId="77777777" w:rsidR="0093730A" w:rsidRPr="0093730A" w:rsidRDefault="0093730A" w:rsidP="0093730A">
      <w:pPr>
        <w:pStyle w:val="mainbody"/>
      </w:pPr>
      <w:r w:rsidRPr="0093730A">
        <w:rPr>
          <w:b/>
          <w:bCs/>
        </w:rPr>
        <w:t>The Hubble tension.</w:t>
      </w:r>
      <w:r w:rsidRPr="0093730A">
        <w:t xml:space="preserve"> One of the most significant challenges in modern cosmology is the </w:t>
      </w:r>
      <w:r w:rsidR="00312F06" w:rsidRPr="00312F06">
        <w:t xml:space="preserve">roughly 8-9% </w:t>
      </w:r>
      <w:r w:rsidRPr="0093730A">
        <w:t xml:space="preserve">discrepancy in measurements of the universe’s expansion rate across methods </w:t>
      </w:r>
      <w:r w:rsidRPr="00922F89">
        <w:rPr>
          <w:vertAlign w:val="superscript"/>
        </w:rPr>
        <w:t>[</w:t>
      </w:r>
      <w:r w:rsidR="003F4FD1">
        <w:rPr>
          <w:vertAlign w:val="superscript"/>
        </w:rPr>
        <w:t>15</w:t>
      </w:r>
      <w:r w:rsidRPr="00922F89">
        <w:rPr>
          <w:vertAlign w:val="superscript"/>
        </w:rPr>
        <w:t>]</w:t>
      </w:r>
      <w:r w:rsidRPr="0093730A">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sidRPr="00922F89">
        <w:rPr>
          <w:vertAlign w:val="superscript"/>
        </w:rPr>
        <w:t>[</w:t>
      </w:r>
      <w:r w:rsidR="00B021CD">
        <w:rPr>
          <w:vertAlign w:val="superscript"/>
        </w:rPr>
        <w:t>16</w:t>
      </w:r>
      <w:r w:rsidRPr="00922F89">
        <w:rPr>
          <w:vertAlign w:val="superscript"/>
        </w:rPr>
        <w:t>]</w:t>
      </w:r>
      <w:r w:rsidRPr="0093730A">
        <w:t>.</w:t>
      </w:r>
    </w:p>
    <w:p w14:paraId="4ACEB611" w14:textId="77777777" w:rsidR="0093730A" w:rsidRPr="0093730A" w:rsidRDefault="0093730A" w:rsidP="0093730A">
      <w:pPr>
        <w:pStyle w:val="mainbody"/>
      </w:pPr>
      <w:r w:rsidRPr="0093730A">
        <w:t>If gravity emerges from information patterns, and if information processing depends on local structure, the expansion rate may vary systematically. The smooth early universe and the complex, clustered late universe would process information differently. That difference would appear as a changing Hubble constant.</w:t>
      </w:r>
    </w:p>
    <w:p w14:paraId="772B8CDA" w14:textId="77777777" w:rsidR="0093730A" w:rsidRPr="0093730A" w:rsidRDefault="0093730A" w:rsidP="0093730A">
      <w:pPr>
        <w:pStyle w:val="mainbody"/>
      </w:pPr>
      <w:r w:rsidRPr="0093730A">
        <w:rPr>
          <w:b/>
          <w:bCs/>
        </w:rPr>
        <w:t>Dark matter and dark energy.</w:t>
      </w:r>
      <w:r w:rsidRPr="0093730A">
        <w:t xml:space="preserve"> Cosmology requires that 95% of the universe consists of dark matter and dark energy, neither of which has been directly detected </w:t>
      </w:r>
      <w:r w:rsidRPr="00922F89">
        <w:rPr>
          <w:vertAlign w:val="superscript"/>
        </w:rPr>
        <w:t>[5]</w:t>
      </w:r>
      <w:r w:rsidRPr="0093730A">
        <w:t>. Galaxies rotate faster than visible matter predicts. Cosmic expansion accelerates rather than slowing. Galaxy clusters exhibit more gravitational lensing than their visible mass explains.</w:t>
      </w:r>
    </w:p>
    <w:p w14:paraId="5CC78FDD" w14:textId="77777777" w:rsidR="0093730A" w:rsidRPr="0093730A" w:rsidRDefault="0093730A" w:rsidP="0093730A">
      <w:pPr>
        <w:pStyle w:val="mainbody"/>
      </w:pPr>
      <w:r w:rsidRPr="0093730A">
        <w:t>If gravity emerges from information patterns rather than just mass, information organization may contribute to gravitational effects. Standard models currently attribute those effects to invisible matter and energy. The two explanations make different predictions.</w:t>
      </w:r>
    </w:p>
    <w:p w14:paraId="6EE6F71C" w14:textId="77777777" w:rsidR="0093730A" w:rsidRPr="0093730A" w:rsidRDefault="0093730A" w:rsidP="0093730A">
      <w:pPr>
        <w:pStyle w:val="mainbody"/>
      </w:pPr>
      <w:r w:rsidRPr="0093730A">
        <w:t xml:space="preserve">The framework is not the only proposal that attempts to account for galaxy rotation curves without invoking undetected </w:t>
      </w:r>
      <w:r w:rsidRPr="0093730A">
        <w:lastRenderedPageBreak/>
        <w:t>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93730A">
        <w:rPr>
          <w:rFonts w:ascii="Cambria Math" w:hAnsi="Cambria Math" w:cs="Cambria Math"/>
        </w:rPr>
        <w:t>⁻</w:t>
      </w:r>
      <w:r w:rsidRPr="0093730A">
        <w:t xml:space="preserve">¹⁰ m/s² </w:t>
      </w:r>
      <w:r w:rsidRPr="00922F89">
        <w:rPr>
          <w:vertAlign w:val="superscript"/>
        </w:rPr>
        <w:t>[6]</w:t>
      </w:r>
      <w:r w:rsidRPr="0093730A">
        <w:t>.</w:t>
      </w:r>
    </w:p>
    <w:p w14:paraId="2DA2E79B" w14:textId="77777777" w:rsidR="0093730A" w:rsidRPr="0093730A" w:rsidRDefault="0093730A" w:rsidP="0093730A">
      <w:pPr>
        <w:pStyle w:val="mainbody"/>
      </w:pPr>
      <w:r w:rsidRPr="0093730A">
        <w:t xml:space="preserve">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w:t>
      </w:r>
      <w:r w:rsidRPr="00922F89">
        <w:rPr>
          <w:vertAlign w:val="superscript"/>
        </w:rPr>
        <w:t>[7]</w:t>
      </w:r>
      <w:r w:rsidRPr="0093730A">
        <w:t>.</w:t>
      </w:r>
    </w:p>
    <w:p w14:paraId="5D9BF7A7" w14:textId="77777777" w:rsidR="0093730A" w:rsidRPr="0093730A" w:rsidRDefault="0093730A" w:rsidP="0093730A">
      <w:pPr>
        <w:pStyle w:val="mainbody"/>
      </w:pPr>
      <w:r w:rsidRPr="0093730A">
        <w:t xml:space="preserve">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w:t>
      </w:r>
      <w:r w:rsidRPr="00922F89">
        <w:rPr>
          <w:vertAlign w:val="superscript"/>
        </w:rPr>
        <w:t>[8]</w:t>
      </w:r>
      <w:r w:rsidRPr="0093730A">
        <w:t>.</w:t>
      </w:r>
    </w:p>
    <w:p w14:paraId="4378B369" w14:textId="77777777" w:rsidR="0093730A" w:rsidRPr="0093730A" w:rsidRDefault="0093730A" w:rsidP="0093730A">
      <w:pPr>
        <w:pStyle w:val="mainbody"/>
      </w:pPr>
      <w:r w:rsidRPr="0093730A">
        <w:t>The framework’s claim is a third approach, distinct from both particle dark matter and MOND. PEG does not merely modify the acceleration threshold. It proposes that the geometric organization of information density contributes to spacetime curvature independently of local mass-energy content.</w:t>
      </w:r>
    </w:p>
    <w:p w14:paraId="088792A6" w14:textId="77777777" w:rsidR="0093730A" w:rsidRPr="0093730A" w:rsidRDefault="0093730A" w:rsidP="0093730A">
      <w:pPr>
        <w:pStyle w:val="mainbody"/>
      </w:pPr>
      <w:r w:rsidRPr="0093730A">
        <w:t>The two approaches make different predictions. In systems where baryonic acceleration is high but information organization is low, or vice versa, they should be distinguishable observationally.</w:t>
      </w:r>
    </w:p>
    <w:p w14:paraId="54119311" w14:textId="77777777" w:rsidR="0093730A" w:rsidRPr="0093730A" w:rsidRDefault="0093730A" w:rsidP="0093730A">
      <w:pPr>
        <w:pStyle w:val="mainbody"/>
      </w:pPr>
      <w:r>
        <w:rPr>
          <w:b/>
          <w:bCs/>
        </w:rPr>
        <w:t>DESI and dark energy.</w:t>
      </w:r>
      <w:r>
        <w:t xml:space="preserve"> The framework holds that dark energy is not constant but evolves over cosmic time, following an equation of state: w(z) = w₀ + wₐz / (1+z). The parameter w </w:t>
      </w:r>
      <w:r>
        <w:lastRenderedPageBreak/>
        <w:t>describes dark energy’s equation of state, the ratio of its pressure to its energy density.</w:t>
      </w:r>
    </w:p>
    <w:p w14:paraId="4143C5D2" w14:textId="77777777" w:rsidR="0093730A" w:rsidRPr="0093730A" w:rsidRDefault="0093730A" w:rsidP="0093730A">
      <w:pPr>
        <w:pStyle w:val="mainbody"/>
      </w:pPr>
      <w:r>
        <w:t>For a true cosmological constant, w equals exactly negative one at all times. The framework holds instead that w evolves. Earlier editions attached the values w₀ ≈ −0.95 and wₐ ≈ −0.3. Those values were not derived from the framework, and they are withdrawn.</w:t>
      </w:r>
    </w:p>
    <w:p w14:paraId="6008F08A" w14:textId="77777777" w:rsidR="00F9553F" w:rsidRDefault="0093730A" w:rsidP="00F9553F">
      <w:pPr>
        <w:pStyle w:val="mainbody"/>
      </w:pPr>
      <w:r>
        <w:t>DESI’s first two data releases, in April 2024 and March 2025, favored an evolving equation of state over a cosmological constant: about 3σ for DESI combined with the cosmic microwave background, and up to about 4.2σ when supernova data are added, with w₀ above −1 and wₐ below zero. The direction agrees with the framework. The values withdrawn above fall outside that measured range. What the framework holds here is directional: that dark energy evolves rather than staying constant. Turning that direction into a number requires a derivation from first principles, which is work in progress. The framework’s written record of this claim comes after DESI’s results, so it is recorded as consistent with the data, not as a prediction. The real test is DESI’s five-year analysis, expected in 2027, for which the framework has registered a prediction in advance (COSMIC-005).</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553F" w14:paraId="02594937" w14:textId="77777777" w:rsidTr="0021424C">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5200C383" w14:textId="77777777" w:rsidR="00F9553F" w:rsidRDefault="00F9553F" w:rsidP="0021424C">
            <w:pPr>
              <w:pStyle w:val="mainbody"/>
            </w:pPr>
            <w:r>
              <w:rPr>
                <w:sz w:val="20"/>
                <w:szCs w:val="20"/>
              </w:rPr>
              <w:t>CONSISTENT, NOT PREDICTED: DESI’s 2024 and 2025 results favor evolving dark energy. The framework’s written record came afterward. Registered test: DESI’s five-year analysis, 2027 (COSMIC-005).</w:t>
            </w:r>
          </w:p>
        </w:tc>
      </w:tr>
    </w:tbl>
    <w:p w14:paraId="365A878A" w14:textId="77777777" w:rsidR="0093730A" w:rsidRPr="0093730A" w:rsidRDefault="0093730A" w:rsidP="00945327">
      <w:pPr>
        <w:pStyle w:val="subchapter"/>
      </w:pPr>
      <w:bookmarkStart w:id="136" w:name="_Toc241568838"/>
      <w:r w:rsidRPr="0093730A">
        <w:t>THE COSMOLOGICAL CONSTANT PROBLEM</w:t>
      </w:r>
      <w:bookmarkEnd w:id="136"/>
    </w:p>
    <w:p w14:paraId="4A0E9AB1" w14:textId="77777777" w:rsidR="0093730A" w:rsidRPr="0093730A" w:rsidRDefault="0093730A" w:rsidP="0093730A">
      <w:pPr>
        <w:pStyle w:val="mainbody"/>
      </w:pPr>
      <w:r w:rsidRPr="0093730A">
        <w:t xml:space="preserve">There is a quantitative gap in the standard picture that any information-theoretic account of dark energy must eventually address. Quantum field theory predicts a vacuum energy density of order (M_Planck)⁴ in natural units. This comes from </w:t>
      </w:r>
      <w:r w:rsidRPr="0093730A">
        <w:lastRenderedPageBreak/>
        <w:t>summing zero-point energy contributions across every quantum field.</w:t>
      </w:r>
    </w:p>
    <w:p w14:paraId="2D5155D0" w14:textId="77777777" w:rsidR="0093730A" w:rsidRPr="0093730A" w:rsidRDefault="0093730A" w:rsidP="0093730A">
      <w:pPr>
        <w:pStyle w:val="mainbody"/>
      </w:pPr>
      <w:r w:rsidRPr="0093730A">
        <w:t xml:space="preserve">The observed dark energy density is smaller by approximately 120 orders of magnitude </w:t>
      </w:r>
      <w:r w:rsidRPr="00922F89">
        <w:rPr>
          <w:vertAlign w:val="superscript"/>
        </w:rPr>
        <w:t>[9]</w:t>
      </w:r>
      <w:r w:rsidRPr="0093730A">
        <w:t>. This is the largest quantitative discrepancy between theory and observation in all of physics.</w:t>
      </w:r>
    </w:p>
    <w:p w14:paraId="2455DA6A" w14:textId="77777777" w:rsidR="0093730A" w:rsidRPr="0093730A" w:rsidRDefault="0093730A" w:rsidP="0093730A">
      <w:pPr>
        <w:pStyle w:val="mainbody"/>
      </w:pPr>
      <w:r w:rsidRPr="0093730A">
        <w:t>No proposed mechanism has resolved it within the standard framework, and the usual approach, invoking a fine cancellation between bare cosmological constant and quantum vacuum contribution tuned to 120 decimal places, is unsatisfying on its face.</w:t>
      </w:r>
    </w:p>
    <w:p w14:paraId="0CA8E3C9" w14:textId="77777777" w:rsidR="0093730A" w:rsidRPr="0093730A" w:rsidRDefault="0093730A" w:rsidP="0093730A">
      <w:pPr>
        <w:pStyle w:val="mainbody"/>
      </w:pPr>
      <w:r w:rsidRPr="0093730A">
        <w:t>The framework’s claim that dark energy reflects ongoing substrate crystallization rather than vacuum energy does not dissolve this problem, but it reframes it. If the cosmological constant is sourced by the rate at which the pre-geometric substrate continues generating spacetime, the relevant energy scale is set by substrate dynamics. It is not set by the sum of quantum field zero-point energies.</w:t>
      </w:r>
    </w:p>
    <w:p w14:paraId="4637503D" w14:textId="77777777" w:rsidR="0093730A" w:rsidRPr="0093730A" w:rsidRDefault="0093730A" w:rsidP="0093730A">
      <w:pPr>
        <w:pStyle w:val="mainbody"/>
      </w:pPr>
      <w:r w:rsidRPr="0093730A">
        <w:t>The 120-order-of-magnitude discrepancy then becomes a different question. Why does QFT vacuum energy not gravitate at its naive value? That question remains open. The magnitude of dark energy itself is addressed through a different mechanism. This is progress in framing rather than a solution.</w:t>
      </w:r>
    </w:p>
    <w:p w14:paraId="530E132B" w14:textId="77777777" w:rsidR="0093730A" w:rsidRPr="0093730A" w:rsidRDefault="0093730A" w:rsidP="0093730A">
      <w:pPr>
        <w:pStyle w:val="mainbody"/>
      </w:pPr>
      <w:r w:rsidRPr="0093730A">
        <w:t>The open question is documented here because any information-first framework that predicts evolving dark energy without predicting the vacuum energy scale owes the reader that accounting.</w:t>
      </w:r>
    </w:p>
    <w:p w14:paraId="5E023EBF" w14:textId="77777777" w:rsidR="0093730A" w:rsidRPr="0093730A" w:rsidRDefault="0093730A" w:rsidP="00C063DE">
      <w:pPr>
        <w:pStyle w:val="subchapter"/>
      </w:pPr>
      <w:bookmarkStart w:id="137" w:name="_Toc241568839"/>
      <w:r w:rsidRPr="0093730A">
        <w:t>INFORMATION-THEORETIC FOUNDATIONS IN PHYSICS</w:t>
      </w:r>
      <w:bookmarkEnd w:id="137"/>
    </w:p>
    <w:p w14:paraId="172E1555" w14:textId="77777777" w:rsidR="0093730A" w:rsidRPr="0093730A" w:rsidRDefault="0093730A" w:rsidP="0093730A">
      <w:pPr>
        <w:pStyle w:val="mainbody"/>
      </w:pPr>
      <w:r w:rsidRPr="0093730A">
        <w:lastRenderedPageBreak/>
        <w:t>Before introducing PEG theory, it is essential to recognize that mainstream theoretical physics has already established deep connections between information and gravity, making this territory explored physics rather than fringe speculation.</w:t>
      </w:r>
    </w:p>
    <w:p w14:paraId="5DF51F97" w14:textId="77777777" w:rsidR="0093730A" w:rsidRPr="0093730A" w:rsidRDefault="0093730A" w:rsidP="0093730A">
      <w:pPr>
        <w:pStyle w:val="mainbody"/>
      </w:pPr>
      <w:r w:rsidRPr="0093730A">
        <w:rPr>
          <w:b/>
          <w:bCs/>
        </w:rPr>
        <w:t>The holographic principle.</w:t>
      </w:r>
      <w:r w:rsidRPr="0093730A">
        <w:t xml:space="preserve"> ’t Hooft and Susskind demonstrated that all information contained within a volume of space can be encoded on its boundary surface </w:t>
      </w:r>
      <w:r w:rsidRPr="00922F89">
        <w:rPr>
          <w:vertAlign w:val="superscript"/>
        </w:rPr>
        <w:t>[10]</w:t>
      </w:r>
      <w:r w:rsidRPr="0093730A">
        <w:t>. This principle emerged from black hole thermodynamics and has become a cornerstone of theoretical physics. It implies that three-dimensional space may emerge from two-dimensional information. Spacetime itself may have an information-theoretic basis.</w:t>
      </w:r>
    </w:p>
    <w:p w14:paraId="1FC9C929" w14:textId="77777777" w:rsidR="0093730A" w:rsidRDefault="0093730A" w:rsidP="0093730A">
      <w:pPr>
        <w:pStyle w:val="mainbody"/>
      </w:pPr>
      <w:r w:rsidRPr="0093730A">
        <w:rPr>
          <w:b/>
          <w:bCs/>
        </w:rPr>
        <w:t>AdS/CFT correspondence.</w:t>
      </w:r>
      <w:r w:rsidRPr="0093730A">
        <w:t xml:space="preserve"> Maldacena’s 1997 discovery proved mathematically that a gravitational theory in a certain spacetime geometry can be exactly equivalent to a quantum field theory on that spacetime’s boundary </w:t>
      </w:r>
      <w:r w:rsidRPr="00922F89">
        <w:rPr>
          <w:vertAlign w:val="superscript"/>
        </w:rPr>
        <w:t>[3]</w:t>
      </w:r>
      <w:r w:rsidRPr="0093730A">
        <w:t>. Gravity in the interior corresponds exactly to information processing on the boundary. The emergence of spacetime from information is not speculation in this case; it is proven mathematics in certain geometries.</w:t>
      </w:r>
    </w:p>
    <w:p w14:paraId="1B36F38D" w14:textId="77777777" w:rsidR="002F07F2" w:rsidRPr="0093730A" w:rsidRDefault="00DA42E4" w:rsidP="0093730A">
      <w:pPr>
        <w:pStyle w:val="mainbody"/>
      </w:pPr>
      <w:r w:rsidRPr="00DA42E4">
        <w:t xml:space="preserve">The caveat matters: AdS/CFT applies rigorously to Anti-de Sitter space, which carries </w:t>
      </w:r>
      <w:r>
        <w:t xml:space="preserve">a </w:t>
      </w:r>
      <w:r w:rsidRPr="00DA42E4">
        <w:t xml:space="preserve">negative cosmological constant. Our universe has </w:t>
      </w:r>
      <w:r>
        <w:t xml:space="preserve">a </w:t>
      </w:r>
      <w:r w:rsidRPr="00DA42E4">
        <w:t>positive cosmological constant and sits closer to de Sitter geometry. The proof does not extend directly to our spacetime, and whether the correspondence generalizes remains an open question in theoretical physics.</w:t>
      </w:r>
    </w:p>
    <w:p w14:paraId="262A30E8" w14:textId="77777777" w:rsidR="0093730A" w:rsidRPr="0093730A" w:rsidRDefault="0093730A" w:rsidP="0093730A">
      <w:pPr>
        <w:pStyle w:val="mainbody"/>
      </w:pPr>
      <w:r w:rsidRPr="0093730A">
        <w:rPr>
          <w:b/>
          <w:bCs/>
        </w:rPr>
        <w:t>ER=EPR conjecture.</w:t>
      </w:r>
      <w:r w:rsidRPr="0093730A">
        <w:t xml:space="preserve"> In 2013, Maldacena and Susskind proposed that quantum entanglement between particles and geometric wormholes connecting spacetime regions might represent the same phenomenon viewed from different perspectives </w:t>
      </w:r>
      <w:r w:rsidRPr="00922F89">
        <w:rPr>
          <w:vertAlign w:val="superscript"/>
        </w:rPr>
        <w:t>[4]</w:t>
      </w:r>
      <w:r w:rsidRPr="0093730A">
        <w:t>. This suggests that quantum information connections literally create spacetime geometry.</w:t>
      </w:r>
    </w:p>
    <w:p w14:paraId="3BA2EF1A" w14:textId="77777777" w:rsidR="0093730A" w:rsidRPr="0093730A" w:rsidRDefault="0093730A" w:rsidP="0093730A">
      <w:pPr>
        <w:pStyle w:val="mainbody"/>
      </w:pPr>
      <w:r w:rsidRPr="0093730A">
        <w:lastRenderedPageBreak/>
        <w:t>Entanglement, which is purely information-theoretic, may build the fabric of spacetime itself.</w:t>
      </w:r>
    </w:p>
    <w:p w14:paraId="74BB8279" w14:textId="77777777" w:rsidR="0093730A" w:rsidRPr="0093730A" w:rsidRDefault="0093730A" w:rsidP="0093730A">
      <w:pPr>
        <w:pStyle w:val="mainbody"/>
      </w:pPr>
      <w:r w:rsidRPr="0093730A">
        <w:rPr>
          <w:b/>
          <w:bCs/>
        </w:rPr>
        <w:t>Entropic gravity.</w:t>
      </w:r>
      <w:r w:rsidRPr="0093730A">
        <w:t xml:space="preserve"> Erik Verlinde proposed in 2010 that gravity might emerge from entropy and information rather than being a primary force </w:t>
      </w:r>
      <w:r w:rsidRPr="00922F89">
        <w:rPr>
          <w:vertAlign w:val="superscript"/>
        </w:rPr>
        <w:t>[5]</w:t>
      </w:r>
      <w:r w:rsidRPr="0093730A">
        <w:t>. The specific proposal remains debated, but it demonstrates that serious theoretical physicists have considered information-theoretic origins for gravity worthy of rigorous investigation.</w:t>
      </w:r>
    </w:p>
    <w:p w14:paraId="5889477A" w14:textId="77777777" w:rsidR="0093730A" w:rsidRPr="0093730A" w:rsidRDefault="0093730A" w:rsidP="0093730A">
      <w:pPr>
        <w:pStyle w:val="mainbody"/>
      </w:pPr>
      <w:r w:rsidRPr="0093730A">
        <w:t xml:space="preserve">That debate now has sharper empirical edges. In 2017, GW170817 changed the picture. That neutron star merger was observed simultaneously in gravitational waves and electromagnetic radiation. It constrained gravitational wave propagation speed to within one part in 10¹⁵ of the speed of light </w:t>
      </w:r>
      <w:r w:rsidRPr="00922F89">
        <w:rPr>
          <w:vertAlign w:val="superscript"/>
        </w:rPr>
        <w:t>[11]</w:t>
      </w:r>
      <w:r w:rsidRPr="0093730A">
        <w:t>.</w:t>
      </w:r>
    </w:p>
    <w:p w14:paraId="25880656" w14:textId="77777777" w:rsidR="0093730A" w:rsidRPr="0093730A" w:rsidRDefault="0093730A" w:rsidP="0093730A">
      <w:pPr>
        <w:pStyle w:val="mainbody"/>
      </w:pPr>
      <w:r w:rsidRPr="0093730A">
        <w:t>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evidence for information-theoretic approaches to gravity remains justified; the point stands that the connection is taken seriously in mainstream theoretical physics.</w:t>
      </w:r>
    </w:p>
    <w:p w14:paraId="6E67E41C" w14:textId="77777777" w:rsidR="0093730A" w:rsidRPr="0093730A" w:rsidRDefault="0093730A" w:rsidP="0093730A">
      <w:pPr>
        <w:pStyle w:val="mainbody"/>
      </w:pPr>
      <w:r w:rsidRPr="0093730A">
        <w:t>The honest picture adds two things. GW170817 sets hard limits on which formulations remain viable. PEG must be developed to explicitly satisfy the gravitational-wave speed constraint.</w:t>
      </w:r>
    </w:p>
    <w:p w14:paraId="22A70255" w14:textId="77777777" w:rsidR="0093730A" w:rsidRPr="0093730A" w:rsidRDefault="0093730A" w:rsidP="00131431">
      <w:pPr>
        <w:pStyle w:val="subchapter"/>
      </w:pPr>
      <w:bookmarkStart w:id="138" w:name="_Toc241568840"/>
      <w:r w:rsidRPr="0093730A">
        <w:t>THE STAGE METAPHOR</w:t>
      </w:r>
      <w:bookmarkEnd w:id="138"/>
    </w:p>
    <w:p w14:paraId="7C11299A" w14:textId="77777777" w:rsidR="0093730A" w:rsidRPr="0093730A" w:rsidRDefault="0093730A" w:rsidP="0093730A">
      <w:pPr>
        <w:pStyle w:val="mainbody"/>
      </w:pPr>
      <w:r w:rsidRPr="0093730A">
        <w:t xml:space="preserve">The relationship between gravity and the other forces is often misunderstood. Standard presentations rank the four forces by strength, labeling gravity the weakest. This framing </w:t>
      </w:r>
      <w:r w:rsidRPr="0093730A">
        <w:lastRenderedPageBreak/>
        <w:t>misleads because it treats gravity as competing in the same game as the other forces. It does not.</w:t>
      </w:r>
    </w:p>
    <w:p w14:paraId="3975F806" w14:textId="77777777" w:rsidR="0093730A" w:rsidRPr="0093730A" w:rsidRDefault="0093730A" w:rsidP="0093730A">
      <w:pPr>
        <w:pStyle w:val="mainbody"/>
      </w:pPr>
      <w:r w:rsidRPr="0093730A">
        <w:t>Electromagnetic, strong, and weak forces are actors performing on a stage. Gravity is the stage. It creates the geometric arena within which other forces operate, bends under the weight of the actors, and defines the entire theatrical space.</w:t>
      </w:r>
    </w:p>
    <w:p w14:paraId="7DB8DA6A" w14:textId="77777777" w:rsidR="0093730A" w:rsidRPr="0093730A" w:rsidRDefault="0093730A" w:rsidP="0093730A">
      <w:pPr>
        <w:pStyle w:val="mainbody"/>
      </w:pPr>
      <w:r w:rsidRPr="0093730A">
        <w:t xml:space="preserve">Gravity is not a force propagating through spacetime but a feature of spacetime itself </w:t>
      </w:r>
      <w:r w:rsidRPr="00922F89">
        <w:rPr>
          <w:vertAlign w:val="superscript"/>
        </w:rPr>
        <w:t>[2]</w:t>
      </w:r>
      <w:r w:rsidRPr="0093730A">
        <w:t>. When you throw a ball, it is not being pulled down. It follows the straightest possible path through curved spacetime. Earth’s mass creates that curvature.</w:t>
      </w:r>
    </w:p>
    <w:p w14:paraId="37A0055A" w14:textId="77777777" w:rsidR="0093730A" w:rsidRPr="0093730A" w:rsidRDefault="0093730A" w:rsidP="0093730A">
      <w:pPr>
        <w:pStyle w:val="mainbody"/>
      </w:pPr>
      <w:r w:rsidRPr="0093730A">
        <w:t>You cannot defeat the playing field. You can only choose which path you follow across it by applying other forces. This unique status, gravity as geometry rather than actor, is what PEG theory attempts to explain through information principles.</w:t>
      </w:r>
    </w:p>
    <w:p w14:paraId="10FA1674" w14:textId="77777777" w:rsidR="0093730A" w:rsidRPr="0093730A" w:rsidRDefault="0093730A" w:rsidP="0093730A">
      <w:pPr>
        <w:pStyle w:val="mainbody"/>
      </w:pPr>
      <w:r w:rsidRPr="0093730A">
        <w:t>The sphere emerging from a point with no preferred direction is not a transaction; it is the geometry within which all subsequent transactions occur. Gravity is the same principle operating on a cosmic scale. Not a force among forces but the shape of the substrate from which forces emerge.</w:t>
      </w:r>
    </w:p>
    <w:p w14:paraId="653C21ED" w14:textId="77777777" w:rsidR="0093730A" w:rsidRPr="0093730A" w:rsidRDefault="0093730A" w:rsidP="0093730A">
      <w:pPr>
        <w:pStyle w:val="mainbody"/>
      </w:pPr>
      <w:r w:rsidRPr="0093730A">
        <w:t>That is not a weakness in the framework. It is the explanation for why gravity has resisted unification with the other three forces for a century. You cannot unify the stage with the actors by the same methods you use to unify the actors with each other.</w:t>
      </w:r>
    </w:p>
    <w:p w14:paraId="4EEE6D5E" w14:textId="77777777" w:rsidR="0093730A" w:rsidRPr="0093730A" w:rsidRDefault="0093730A" w:rsidP="00131431">
      <w:pPr>
        <w:pStyle w:val="subchapter"/>
      </w:pPr>
      <w:bookmarkStart w:id="139" w:name="_Toc241568841"/>
      <w:r w:rsidRPr="0093730A">
        <w:t>THE PATTERN-EMERGENT GRAVITY FRAMEWORK</w:t>
      </w:r>
      <w:bookmarkEnd w:id="139"/>
    </w:p>
    <w:p w14:paraId="2BE69B0C" w14:textId="77777777" w:rsidR="0093730A" w:rsidRPr="0093730A" w:rsidRDefault="0093730A" w:rsidP="0093730A">
      <w:pPr>
        <w:pStyle w:val="mainbody"/>
      </w:pPr>
      <w:r w:rsidRPr="0093730A">
        <w:rPr>
          <w:b/>
          <w:bCs/>
        </w:rPr>
        <w:t>Core Concepts</w:t>
      </w:r>
    </w:p>
    <w:p w14:paraId="48D6E46A" w14:textId="77777777" w:rsidR="0093730A" w:rsidRPr="0093730A" w:rsidRDefault="0093730A" w:rsidP="0093730A">
      <w:pPr>
        <w:pStyle w:val="mainbody"/>
      </w:pPr>
      <w:r w:rsidRPr="0093730A">
        <w:t xml:space="preserve">PEG theory proposes that gravitational effects emerge from information density and organizational patterns in spacetime </w:t>
      </w:r>
      <w:r w:rsidRPr="0093730A">
        <w:lastRenderedPageBreak/>
        <w:t>rather than from primary forces. Information density refers to the concentration of particles, complex states, and quantum correlations in a region. Gravitational effects emerge proportionally to that density. Information organization also matters. Highly ordered information, as in a crystal, might produce different gravitational signatures than equally dense but disorganized information.</w:t>
      </w:r>
    </w:p>
    <w:p w14:paraId="7705942A" w14:textId="77777777" w:rsidR="0093730A" w:rsidRPr="0093730A" w:rsidRDefault="0093730A" w:rsidP="0093730A">
      <w:pPr>
        <w:pStyle w:val="mainbody"/>
      </w:pPr>
      <w:r w:rsidRPr="0093730A">
        <w:t>Spacetime curvature emerges as the geometric description of information distribution patterns. Temperature emerges from molecular motion yet remains perfectly useful at its own level. The analogy is exact.</w:t>
      </w:r>
    </w:p>
    <w:p w14:paraId="2C121169" w14:textId="77777777" w:rsidR="0093730A" w:rsidRPr="0093730A" w:rsidRDefault="0093730A" w:rsidP="0093730A">
      <w:pPr>
        <w:pStyle w:val="mainbody"/>
      </w:pPr>
      <w:r w:rsidRPr="0093730A">
        <w:t>PEG maintains all of general relativity’s validated predictions while proposing that what appears as mass-energy curvature is actually information-density curvature. At scales where we can currently measure gravity, the two are equivalent.</w:t>
      </w:r>
    </w:p>
    <w:p w14:paraId="4C32B040" w14:textId="77777777" w:rsidR="0093730A" w:rsidRPr="0093730A" w:rsidRDefault="0093730A" w:rsidP="0093730A">
      <w:pPr>
        <w:pStyle w:val="mainbody"/>
      </w:pPr>
      <w:r w:rsidRPr="0093730A">
        <w:rPr>
          <w:b/>
          <w:bCs/>
        </w:rPr>
        <w:t>Why Information, Not Just Energy?</w:t>
      </w:r>
    </w:p>
    <w:p w14:paraId="4FA06F8D" w14:textId="77777777" w:rsidR="0093730A" w:rsidRPr="0093730A" w:rsidRDefault="0093730A" w:rsidP="0093730A">
      <w:pPr>
        <w:pStyle w:val="mainbody"/>
      </w:pPr>
      <w:r w:rsidRPr="0093730A">
        <w:t>Landauer’s Principle (Element 2) established that information and energy are related at the deepest level. Erasing one bit of information requires energy E = kT ln(2). This is not an analogy; it is a proven physical relationship. If information has energy costs, and energy curves spacetime according to Einstein, then information must curve spacetime.</w:t>
      </w:r>
    </w:p>
    <w:p w14:paraId="58E44811" w14:textId="77777777" w:rsidR="0093730A" w:rsidRPr="0093730A" w:rsidRDefault="0093730A" w:rsidP="0093730A">
      <w:pPr>
        <w:pStyle w:val="mainbody"/>
      </w:pPr>
      <w:r w:rsidRPr="0093730A">
        <w:t>The question is not whether information affects gravity, but whether information is more primary than energy as the source of gravitational effects.</w:t>
      </w:r>
    </w:p>
    <w:p w14:paraId="48AD97D5" w14:textId="77777777" w:rsidR="0093730A" w:rsidRPr="0093730A" w:rsidRDefault="0093730A" w:rsidP="0093730A">
      <w:pPr>
        <w:pStyle w:val="mainbody"/>
      </w:pPr>
      <w:r w:rsidRPr="0093730A">
        <w:rPr>
          <w:b/>
          <w:bCs/>
        </w:rPr>
        <w:t>The Planck Scale Connection</w:t>
      </w:r>
    </w:p>
    <w:p w14:paraId="46A6902F" w14:textId="77777777" w:rsidR="0093730A" w:rsidRPr="0093730A" w:rsidRDefault="0093730A" w:rsidP="0093730A">
      <w:pPr>
        <w:pStyle w:val="mainbody"/>
      </w:pPr>
      <w:r w:rsidRPr="0093730A">
        <w:t>The holographic principle reveals that each Planck area, the Planck length squared at approximately 10</w:t>
      </w:r>
      <w:r w:rsidRPr="0093730A">
        <w:rPr>
          <w:rFonts w:ascii="Cambria Math" w:hAnsi="Cambria Math" w:cs="Cambria Math"/>
        </w:rPr>
        <w:t>⁻</w:t>
      </w:r>
      <w:r w:rsidRPr="0093730A">
        <w:t xml:space="preserve">⁷⁰ square meters, corresponds to approximately one bit of information. This is </w:t>
      </w:r>
      <w:r w:rsidRPr="0093730A">
        <w:lastRenderedPageBreak/>
        <w:t>not a theoretical choice or model assumption; it emerges directly from the combination of quantum mechanics, gravity, and thermodynamics. Information has a natural geometric structure at the smallest measurable scale. Each bit occupies a minimum area in the holographic description.</w:t>
      </w:r>
    </w:p>
    <w:p w14:paraId="7EF631B0" w14:textId="77777777" w:rsidR="0093730A" w:rsidRPr="0093730A" w:rsidRDefault="0093730A" w:rsidP="0093730A">
      <w:pPr>
        <w:pStyle w:val="mainbody"/>
      </w:pPr>
      <w:r w:rsidRPr="0093730A">
        <w:t xml:space="preserve">Combining this with Landauer’s Principle produces a vivid insight. </w:t>
      </w:r>
      <w:r w:rsidRPr="0093730A">
        <w:rPr>
          <w:i/>
          <w:iCs/>
        </w:rPr>
        <w:t>Information</w:t>
      </w:r>
      <w:r w:rsidRPr="0093730A">
        <w:rPr>
          <w:b/>
          <w:bCs/>
          <w:i/>
          <w:iCs/>
        </w:rPr>
        <w:t xml:space="preserve"> processing incurs both an energy cost per </w:t>
      </w:r>
      <w:r w:rsidRPr="0093730A">
        <w:rPr>
          <w:i/>
          <w:iCs/>
        </w:rPr>
        <w:t>bit and a geometric footprint per bit.</w:t>
      </w:r>
      <w:r w:rsidRPr="0093730A">
        <w:t xml:space="preserve"> If one bit costs energy E = kT ln(2) and occupies area A, then information density simultaneously creates both energy density and geometric structure. You cannot have information processing without both effects.</w:t>
      </w:r>
    </w:p>
    <w:p w14:paraId="45DD2C3E" w14:textId="77777777" w:rsidR="0093730A" w:rsidRPr="0093730A" w:rsidRDefault="0093730A" w:rsidP="0093730A">
      <w:pPr>
        <w:pStyle w:val="mainbody"/>
      </w:pPr>
      <w:r w:rsidRPr="0093730A">
        <w:t>PEG theory is a natural synthesis of three established principles: information couples to energy (Landauer), information couples to geometry (holographic principle), and energy curves spacetime (Einstein). Given these three foundations, it is not radical to propose that information density directly produces gravitational effects. It is an extension of what physics has already accepted.</w:t>
      </w:r>
    </w:p>
    <w:p w14:paraId="50F71160" w14:textId="77777777" w:rsidR="0093730A" w:rsidRPr="0093730A" w:rsidRDefault="0093730A" w:rsidP="00131431">
      <w:pPr>
        <w:pStyle w:val="subchapter"/>
      </w:pPr>
      <w:bookmarkStart w:id="140" w:name="_Toc241568842"/>
      <w:r w:rsidRPr="0093730A">
        <w:t>THE ATOM AS A READABLE HISTORY</w:t>
      </w:r>
      <w:bookmarkEnd w:id="140"/>
    </w:p>
    <w:p w14:paraId="31627B53" w14:textId="77777777" w:rsidR="0093730A" w:rsidRPr="0093730A" w:rsidRDefault="0093730A" w:rsidP="0093730A">
      <w:pPr>
        <w:pStyle w:val="mainbody"/>
      </w:pPr>
      <w:r w:rsidRPr="0093730A">
        <w:t>The atom makes the information-density claim chemically tangible.</w:t>
      </w:r>
    </w:p>
    <w:p w14:paraId="2A21E4C3" w14:textId="77777777" w:rsidR="0093730A" w:rsidRPr="0093730A" w:rsidRDefault="0093730A" w:rsidP="0093730A">
      <w:pPr>
        <w:pStyle w:val="mainbody"/>
      </w:pPr>
      <w:r w:rsidRPr="0093730A">
        <w:t>Take lead-208. It has 82 protons and 126 neutrons, both nuclear magic numbers corresponding to completely filled nuclear shells. It is the stable endpoint of three natural radioactive decay chains and the heaviest stable nucleus. It did not arrive at this configuration because anything chose it. It arrived because the nuclear constraint space has an attractor at Z = 82, N = 126, and the cascade of prior constraint events drove available matter toward that attractor over stellar timescales.</w:t>
      </w:r>
    </w:p>
    <w:p w14:paraId="7151DCDC" w14:textId="77777777" w:rsidR="0093730A" w:rsidRPr="0093730A" w:rsidRDefault="0093730A" w:rsidP="0093730A">
      <w:pPr>
        <w:pStyle w:val="mainbody"/>
      </w:pPr>
      <w:r w:rsidRPr="0093730A">
        <w:lastRenderedPageBreak/>
        <w:t>The atom carries a complete and readable record of every constraint satisfaction event in its history. The isotopic ratios encode the nucleosynthesis environment: which proportion of s-process from asymptotic giant branch stars versus r-process from neutron star mergers, over what timescales. The nuclear mass encodes the binding energy, which encodes the residual strong force between nucleons. The quark content is calculable: 82 protons (uud) and 126 neutrons (udd) gives 290</w:t>
      </w:r>
    </w:p>
    <w:p w14:paraId="6C92E3D2" w14:textId="77777777" w:rsidR="0093730A" w:rsidRPr="0093730A" w:rsidRDefault="0093730A" w:rsidP="0093730A">
      <w:pPr>
        <w:pStyle w:val="mainbody"/>
      </w:pPr>
      <w:r w:rsidRPr="0093730A">
        <w:t>up quarks and 334 down quarks. The proton mass encodes the QCD vacuum condensate, which encodes which ground state the vacuum fell into during chiral symmetry breaking. The quark masses encode the Higgs vacuum expectation value.</w:t>
      </w:r>
    </w:p>
    <w:p w14:paraId="5A3AF1E3" w14:textId="77777777" w:rsidR="0093730A" w:rsidRPr="0093730A" w:rsidRDefault="0093730A" w:rsidP="0093730A">
      <w:pPr>
        <w:pStyle w:val="mainbody"/>
      </w:pPr>
      <w:r w:rsidRPr="0093730A">
        <w:t>The existence of matter rather than antimatter encodes the CP-violating phase in the CKM matrix. Every level encodes the level above it. The mass of the lead atom is the accumulated record of every distinction that was made to produce it.</w:t>
      </w:r>
    </w:p>
    <w:p w14:paraId="225E8262" w14:textId="77777777" w:rsidR="0093730A" w:rsidRPr="0093730A" w:rsidRDefault="0093730A" w:rsidP="0093730A">
      <w:pPr>
        <w:pStyle w:val="mainbody"/>
      </w:pPr>
      <w:r w:rsidRPr="0093730A">
        <w:t>This is what the framework means by information density. Not an abstract quantity. A readable history, written in mass, charge, and spin, all the way down to the first constraint satisfaction event. The atom is neither random nor designed. The universe does not order atoms. It solves equations. The atoms are the solutions.</w:t>
      </w:r>
    </w:p>
    <w:p w14:paraId="1EBCB92E" w14:textId="77777777" w:rsidR="0093730A" w:rsidRPr="0093730A" w:rsidRDefault="007431C5" w:rsidP="0093730A">
      <w:pPr>
        <w:pStyle w:val="mainbody"/>
      </w:pPr>
      <w:r>
        <w:t>(</w:t>
      </w:r>
      <w:r w:rsidR="0093730A" w:rsidRPr="0093730A">
        <w:t xml:space="preserve">See Baines (2026) </w:t>
      </w:r>
      <w:r w:rsidR="0093730A" w:rsidRPr="00922F89">
        <w:rPr>
          <w:vertAlign w:val="superscript"/>
        </w:rPr>
        <w:t>[58]</w:t>
      </w:r>
      <w:r w:rsidR="0093730A" w:rsidRPr="0093730A">
        <w:t>, Section 3.4.</w:t>
      </w:r>
      <w:r w:rsidR="00E747E8">
        <w:t>)</w:t>
      </w:r>
    </w:p>
    <w:p w14:paraId="4918C971" w14:textId="77777777" w:rsidR="0093730A" w:rsidRPr="0093730A" w:rsidRDefault="0093730A" w:rsidP="00131431">
      <w:pPr>
        <w:pStyle w:val="subchapter"/>
      </w:pPr>
      <w:bookmarkStart w:id="141" w:name="_Toc241568843"/>
      <w:r w:rsidRPr="0093730A">
        <w:t>THE GRAVITATIONAL LANDSCAPE</w:t>
      </w:r>
      <w:bookmarkEnd w:id="141"/>
    </w:p>
    <w:p w14:paraId="56F4C293" w14:textId="77777777" w:rsidR="0093730A" w:rsidRPr="0093730A" w:rsidRDefault="0093730A" w:rsidP="0093730A">
      <w:pPr>
        <w:pStyle w:val="mainbody"/>
      </w:pPr>
      <w:r w:rsidRPr="0093730A">
        <w:t xml:space="preserve">PEG theory further proposes that multiple types of information contribute to gravitational effects. Mass-energy information is what Einstein described. Kinetic information includes velocity </w:t>
      </w:r>
      <w:r w:rsidRPr="0093730A">
        <w:lastRenderedPageBreak/>
        <w:t>and acceleration patterns, explaining why you feel forces during acceleration.</w:t>
      </w:r>
    </w:p>
    <w:p w14:paraId="06D96908" w14:textId="77777777" w:rsidR="0093730A" w:rsidRPr="0093730A" w:rsidRDefault="0093730A" w:rsidP="0093730A">
      <w:pPr>
        <w:pStyle w:val="mainbody"/>
      </w:pPr>
      <w:r w:rsidRPr="0093730A">
        <w:t>Thermal information involves temperature and heat processing, meaning hot stars might carry subtly different gravitational signatures than cold bodies of identical mass. Electromagnetic information encompasses electric and magnetic field processing.</w:t>
      </w:r>
    </w:p>
    <w:p w14:paraId="5D9F1366" w14:textId="77777777" w:rsidR="0093730A" w:rsidRPr="0093730A" w:rsidRDefault="0093730A" w:rsidP="0093730A">
      <w:pPr>
        <w:pStyle w:val="mainbody"/>
      </w:pPr>
      <w:r w:rsidRPr="0093730A">
        <w:t xml:space="preserve">Rotational information includes spin and angular momentum, confirmed through frame-dragging effects measured by the Gravity Probe B satellite </w:t>
      </w:r>
      <w:r w:rsidRPr="00922F89">
        <w:rPr>
          <w:vertAlign w:val="superscript"/>
        </w:rPr>
        <w:t>[12]</w:t>
      </w:r>
      <w:r w:rsidRPr="0093730A">
        <w:t>. Each type contributes to what PEG calls the gravitational landscape. This is the complex terrain of information-processing configurations that objects navigate rather than simple attraction toward mass.</w:t>
      </w:r>
    </w:p>
    <w:p w14:paraId="3AB81270" w14:textId="77777777" w:rsidR="0093730A" w:rsidRPr="0093730A" w:rsidRDefault="0093730A" w:rsidP="0093730A">
      <w:pPr>
        <w:pStyle w:val="mainbody"/>
      </w:pPr>
      <w:r w:rsidRPr="0093730A">
        <w:t>Gravitational valleys represent stable information-processing configurations. They are established planetary orbits, stable resonance patterns, and minimum-energy configurations where information processing reaches sustainable optimization.</w:t>
      </w:r>
    </w:p>
    <w:p w14:paraId="42A8191F" w14:textId="77777777" w:rsidR="0093730A" w:rsidRPr="0093730A" w:rsidRDefault="0093730A" w:rsidP="0093730A">
      <w:pPr>
        <w:pStyle w:val="mainbody"/>
      </w:pPr>
      <w:r w:rsidRPr="0093730A">
        <w:t>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45D88A36" w14:textId="77777777" w:rsidR="0093730A" w:rsidRPr="0093730A" w:rsidRDefault="0093730A" w:rsidP="0093730A">
      <w:pPr>
        <w:pStyle w:val="mainbody"/>
      </w:pPr>
      <w:r w:rsidRPr="0093730A">
        <w:t xml:space="preserve">This framework provides an additional explanatory perspective on several observed phenomena. Planetary orbits become more circular over time. Circular orbits may represent optimal information-processing configurations </w:t>
      </w:r>
      <w:r w:rsidRPr="00922F89">
        <w:rPr>
          <w:vertAlign w:val="superscript"/>
        </w:rPr>
        <w:t>[13]</w:t>
      </w:r>
      <w:r w:rsidRPr="0093730A">
        <w:t xml:space="preserve">. Lagrange points, the five gravitationally stable positions in two-body systems, may be information-processing equilibrium points </w:t>
      </w:r>
      <w:r w:rsidRPr="00922F89">
        <w:rPr>
          <w:vertAlign w:val="superscript"/>
        </w:rPr>
        <w:t>[14]</w:t>
      </w:r>
      <w:r w:rsidRPr="0093730A">
        <w:t xml:space="preserve">. Tidal locking, where moons show the same face to their planets, may minimize rotational information processing </w:t>
      </w:r>
      <w:r w:rsidRPr="00922F89">
        <w:rPr>
          <w:vertAlign w:val="superscript"/>
        </w:rPr>
        <w:t>[6]</w:t>
      </w:r>
      <w:r w:rsidRPr="0093730A">
        <w:t>.</w:t>
      </w:r>
    </w:p>
    <w:p w14:paraId="1F3B0C31" w14:textId="77777777" w:rsidR="0093730A" w:rsidRPr="0093730A" w:rsidRDefault="007431C5" w:rsidP="0093730A">
      <w:pPr>
        <w:pStyle w:val="mainbody"/>
      </w:pPr>
      <w:r>
        <w:lastRenderedPageBreak/>
        <w:t>(</w:t>
      </w:r>
      <w:r w:rsidR="0093730A" w:rsidRPr="0093730A">
        <w:t>For mathematical analysis, see Appendix Element 8, Section B</w:t>
      </w:r>
      <w:r>
        <w:t>)</w:t>
      </w:r>
    </w:p>
    <w:p w14:paraId="374F6DB9" w14:textId="77777777" w:rsidR="0093730A" w:rsidRPr="0093730A" w:rsidRDefault="0093730A" w:rsidP="00131431">
      <w:pPr>
        <w:pStyle w:val="subchapter"/>
      </w:pPr>
      <w:bookmarkStart w:id="142" w:name="_Toc241568844"/>
      <w:r w:rsidRPr="0093730A">
        <w:t>RESOLVING THE JWST PUZZLE</w:t>
      </w:r>
      <w:bookmarkEnd w:id="142"/>
    </w:p>
    <w:p w14:paraId="7D311557" w14:textId="77777777" w:rsidR="0093730A" w:rsidRPr="0093730A" w:rsidRDefault="0093730A" w:rsidP="0093730A">
      <w:pPr>
        <w:pStyle w:val="mainbody"/>
      </w:pPr>
      <w:r w:rsidRPr="0093730A">
        <w:t xml:space="preserve">Recent JWST observations have revealed massive, apparently mature galaxies at redshifts z&gt; 10-13, corresponding to just 300-500 million years after the Big Bang </w:t>
      </w:r>
      <w:r w:rsidRPr="00922F89">
        <w:rPr>
          <w:vertAlign w:val="superscript"/>
        </w:rPr>
        <w:t>[7, 8]</w:t>
      </w:r>
      <w:r w:rsidRPr="0093730A">
        <w:t xml:space="preserve">. Some show stellar masses of 10¹⁰ to 10¹¹ solar masses with structured morphologies that standard cosmological models predict should not have had time to form </w:t>
      </w:r>
      <w:r w:rsidRPr="00922F89">
        <w:rPr>
          <w:vertAlign w:val="superscript"/>
        </w:rPr>
        <w:t>[11, 9]</w:t>
      </w:r>
      <w:r w:rsidRPr="0093730A">
        <w:t>.</w:t>
      </w:r>
    </w:p>
    <w:p w14:paraId="5F0CA137" w14:textId="77777777" w:rsidR="0093730A" w:rsidRPr="0093730A" w:rsidRDefault="0093730A" w:rsidP="0093730A">
      <w:pPr>
        <w:pStyle w:val="mainbody"/>
      </w:pPr>
      <w:r w:rsidRPr="0093730A">
        <w:t>Traditional structure formation relies on gravitational collapse timescales. Dark matter halos must form first. Then baryonic matter falls into gravitational wells, cools, and forms stars. This hierarchical process requires minimum timescales. JWST observations appear to violate them.</w:t>
      </w:r>
    </w:p>
    <w:p w14:paraId="0291A981" w14:textId="77777777" w:rsidR="0093730A" w:rsidRPr="0093730A" w:rsidRDefault="0093730A" w:rsidP="0093730A">
      <w:pPr>
        <w:pStyle w:val="mainbody"/>
      </w:pPr>
      <w:r w:rsidRPr="0093730A">
        <w:t>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29206A45" w14:textId="77777777" w:rsidR="0093730A" w:rsidRPr="0093730A" w:rsidRDefault="0093730A" w:rsidP="0093730A">
      <w:pPr>
        <w:pStyle w:val="mainbody"/>
      </w:pPr>
      <w:r w:rsidRPr="0093730A">
        <w:t>PEG theory offers a different explanation. If gravity emerges from information organization patterns, then structure formation rates depend on information-processing efficiency, not just gravitational timescales.</w:t>
      </w:r>
    </w:p>
    <w:p w14:paraId="5B999995" w14:textId="77777777" w:rsidR="0093730A" w:rsidRPr="0093730A" w:rsidRDefault="0093730A" w:rsidP="0093730A">
      <w:pPr>
        <w:pStyle w:val="mainbody"/>
      </w:pPr>
      <w:r w:rsidRPr="0093730A">
        <w:t>In the early universe’s extraordinarily low-entropy state, information density was enormous. Processing efficiency was high. Self-organization through information optimization operated much faster than pure gravitational collapse.</w:t>
      </w:r>
    </w:p>
    <w:p w14:paraId="2EA5C2AB" w14:textId="77777777" w:rsidR="0093730A" w:rsidRPr="0093730A" w:rsidRDefault="0093730A" w:rsidP="0093730A">
      <w:pPr>
        <w:pStyle w:val="mainbody"/>
      </w:pPr>
      <w:r w:rsidRPr="0093730A">
        <w:t xml:space="preserve">Rather than waiting for slow gravitational accumulation, structures self-organize rapidly into configurations that </w:t>
      </w:r>
      <w:r w:rsidRPr="0093730A">
        <w:lastRenderedPageBreak/>
        <w:t>optimize information processing. The iron filings analogy makes this precise. Sprinkle iron filings onto a magnet, and they don’t build the field. They reveal it.</w:t>
      </w:r>
    </w:p>
    <w:p w14:paraId="2829F649" w14:textId="77777777" w:rsidR="0093730A" w:rsidRPr="0093730A" w:rsidRDefault="0093730A" w:rsidP="0093730A">
      <w:pPr>
        <w:pStyle w:val="mainbody"/>
      </w:pPr>
      <w:r w:rsidRPr="0093730A">
        <w:t>The field was there first, structuring space into regions of higher and lower energy, and the filings settle where the geometry makes it favorable. You see the field only where the filings landed. The regions where none fell look blank on your map. They are not empty of structure.</w:t>
      </w:r>
    </w:p>
    <w:p w14:paraId="6CDA1207" w14:textId="05D02668" w:rsidR="0093730A" w:rsidRPr="0093730A" w:rsidRDefault="0093730A" w:rsidP="0093730A">
      <w:pPr>
        <w:pStyle w:val="mainbody"/>
      </w:pPr>
      <w:r w:rsidRPr="0093730A">
        <w:t xml:space="preserve">The early galaxies are the filings. The organizational template was encoded in the substrate before spacetime crystallized. The galaxies didn’t assemble the structure. They disclosed it. This is why adjusting star formation efficiencies </w:t>
      </w:r>
      <w:r w:rsidR="00EB7C21">
        <w:t>does not resolve the JWST tension</w:t>
      </w:r>
      <w:r w:rsidRPr="0093730A">
        <w:t>. Those adjustments assume the structure had to be built inside spacetime, that complexity arrived through hierarchical assembly after the fact. If the template was already there, the rate of assembly is the wrong question.</w:t>
      </w:r>
    </w:p>
    <w:p w14:paraId="04F289A3" w14:textId="77777777" w:rsidR="0093730A" w:rsidRPr="0093730A" w:rsidRDefault="0093730A" w:rsidP="0093730A">
      <w:pPr>
        <w:pStyle w:val="mainbody"/>
      </w:pPr>
      <w:r w:rsidRPr="0093730A">
        <w:t>There is an observational consequence that distinguishes the two pictures sharply. Structure assembled within spacetime is bounded by causal contact. Two regions that have never been in light-cone contact cannot coordinate; their structures will be statistically similar but uncorrelated in detail.</w:t>
      </w:r>
    </w:p>
    <w:p w14:paraId="6796E5B0" w14:textId="77777777" w:rsidR="0093730A" w:rsidRPr="0093730A" w:rsidRDefault="0093730A" w:rsidP="0093730A">
      <w:pPr>
        <w:pStyle w:val="mainbody"/>
      </w:pPr>
      <w:r w:rsidRPr="0093730A">
        <w:t>Structure that reflects a pre-spacetime template carries no such constraint, because the template was coherent before the causal boundaries existed. Coherence at scales exceeding causal contact is therefore a direct test. Post-spacetime assembly predicts statistical similarity without correlation. A pre-spacetime template predicts correlation.</w:t>
      </w:r>
    </w:p>
    <w:p w14:paraId="22F688FA" w14:textId="77777777" w:rsidR="0093730A" w:rsidRPr="0093730A" w:rsidRDefault="0093730A" w:rsidP="0093730A">
      <w:pPr>
        <w:pStyle w:val="mainbody"/>
      </w:pPr>
      <w:r>
        <w:t>JWST early galaxy formation is one of the results the framework seeks to explain; its written account came after the observations.</w:t>
      </w:r>
    </w:p>
    <w:p w14:paraId="66F191D8" w14:textId="77777777" w:rsidR="0093730A" w:rsidRPr="0093730A" w:rsidRDefault="00576143" w:rsidP="0093730A">
      <w:pPr>
        <w:pStyle w:val="mainbody"/>
      </w:pPr>
      <w:r>
        <w:lastRenderedPageBreak/>
        <w:t>(</w:t>
      </w:r>
      <w:r w:rsidR="0093730A" w:rsidRPr="0093730A">
        <w:t>For detailed analysis, see Appendix Element 8, Section C</w:t>
      </w:r>
      <w:r>
        <w:t>)</w:t>
      </w:r>
    </w:p>
    <w:p w14:paraId="5C75000E" w14:textId="77777777" w:rsidR="0093730A" w:rsidRPr="0093730A" w:rsidRDefault="0093730A" w:rsidP="00131431">
      <w:pPr>
        <w:pStyle w:val="subchapter"/>
      </w:pPr>
      <w:bookmarkStart w:id="143" w:name="_Toc241568845"/>
      <w:r w:rsidRPr="0093730A">
        <w:t>THE HUBBLE TENSION CONNECTION</w:t>
      </w:r>
      <w:bookmarkEnd w:id="143"/>
    </w:p>
    <w:p w14:paraId="0F900B34" w14:textId="77777777" w:rsidR="0093730A" w:rsidRPr="0093730A" w:rsidRDefault="0093730A" w:rsidP="0093730A">
      <w:pPr>
        <w:pStyle w:val="mainbody"/>
      </w:pPr>
      <w:r w:rsidRPr="0093730A">
        <w:t>The</w:t>
      </w:r>
      <w:r w:rsidR="00BB5C30" w:rsidRPr="00BB5C30">
        <w:t xml:space="preserve"> roughly 8-9% discrepancy</w:t>
      </w:r>
      <w:r w:rsidR="00BB5C30" w:rsidRPr="0093730A">
        <w:t xml:space="preserve"> between</w:t>
      </w:r>
      <w:r w:rsidRPr="0093730A">
        <w:t xml:space="preserve"> CMB-based and local measurements of the expansion rate </w:t>
      </w:r>
      <w:r w:rsidRPr="00922F89">
        <w:rPr>
          <w:vertAlign w:val="superscript"/>
        </w:rPr>
        <w:t>[15, 16]</w:t>
      </w:r>
      <w:r w:rsidRPr="0093730A">
        <w:t xml:space="preserve"> may reflect efficiency-regime transitions. CMB measurements probe the universe in a high-efficiency, low-entropy state and yield H</w:t>
      </w:r>
      <w:r w:rsidRPr="0093730A">
        <w:rPr>
          <w:rFonts w:ascii="Cambria Math" w:hAnsi="Cambria Math" w:cs="Cambria Math"/>
        </w:rPr>
        <w:t>₀</w:t>
      </w:r>
      <w:r w:rsidRPr="0093730A">
        <w:t xml:space="preserve"> approximately 67 km/s/Mpc. Local measurements probe the complex, high-entropy late universe and yield H</w:t>
      </w:r>
      <w:r w:rsidRPr="0093730A">
        <w:rPr>
          <w:rFonts w:ascii="Cambria Math" w:hAnsi="Cambria Math" w:cs="Cambria Math"/>
        </w:rPr>
        <w:t>₀</w:t>
      </w:r>
      <w:r w:rsidRPr="0093730A">
        <w:t xml:space="preserve"> approximately 73 km/s/Mpc.</w:t>
      </w:r>
    </w:p>
    <w:p w14:paraId="240A95DF" w14:textId="77777777" w:rsidR="0093730A" w:rsidRPr="0093730A" w:rsidRDefault="0093730A" w:rsidP="0093730A">
      <w:pPr>
        <w:pStyle w:val="mainbody"/>
      </w:pPr>
      <w:r w:rsidRPr="0093730A">
        <w:t>If spacetime itself emerges from information processing, the expansion rate may not be a single universal constant but rather context-dependent on the information-processing environment being measured. The Hubble tension is usually treated as an embarrassing anomaly. The framework transforms it into a predicted signature of information-first cosmology.</w:t>
      </w:r>
    </w:p>
    <w:p w14:paraId="45244688" w14:textId="77777777" w:rsidR="0093730A" w:rsidRPr="0093730A" w:rsidRDefault="00576143" w:rsidP="0093730A">
      <w:pPr>
        <w:pStyle w:val="mainbody"/>
      </w:pPr>
      <w:r>
        <w:t>(</w:t>
      </w:r>
      <w:r w:rsidR="0093730A" w:rsidRPr="0093730A">
        <w:t>For detailed analysis, see Appendix Element 8, Section F</w:t>
      </w:r>
      <w:r>
        <w:t>)</w:t>
      </w:r>
    </w:p>
    <w:p w14:paraId="1BB2A3EE" w14:textId="77777777" w:rsidR="0093730A" w:rsidRPr="0093730A" w:rsidRDefault="0093730A" w:rsidP="00CE5032">
      <w:pPr>
        <w:pStyle w:val="subchapter"/>
      </w:pPr>
      <w:bookmarkStart w:id="144" w:name="_Toc241568846"/>
      <w:r w:rsidRPr="0093730A">
        <w:t>THE MATHEMATICAL FRAMEWORK</w:t>
      </w:r>
      <w:bookmarkEnd w:id="144"/>
    </w:p>
    <w:p w14:paraId="2F4790BE" w14:textId="77777777" w:rsidR="0093730A" w:rsidRPr="0093730A" w:rsidRDefault="0093730A" w:rsidP="0093730A">
      <w:pPr>
        <w:pStyle w:val="mainbody"/>
      </w:pPr>
      <w:r w:rsidRPr="0093730A">
        <w:rPr>
          <w:b/>
          <w:bCs/>
        </w:rPr>
        <w:t>Einstein’s Original Field Equations</w:t>
      </w:r>
    </w:p>
    <w:p w14:paraId="67889419" w14:textId="77777777" w:rsidR="0093730A" w:rsidRPr="0093730A" w:rsidRDefault="0093730A" w:rsidP="0093730A">
      <w:pPr>
        <w:pStyle w:val="mainbody"/>
      </w:pPr>
      <w:r w:rsidRPr="0093730A">
        <w:t>The standard Einstein equation is Gμν = (8πG/c⁴) Tμν. The Einstein tensor Gμν describes how spacetime is curved at each point. The factor 8πG/c⁴ converts between the two sides of the equation. G is Newton’s gravitational constant. C is the speed of light. The factor ensures units match and determines how much curvature results from a given amount of mass-energy.</w:t>
      </w:r>
    </w:p>
    <w:p w14:paraId="7DA6836E" w14:textId="77777777" w:rsidR="0093730A" w:rsidRPr="0093730A" w:rsidRDefault="0093730A" w:rsidP="0093730A">
      <w:pPr>
        <w:pStyle w:val="mainbody"/>
      </w:pPr>
      <w:r w:rsidRPr="0093730A">
        <w:t xml:space="preserve">The stress-energy tensor Tμν describes the density and flow of energy and momentum at each point: how much material exists there and how it is moving. Material includes mass, </w:t>
      </w:r>
      <w:r w:rsidRPr="0093730A">
        <w:lastRenderedPageBreak/>
        <w:t>energy, pressure, and momentum. The equation states that the curvature of spacetime equals the distribution of mass-energy multiplied by a conversion constant.</w:t>
      </w:r>
    </w:p>
    <w:p w14:paraId="780D18EE" w14:textId="77777777" w:rsidR="0093730A" w:rsidRPr="0093730A" w:rsidRDefault="0093730A" w:rsidP="0093730A">
      <w:pPr>
        <w:pStyle w:val="mainbody"/>
      </w:pPr>
      <w:r w:rsidRPr="0093730A">
        <w:rPr>
          <w:b/>
          <w:bCs/>
        </w:rPr>
        <w:t>PEG’s Extended Equation</w:t>
      </w:r>
    </w:p>
    <w:p w14:paraId="298259F9" w14:textId="77777777" w:rsidR="0093730A" w:rsidRPr="0093730A" w:rsidRDefault="0093730A" w:rsidP="0093730A">
      <w:pPr>
        <w:pStyle w:val="mainbody"/>
      </w:pPr>
      <w:r w:rsidRPr="0093730A">
        <w:t>PEG modifies this by adding an information density term: Gμν = (8πG/c⁴)(Tμν + Iμν). The addition is the information density tensor Iμν. Just as Tμν describes mass-energy density, Iμν describes information-processing density at each point in spacetime. Think of it as a measure of how much computation is happening at each location.</w:t>
      </w:r>
    </w:p>
    <w:p w14:paraId="08C27483" w14:textId="77777777" w:rsidR="0093730A" w:rsidRPr="0093730A" w:rsidRDefault="0093730A" w:rsidP="0093730A">
      <w:pPr>
        <w:pStyle w:val="mainbody"/>
      </w:pPr>
      <w:r w:rsidRPr="0093730A">
        <w:t>A planet with trillions of quantum interactions per second has high Iμν. Empty space with only vacuum fluctuations has low Iμν. Spacetime curvature, which manifests as gravity, now depends on both traditional mass-energy and information-processing activity.</w:t>
      </w:r>
    </w:p>
    <w:p w14:paraId="26FC6AE8" w14:textId="77777777" w:rsidR="0093730A" w:rsidRPr="0093730A" w:rsidRDefault="0093730A" w:rsidP="0093730A">
      <w:pPr>
        <w:pStyle w:val="mainbody"/>
      </w:pPr>
      <w:r w:rsidRPr="0093730A">
        <w:t>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w:t>
      </w:r>
    </w:p>
    <w:p w14:paraId="3C9E0B4A" w14:textId="77777777" w:rsidR="0093730A" w:rsidRPr="0093730A" w:rsidRDefault="0093730A" w:rsidP="0093730A">
      <w:pPr>
        <w:pStyle w:val="mainbody"/>
      </w:pPr>
      <w:r w:rsidRPr="0093730A">
        <w:t>Since Landauer’s Principle proved that information and energy are related, this extension maintains thermodynamic consistency while proposing that information may be the more primary quantity.</w:t>
      </w:r>
    </w:p>
    <w:p w14:paraId="1623FAE4" w14:textId="77777777" w:rsidR="0093730A" w:rsidRPr="0093730A" w:rsidRDefault="00576143" w:rsidP="0093730A">
      <w:pPr>
        <w:pStyle w:val="mainbody"/>
      </w:pPr>
      <w:r>
        <w:t>(</w:t>
      </w:r>
      <w:r w:rsidR="0093730A" w:rsidRPr="0093730A">
        <w:t>For complete mathematical treatment, see Appendix Element 8, Section A</w:t>
      </w:r>
      <w:r>
        <w:t>)</w:t>
      </w:r>
    </w:p>
    <w:p w14:paraId="7D5CAA9B" w14:textId="77777777" w:rsidR="0093730A" w:rsidRPr="0093730A" w:rsidRDefault="0093730A" w:rsidP="00131431">
      <w:pPr>
        <w:pStyle w:val="subchapter"/>
      </w:pPr>
      <w:bookmarkStart w:id="145" w:name="_Toc241568847"/>
      <w:r>
        <w:t>TESTABLE PREDICTIONS AND RESULTS</w:t>
      </w:r>
      <w:bookmarkEnd w:id="145"/>
    </w:p>
    <w:p w14:paraId="6709FBD6" w14:textId="77777777" w:rsidR="0093730A" w:rsidRPr="0093730A" w:rsidRDefault="0093730A" w:rsidP="0093730A">
      <w:pPr>
        <w:pStyle w:val="mainbody"/>
      </w:pPr>
      <w:r>
        <w:rPr>
          <w:b/>
          <w:bCs/>
        </w:rPr>
        <w:t>Dark energy evolution: consistent, not predicted.</w:t>
      </w:r>
      <w:r>
        <w:t xml:space="preserve"> DESI’s measurements favor dark energy that evolves over cosmic </w:t>
      </w:r>
      <w:r>
        <w:lastRenderedPageBreak/>
        <w:t>time, the direction this framework holds. The framework’s written record came after those results, and the specific values attached in earlier editions do not match DESI’s range, so this is recorded as consistent with the data rather than as a confirmed prediction. It is consistent with the idea that information density evolution influences gravitational effects at cosmological scales. The registered test is DESI’s five-year analysis in 2027.</w:t>
      </w:r>
    </w:p>
    <w:p w14:paraId="050F2094" w14:textId="77777777" w:rsidR="0093730A" w:rsidRPr="0093730A" w:rsidRDefault="0093730A" w:rsidP="0093730A">
      <w:pPr>
        <w:pStyle w:val="mainbody"/>
      </w:pPr>
      <w:r w:rsidRPr="0093730A">
        <w:rPr>
          <w:b/>
          <w:bCs/>
        </w:rPr>
        <w:t>Hubble tension resolution.</w:t>
      </w:r>
      <w:r w:rsidRPr="0093730A">
        <w:t xml:space="preserve"> If gravity emerges from information patterns, H</w:t>
      </w:r>
      <w:r w:rsidRPr="0093730A">
        <w:rPr>
          <w:rFonts w:ascii="Cambria Math" w:hAnsi="Cambria Math" w:cs="Cambria Math"/>
        </w:rPr>
        <w:t>₀</w:t>
      </w:r>
      <w:r w:rsidRPr="0093730A">
        <w:t xml:space="preserve"> should vary systematically with cosmic structure evolution. Intermediate redshift measurements should show systematic evolution, not random scatter. Expansion measurements might reveal slight environmental dependence on local structural density.</w:t>
      </w:r>
    </w:p>
    <w:p w14:paraId="30618D75" w14:textId="77777777" w:rsidR="0093730A" w:rsidRPr="0093730A" w:rsidRDefault="0093730A" w:rsidP="0093730A">
      <w:pPr>
        <w:pStyle w:val="mainbody"/>
      </w:pPr>
      <w:r w:rsidRPr="0093730A">
        <w:t xml:space="preserve">Some intermediate redshift data hints at evolution </w:t>
      </w:r>
      <w:r w:rsidRPr="00922F89">
        <w:rPr>
          <w:vertAlign w:val="superscript"/>
        </w:rPr>
        <w:t>[13]</w:t>
      </w:r>
      <w:r w:rsidRPr="0093730A">
        <w:t>, but more precise measurements are needed.</w:t>
      </w:r>
    </w:p>
    <w:p w14:paraId="297C841E" w14:textId="77777777" w:rsidR="0093730A" w:rsidRPr="0093730A" w:rsidRDefault="0093730A" w:rsidP="0093730A">
      <w:pPr>
        <w:pStyle w:val="mainbody"/>
      </w:pPr>
      <w:r w:rsidRPr="0093730A">
        <w:rPr>
          <w:b/>
          <w:bCs/>
        </w:rPr>
        <w:t>Information density correlations.</w:t>
      </w:r>
      <w:r w:rsidRPr="0093730A">
        <w:t xml:space="preserve"> Gravitational effects should correlate with information density, not just mass-energy density. Highly organized systems, such as crystals, versus disorganized systems, such as a diffuse gas of equal mass, might show measurable gravitational differences.</w:t>
      </w:r>
    </w:p>
    <w:p w14:paraId="28E538BC" w14:textId="77777777" w:rsidR="0093730A" w:rsidRPr="0093730A" w:rsidRDefault="0093730A" w:rsidP="0093730A">
      <w:pPr>
        <w:pStyle w:val="mainbody"/>
      </w:pPr>
      <w:r w:rsidRPr="0093730A">
        <w:t>Precision gravimetry comparing organized versus disorganized matter of identical mass would test this directly. The required precision is considerable. It is theoretically within reach of next-generation instruments.</w:t>
      </w:r>
    </w:p>
    <w:p w14:paraId="7CBE42DC" w14:textId="77777777" w:rsidR="0093730A" w:rsidRPr="0093730A" w:rsidRDefault="00576143" w:rsidP="0093730A">
      <w:pPr>
        <w:pStyle w:val="mainbody"/>
      </w:pPr>
      <w:r>
        <w:t>(</w:t>
      </w:r>
      <w:r w:rsidR="0093730A" w:rsidRPr="0093730A">
        <w:t>See Appendix Element 8, Section D</w:t>
      </w:r>
      <w:r>
        <w:t>)</w:t>
      </w:r>
    </w:p>
    <w:p w14:paraId="2A17E577" w14:textId="77777777" w:rsidR="0093730A" w:rsidRPr="0093730A" w:rsidRDefault="0093730A" w:rsidP="0093730A">
      <w:pPr>
        <w:pStyle w:val="mainbody"/>
      </w:pPr>
      <w:r w:rsidRPr="0093730A">
        <w:rPr>
          <w:b/>
          <w:bCs/>
        </w:rPr>
        <w:t>Black hole information structure.</w:t>
      </w:r>
      <w:r w:rsidRPr="0093730A">
        <w:t xml:space="preserve"> If gravity emerges from information patterns, black hole interiors should have complex information structure, not be empty singularities where equations break down. Event horizons should encode </w:t>
      </w:r>
      <w:r w:rsidRPr="0093730A">
        <w:lastRenderedPageBreak/>
        <w:t>information in their structure. This addresses the black hole information paradox by proposing that information is preserved in the gravitational structure itself, connecting to Element 19.</w:t>
      </w:r>
    </w:p>
    <w:p w14:paraId="71CABD4D" w14:textId="77777777" w:rsidR="0093730A" w:rsidRPr="0093730A" w:rsidRDefault="0093730A" w:rsidP="0093730A">
      <w:pPr>
        <w:pStyle w:val="mainbody"/>
      </w:pPr>
      <w:r w:rsidRPr="0093730A">
        <w:rPr>
          <w:b/>
          <w:bCs/>
        </w:rPr>
        <w:t>Quantum gravitational effects.</w:t>
      </w:r>
      <w:r w:rsidRPr="0093730A">
        <w:t xml:space="preserve"> If gravity emerges from quantum information patterns, precision measurements of gravitational effects in quantum systems might show enhancements correlating with quantum entanglement strength.</w:t>
      </w:r>
    </w:p>
    <w:p w14:paraId="09CD2039" w14:textId="77777777" w:rsidR="0093730A" w:rsidRPr="0093730A" w:rsidRDefault="0093730A" w:rsidP="0093730A">
      <w:pPr>
        <w:pStyle w:val="mainbody"/>
      </w:pPr>
      <w:r w:rsidRPr="0093730A">
        <w:t>Testing gravitational effects on entangled versus non-entangled particles of equal mass requires technology beyond current capabilities but is theoretically tractable.</w:t>
      </w:r>
    </w:p>
    <w:p w14:paraId="1D59D7E4" w14:textId="77777777" w:rsidR="0093730A" w:rsidRPr="0093730A" w:rsidRDefault="00576143" w:rsidP="0093730A">
      <w:pPr>
        <w:pStyle w:val="mainbody"/>
      </w:pPr>
      <w:r>
        <w:t>(</w:t>
      </w:r>
      <w:r w:rsidR="0093730A" w:rsidRPr="0093730A">
        <w:t>See Appendix Element 8, Section E</w:t>
      </w:r>
      <w:r>
        <w:t>)</w:t>
      </w:r>
    </w:p>
    <w:p w14:paraId="1ABC0D9D" w14:textId="77777777" w:rsidR="0093730A" w:rsidRPr="0093730A" w:rsidRDefault="0093730A" w:rsidP="00131431">
      <w:pPr>
        <w:pStyle w:val="subchapter"/>
      </w:pPr>
      <w:bookmarkStart w:id="146" w:name="_Toc241568848"/>
      <w:r w:rsidRPr="0093730A">
        <w:t>INTEGRATION WITH THE COSMIC FRAMEWORK</w:t>
      </w:r>
      <w:bookmarkEnd w:id="146"/>
    </w:p>
    <w:p w14:paraId="3B62F3F6" w14:textId="77777777" w:rsidR="0093730A" w:rsidRPr="0093730A" w:rsidRDefault="0093730A" w:rsidP="0093730A">
      <w:pPr>
        <w:pStyle w:val="mainbody"/>
      </w:pPr>
      <w:r w:rsidRPr="0093730A">
        <w:t>Element 3 proposes that the universe necessarily processes information. If correct, and if gravity emerges from information patterns, gravity becomes an expected consequence of universal information processing rather than an independent primary force.</w:t>
      </w:r>
    </w:p>
    <w:p w14:paraId="5E35F97C" w14:textId="77777777" w:rsidR="0093730A" w:rsidRPr="0093730A" w:rsidRDefault="0093730A" w:rsidP="0093730A">
      <w:pPr>
        <w:pStyle w:val="mainbody"/>
      </w:pPr>
      <w:r w:rsidRPr="0093730A">
        <w:t>Element 5 suggests the four forces function as information operations. PEG completes this picture by showing that gravity, like the other forces, represents an information operation, specifically, the geometric organization of information distribution. The stage and the actors are made of the same stuff, though they operate at different levels of the hierarchy.</w:t>
      </w:r>
    </w:p>
    <w:p w14:paraId="57B0F112" w14:textId="77777777" w:rsidR="0093730A" w:rsidRPr="0093730A" w:rsidRDefault="0093730A" w:rsidP="0093730A">
      <w:pPr>
        <w:pStyle w:val="mainbody"/>
      </w:pPr>
      <w:r w:rsidRPr="0093730A">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3A1D3660" w14:textId="77777777" w:rsidR="0093730A" w:rsidRPr="0093730A" w:rsidRDefault="0093730A" w:rsidP="0093730A">
      <w:pPr>
        <w:pStyle w:val="mainbody"/>
      </w:pPr>
      <w:r w:rsidRPr="0093730A">
        <w:lastRenderedPageBreak/>
        <w:t>Element 19 addresses the preservation of information in black holes. PEG provides a mechanism for this preservation. Information is encoded in the gravitational structure itself rather than being destroyed at singularities.</w:t>
      </w:r>
    </w:p>
    <w:p w14:paraId="0DBBDDDD" w14:textId="77777777" w:rsidR="0093730A" w:rsidRPr="0093730A" w:rsidRDefault="0093730A" w:rsidP="00131431">
      <w:pPr>
        <w:pStyle w:val="subchapter"/>
      </w:pPr>
      <w:bookmarkStart w:id="147" w:name="_Toc241568849"/>
      <w:r w:rsidRPr="0093730A">
        <w:t>CRITICAL LIMITATIONS</w:t>
      </w:r>
      <w:bookmarkEnd w:id="147"/>
    </w:p>
    <w:p w14:paraId="7B3B2AB8" w14:textId="77777777" w:rsidR="0093730A" w:rsidRPr="0093730A" w:rsidRDefault="0093730A" w:rsidP="0093730A">
      <w:pPr>
        <w:pStyle w:val="mainbody"/>
      </w:pPr>
      <w:r w:rsidRPr="0093730A">
        <w:t>PEG theory does not claim to replace general relativity. It maintains all of general relativity’s validated predictions. It does not claim to solve all gravitational mysteries. It may or may not explain dark matter; dark energy is more promising given the DESI result, but the connection is not proven.</w:t>
      </w:r>
    </w:p>
    <w:p w14:paraId="27E2C0F8" w14:textId="3B8CE939" w:rsidR="0093730A" w:rsidRPr="0093730A" w:rsidRDefault="0093730A" w:rsidP="0093730A">
      <w:pPr>
        <w:pStyle w:val="mainbody"/>
      </w:pPr>
      <w:r w:rsidRPr="0093730A">
        <w:t xml:space="preserve">PEG does not claim to be physics; it generates testable predictions that require experimental validation, </w:t>
      </w:r>
      <w:r w:rsidR="00EB7C21">
        <w:t>and some of those predictions may not hold.</w:t>
      </w:r>
      <w:r w:rsidRPr="0093730A">
        <w:t xml:space="preserve"> It also does not claim that gravity is not real. Gravity is real and measurable. The question is whether it is primary or emergent.</w:t>
      </w:r>
    </w:p>
    <w:p w14:paraId="4111A1C4" w14:textId="3BF1B95D" w:rsidR="0093730A" w:rsidRPr="0093730A" w:rsidRDefault="0093730A" w:rsidP="0093730A">
      <w:pPr>
        <w:pStyle w:val="mainbody"/>
      </w:pPr>
      <w:r w:rsidRPr="0093730A">
        <w:t xml:space="preserve">PEG is a working hypothesis generating testable predictions. </w:t>
      </w:r>
      <w:r w:rsidR="00EB7C21">
        <w:t>It is judged by experimental results, which is the standard</w:t>
      </w:r>
      <w:r w:rsidRPr="0093730A">
        <w:t xml:space="preserve"> it should be held to.</w:t>
      </w:r>
    </w:p>
    <w:p w14:paraId="5C77B478" w14:textId="77777777" w:rsidR="0093730A" w:rsidRPr="0093730A" w:rsidRDefault="0093730A" w:rsidP="0093730A">
      <w:pPr>
        <w:pStyle w:val="mainbody"/>
      </w:pPr>
      <w:r>
        <w:t>DESI’s results point in the direction the framework holds. That suggests investigating gravity using information-theoretic principles can lead to concrete, testable outcomes, and the framework’s registered prediction for DESI’s five-year data will test it properly.</w:t>
      </w:r>
    </w:p>
    <w:p w14:paraId="77533861" w14:textId="77777777" w:rsidR="0093730A" w:rsidRPr="0093730A" w:rsidRDefault="0093730A" w:rsidP="0093730A">
      <w:pPr>
        <w:pStyle w:val="mainbody"/>
      </w:pPr>
      <w:r w:rsidRPr="0093730A">
        <w:t>This validation does not prove every aspect of PEG theory, but it establishes that the approach generates accurate, testable predictions about cosmic phenomena.</w:t>
      </w:r>
    </w:p>
    <w:p w14:paraId="4EA6EACE" w14:textId="77777777" w:rsidR="0093730A" w:rsidRPr="0093730A" w:rsidRDefault="0093730A" w:rsidP="0093730A">
      <w:pPr>
        <w:pStyle w:val="mainbody"/>
      </w:pPr>
      <w:r w:rsidRPr="0093730A">
        <w:t xml:space="preserve">If one feature of physics, gravity, emerges from information optimization, might other seemingly primary properties also emerge from similar principles? The most staggering feature of quantum mechanics is quantization itself. Could </w:t>
      </w:r>
      <w:r w:rsidRPr="0093730A">
        <w:lastRenderedPageBreak/>
        <w:t>discreteness also emerge from information-processing optimization? That is the question Element 9 pursues.</w:t>
      </w:r>
    </w:p>
    <w:p w14:paraId="748ACD8E" w14:textId="77777777" w:rsidR="0093730A" w:rsidRPr="0093730A" w:rsidRDefault="0093730A" w:rsidP="00C018D4">
      <w:pPr>
        <w:pStyle w:val="mainbody"/>
      </w:pPr>
    </w:p>
    <w:p w14:paraId="0BFCAFEF" w14:textId="77777777" w:rsidR="0093730A" w:rsidRDefault="0093730A" w:rsidP="00C018D4">
      <w:pPr>
        <w:pStyle w:val="mainbody"/>
        <w:rPr>
          <w:b/>
          <w:bCs/>
        </w:rPr>
      </w:pPr>
    </w:p>
    <w:p w14:paraId="77F6144D" w14:textId="77777777" w:rsidR="000D580C" w:rsidRDefault="000D580C" w:rsidP="00A5529A">
      <w:pPr>
        <w:pStyle w:val="ChapterTitle0"/>
        <w:rPr>
          <w:b w:val="0"/>
          <w:bCs w:val="0"/>
        </w:rPr>
        <w:sectPr w:rsidR="000D580C" w:rsidSect="00D25AF9">
          <w:headerReference w:type="default" r:id="rId64"/>
          <w:pgSz w:w="8640" w:h="12960"/>
          <w:pgMar w:top="936" w:right="864" w:bottom="792" w:left="864" w:header="576" w:footer="432" w:gutter="288"/>
          <w:cols w:space="720"/>
          <w:titlePg/>
          <w:docGrid w:linePitch="360"/>
        </w:sectPr>
      </w:pPr>
    </w:p>
    <w:p w14:paraId="3675BBD2" w14:textId="77777777" w:rsidR="00A5529A" w:rsidRPr="00222821" w:rsidRDefault="00A5529A" w:rsidP="00A5529A">
      <w:pPr>
        <w:pStyle w:val="ChapterTitle0"/>
        <w:rPr>
          <w:b w:val="0"/>
          <w:bCs w:val="0"/>
        </w:rPr>
      </w:pPr>
      <w:bookmarkStart w:id="148" w:name="_Toc241568850"/>
      <w:r w:rsidRPr="00222821">
        <w:rPr>
          <w:b w:val="0"/>
          <w:bCs w:val="0"/>
        </w:rPr>
        <w:lastRenderedPageBreak/>
        <w:t>Element 9</w:t>
      </w:r>
      <w:r w:rsidR="003123CF">
        <w:rPr>
          <w:b w:val="0"/>
          <w:bCs w:val="0"/>
        </w:rPr>
        <w:t>:</w:t>
      </w:r>
      <w:r w:rsidRPr="00222821">
        <w:rPr>
          <w:b w:val="0"/>
          <w:bCs w:val="0"/>
        </w:rPr>
        <w:t xml:space="preserve"> </w:t>
      </w:r>
      <w:bookmarkStart w:id="149" w:name="_Hlk210451177"/>
      <w:r w:rsidR="005035FD" w:rsidRPr="00222821">
        <w:rPr>
          <w:b w:val="0"/>
          <w:bCs w:val="0"/>
        </w:rPr>
        <w:t>Quantization from Information Optimization</w:t>
      </w:r>
      <w:bookmarkEnd w:id="148"/>
    </w:p>
    <w:p w14:paraId="5DB325DA" w14:textId="77777777" w:rsidR="001F6A78" w:rsidRPr="00C153BC" w:rsidRDefault="001F6A78" w:rsidP="001F6A78">
      <w:pPr>
        <w:pStyle w:val="ChapterSubtitle"/>
      </w:pPr>
      <w:bookmarkStart w:id="150" w:name="_Toc241568851"/>
      <w:bookmarkEnd w:id="149"/>
      <w:r w:rsidRPr="00C153BC">
        <w:t>Why Nature Might Optimize Storage Space</w:t>
      </w:r>
      <w:bookmarkEnd w:id="150"/>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2F287C95"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3CC00FBC"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3F403F70" w14:textId="77777777" w:rsidR="00160550" w:rsidRDefault="00160550" w:rsidP="005F5590">
      <w:pPr>
        <w:pStyle w:val="mainbody"/>
      </w:pPr>
    </w:p>
    <w:p w14:paraId="1ECE8754" w14:textId="77777777" w:rsidR="00E803EE" w:rsidRPr="00E803EE" w:rsidRDefault="00E803EE" w:rsidP="00E803EE">
      <w:pPr>
        <w:pStyle w:val="mainbody"/>
      </w:pPr>
      <w:r w:rsidRPr="00E803EE">
        <w:rPr>
          <w:b/>
          <w:bCs/>
        </w:rPr>
        <w:t>In the mid-twentieth century,</w:t>
      </w:r>
      <w:r w:rsidRPr="00E803EE">
        <w:t xml:space="preserve"> engineers building the first computers faced a choice between two approaches. Analog computers stored information as continuous voltages: more voltage meant a larger number, and the precision of the answer depended on how finely you could measure the signal. Digital computers store information as discrete states. Either a switch is on, or it is off. One or zero. Nothing in between.</w:t>
      </w:r>
    </w:p>
    <w:p w14:paraId="742A5A9C" w14:textId="77777777" w:rsidR="00E803EE" w:rsidRPr="00E803EE" w:rsidRDefault="00E803EE" w:rsidP="00E803EE">
      <w:pPr>
        <w:pStyle w:val="mainbody"/>
      </w:pPr>
      <w:r w:rsidRPr="00E803EE">
        <w:t>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that doesn’t cross the threshold leaves no trace. The information arrives intact.</w:t>
      </w:r>
    </w:p>
    <w:p w14:paraId="17E2FC40" w14:textId="77777777" w:rsidR="00E803EE" w:rsidRPr="00E803EE" w:rsidRDefault="00E803EE" w:rsidP="00E803EE">
      <w:pPr>
        <w:pStyle w:val="mainbody"/>
      </w:pPr>
      <w:r w:rsidRPr="00E803EE">
        <w:lastRenderedPageBreak/>
        <w:t xml:space="preserve">Now consider the universe. For over a century, physics has accepted that energy, angular momentum, electric charge, and other quantum properties come in discrete packets called quanta </w:t>
      </w:r>
      <w:r w:rsidRPr="00922F89">
        <w:rPr>
          <w:vertAlign w:val="superscript"/>
        </w:rPr>
        <w:t>[1]</w:t>
      </w:r>
      <w:r w:rsidRPr="00E803EE">
        <w:t xml:space="preserve">. Planck’s quantum hypothesis launched the quantum revolution by proposing that energy is absorbed and emitted in discrete chunks rather than continuously </w:t>
      </w:r>
      <w:r w:rsidRPr="00922F89">
        <w:rPr>
          <w:vertAlign w:val="superscript"/>
        </w:rPr>
        <w:t>[2]</w:t>
      </w:r>
      <w:r w:rsidRPr="00E803EE">
        <w:t>.</w:t>
      </w:r>
    </w:p>
    <w:p w14:paraId="79F3D42D" w14:textId="77777777" w:rsidR="00E803EE" w:rsidRPr="00E803EE" w:rsidRDefault="00E803EE" w:rsidP="00E803EE">
      <w:pPr>
        <w:pStyle w:val="mainbody"/>
      </w:pPr>
      <w:r w:rsidRPr="00E803EE">
        <w:t xml:space="preserve">The mathematics followed. The explanation never did. The Copenhagen interpretation accepted quantization as axiomatic, a basic feature of nature requiring no deeper account </w:t>
      </w:r>
      <w:r w:rsidRPr="00922F89">
        <w:rPr>
          <w:vertAlign w:val="superscript"/>
        </w:rPr>
        <w:t>[3]</w:t>
      </w:r>
      <w:r w:rsidRPr="00E803EE">
        <w:t>.</w:t>
      </w:r>
    </w:p>
    <w:p w14:paraId="1A1FB3A4" w14:textId="77777777" w:rsidR="00E803EE" w:rsidRPr="00E803EE" w:rsidRDefault="00E803EE" w:rsidP="00E803EE">
      <w:pPr>
        <w:pStyle w:val="mainbody"/>
      </w:pPr>
      <w:r w:rsidRPr="00E803EE">
        <w:t>This element explores a complementary perspective. What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w:t>
      </w:r>
    </w:p>
    <w:p w14:paraId="4D3B66A1" w14:textId="77777777" w:rsidR="00E803EE" w:rsidRPr="00E803EE" w:rsidRDefault="00E803EE" w:rsidP="00E803EE">
      <w:pPr>
        <w:pStyle w:val="mainbody"/>
      </w:pPr>
      <w:r w:rsidRPr="00E803EE">
        <w:t>The question shifts from “why is nature quantized?” to “under what conditions does information optimization produce discrete states?”</w:t>
      </w:r>
    </w:p>
    <w:p w14:paraId="7ADD1656" w14:textId="77777777" w:rsidR="00E803EE" w:rsidRPr="00E803EE" w:rsidRDefault="00E803EE" w:rsidP="00F15293">
      <w:pPr>
        <w:pStyle w:val="subchapter"/>
      </w:pPr>
      <w:bookmarkStart w:id="151" w:name="_Toc241568852"/>
      <w:r w:rsidRPr="00E803EE">
        <w:t>WHAT QUANTUM MECHANICS TELLS US</w:t>
      </w:r>
      <w:bookmarkEnd w:id="151"/>
    </w:p>
    <w:p w14:paraId="0EAED802" w14:textId="77777777" w:rsidR="00E803EE" w:rsidRPr="00E803EE" w:rsidRDefault="00E803EE" w:rsidP="00E803EE">
      <w:pPr>
        <w:pStyle w:val="mainbody"/>
      </w:pPr>
      <w:r w:rsidRPr="00E803EE">
        <w:t xml:space="preserve">Quantum mechanics revealed that energy, momentum, angular momentum, and other observables exist only in discrete values rather than the continuous range classical physics expected </w:t>
      </w:r>
      <w:r w:rsidRPr="00922F89">
        <w:rPr>
          <w:vertAlign w:val="superscript"/>
        </w:rPr>
        <w:t>[4]</w:t>
      </w:r>
      <w:r w:rsidRPr="00E803EE">
        <w:t>. Energy levels in atoms form discrete steps rather than smooth ramps. Electron spin comes only in values of ±</w:t>
      </w:r>
      <w:r w:rsidRPr="00E803EE">
        <w:rPr>
          <w:rFonts w:ascii="Cambria Math" w:hAnsi="Cambria Math" w:cs="Cambria Math"/>
        </w:rPr>
        <w:t>ℏ</w:t>
      </w:r>
      <w:r w:rsidRPr="00E803EE">
        <w:t xml:space="preserve">/2, where </w:t>
      </w:r>
      <w:r w:rsidRPr="00E803EE">
        <w:rPr>
          <w:rFonts w:ascii="Cambria Math" w:hAnsi="Cambria Math" w:cs="Cambria Math"/>
        </w:rPr>
        <w:t>ℏ</w:t>
      </w:r>
      <w:r w:rsidRPr="00E803EE">
        <w:t xml:space="preserve"> is the reduced Planck constant, never anything in between </w:t>
      </w:r>
      <w:r w:rsidRPr="00922F89">
        <w:rPr>
          <w:vertAlign w:val="superscript"/>
        </w:rPr>
        <w:t>[4]</w:t>
      </w:r>
      <w:r w:rsidRPr="00E803EE">
        <w:t xml:space="preserve">. Electric charge appears only in integer multiples of the elementary charge e </w:t>
      </w:r>
      <w:r w:rsidRPr="00922F89">
        <w:rPr>
          <w:vertAlign w:val="superscript"/>
        </w:rPr>
        <w:t>[5]</w:t>
      </w:r>
      <w:r w:rsidRPr="00E803EE">
        <w:t>.</w:t>
      </w:r>
    </w:p>
    <w:p w14:paraId="64A17474" w14:textId="77777777" w:rsidR="00E803EE" w:rsidRPr="00E803EE" w:rsidRDefault="00E803EE" w:rsidP="00E803EE">
      <w:pPr>
        <w:pStyle w:val="mainbody"/>
      </w:pPr>
      <w:r w:rsidRPr="00E803EE">
        <w:t xml:space="preserve">Max Planck’s original insight resolved the ultraviolet catastrophe. The prediction that hot objects should emit infinite energy at high frequencies </w:t>
      </w:r>
      <w:r w:rsidRPr="00922F89">
        <w:rPr>
          <w:vertAlign w:val="superscript"/>
        </w:rPr>
        <w:t>[2]</w:t>
      </w:r>
      <w:r w:rsidRPr="00E803EE">
        <w:t xml:space="preserve">. His solution was to </w:t>
      </w:r>
      <w:r w:rsidRPr="00E803EE">
        <w:lastRenderedPageBreak/>
        <w:t>propose that electromagnetic energy is absorbed and emitted in discrete packets. Each packet has energy E = hf, where h is Planck’s constant and f is frequency.</w:t>
      </w:r>
    </w:p>
    <w:p w14:paraId="20FD7B08" w14:textId="77777777" w:rsidR="00E803EE" w:rsidRPr="00E803EE" w:rsidRDefault="00E803EE" w:rsidP="00E803EE">
      <w:pPr>
        <w:pStyle w:val="mainbody"/>
      </w:pPr>
      <w:r w:rsidRPr="00E803EE">
        <w:t xml:space="preserve">Niels Bohr’s atomic model explained hydrogen spectra by proposing that electrons orbit at discrete energy levels </w:t>
      </w:r>
      <w:r w:rsidRPr="00922F89">
        <w:rPr>
          <w:vertAlign w:val="superscript"/>
        </w:rPr>
        <w:t>[6]</w:t>
      </w:r>
      <w:r w:rsidRPr="00E803EE">
        <w:t>. They jump between levels by absorbing or emitting specific photon energies. Heisenberg and Schrödinger provided the mathematical machinery for calculating these discrete states, but neither explained why discreteness exists.</w:t>
      </w:r>
    </w:p>
    <w:p w14:paraId="3765A32B" w14:textId="77777777" w:rsidR="00E803EE" w:rsidRPr="00E803EE" w:rsidRDefault="00E803EE" w:rsidP="00E803EE">
      <w:pPr>
        <w:pStyle w:val="mainbody"/>
      </w:pPr>
      <w:r w:rsidRPr="00E803EE">
        <w:t xml:space="preserve">Quantum field theory extends quantization to fields themselves </w:t>
      </w:r>
      <w:r w:rsidRPr="00922F89">
        <w:rPr>
          <w:vertAlign w:val="superscript"/>
        </w:rPr>
        <w:t>[7]</w:t>
      </w:r>
      <w:r w:rsidRPr="00E803EE">
        <w:t>. Electromagnetic fields, electron fields, and other quantum fields exist as discrete excitations rather than continuous waves. Even spacetime might be quantized at the Planck scale, approximately 10</w:t>
      </w:r>
      <w:r w:rsidRPr="00E803EE">
        <w:rPr>
          <w:rFonts w:ascii="Cambria Math" w:hAnsi="Cambria Math" w:cs="Cambria Math"/>
        </w:rPr>
        <w:t>⁻</w:t>
      </w:r>
      <w:r w:rsidRPr="00E803EE">
        <w:t>³⁵ meters, according to theories like loop quantum gravity</w:t>
      </w:r>
      <w:r w:rsidRPr="00922F89">
        <w:rPr>
          <w:vertAlign w:val="superscript"/>
        </w:rPr>
        <w:t>[g]</w:t>
      </w:r>
      <w:r w:rsidRPr="00E803EE">
        <w:t xml:space="preserve"> </w:t>
      </w:r>
      <w:r w:rsidRPr="00922F89">
        <w:rPr>
          <w:vertAlign w:val="superscript"/>
        </w:rPr>
        <w:t>[8]</w:t>
      </w:r>
      <w:r w:rsidRPr="00E803EE">
        <w:t>. The question of why nature is quantized has remained one of the deepest open questions in physics.</w:t>
      </w:r>
    </w:p>
    <w:p w14:paraId="51318A7A" w14:textId="77777777" w:rsidR="00E803EE" w:rsidRPr="00E803EE" w:rsidRDefault="00E803EE" w:rsidP="00F15293">
      <w:pPr>
        <w:pStyle w:val="subchapter"/>
      </w:pPr>
      <w:bookmarkStart w:id="152" w:name="_Toc241568853"/>
      <w:r w:rsidRPr="00E803EE">
        <w:t>WHY THIS QUESTION MATTERS</w:t>
      </w:r>
      <w:bookmarkEnd w:id="152"/>
    </w:p>
    <w:p w14:paraId="749A4CB3" w14:textId="77777777" w:rsidR="00E803EE" w:rsidRPr="00E803EE" w:rsidRDefault="00E803EE" w:rsidP="00E803EE">
      <w:pPr>
        <w:pStyle w:val="mainbody"/>
      </w:pPr>
      <w:r w:rsidRPr="00E803EE">
        <w:t>Standard quantum mechanics treats quantization as axiomatic. We accept it because it works, not because we understand why. But unexplained axioms often hide deeper principles.</w:t>
      </w:r>
    </w:p>
    <w:p w14:paraId="5E7D5BD2" w14:textId="77777777" w:rsidR="00E803EE" w:rsidRPr="00E803EE" w:rsidRDefault="00E803EE" w:rsidP="00E803EE">
      <w:pPr>
        <w:pStyle w:val="mainbody"/>
      </w:pPr>
      <w:r w:rsidRPr="00E803EE">
        <w:t>Consider thermodynamics. For decades, temperature, pressure, and entropy were accepted as primary quantities. Then, statistical mechanics revealed that they emerge from molecular motion. Thermodynamics remained perfectly valid. The laws did not change. The explanation behind them did.</w:t>
      </w:r>
    </w:p>
    <w:p w14:paraId="0A387D9B" w14:textId="77777777" w:rsidR="00E803EE" w:rsidRPr="00E803EE" w:rsidRDefault="00E803EE" w:rsidP="00E803EE">
      <w:pPr>
        <w:pStyle w:val="mainbody"/>
      </w:pPr>
      <w:r w:rsidRPr="00E803EE">
        <w:t xml:space="preserve">Quantization might follow the same pattern. It might remain perfectly valid as a description of physical reality while emerging from deeper information-theoretic principles. This </w:t>
      </w:r>
      <w:r w:rsidRPr="00E803EE">
        <w:lastRenderedPageBreak/>
        <w:t>would not replace quantum mechanics. It would explain why quantum mechanics has its particular form.</w:t>
      </w:r>
    </w:p>
    <w:p w14:paraId="34374F84" w14:textId="77777777" w:rsidR="00E803EE" w:rsidRPr="00E803EE" w:rsidRDefault="00E803EE" w:rsidP="00E803EE">
      <w:pPr>
        <w:pStyle w:val="mainbody"/>
      </w:pPr>
      <w:r w:rsidRPr="00E803EE">
        <w:t>Asking “Why is nature quantized?” is not questioning the result. It is asking whether there is a reason behind the axiom, the same question that statistical mechanics asked about thermodynamics, and answered.</w:t>
      </w:r>
    </w:p>
    <w:p w14:paraId="48F25B3C" w14:textId="77777777" w:rsidR="00E803EE" w:rsidRPr="00E803EE" w:rsidRDefault="00E803EE" w:rsidP="00F15293">
      <w:pPr>
        <w:pStyle w:val="subchapter"/>
      </w:pPr>
      <w:bookmarkStart w:id="153" w:name="_Toc241568854"/>
      <w:r w:rsidRPr="00E803EE">
        <w:t>INFORMATION-THEORETIC FOUNDATIONS</w:t>
      </w:r>
      <w:bookmarkEnd w:id="153"/>
    </w:p>
    <w:p w14:paraId="14A2F64D" w14:textId="77777777" w:rsidR="00E803EE" w:rsidRPr="00E803EE" w:rsidRDefault="00E803EE" w:rsidP="00E803EE">
      <w:pPr>
        <w:pStyle w:val="mainbody"/>
      </w:pPr>
      <w:r w:rsidRPr="00E803EE">
        <w:t>Several established information-theoretic frameworks provide context before introducing the framework perspective.</w:t>
      </w:r>
    </w:p>
    <w:p w14:paraId="4ACF91DB" w14:textId="77777777" w:rsidR="00E803EE" w:rsidRPr="00E803EE" w:rsidRDefault="00E803EE" w:rsidP="00E803EE">
      <w:pPr>
        <w:pStyle w:val="mainbody"/>
      </w:pPr>
      <w:r w:rsidRPr="00E803EE">
        <w:rPr>
          <w:b/>
          <w:bCs/>
        </w:rPr>
        <w:t>Landauer’s Principle at the quantum level.</w:t>
      </w:r>
      <w:r w:rsidRPr="00E803EE">
        <w:t xml:space="preserve"> Element 2 established that information processing incurs energy costs at the deepest level. Maintaining continuous values requires infinite information precision. Through Landauer’s constraint, that translates to infinite energy costs.</w:t>
      </w:r>
    </w:p>
    <w:p w14:paraId="181B6D01" w14:textId="77777777" w:rsidR="00E803EE" w:rsidRPr="00E803EE" w:rsidRDefault="00E803EE" w:rsidP="00E803EE">
      <w:pPr>
        <w:pStyle w:val="mainbody"/>
      </w:pPr>
      <w:r w:rsidRPr="00E803EE">
        <w:t xml:space="preserve">Discrete states require only finite information storage. The thermodynamic burden drops dramatically. Recent quantum experiments confirm that erasing a qubit incurs energy costs depending on system-bath entanglement, demonstrating that these constraints operate at the quantum level </w:t>
      </w:r>
      <w:r w:rsidRPr="00922F89">
        <w:rPr>
          <w:vertAlign w:val="superscript"/>
        </w:rPr>
        <w:t>[9]</w:t>
      </w:r>
      <w:r w:rsidRPr="00E803EE">
        <w:t>.</w:t>
      </w:r>
    </w:p>
    <w:p w14:paraId="6F318F29" w14:textId="77777777" w:rsidR="00E803EE" w:rsidRPr="00E803EE" w:rsidRDefault="00E803EE" w:rsidP="00E803EE">
      <w:pPr>
        <w:pStyle w:val="mainbody"/>
      </w:pPr>
      <w:r w:rsidRPr="00E803EE">
        <w:rPr>
          <w:b/>
          <w:bCs/>
        </w:rPr>
        <w:t>Wheeler’s “it from bit.”</w:t>
      </w:r>
      <w:r w:rsidRPr="00E803EE">
        <w:t xml:space="preserve"> John Archibald Wheeler proposed that physical reality emerges from information, suggesting quantum mechanics might reflect information-theoretic principles at work </w:t>
      </w:r>
      <w:r w:rsidRPr="00922F89">
        <w:rPr>
          <w:vertAlign w:val="superscript"/>
        </w:rPr>
        <w:t>[10]</w:t>
      </w:r>
      <w:r w:rsidRPr="00E803EE">
        <w:t>. His phrase “it from bit” encapsulates the idea that physical properties derive from information.</w:t>
      </w:r>
    </w:p>
    <w:p w14:paraId="5B4E02E4" w14:textId="77777777" w:rsidR="00E803EE" w:rsidRPr="00E803EE" w:rsidRDefault="00E803EE" w:rsidP="00E803EE">
      <w:pPr>
        <w:pStyle w:val="mainbody"/>
      </w:pPr>
      <w:r w:rsidRPr="00E803EE">
        <w:rPr>
          <w:b/>
          <w:bCs/>
        </w:rPr>
        <w:t>Quantum information theory.</w:t>
      </w:r>
      <w:r w:rsidRPr="00E803EE">
        <w:t xml:space="preserve"> This established field treats quantum systems as information processors, with qubits as the primary units </w:t>
      </w:r>
      <w:r w:rsidRPr="00922F89">
        <w:rPr>
          <w:vertAlign w:val="superscript"/>
        </w:rPr>
        <w:t>[11]</w:t>
      </w:r>
      <w:r w:rsidRPr="00E803EE">
        <w:t xml:space="preserve">. Quantum entanglement has been proven to be a genuine information resource </w:t>
      </w:r>
      <w:r w:rsidRPr="00922F89">
        <w:rPr>
          <w:vertAlign w:val="superscript"/>
        </w:rPr>
        <w:t>[12]</w:t>
      </w:r>
      <w:r w:rsidRPr="00E803EE">
        <w:t>. Quantum computing leverages the properties of quantum information to solve certain problems exponentially faster than classical computers.</w:t>
      </w:r>
    </w:p>
    <w:p w14:paraId="5AD1CD5A" w14:textId="77777777" w:rsidR="00E803EE" w:rsidRPr="00E803EE" w:rsidRDefault="00E803EE" w:rsidP="00E803EE">
      <w:pPr>
        <w:pStyle w:val="mainbody"/>
      </w:pPr>
      <w:r w:rsidRPr="00E803EE">
        <w:rPr>
          <w:b/>
          <w:bCs/>
        </w:rPr>
        <w:lastRenderedPageBreak/>
        <w:t>Holographic principle.</w:t>
      </w:r>
      <w:r w:rsidRPr="00E803EE">
        <w:t xml:space="preserve"> The holographic principle suggests that quantum information in a volume can be encoded on its boundary </w:t>
      </w:r>
      <w:r w:rsidRPr="00922F89">
        <w:rPr>
          <w:vertAlign w:val="superscript"/>
        </w:rPr>
        <w:t>[13]</w:t>
      </w:r>
      <w:r w:rsidRPr="00E803EE">
        <w:t>. This hints at deep connections between information storage and quantum states.</w:t>
      </w:r>
    </w:p>
    <w:p w14:paraId="3DBFDE72" w14:textId="77777777" w:rsidR="00E803EE" w:rsidRPr="00E803EE" w:rsidRDefault="00E803EE" w:rsidP="00E803EE">
      <w:pPr>
        <w:pStyle w:val="mainbody"/>
      </w:pPr>
      <w:r w:rsidRPr="00E803EE">
        <w:t>These established frameworks show that connecting information theory with quantum mechanics represents mainstream physics, not speculation. The question is whether quantization itself might emerge from information principles.</w:t>
      </w:r>
    </w:p>
    <w:p w14:paraId="04C592B6" w14:textId="77777777" w:rsidR="00E803EE" w:rsidRPr="00E803EE" w:rsidRDefault="00E803EE" w:rsidP="00264E71">
      <w:pPr>
        <w:pStyle w:val="subchapter"/>
      </w:pPr>
      <w:bookmarkStart w:id="154" w:name="_Toc241568855"/>
      <w:r w:rsidRPr="00E803EE">
        <w:t>THE FRAMEWORK PROPOSAL</w:t>
      </w:r>
      <w:bookmarkEnd w:id="154"/>
    </w:p>
    <w:p w14:paraId="2A99F4AF" w14:textId="77777777" w:rsidR="00E803EE" w:rsidRPr="00E803EE" w:rsidRDefault="00E803EE" w:rsidP="00E803EE">
      <w:pPr>
        <w:pStyle w:val="mainbody"/>
      </w:pPr>
      <w:r w:rsidRPr="00E803EE">
        <w:rPr>
          <w:b/>
          <w:bCs/>
        </w:rPr>
        <w:t>Core Hypothesis</w:t>
      </w:r>
    </w:p>
    <w:p w14:paraId="6F4CA9A0" w14:textId="77777777" w:rsidR="00E803EE" w:rsidRPr="00E803EE" w:rsidRDefault="00E803EE" w:rsidP="00E803EE">
      <w:pPr>
        <w:pStyle w:val="mainbody"/>
      </w:pPr>
      <w:r w:rsidRPr="00E803EE">
        <w:t>Spacetime might possess information storage capabilities at its smallest measurable scales. Rather than an empty geometric container, it might function as an information substrate. Optimization principles would then determine which states are physically realizable. Quantum discreteness might emerge from similar optimization principles operating in this substrate.</w:t>
      </w:r>
    </w:p>
    <w:p w14:paraId="6B1446F9" w14:textId="77777777" w:rsidR="00E803EE" w:rsidRPr="00E803EE" w:rsidRDefault="00E803EE" w:rsidP="00E803EE">
      <w:pPr>
        <w:pStyle w:val="mainbody"/>
      </w:pPr>
      <w:r w:rsidRPr="00E803EE">
        <w:rPr>
          <w:b/>
          <w:bCs/>
        </w:rPr>
        <w:t>Why Discrete Might Be Optimal</w:t>
      </w:r>
    </w:p>
    <w:p w14:paraId="03F3B55F" w14:textId="77777777" w:rsidR="00E803EE" w:rsidRPr="00E803EE" w:rsidRDefault="00E803EE" w:rsidP="00E803EE">
      <w:pPr>
        <w:pStyle w:val="mainbody"/>
      </w:pPr>
      <w:r w:rsidRPr="00E803EE">
        <w:rPr>
          <w:b/>
          <w:bCs/>
        </w:rPr>
        <w:t>Error correction</w:t>
      </w:r>
      <w:r w:rsidRPr="00E803EE">
        <w:t xml:space="preserve">: discrete states are more distinguishable than continuous values </w:t>
      </w:r>
      <w:r w:rsidRPr="00922F89">
        <w:rPr>
          <w:vertAlign w:val="superscript"/>
        </w:rPr>
        <w:t>[14]</w:t>
      </w:r>
      <w:r w:rsidRPr="00E803EE">
        <w:t>. They are more robust against noise and decoherence</w:t>
      </w:r>
      <w:r w:rsidRPr="00922F89">
        <w:rPr>
          <w:vertAlign w:val="superscript"/>
        </w:rPr>
        <w:t>[g]</w:t>
      </w:r>
      <w:r w:rsidRPr="00E803EE">
        <w:t>, the process by which quantum systems lose their quantum properties. A qubit in state |0</w:t>
      </w:r>
      <w:r w:rsidRPr="00E803EE">
        <w:rPr>
          <w:rFonts w:ascii="Cambria Math" w:hAnsi="Cambria Math" w:cs="Cambria Math"/>
        </w:rPr>
        <w:t>⟩</w:t>
      </w:r>
      <w:r w:rsidRPr="00E803EE">
        <w:t xml:space="preserve"> or |1</w:t>
      </w:r>
      <w:r w:rsidRPr="00E803EE">
        <w:rPr>
          <w:rFonts w:ascii="Cambria Math" w:hAnsi="Cambria Math" w:cs="Cambria Math"/>
        </w:rPr>
        <w:t>⟩</w:t>
      </w:r>
      <w:r w:rsidRPr="00E803EE">
        <w:t xml:space="preserve"> is easier to preserve than a continuous analog value.</w:t>
      </w:r>
    </w:p>
    <w:p w14:paraId="3781BB2E" w14:textId="77777777" w:rsidR="00E803EE" w:rsidRPr="00E803EE" w:rsidRDefault="00E803EE" w:rsidP="00E803EE">
      <w:pPr>
        <w:pStyle w:val="mainbody"/>
      </w:pPr>
      <w:r w:rsidRPr="00E803EE">
        <w:rPr>
          <w:b/>
          <w:bCs/>
        </w:rPr>
        <w:t>Shannon information</w:t>
      </w:r>
      <w:r w:rsidRPr="00E803EE">
        <w:t xml:space="preserve">: information content is maximized when outcomes are clearly distinguishable </w:t>
      </w:r>
      <w:r w:rsidRPr="00922F89">
        <w:rPr>
          <w:vertAlign w:val="superscript"/>
        </w:rPr>
        <w:t>[15]</w:t>
      </w:r>
      <w:r w:rsidRPr="00E803EE">
        <w:t>. Discrete energy levels provide clean, unambiguous measurement outcomes.</w:t>
      </w:r>
    </w:p>
    <w:p w14:paraId="06F699FF" w14:textId="77777777" w:rsidR="00E803EE" w:rsidRPr="00E803EE" w:rsidRDefault="00E803EE" w:rsidP="00E803EE">
      <w:pPr>
        <w:pStyle w:val="mainbody"/>
      </w:pPr>
      <w:r w:rsidRPr="00E803EE">
        <w:rPr>
          <w:b/>
          <w:bCs/>
        </w:rPr>
        <w:t>Thermodynamic efficiency</w:t>
      </w:r>
      <w:r w:rsidRPr="00E803EE">
        <w:t xml:space="preserve">: Landauer’s Principle demonstrates that erasing information incurs an energy cost </w:t>
      </w:r>
      <w:r w:rsidRPr="00922F89">
        <w:rPr>
          <w:vertAlign w:val="superscript"/>
        </w:rPr>
        <w:lastRenderedPageBreak/>
        <w:t>[16]</w:t>
      </w:r>
      <w:r w:rsidRPr="00E803EE">
        <w:t>. Discrete states minimize information erasure costs during quantum processes.</w:t>
      </w:r>
    </w:p>
    <w:p w14:paraId="3D7E8DA6" w14:textId="77777777" w:rsidR="00E803EE" w:rsidRPr="00E803EE" w:rsidRDefault="00E803EE" w:rsidP="00E803EE">
      <w:pPr>
        <w:pStyle w:val="mainbody"/>
      </w:pPr>
      <w:r w:rsidRPr="00E803EE">
        <w:rPr>
          <w:b/>
          <w:bCs/>
        </w:rPr>
        <w:t>Computational universality</w:t>
      </w:r>
      <w:r w:rsidRPr="00E803EE">
        <w:t xml:space="preserve">: discrete quantum gates enable universal quantum computation </w:t>
      </w:r>
      <w:r w:rsidRPr="00922F89">
        <w:rPr>
          <w:vertAlign w:val="superscript"/>
        </w:rPr>
        <w:t>[17]</w:t>
      </w:r>
      <w:r w:rsidRPr="00E803EE">
        <w:t>. If the universe processes its own evolution, discrete states may be computationally optimal.</w:t>
      </w:r>
    </w:p>
    <w:p w14:paraId="3B0CF41E" w14:textId="77777777" w:rsidR="00E803EE" w:rsidRPr="00E803EE" w:rsidRDefault="00E803EE" w:rsidP="00264E71">
      <w:pPr>
        <w:pStyle w:val="subchapter"/>
      </w:pPr>
      <w:bookmarkStart w:id="155" w:name="_Toc241568856"/>
      <w:r w:rsidRPr="00E803EE">
        <w:t>SIMPLE STATES, INFINITE COMPLEXITY</w:t>
      </w:r>
      <w:bookmarkEnd w:id="155"/>
    </w:p>
    <w:p w14:paraId="7AFE026E" w14:textId="77777777" w:rsidR="00E803EE" w:rsidRPr="00E803EE" w:rsidRDefault="00E803EE" w:rsidP="00E803EE">
      <w:pPr>
        <w:pStyle w:val="mainbody"/>
      </w:pPr>
      <w:r w:rsidRPr="00E803EE">
        <w:t>Perhaps the most striking property of discrete states is that they can encode arbitrary complexity through arrangement. This is not a claim requiring new physics. It is a property of discrete systems that we observe everywhere.</w:t>
      </w:r>
    </w:p>
    <w:p w14:paraId="7DB02680" w14:textId="77777777" w:rsidR="00E803EE" w:rsidRPr="00E803EE" w:rsidRDefault="00E803EE" w:rsidP="00E803EE">
      <w:pPr>
        <w:pStyle w:val="mainbody"/>
      </w:pPr>
      <w:r w:rsidRPr="00E803EE">
        <w:t>DNA uses only four chemical bases, A, T, G, and C, arranged in sequences to encode every organism on Earth. All biological diversity emerges from arrangements of those four discrete units. Bacteria to humans. Every protein. Every cell type.</w:t>
      </w:r>
    </w:p>
    <w:p w14:paraId="69C1F61B" w14:textId="77777777" w:rsidR="00E803EE" w:rsidRPr="00E803EE" w:rsidRDefault="00E803EE" w:rsidP="00E803EE">
      <w:pPr>
        <w:pStyle w:val="mainbody"/>
      </w:pPr>
      <w:r w:rsidRPr="00E803EE">
        <w:t>Binary computing reduces everything on your device, text, images, music, movies, and video games, to patterns of just two states: 1 and 0. Beethoven’s symphonies and this entire book exist as arrangements of binary digits. Language builds all of literature from 26 letters. Shakespeare and Einstein used the same discrete symbols arranged differently.</w:t>
      </w:r>
    </w:p>
    <w:p w14:paraId="510B6284" w14:textId="77777777" w:rsidR="00E803EE" w:rsidRPr="00E803EE" w:rsidRDefault="00E803EE" w:rsidP="00E803EE">
      <w:pPr>
        <w:pStyle w:val="mainbody"/>
      </w:pPr>
      <w:r w:rsidRPr="00E803EE">
        <w:t>The key insight is that you do not need infinite precision or continuous values to encode infinite complexity. You need distinguishable, discrete states arranged according to rules.</w:t>
      </w:r>
    </w:p>
    <w:p w14:paraId="3CCF53B2" w14:textId="77777777" w:rsidR="00E803EE" w:rsidRPr="00E803EE" w:rsidRDefault="00E803EE" w:rsidP="00E803EE">
      <w:pPr>
        <w:pStyle w:val="mainbody"/>
      </w:pPr>
      <w:r w:rsidRPr="00E803EE">
        <w:t xml:space="preserve">Digital systems vastly outperform analog systems for information storage and transmission </w:t>
      </w:r>
      <w:r w:rsidR="00285A10">
        <w:t>specific</w:t>
      </w:r>
      <w:r w:rsidR="00285A10" w:rsidRPr="00E803EE">
        <w:t>ally</w:t>
      </w:r>
      <w:r w:rsidRPr="00E803EE">
        <w:t xml:space="preserve"> because discrete states are more reliable, more distinguishable, and less susceptible to noise. If nature optimizes information processing, then discrete quantum states make sense for the same reason that binary computing has outperformed analog </w:t>
      </w:r>
      <w:r w:rsidRPr="00E803EE">
        <w:lastRenderedPageBreak/>
        <w:t>electronics. Not because discreteness is written into the substrate, but because it’s optimal.</w:t>
      </w:r>
    </w:p>
    <w:p w14:paraId="78CAA329" w14:textId="77777777" w:rsidR="00E803EE" w:rsidRPr="00E803EE" w:rsidRDefault="00E803EE" w:rsidP="00E803EE">
      <w:pPr>
        <w:pStyle w:val="mainbody"/>
      </w:pPr>
      <w:r w:rsidRPr="00E803EE">
        <w:t>The same substrate underlies every technology that defines the present moment. Every AI system generating language, every robotic arm performing surgery, every virtual world indistinguishable from physical experience runs on arrangements of binary states. The complexity is staggering. The foundation is two.</w:t>
      </w:r>
    </w:p>
    <w:p w14:paraId="10E25163" w14:textId="77777777" w:rsidR="00E803EE" w:rsidRPr="00E803EE" w:rsidRDefault="00E803EE" w:rsidP="00E803EE">
      <w:pPr>
        <w:pStyle w:val="mainbody"/>
      </w:pPr>
      <w:r w:rsidRPr="00E803EE">
        <w:t>Engineers did not choose this substrate by preference. They tried the alternative first. Analog computers stored values as continuous voltages rather than discrete states and were often faster in the early decades. They lost anyway. Continuous signals degrade. Noise and signal occupy the same spectrum, with no clean boundary between them, so errors accumulate with every operation and compound with scale. A discrete state is either on or off. Noise that does not cross the threshold leaves no trace. Digital architecture won because physics forced the outcome. In a noisy, entropic environment, discrete information processing is the only architecture that holds together at scale.</w:t>
      </w:r>
    </w:p>
    <w:p w14:paraId="5558EF3F" w14:textId="77777777" w:rsidR="00E803EE" w:rsidRPr="00E803EE" w:rsidRDefault="00E803EE" w:rsidP="00E803EE">
      <w:pPr>
        <w:pStyle w:val="mainbody"/>
      </w:pPr>
      <w:r w:rsidRPr="00E803EE">
        <w:t>That pressure did not stop at the boundary of human engineering. The COSMIC Framework proposes that nature arrived at the same solution for the same reason. Quantum discreteness is not an arbitrary feature of physical reality. It is what an information-processing universe looks like when optimization and entropy have been doing their work long enough.</w:t>
      </w:r>
    </w:p>
    <w:p w14:paraId="4FDF2B23" w14:textId="77777777" w:rsidR="00E803EE" w:rsidRPr="00E803EE" w:rsidRDefault="00E803EE" w:rsidP="00264E71">
      <w:pPr>
        <w:pStyle w:val="subchapter"/>
      </w:pPr>
      <w:bookmarkStart w:id="156" w:name="_Toc241568857"/>
      <w:r w:rsidRPr="00E803EE">
        <w:t>THE INFORMATION STORAGE OPTIMIZATION ARGUMENT</w:t>
      </w:r>
      <w:bookmarkEnd w:id="156"/>
    </w:p>
    <w:p w14:paraId="3F86C318" w14:textId="77777777" w:rsidR="00E803EE" w:rsidRPr="00E803EE" w:rsidRDefault="00E803EE" w:rsidP="00E803EE">
      <w:pPr>
        <w:pStyle w:val="mainbody"/>
      </w:pPr>
      <w:r w:rsidRPr="00E803EE">
        <w:t xml:space="preserve">Continuous storage requires infinite precision to distinguish between arbitrarily close values. Landauer’s Principle implies </w:t>
      </w:r>
      <w:r w:rsidRPr="00E803EE">
        <w:lastRenderedPageBreak/>
        <w:t>infinite energy per stored value. Discrete storage requires only enough precision to distinguish between options. The energy cost becomes finite.</w:t>
      </w:r>
    </w:p>
    <w:p w14:paraId="2FF74058" w14:textId="77777777" w:rsidR="00E803EE" w:rsidRPr="00E803EE" w:rsidRDefault="00E803EE" w:rsidP="00E803EE">
      <w:pPr>
        <w:pStyle w:val="mainbody"/>
      </w:pPr>
      <w:r w:rsidRPr="00E803EE">
        <w:t>If spacetime optimizes information storage, it should favor discrete states. This is what quantum mechanics shows us.</w:t>
      </w:r>
    </w:p>
    <w:p w14:paraId="3B6C3487" w14:textId="77777777" w:rsidR="00147152" w:rsidRPr="00C153BC" w:rsidRDefault="00147152" w:rsidP="00147152">
      <w:pPr>
        <w:pStyle w:val="mainbody"/>
        <w:keepNext/>
      </w:pPr>
      <w:r w:rsidRPr="00C153BC">
        <w:rPr>
          <w:noProof/>
        </w:rPr>
        <w:drawing>
          <wp:inline distT="0" distB="0" distL="0" distR="0" wp14:anchorId="239E1044" wp14:editId="01E2C44B">
            <wp:extent cx="4206240" cy="1975658"/>
            <wp:effectExtent l="0" t="0" r="3810" b="5715"/>
            <wp:docPr id="9760408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65">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4128009A" w14:textId="53017766" w:rsidR="00147152" w:rsidRPr="00C153BC" w:rsidRDefault="00147152" w:rsidP="00147152">
      <w:pPr>
        <w:pStyle w:val="Caption"/>
        <w:jc w:val="left"/>
      </w:pPr>
      <w:r w:rsidRPr="00C153BC">
        <w:t xml:space="preserve">Figure 9 - </w:t>
      </w:r>
      <w:fldSimple w:instr=" SEQ Figure_9_- \* ARABIC ">
        <w:r w:rsidR="00E95535">
          <w:rPr>
            <w:noProof/>
          </w:rPr>
          <w:t>1</w:t>
        </w:r>
      </w:fldSimple>
      <w:r w:rsidRPr="00C153BC">
        <w:t xml:space="preserve"> Continuous systems carry an unbounded information cost; discrete systems minimize it. If physical reality optimizes information storage, discreteness is the predicted outcome, </w:t>
      </w:r>
      <w:r w:rsidR="00277F7A">
        <w:t>exact</w:t>
      </w:r>
      <w:r w:rsidRPr="00C153BC">
        <w:t>ly what quantum mechanics shows.</w:t>
      </w:r>
    </w:p>
    <w:p w14:paraId="36ABDA74" w14:textId="77777777" w:rsidR="00E803EE" w:rsidRPr="00E803EE" w:rsidRDefault="00E803EE" w:rsidP="00264E71">
      <w:pPr>
        <w:pStyle w:val="subchapter"/>
      </w:pPr>
      <w:bookmarkStart w:id="157" w:name="_Toc241568858"/>
      <w:r>
        <w:t>GOOGLE WILLOW: A RESULT CONSISTENT WITH THE FRAMEWORK</w:t>
      </w:r>
      <w:bookmarkEnd w:id="157"/>
    </w:p>
    <w:p w14:paraId="79E86B0E" w14:textId="77777777" w:rsidR="00E803EE" w:rsidRPr="00E803EE" w:rsidRDefault="00E803EE" w:rsidP="00E803EE">
      <w:pPr>
        <w:pStyle w:val="mainbody"/>
      </w:pPr>
      <w:r>
        <w:t>The framework holds that quantum systems can achieve exponential error reduction with increasing qubit count, reaching “below threshold” performance where adding more qubits reduces overall error rates exponentially rather than accumulating them.</w:t>
      </w:r>
    </w:p>
    <w:p w14:paraId="645FECE6" w14:textId="77777777" w:rsidR="00E803EE" w:rsidRPr="00E803EE" w:rsidRDefault="00E803EE" w:rsidP="00E803EE">
      <w:pPr>
        <w:pStyle w:val="mainbody"/>
      </w:pPr>
      <w:r>
        <w:t>This follows naturally from the information optimization perspective. If quantization emerges from information-storage optimization, then quantum error correction should improve with scale. It should adhere to information-theoretic principles rather than accumulate errors.</w:t>
      </w:r>
    </w:p>
    <w:p w14:paraId="4F101449" w14:textId="77777777" w:rsidR="00E803EE" w:rsidRPr="00E803EE" w:rsidRDefault="00E803EE" w:rsidP="00E803EE">
      <w:pPr>
        <w:pStyle w:val="mainbody"/>
      </w:pPr>
      <w:r w:rsidRPr="00E803EE">
        <w:lastRenderedPageBreak/>
        <w:t>Discrete quantum states being information-optimal implies they should support correction schemes that improve with scale.</w:t>
      </w:r>
    </w:p>
    <w:p w14:paraId="36E72177" w14:textId="77777777" w:rsidR="00E803EE" w:rsidRPr="00E803EE" w:rsidRDefault="00E803EE" w:rsidP="00E803EE">
      <w:pPr>
        <w:pStyle w:val="mainbody"/>
      </w:pPr>
      <w:r>
        <w:t>On December 9, 2024, Google Quantum AI announced its breakthrough with the Willow chip, which was subsequently published in Nature in 2025 [18].</w:t>
      </w:r>
    </w:p>
    <w:p w14:paraId="5BFBB01D" w14:textId="77777777" w:rsidR="00E803EE" w:rsidRPr="00E803EE" w:rsidRDefault="00E803EE" w:rsidP="00E803EE">
      <w:pPr>
        <w:pStyle w:val="mainbody"/>
      </w:pPr>
      <w:r>
        <w:t>The Willow chip demonstrated exponential error suppression, achieving below-threshold performance. Each increase in code distance halved the error rate. The suppression factor was Λ = 2.14 ± 0.02 per distance-2 increase.</w:t>
      </w:r>
    </w:p>
    <w:p w14:paraId="61A0393A" w14:textId="77777777" w:rsidR="00E803EE" w:rsidRPr="00E803EE" w:rsidRDefault="00E803EE" w:rsidP="00E803EE">
      <w:pPr>
        <w:pStyle w:val="mainbody"/>
      </w:pPr>
      <w:r w:rsidRPr="00E803EE">
        <w:t>The result culminated in a 101-qubit distance-7 code with a 0.143% error rate per cycle of error correction. This logical memory exceeded the lifetime of the best individual physical qubit by a factor of 2.4.</w:t>
      </w:r>
    </w:p>
    <w:p w14:paraId="5AC0471A" w14:textId="77777777" w:rsidR="00E803EE" w:rsidRPr="00E803EE" w:rsidRDefault="00E803EE" w:rsidP="00E803EE">
      <w:pPr>
        <w:pStyle w:val="mainbody"/>
      </w:pPr>
      <w:r>
        <w:t>In 2025, independent groups demonstrated below-threshold quantum error correction across multiple hardware platforms. The field now describes 2025 as the year fault tolerance moved from theoretical promise to engineering reality.</w:t>
      </w:r>
    </w:p>
    <w:p w14:paraId="1D7492E7" w14:textId="77777777" w:rsidR="00E803EE" w:rsidRDefault="00E803EE" w:rsidP="00E803EE">
      <w:pPr>
        <w:pStyle w:val="mainbody"/>
      </w:pPr>
      <w:r>
        <w:t>An honest note: exponential error suppression below threshold is also what the standard theory of quantum error correction predicts, and the framework’s written record of this idea comes after Willow. The result is consistent with the framework’s view of quantization as information optimization, but it does not single the framework out.</w:t>
      </w:r>
    </w:p>
    <w:p w14:paraId="1C347552" w14:textId="77777777" w:rsidR="0069513A" w:rsidRDefault="0069513A" w:rsidP="0069513A">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9513A" w14:paraId="56EFFE58"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2385969E" w14:textId="77777777" w:rsidR="0069513A" w:rsidRDefault="0069513A" w:rsidP="00BF1992">
            <w:pPr>
              <w:pStyle w:val="mainbody"/>
            </w:pPr>
            <w:r>
              <w:rPr>
                <w:sz w:val="20"/>
                <w:szCs w:val="20"/>
              </w:rPr>
              <w:t>CONSISTENT, SHARED WITH STANDARD THEORY: below-threshold quantum error correction demonstrated by Google’s Willow chip (December 2024), published in Nature 638, 920–926 (2025).</w:t>
            </w:r>
          </w:p>
        </w:tc>
      </w:tr>
    </w:tbl>
    <w:p w14:paraId="4FFD52BB" w14:textId="77777777" w:rsidR="0069513A" w:rsidRDefault="0069513A" w:rsidP="00E803EE">
      <w:pPr>
        <w:pStyle w:val="mainbody"/>
      </w:pPr>
    </w:p>
    <w:p w14:paraId="445BA4D4" w14:textId="77777777" w:rsidR="00E803EE" w:rsidRPr="00E803EE" w:rsidRDefault="00E803EE" w:rsidP="00264E71">
      <w:pPr>
        <w:pStyle w:val="subchapter"/>
      </w:pPr>
      <w:bookmarkStart w:id="158" w:name="_Toc241568859"/>
      <w:r w:rsidRPr="00E803EE">
        <w:t>FREQUENCY-DEPENDENT EFFECTS</w:t>
      </w:r>
      <w:bookmarkEnd w:id="158"/>
    </w:p>
    <w:p w14:paraId="0ACF2B24" w14:textId="77777777" w:rsidR="00E803EE" w:rsidRPr="00E803EE" w:rsidRDefault="00E803EE" w:rsidP="00E803EE">
      <w:pPr>
        <w:pStyle w:val="mainbody"/>
      </w:pPr>
      <w:r w:rsidRPr="00E803EE">
        <w:t>To understand what “frequency-dependent” means in this context, consider how your brain processes information. The brain does not operate at a single frequency.</w:t>
      </w:r>
    </w:p>
    <w:p w14:paraId="48B6BA8D" w14:textId="77777777" w:rsidR="00E803EE" w:rsidRPr="00E803EE" w:rsidRDefault="00E803EE" w:rsidP="00E803EE">
      <w:pPr>
        <w:pStyle w:val="mainbody"/>
      </w:pPr>
      <w:r w:rsidRPr="00E803EE">
        <w:t>Different cognitive functions occur at distinct frequency bands. Delta waves operate during deep sleep. Theta waves during meditation and memory consolidation. Alpha during relaxed wakefulness. Beta during active thinking. Gamma during high-level cognitive processing and sensory integration.</w:t>
      </w:r>
    </w:p>
    <w:p w14:paraId="251F8F16" w14:textId="77777777" w:rsidR="00E803EE" w:rsidRPr="00E803EE" w:rsidRDefault="00E803EE" w:rsidP="00E803EE">
      <w:pPr>
        <w:pStyle w:val="mainbody"/>
      </w:pPr>
      <w:r w:rsidRPr="00E803EE">
        <w:t>Each band serves specific information-processing functions because different computational tasks optimize at different timescales. 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46C10CFE" w14:textId="77777777" w:rsidR="00E803EE" w:rsidRPr="00E803EE" w:rsidRDefault="00E803EE" w:rsidP="00E803EE">
      <w:pPr>
        <w:pStyle w:val="mainbody"/>
      </w:pPr>
      <w:r w:rsidRPr="00E803EE">
        <w:t>Preliminary analysis of cosmic microwave background data suggests that quantum-scale information processing might show frequency-dependent patterns. One frequency appearing in the data is approximately 61 GHz. This corresponds to a transition region in the cross-frequency analysis developed in Element 11.</w:t>
      </w:r>
    </w:p>
    <w:p w14:paraId="771C497B" w14:textId="77777777" w:rsidR="00E803EE" w:rsidRPr="00E803EE" w:rsidRDefault="00E803EE" w:rsidP="00E803EE">
      <w:pPr>
        <w:pStyle w:val="mainbody"/>
      </w:pPr>
      <w:r w:rsidRPr="00E803EE">
        <w:t xml:space="preserve">The framework interpretation is that if quantization emerges from information optimization, different electromagnetic frequencies might couple differently to quantum information processing. These are preliminary observations requiring independent replication and should not be considered established. They are noted here because the framework </w:t>
      </w:r>
      <w:r w:rsidRPr="00E803EE">
        <w:lastRenderedPageBreak/>
        <w:t>generates a specific testable expectation, not because the evidence currently supports it strongly.</w:t>
      </w:r>
    </w:p>
    <w:p w14:paraId="133BF264" w14:textId="77777777" w:rsidR="00E803EE" w:rsidRPr="00E803EE" w:rsidRDefault="00EA2D59" w:rsidP="00E803EE">
      <w:pPr>
        <w:pStyle w:val="mainbody"/>
      </w:pPr>
      <w:r>
        <w:t>(</w:t>
      </w:r>
      <w:r w:rsidR="00E803EE" w:rsidRPr="00E803EE">
        <w:t>For data analysis details, see Appendix Element 9, Section B</w:t>
      </w:r>
      <w:r>
        <w:t>)</w:t>
      </w:r>
    </w:p>
    <w:p w14:paraId="7DCE9FCB" w14:textId="77777777" w:rsidR="00E803EE" w:rsidRPr="00E803EE" w:rsidRDefault="00E803EE" w:rsidP="00264E71">
      <w:pPr>
        <w:pStyle w:val="subchapter"/>
      </w:pPr>
      <w:bookmarkStart w:id="159" w:name="_Toc241568860"/>
      <w:r w:rsidRPr="00E803EE">
        <w:t>MODIFIED QUANTUM BEHAVIOR</w:t>
      </w:r>
      <w:bookmarkEnd w:id="159"/>
    </w:p>
    <w:p w14:paraId="7AD53B29" w14:textId="77777777" w:rsidR="00E803EE" w:rsidRPr="00E803EE" w:rsidRDefault="00E803EE" w:rsidP="00E803EE">
      <w:pPr>
        <w:pStyle w:val="mainbody"/>
      </w:pPr>
      <w:r w:rsidRPr="00E803EE">
        <w:t>If quantization emerges from information optimization, this might lead to subtle modifications of quantum mechanics under specific conditions. These are potential refinements in extreme conditions, not violations of established quantum mechanics.</w:t>
      </w:r>
    </w:p>
    <w:p w14:paraId="614B7D04" w14:textId="77777777" w:rsidR="00E803EE" w:rsidRPr="00E803EE" w:rsidRDefault="00E803EE" w:rsidP="00E803EE">
      <w:pPr>
        <w:pStyle w:val="mainbody"/>
      </w:pPr>
      <w:r w:rsidRPr="00E803EE">
        <w:t xml:space="preserve">In regions with optimal information storage conditions, quantum measurements may achieve precision slightly closer to theoretical limits than standard theory predicts. This is analogous to how quantum error correction can surpass naive noise limits </w:t>
      </w:r>
      <w:r w:rsidRPr="00922F89">
        <w:rPr>
          <w:vertAlign w:val="superscript"/>
        </w:rPr>
        <w:t>[19]</w:t>
      </w:r>
      <w:r w:rsidRPr="00E803EE">
        <w:t>.</w:t>
      </w:r>
    </w:p>
    <w:p w14:paraId="2807FCAA" w14:textId="77777777" w:rsidR="00E803EE" w:rsidRPr="00E803EE" w:rsidRDefault="00E803EE" w:rsidP="00E803EE">
      <w:pPr>
        <w:pStyle w:val="mainbody"/>
      </w:pPr>
      <w:r w:rsidRPr="00E803EE">
        <w:t>Rather than requiring wavefunction collapse</w:t>
      </w:r>
      <w:r w:rsidRPr="00922F89">
        <w:rPr>
          <w:vertAlign w:val="superscript"/>
        </w:rPr>
        <w:t>[g]</w:t>
      </w:r>
      <w:r w:rsidRPr="00E803EE">
        <w:t xml:space="preserve">, measurement might represent optimal information extraction from the quantum substrate. Outcomes would be determined by information-theoretic distinguishability </w:t>
      </w:r>
      <w:r w:rsidRPr="00922F89">
        <w:rPr>
          <w:vertAlign w:val="superscript"/>
        </w:rPr>
        <w:t>[20]</w:t>
      </w:r>
      <w:r w:rsidRPr="00E803EE">
        <w:t>.</w:t>
      </w:r>
    </w:p>
    <w:p w14:paraId="5574C30C" w14:textId="77777777" w:rsidR="00E803EE" w:rsidRPr="00E803EE" w:rsidRDefault="00E803EE" w:rsidP="00E803EE">
      <w:pPr>
        <w:pStyle w:val="mainbody"/>
      </w:pPr>
      <w:r w:rsidRPr="00E803EE">
        <w:t xml:space="preserve">The transition from quantum to classical behavior might occur more smoothly as information storage efficiency decreases, rather than at a sharp boundary </w:t>
      </w:r>
      <w:r w:rsidRPr="00922F89">
        <w:rPr>
          <w:vertAlign w:val="superscript"/>
        </w:rPr>
        <w:t>[21]</w:t>
      </w:r>
      <w:r w:rsidRPr="00E803EE">
        <w:t>.</w:t>
      </w:r>
    </w:p>
    <w:p w14:paraId="7B6B9386" w14:textId="77777777" w:rsidR="00E803EE" w:rsidRPr="00E803EE" w:rsidRDefault="00E803EE" w:rsidP="00E803EE">
      <w:pPr>
        <w:pStyle w:val="mainbody"/>
      </w:pPr>
      <w:r w:rsidRPr="00E803EE">
        <w:t>Any modifications must remain consistent with well-tested quantum mechanical predictions. These represent directions for investigation under extreme conditions, not departures from the theory that has passed every experimental test to date.</w:t>
      </w:r>
    </w:p>
    <w:p w14:paraId="690778A8" w14:textId="77777777" w:rsidR="00E803EE" w:rsidRPr="00E803EE" w:rsidRDefault="00E803EE" w:rsidP="00264E71">
      <w:pPr>
        <w:pStyle w:val="subchapter"/>
      </w:pPr>
      <w:bookmarkStart w:id="160" w:name="_Toc241568861"/>
      <w:r w:rsidRPr="00E803EE">
        <w:t>BLACK HOLES AND QUANTUM INFORMATION</w:t>
      </w:r>
      <w:bookmarkEnd w:id="160"/>
    </w:p>
    <w:p w14:paraId="5EACC455" w14:textId="77777777" w:rsidR="00E803EE" w:rsidRPr="00E803EE" w:rsidRDefault="00E803EE" w:rsidP="00E803EE">
      <w:pPr>
        <w:pStyle w:val="mainbody"/>
      </w:pPr>
      <w:r w:rsidRPr="00E803EE">
        <w:lastRenderedPageBreak/>
        <w:t>The black hole information paradox</w:t>
      </w:r>
      <w:r w:rsidRPr="00922F89">
        <w:rPr>
          <w:vertAlign w:val="superscript"/>
        </w:rPr>
        <w:t>[g]</w:t>
      </w:r>
      <w:r w:rsidRPr="00E803EE">
        <w:t xml:space="preserve"> asks whether information falling into black holes is destroyed or preserved </w:t>
      </w:r>
      <w:r w:rsidRPr="00922F89">
        <w:rPr>
          <w:vertAlign w:val="superscript"/>
        </w:rPr>
        <w:t>[22]</w:t>
      </w:r>
      <w:r w:rsidRPr="00E803EE">
        <w:t xml:space="preserve">. Quantum mechanics demands information conservation. Yet material falling into black holes appears to vanish behind the event horizon. Hawking radiation seems to convey only thermal information, not the specific quantum information that initially fell in </w:t>
      </w:r>
      <w:r w:rsidRPr="00922F89">
        <w:rPr>
          <w:vertAlign w:val="superscript"/>
        </w:rPr>
        <w:t>[23]</w:t>
      </w:r>
      <w:r w:rsidRPr="00E803EE">
        <w:t>.</w:t>
      </w:r>
    </w:p>
    <w:p w14:paraId="24F4E206" w14:textId="77777777" w:rsidR="00E803EE" w:rsidRPr="00E803EE" w:rsidRDefault="00E803EE" w:rsidP="00E803EE">
      <w:pPr>
        <w:pStyle w:val="mainbody"/>
      </w:pPr>
      <w:r w:rsidRPr="00E803EE">
        <w:t>If quantization emerges from information optimization, quantum information might persist in the optimization patterns of the substrate itself. Black hole horizons might encode information in discrete quantum patterns that eventually emerge through Hawking radiation.</w:t>
      </w:r>
    </w:p>
    <w:p w14:paraId="618FBE4B" w14:textId="77777777" w:rsidR="00E803EE" w:rsidRPr="00E803EE" w:rsidRDefault="00E803EE" w:rsidP="00E803EE">
      <w:pPr>
        <w:pStyle w:val="mainbody"/>
      </w:pPr>
      <w:r w:rsidRPr="00E803EE">
        <w:t xml:space="preserve">This connects to the Page curve, the theoretical graph showing how black hole information should be recovered over time </w:t>
      </w:r>
      <w:r w:rsidRPr="00922F89">
        <w:rPr>
          <w:vertAlign w:val="superscript"/>
        </w:rPr>
        <w:t>[24]</w:t>
      </w:r>
      <w:r w:rsidRPr="00E803EE">
        <w:t>. If information is encoded in discrete optimization states, the Page curve might show stepwise rather than smooth information recovery.</w:t>
      </w:r>
    </w:p>
    <w:p w14:paraId="62843356" w14:textId="77777777" w:rsidR="00E803EE" w:rsidRPr="00E803EE" w:rsidRDefault="00E803EE" w:rsidP="00E803EE">
      <w:pPr>
        <w:pStyle w:val="mainbody"/>
      </w:pPr>
      <w:r w:rsidRPr="00E803EE">
        <w:t>This represents a potential research direction, not a solution. The black hole information paradox remains unresolved in all proposed frameworks. The contribution here is to suggest a mechanism by which discrete quantum states might serve as information-preserving structures rather than losing information at singularities.</w:t>
      </w:r>
    </w:p>
    <w:p w14:paraId="04B26042" w14:textId="77777777" w:rsidR="00E803EE" w:rsidRPr="00E803EE" w:rsidRDefault="00E803EE" w:rsidP="00264E71">
      <w:pPr>
        <w:pStyle w:val="subchapter"/>
      </w:pPr>
      <w:bookmarkStart w:id="161" w:name="_Toc241568862"/>
      <w:r w:rsidRPr="00E803EE">
        <w:t>THERMODYNAMIC CONSISTENCY</w:t>
      </w:r>
      <w:bookmarkEnd w:id="161"/>
    </w:p>
    <w:p w14:paraId="4A237AAD" w14:textId="77777777" w:rsidR="00E803EE" w:rsidRPr="00E803EE" w:rsidRDefault="00E803EE" w:rsidP="00E803EE">
      <w:pPr>
        <w:pStyle w:val="mainbody"/>
      </w:pPr>
      <w:r w:rsidRPr="00E803EE">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ln(2) per bit of information organized </w:t>
      </w:r>
      <w:r w:rsidRPr="00922F89">
        <w:rPr>
          <w:vertAlign w:val="superscript"/>
        </w:rPr>
        <w:t>[16]</w:t>
      </w:r>
      <w:r w:rsidRPr="00E803EE">
        <w:t>.</w:t>
      </w:r>
    </w:p>
    <w:p w14:paraId="4E260940" w14:textId="77777777" w:rsidR="00E803EE" w:rsidRPr="00E803EE" w:rsidRDefault="00E803EE" w:rsidP="00E803EE">
      <w:pPr>
        <w:pStyle w:val="mainbody"/>
      </w:pPr>
      <w:r w:rsidRPr="00E803EE">
        <w:lastRenderedPageBreak/>
        <w:t xml:space="preserve">Physical systems naturally evolve toward configurations that minimize free energy, combining energy minimization with entropy maximization </w:t>
      </w:r>
      <w:r w:rsidRPr="00922F89">
        <w:rPr>
          <w:vertAlign w:val="superscript"/>
        </w:rPr>
        <w:t>[25]</w:t>
      </w:r>
      <w:r w:rsidRPr="00E803EE">
        <w:t>. Discrete quantum states may represent those free energy minima when information-processing constraints are applied.</w:t>
      </w:r>
    </w:p>
    <w:p w14:paraId="243DC441" w14:textId="77777777" w:rsidR="00E803EE" w:rsidRPr="00E803EE" w:rsidRDefault="00E803EE" w:rsidP="00E803EE">
      <w:pPr>
        <w:pStyle w:val="mainbody"/>
      </w:pPr>
      <w:r w:rsidRPr="00E803EE">
        <w:t>This framework does not enable free energy extraction or perpetual motion machines. Any quantum enhancement requires energy input and increases total entropy. The second law is not circumvented; it is the mechanism by which information optimization operates.</w:t>
      </w:r>
    </w:p>
    <w:p w14:paraId="709EA995" w14:textId="77777777" w:rsidR="00E803EE" w:rsidRPr="00E803EE" w:rsidRDefault="00E803EE" w:rsidP="00264E71">
      <w:pPr>
        <w:pStyle w:val="subchapter"/>
      </w:pPr>
      <w:bookmarkStart w:id="162" w:name="_Toc241568863"/>
      <w:r w:rsidRPr="00E803EE">
        <w:t>TESTABLE PREDICTIONS AND VALIDATIONS</w:t>
      </w:r>
      <w:bookmarkEnd w:id="162"/>
    </w:p>
    <w:p w14:paraId="11DCAD45" w14:textId="77777777" w:rsidR="00E803EE" w:rsidRPr="00E803EE" w:rsidRDefault="00E803EE" w:rsidP="00E803EE">
      <w:pPr>
        <w:pStyle w:val="mainbody"/>
      </w:pPr>
      <w:r w:rsidRPr="00E803EE">
        <w:t>The framework generates predictions, distinguishing it from the position that “quantization just is.” One major prediction has already been validated.</w:t>
      </w:r>
    </w:p>
    <w:p w14:paraId="59EFF885" w14:textId="77777777" w:rsidR="00E803EE" w:rsidRPr="00E803EE" w:rsidRDefault="00E803EE" w:rsidP="00E803EE">
      <w:pPr>
        <w:pStyle w:val="mainbody"/>
      </w:pPr>
      <w:r>
        <w:rPr>
          <w:b/>
          <w:bCs/>
        </w:rPr>
        <w:t>Quantum error correction scaling: consistent.</w:t>
      </w:r>
      <w:r>
        <w:t xml:space="preserve"> Google’s Willow chip and multiple independent groups have demonstrated exponential error reduction with increasing qubit count, with a measured suppression factor of Λ = 2.14 ± 0.02 per distance-2 increase. This is consistent with the framework’s view of below-threshold exponential scaling, and it is also what the standard theory of quantum error correction predicts.</w:t>
      </w:r>
    </w:p>
    <w:p w14:paraId="661DF8F4" w14:textId="77777777" w:rsidR="00E803EE" w:rsidRPr="00E803EE" w:rsidRDefault="00E803EE" w:rsidP="00E803EE">
      <w:pPr>
        <w:pStyle w:val="mainbody"/>
      </w:pPr>
      <w:r w:rsidRPr="00E803EE">
        <w:rPr>
          <w:b/>
          <w:bCs/>
        </w:rPr>
        <w:t>Quantum coherence in optimal conditions.</w:t>
      </w:r>
      <w:r w:rsidRPr="00E803EE">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26E4A566" w14:textId="77777777" w:rsidR="00E803EE" w:rsidRPr="00E803EE" w:rsidRDefault="00E803EE" w:rsidP="00E803EE">
      <w:pPr>
        <w:pStyle w:val="mainbody"/>
      </w:pPr>
      <w:r w:rsidRPr="00E803EE">
        <w:rPr>
          <w:b/>
          <w:bCs/>
        </w:rPr>
        <w:lastRenderedPageBreak/>
        <w:t>Frequency-dependent quantum effects.</w:t>
      </w:r>
      <w:r w:rsidRPr="00E803EE">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w:t>
      </w:r>
    </w:p>
    <w:p w14:paraId="2CA9FE17" w14:textId="77777777" w:rsidR="00E803EE" w:rsidRPr="00E803EE" w:rsidRDefault="00EA2D59" w:rsidP="00E803EE">
      <w:pPr>
        <w:pStyle w:val="mainbody"/>
      </w:pPr>
      <w:r>
        <w:t>(</w:t>
      </w:r>
      <w:r w:rsidR="00E803EE" w:rsidRPr="00E803EE">
        <w:t>See Appendix Element 9, Section B</w:t>
      </w:r>
      <w:r>
        <w:t>)</w:t>
      </w:r>
    </w:p>
    <w:p w14:paraId="10858F80" w14:textId="77777777" w:rsidR="00E803EE" w:rsidRPr="00E803EE" w:rsidRDefault="00E803EE" w:rsidP="00E803EE">
      <w:pPr>
        <w:pStyle w:val="mainbody"/>
      </w:pPr>
      <w:r w:rsidRPr="00E803EE">
        <w:rPr>
          <w:b/>
          <w:bCs/>
        </w:rPr>
        <w:t>Modified uncertainty relations.</w:t>
      </w:r>
      <w:r w:rsidRPr="00E803EE">
        <w:t xml:space="preserve"> In extreme conditions with optimal information storage, measurements might achieve precision closer to theoretical limits than typical quantum systems. This does not violate Heisenberg’s uncertainty principle. It suggests that optimal information processing might approach those limits more closely.</w:t>
      </w:r>
    </w:p>
    <w:p w14:paraId="6EDEDE7D" w14:textId="77777777" w:rsidR="00E803EE" w:rsidRPr="00E803EE" w:rsidRDefault="00EA2D59" w:rsidP="00E803EE">
      <w:pPr>
        <w:pStyle w:val="mainbody"/>
      </w:pPr>
      <w:r>
        <w:t>(</w:t>
      </w:r>
      <w:r w:rsidR="00E803EE" w:rsidRPr="00E803EE">
        <w:t>See Appendix Element 9, Section E</w:t>
      </w:r>
      <w:r>
        <w:t>)</w:t>
      </w:r>
    </w:p>
    <w:p w14:paraId="770A5C11" w14:textId="77777777" w:rsidR="00E803EE" w:rsidRPr="00E803EE" w:rsidRDefault="00E803EE" w:rsidP="00E803EE">
      <w:pPr>
        <w:pStyle w:val="mainbody"/>
      </w:pPr>
      <w:r w:rsidRPr="00E803EE">
        <w:rPr>
          <w:b/>
          <w:bCs/>
        </w:rPr>
        <w:t>Cavity QED tests.</w:t>
      </w:r>
      <w:r w:rsidRPr="00E803EE">
        <w:t xml:space="preserve"> Resonant electromagnetic cavities tuned to specific frequencies might show enhanced quantum vacuum effects if frequency-dependent information coupling exists. Testing compares quantum vacuum effects in cavities at different frequencies and looks for enhancements at predicted optimal frequencies.</w:t>
      </w:r>
    </w:p>
    <w:p w14:paraId="637ADF5A" w14:textId="77777777" w:rsidR="00E803EE" w:rsidRPr="00E803EE" w:rsidRDefault="00E803EE" w:rsidP="00565DC9">
      <w:pPr>
        <w:pStyle w:val="subchapter"/>
      </w:pPr>
      <w:bookmarkStart w:id="163" w:name="_Toc241568864"/>
      <w:r w:rsidRPr="00E803EE">
        <w:t>TECHNOLOGY IMPLICATIONS</w:t>
      </w:r>
      <w:bookmarkEnd w:id="163"/>
    </w:p>
    <w:p w14:paraId="7BD75E2D" w14:textId="77777777" w:rsidR="00E803EE" w:rsidRPr="00E803EE" w:rsidRDefault="00E803EE" w:rsidP="00E803EE">
      <w:pPr>
        <w:pStyle w:val="mainbody"/>
      </w:pPr>
      <w:r w:rsidRPr="00E803EE">
        <w:t>If this framework is validated through additional experimental tests, several technological directions become tractable.</w:t>
      </w:r>
    </w:p>
    <w:p w14:paraId="1044E66D" w14:textId="77777777" w:rsidR="00E803EE" w:rsidRPr="00E803EE" w:rsidRDefault="00E803EE" w:rsidP="00E803EE">
      <w:pPr>
        <w:pStyle w:val="mainbody"/>
      </w:pPr>
      <w:r>
        <w:t xml:space="preserve">Enhanced quantum computing. Understanding quantization as information optimization may suggest new approaches to quantum error correction and coherence preservation. The Willow result shows that treating quantum error correction as an information-optimization problem is at least consistent with </w:t>
      </w:r>
      <w:r>
        <w:lastRenderedPageBreak/>
        <w:t>what quantum hardware achieves. Extending this perspective may suggest further improvements in quantum computer performance [18].</w:t>
      </w:r>
    </w:p>
    <w:p w14:paraId="3E48A3A9" w14:textId="77777777" w:rsidR="00E803EE" w:rsidRPr="00E803EE" w:rsidRDefault="00E803EE" w:rsidP="00E803EE">
      <w:pPr>
        <w:pStyle w:val="mainbody"/>
      </w:pPr>
      <w:r w:rsidRPr="00E803EE">
        <w:rPr>
          <w:b/>
          <w:bCs/>
        </w:rPr>
        <w:t>Precision measurement.</w:t>
      </w:r>
      <w:r w:rsidRPr="00E803EE">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03BB6FDA" w14:textId="77777777" w:rsidR="00E803EE" w:rsidRPr="00E803EE" w:rsidRDefault="00E803EE" w:rsidP="00E803EE">
      <w:pPr>
        <w:pStyle w:val="mainbody"/>
      </w:pPr>
      <w:r>
        <w:t>Quantum information storage. Understanding discrete states as information-optimal configurations might guide the development of more robust quantum memory systems. If discreteness emerges from optimization, the same principles might point toward superior storage architectures. All technological applications depend on experimental validation.</w:t>
      </w:r>
    </w:p>
    <w:p w14:paraId="48BEAF6C" w14:textId="77777777" w:rsidR="00E803EE" w:rsidRPr="00E803EE" w:rsidRDefault="00E803EE" w:rsidP="00565DC9">
      <w:pPr>
        <w:pStyle w:val="subchapter"/>
      </w:pPr>
      <w:bookmarkStart w:id="164" w:name="_Toc241568865"/>
      <w:r w:rsidRPr="00E803EE">
        <w:t>INTEGRATION WITH THE COSMIC FRAMEWORK</w:t>
      </w:r>
      <w:bookmarkEnd w:id="164"/>
    </w:p>
    <w:p w14:paraId="565CA909" w14:textId="77777777" w:rsidR="00E803EE" w:rsidRPr="00E803EE" w:rsidRDefault="00E803EE" w:rsidP="00E803EE">
      <w:pPr>
        <w:pStyle w:val="mainbody"/>
      </w:pPr>
      <w:r w:rsidRPr="00E803EE">
        <w:t>Element 3 proposes that the universe necessarily processes information. If correct, quantization emerges from the same optimization principles driving universal information processing. Discrete states are not an independent feature of nature but a consequence of the same constraints that drive information processing everywhere.</w:t>
      </w:r>
    </w:p>
    <w:p w14:paraId="3BCDA034" w14:textId="77777777" w:rsidR="00E803EE" w:rsidRPr="00E803EE" w:rsidRDefault="00E803EE" w:rsidP="00E803EE">
      <w:pPr>
        <w:pStyle w:val="mainbody"/>
      </w:pPr>
      <w:r w:rsidRPr="00E803EE">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5A87ADE0" w14:textId="77777777" w:rsidR="00E803EE" w:rsidRPr="00E803EE" w:rsidRDefault="00E803EE" w:rsidP="00E803EE">
      <w:pPr>
        <w:pStyle w:val="mainbody"/>
      </w:pPr>
      <w:r w:rsidRPr="00E803EE">
        <w:t xml:space="preserve">Element 6 proposes that consciousness interfaces with quantum information processing. If quantization is understood </w:t>
      </w:r>
      <w:r w:rsidRPr="00E803EE">
        <w:lastRenderedPageBreak/>
        <w:t>as optimization, new connections between consciousness and quantum phenomena may become tractable.</w:t>
      </w:r>
    </w:p>
    <w:p w14:paraId="2226530D" w14:textId="77777777" w:rsidR="00E803EE" w:rsidRPr="00E803EE" w:rsidRDefault="00E803EE" w:rsidP="00E803EE">
      <w:pPr>
        <w:pStyle w:val="mainbody"/>
      </w:pPr>
      <w:r w:rsidRPr="00E803EE">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334CEA0C" w14:textId="77777777" w:rsidR="00E803EE" w:rsidRPr="00E803EE" w:rsidRDefault="00E803EE" w:rsidP="00565DC9">
      <w:pPr>
        <w:pStyle w:val="subchapter"/>
      </w:pPr>
      <w:bookmarkStart w:id="165" w:name="_Toc241568866"/>
      <w:r w:rsidRPr="00E803EE">
        <w:t>A BOUNDARY CONDITION ON INTERACTION RATES: THE QUANTUM ZENO EFFECT</w:t>
      </w:r>
      <w:bookmarkEnd w:id="165"/>
    </w:p>
    <w:p w14:paraId="28BB9D69" w14:textId="77777777" w:rsidR="00E803EE" w:rsidRPr="00E803EE" w:rsidRDefault="00E803EE" w:rsidP="00E803EE">
      <w:pPr>
        <w:pStyle w:val="mainbody"/>
      </w:pPr>
      <w:r w:rsidRPr="00E803EE">
        <w:t>There is a limit to how often you can look. The claim that any physical interaction constitutes a measurement in the decoherence sense, which dissolves Copenhagen’s privileged observer, has an experimentally confirmed corollary worth naming.</w:t>
      </w:r>
    </w:p>
    <w:p w14:paraId="409290D3" w14:textId="77777777" w:rsidR="00E803EE" w:rsidRPr="00E803EE" w:rsidRDefault="00E803EE" w:rsidP="00E803EE">
      <w:pPr>
        <w:pStyle w:val="mainbody"/>
      </w:pPr>
      <w:r w:rsidRPr="00E803EE">
        <w:t>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w:t>
      </w:r>
    </w:p>
    <w:p w14:paraId="51CAB3A9" w14:textId="77777777" w:rsidR="00E803EE" w:rsidRPr="00E803EE" w:rsidRDefault="00E803EE" w:rsidP="00E803EE">
      <w:pPr>
        <w:pStyle w:val="mainbody"/>
      </w:pPr>
      <w:r w:rsidRPr="00E803EE">
        <w:t>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685B3F65" w14:textId="77777777" w:rsidR="00E803EE" w:rsidRPr="00E803EE" w:rsidRDefault="00E803EE" w:rsidP="00E803EE">
      <w:pPr>
        <w:pStyle w:val="mainbody"/>
      </w:pPr>
      <w:r w:rsidRPr="00E803EE">
        <w:t xml:space="preserve">This does not challenge the framework, but it constrains it. The rate of interaction matters, not merely its occurrence. Whatever interaction-like process the substrate performs must satisfy two conditions. It must be coarse enough to permit observed quantum evolution. And it must be fine enough to </w:t>
      </w:r>
      <w:r w:rsidRPr="00E803EE">
        <w:lastRenderedPageBreak/>
        <w:t>enforce the thermodynamic irreversibility that produces a classical past.</w:t>
      </w:r>
    </w:p>
    <w:p w14:paraId="0F9C0034" w14:textId="77777777" w:rsidR="00E803EE" w:rsidRPr="00E803EE" w:rsidRDefault="00E803EE" w:rsidP="00E803EE">
      <w:pPr>
        <w:pStyle w:val="mainbody"/>
      </w:pPr>
      <w:r w:rsidRPr="00E803EE">
        <w:t>The quantum Zeno effect sets one boundary of that window. The decoherence timescales measured in atom traps, molecules, and superconducting circuits set the other. Any detailed substrate account must reproduce both. Quantum systems that evolve rather than freeze, and classical records that do not spontaneously reverse.</w:t>
      </w:r>
    </w:p>
    <w:p w14:paraId="6EC07DB1" w14:textId="77777777" w:rsidR="00E803EE" w:rsidRPr="00E803EE" w:rsidRDefault="00E803EE" w:rsidP="00E803EE">
      <w:pPr>
        <w:pStyle w:val="mainbody"/>
      </w:pPr>
      <w:r w:rsidRPr="00E803EE">
        <w:t>The Zeno constraint is not an objection to the framework. It is a calibration tool, one of the observational boundaries a fully developed substrate theory must satisfy.</w:t>
      </w:r>
    </w:p>
    <w:p w14:paraId="69A2CEFB" w14:textId="77777777" w:rsidR="00E803EE" w:rsidRPr="00E803EE" w:rsidRDefault="00E803EE" w:rsidP="00565DC9">
      <w:pPr>
        <w:pStyle w:val="subchapter"/>
      </w:pPr>
      <w:bookmarkStart w:id="166" w:name="_Toc241568867"/>
      <w:r w:rsidRPr="00E803EE">
        <w:t>CRITICAL LIMITATIONS</w:t>
      </w:r>
      <w:bookmarkEnd w:id="166"/>
    </w:p>
    <w:p w14:paraId="25EB71BD" w14:textId="77777777" w:rsidR="00E803EE" w:rsidRPr="00E803EE" w:rsidRDefault="00E803EE" w:rsidP="00E803EE">
      <w:pPr>
        <w:pStyle w:val="mainbody"/>
      </w:pPr>
      <w:r w:rsidRPr="00E803EE">
        <w:t>This framework does not claim to replace quantum mechanics:</w:t>
      </w:r>
    </w:p>
    <w:p w14:paraId="5477317B" w14:textId="77777777" w:rsidR="00E803EE" w:rsidRPr="00E803EE" w:rsidRDefault="00E803EE">
      <w:pPr>
        <w:pStyle w:val="mainbody"/>
        <w:numPr>
          <w:ilvl w:val="0"/>
          <w:numId w:val="19"/>
        </w:numPr>
        <w:spacing w:line="240" w:lineRule="auto"/>
      </w:pPr>
      <w:r w:rsidRPr="00E803EE">
        <w:t>It maintains all validated predictions and does not contradict any established result.</w:t>
      </w:r>
    </w:p>
    <w:p w14:paraId="7BB22302" w14:textId="77777777" w:rsidR="00E803EE" w:rsidRPr="00E803EE" w:rsidRDefault="00E803EE">
      <w:pPr>
        <w:pStyle w:val="mainbody"/>
        <w:numPr>
          <w:ilvl w:val="0"/>
          <w:numId w:val="19"/>
        </w:numPr>
        <w:spacing w:line="240" w:lineRule="auto"/>
      </w:pPr>
      <w:r w:rsidRPr="00E803EE">
        <w:t>It does not claim to solve all quantum mysteries. The wavefunction collapse interpretation offered here is suggestive rather than established.</w:t>
      </w:r>
    </w:p>
    <w:p w14:paraId="7BF5F012" w14:textId="77777777" w:rsidR="00E803EE" w:rsidRPr="00E803EE" w:rsidRDefault="00E803EE">
      <w:pPr>
        <w:pStyle w:val="mainbody"/>
        <w:numPr>
          <w:ilvl w:val="0"/>
          <w:numId w:val="19"/>
        </w:numPr>
        <w:spacing w:line="240" w:lineRule="auto"/>
      </w:pPr>
      <w:r>
        <w:t>It does not claim to be proven. It generates testable predictions that require experimental validation.</w:t>
      </w:r>
    </w:p>
    <w:p w14:paraId="2507D58E" w14:textId="77777777" w:rsidR="00E803EE" w:rsidRPr="00E803EE" w:rsidRDefault="00E803EE">
      <w:pPr>
        <w:pStyle w:val="mainbody"/>
        <w:numPr>
          <w:ilvl w:val="0"/>
          <w:numId w:val="19"/>
        </w:numPr>
        <w:spacing w:line="240" w:lineRule="auto"/>
      </w:pPr>
      <w:r w:rsidRPr="00E803EE">
        <w:t>It does not claim that quantum effects aren’t real. They are real and measured with high accuracy.</w:t>
      </w:r>
    </w:p>
    <w:p w14:paraId="38987B88" w14:textId="7B824CE1" w:rsidR="00E803EE" w:rsidRPr="00E803EE" w:rsidRDefault="00E803EE" w:rsidP="00E803EE">
      <w:pPr>
        <w:pStyle w:val="mainbody"/>
      </w:pPr>
      <w:r w:rsidRPr="00E803EE">
        <w:t xml:space="preserve">The question is whether discreteness is primary or emergent from optimization. The framework is a working hypothesis generating testable predictions. </w:t>
      </w:r>
      <w:r w:rsidR="00EB7C21">
        <w:t>It is judged by experimental results.</w:t>
      </w:r>
    </w:p>
    <w:p w14:paraId="4CC7ED2B" w14:textId="77777777" w:rsidR="00E803EE" w:rsidRPr="00E803EE" w:rsidRDefault="00E803EE" w:rsidP="00E803EE">
      <w:pPr>
        <w:pStyle w:val="mainbody"/>
      </w:pPr>
      <w:r>
        <w:t xml:space="preserve">The Willow result shows that the approach is consistent with what quantum hardware does. The framework’s account of </w:t>
      </w:r>
      <w:r>
        <w:lastRenderedPageBreak/>
        <w:t>exponential error suppression follows from the same reasoning that suggests quantization is optimal, and below-threshold error correction now stands demonstrated across multiple independent hardware platforms.</w:t>
      </w:r>
    </w:p>
    <w:p w14:paraId="2CE25F84" w14:textId="77777777" w:rsidR="00E803EE" w:rsidRPr="00E803EE" w:rsidRDefault="00E803EE" w:rsidP="00E803EE">
      <w:pPr>
        <w:pStyle w:val="mainbody"/>
      </w:pPr>
      <w:r w:rsidRPr="00E803EE">
        <w:t>The next steps are the predictions that have not yet been tested. Frequency-dependent quantum effects, coherence enhancement under optimized conditions, and the stepwise Page curve.</w:t>
      </w:r>
    </w:p>
    <w:p w14:paraId="03771D14" w14:textId="77777777" w:rsidR="00E803EE" w:rsidRPr="00E803EE" w:rsidRDefault="00E803EE" w:rsidP="00E803EE">
      <w:pPr>
        <w:pStyle w:val="mainbody"/>
      </w:pPr>
      <w:r w:rsidRPr="00E803EE">
        <w:t>The question has transformed from “nature is quantized, accept it” to “under what conditions does information optimization produce discrete states?” That shift from axiom to mechanism makes the question scientifically addressable in a way it was not before.</w:t>
      </w:r>
    </w:p>
    <w:p w14:paraId="0BA33EBE" w14:textId="77777777" w:rsidR="00E803EE" w:rsidRPr="00E803EE" w:rsidRDefault="00E803EE" w:rsidP="00E803EE">
      <w:pPr>
        <w:pStyle w:val="mainbody"/>
      </w:pPr>
      <w:r w:rsidRPr="00E803EE">
        <w:t xml:space="preserve">If fundamental physics operates through information-processing principles, </w:t>
      </w:r>
      <w:r w:rsidR="006313B5">
        <w:t>could</w:t>
      </w:r>
      <w:r w:rsidRPr="00E803EE">
        <w:t xml:space="preserve"> the universe’s earliest observable moments carry signatures of this processing? The Cosmic Microwave Background is not just an afterglow. It may be a record. Element 10 reads it.</w:t>
      </w:r>
    </w:p>
    <w:p w14:paraId="10AAB487" w14:textId="77777777" w:rsidR="00123E30" w:rsidRPr="00C153BC" w:rsidRDefault="00123E30" w:rsidP="00B46A56">
      <w:pPr>
        <w:pStyle w:val="mainbody"/>
        <w:rPr>
          <w:rFonts w:ascii="Aptos" w:eastAsia="DengXian" w:hAnsi="Aptos"/>
          <w:kern w:val="2"/>
          <w14:ligatures w14:val="standardContextual"/>
        </w:rPr>
      </w:pPr>
      <w:r w:rsidRPr="00C153BC">
        <w:br w:type="page"/>
      </w:r>
    </w:p>
    <w:p w14:paraId="7FDC46AD" w14:textId="77777777" w:rsidR="000D580C" w:rsidRDefault="000D580C" w:rsidP="0036046D">
      <w:pPr>
        <w:pStyle w:val="ChapterTitle0"/>
        <w:rPr>
          <w:b w:val="0"/>
          <w:bCs w:val="0"/>
        </w:rPr>
        <w:sectPr w:rsidR="000D580C" w:rsidSect="00D25AF9">
          <w:headerReference w:type="default" r:id="rId66"/>
          <w:headerReference w:type="first" r:id="rId67"/>
          <w:pgSz w:w="8640" w:h="12960"/>
          <w:pgMar w:top="936" w:right="864" w:bottom="792" w:left="864" w:header="576" w:footer="432" w:gutter="288"/>
          <w:cols w:space="720"/>
          <w:titlePg/>
          <w:docGrid w:linePitch="360"/>
        </w:sectPr>
      </w:pPr>
    </w:p>
    <w:p w14:paraId="40905E6C" w14:textId="77777777" w:rsidR="0036046D" w:rsidRPr="00222821" w:rsidRDefault="0036046D" w:rsidP="0036046D">
      <w:pPr>
        <w:pStyle w:val="ChapterTitle0"/>
        <w:rPr>
          <w:b w:val="0"/>
          <w:bCs w:val="0"/>
        </w:rPr>
      </w:pPr>
      <w:bookmarkStart w:id="167" w:name="_Toc241568868"/>
      <w:r w:rsidRPr="00222821">
        <w:rPr>
          <w:b w:val="0"/>
          <w:bCs w:val="0"/>
        </w:rPr>
        <w:lastRenderedPageBreak/>
        <w:t>Element 1</w:t>
      </w:r>
      <w:r w:rsidR="00DA2ACC" w:rsidRPr="00222821">
        <w:rPr>
          <w:b w:val="0"/>
          <w:bCs w:val="0"/>
        </w:rPr>
        <w:t>0</w:t>
      </w:r>
      <w:r w:rsidR="003123CF">
        <w:rPr>
          <w:b w:val="0"/>
          <w:bCs w:val="0"/>
        </w:rPr>
        <w:t>:</w:t>
      </w:r>
      <w:r w:rsidRPr="00222821">
        <w:rPr>
          <w:b w:val="0"/>
          <w:bCs w:val="0"/>
        </w:rPr>
        <w:t xml:space="preserve"> </w:t>
      </w:r>
      <w:r w:rsidR="004762A8" w:rsidRPr="00222821">
        <w:rPr>
          <w:b w:val="0"/>
          <w:bCs w:val="0"/>
        </w:rPr>
        <w:t>CMB Mathematical Patterns</w:t>
      </w:r>
      <w:bookmarkEnd w:id="167"/>
    </w:p>
    <w:p w14:paraId="7D832D92" w14:textId="77777777" w:rsidR="0029195D" w:rsidRPr="00C153BC" w:rsidRDefault="00DA19D0" w:rsidP="0036046D">
      <w:pPr>
        <w:pStyle w:val="ChapterSubtitle"/>
      </w:pPr>
      <w:bookmarkStart w:id="168" w:name="_Toc241568869"/>
      <w:r w:rsidRPr="00C153BC">
        <w:t>When Ancient Light Might Carry Mathematical Messages</w:t>
      </w:r>
      <w:bookmarkEnd w:id="168"/>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1C424422"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2C78402A" w14:textId="77777777"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353C7AA9" w14:textId="77777777" w:rsidR="002228D7" w:rsidRPr="00C153BC" w:rsidRDefault="002228D7" w:rsidP="00CE3E9E">
      <w:pPr>
        <w:pStyle w:val="mainbody"/>
      </w:pPr>
    </w:p>
    <w:p w14:paraId="6C3A629C" w14:textId="77777777" w:rsidR="00401199" w:rsidRPr="00401199" w:rsidRDefault="00401199" w:rsidP="00401199">
      <w:pPr>
        <w:pStyle w:val="mainbody"/>
      </w:pPr>
      <w:r w:rsidRPr="00401199">
        <w:rPr>
          <w:b/>
          <w:bCs/>
        </w:rPr>
        <w:t>In 1965, two radio astronomers</w:t>
      </w:r>
      <w:r w:rsidRPr="00401199">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16E5E3E0" w14:textId="77777777" w:rsidR="00401199" w:rsidRPr="00401199" w:rsidRDefault="00401199" w:rsidP="00401199">
      <w:pPr>
        <w:pStyle w:val="mainbody"/>
      </w:pPr>
      <w:r w:rsidRPr="00401199">
        <w:t xml:space="preserve">What Penzias and Wilson had been trying to scrub out of their data was the oldest light in the universe. The cosmic microwave background (CMB) is the afterglow of the Big Bang itself. It is radiation emitted when the universe was 380,000 years old. It has been traveling ever since, filling all of space right now, including the room where you are reading this </w:t>
      </w:r>
      <w:r w:rsidRPr="00922F89">
        <w:rPr>
          <w:vertAlign w:val="superscript"/>
        </w:rPr>
        <w:t>[1]</w:t>
      </w:r>
      <w:r w:rsidRPr="00401199">
        <w:t>.</w:t>
      </w:r>
    </w:p>
    <w:p w14:paraId="0C63BCC1" w14:textId="77777777" w:rsidR="00401199" w:rsidRPr="00401199" w:rsidRDefault="00401199" w:rsidP="00401199">
      <w:pPr>
        <w:pStyle w:val="mainbody"/>
      </w:pPr>
      <w:r w:rsidRPr="00401199">
        <w:t xml:space="preserve">It arrives from every direction simultaneously at a temperature of 2.725 Kelvin, three degrees above absolute zero. Penzias and Wilson won the Nobel Prize for discovering it in 1978. Their pigeons were relocated </w:t>
      </w:r>
      <w:r w:rsidRPr="00922F89">
        <w:rPr>
          <w:vertAlign w:val="superscript"/>
        </w:rPr>
        <w:t>[2]</w:t>
      </w:r>
      <w:r w:rsidRPr="00401199">
        <w:t>.</w:t>
      </w:r>
    </w:p>
    <w:p w14:paraId="694CEA50" w14:textId="77777777" w:rsidR="00401199" w:rsidRPr="00401199" w:rsidRDefault="00401199" w:rsidP="00401199">
      <w:pPr>
        <w:pStyle w:val="mainbody"/>
      </w:pPr>
      <w:r w:rsidRPr="00401199">
        <w:lastRenderedPageBreak/>
        <w:t xml:space="preserve">Traditional CMB analysis focuses on temperature fluctuations, tiny variations in the radiation’s intensity that reveal how matter was distributed in the early universe </w:t>
      </w:r>
      <w:r w:rsidRPr="00922F89">
        <w:rPr>
          <w:vertAlign w:val="superscript"/>
        </w:rPr>
        <w:t>[3]</w:t>
      </w:r>
      <w:r w:rsidRPr="00401199">
        <w:t xml:space="preserve">. The WMAP and Planck satellites mapped those fluctuations across multiple frequency bands with extraordinary precision </w:t>
      </w:r>
      <w:r w:rsidRPr="00922F89">
        <w:rPr>
          <w:vertAlign w:val="superscript"/>
        </w:rPr>
        <w:t>[4, 5]</w:t>
      </w:r>
      <w:r w:rsidRPr="00401199">
        <w:t xml:space="preserve">, primarily to separate true cosmic signals from local galactic contamination </w:t>
      </w:r>
      <w:r w:rsidRPr="00922F89">
        <w:rPr>
          <w:vertAlign w:val="superscript"/>
        </w:rPr>
        <w:t>[6]</w:t>
      </w:r>
      <w:r w:rsidRPr="00401199">
        <w:t>.</w:t>
      </w:r>
    </w:p>
    <w:p w14:paraId="46C5F3BA" w14:textId="77777777" w:rsidR="00401199" w:rsidRPr="00401199" w:rsidRDefault="00401199" w:rsidP="00401199">
      <w:pPr>
        <w:pStyle w:val="mainbody"/>
      </w:pPr>
      <w:r w:rsidRPr="00401199">
        <w:t>This element asks a different question. Could the CMB carry mathematical signatures beyond temperature fluctuations? Could frequency-dependence in the signal reveal information-processing patterns from the universe’s earliest moments? The analysis presented here is preliminary single-investigator work using publicly available data.</w:t>
      </w:r>
    </w:p>
    <w:p w14:paraId="3323F94B" w14:textId="77777777" w:rsidR="00401199" w:rsidRPr="00401199" w:rsidRDefault="00401199" w:rsidP="00401199">
      <w:pPr>
        <w:pStyle w:val="mainbody"/>
      </w:pPr>
      <w:r w:rsidRPr="00401199">
        <w:t xml:space="preserve">All methodology and data are available for independent evaluation </w:t>
      </w:r>
      <w:r w:rsidRPr="00922F89">
        <w:rPr>
          <w:vertAlign w:val="superscript"/>
        </w:rPr>
        <w:t>[7, 8]</w:t>
      </w:r>
      <w:r w:rsidRPr="00401199">
        <w:t>, and independent replication is essential before any conclusions can be drawn.</w:t>
      </w:r>
    </w:p>
    <w:p w14:paraId="061F7A1B" w14:textId="77777777" w:rsidR="00401199" w:rsidRPr="00401199" w:rsidRDefault="00401199" w:rsidP="00A6032A">
      <w:pPr>
        <w:pStyle w:val="subchapter"/>
      </w:pPr>
      <w:bookmarkStart w:id="169" w:name="_Toc241568870"/>
      <w:r w:rsidRPr="00401199">
        <w:t>CMB SCIENCE</w:t>
      </w:r>
      <w:bookmarkEnd w:id="169"/>
    </w:p>
    <w:p w14:paraId="009C18B5" w14:textId="77777777" w:rsidR="00401199" w:rsidRPr="00401199" w:rsidRDefault="00401199" w:rsidP="00401199">
      <w:pPr>
        <w:pStyle w:val="mainbody"/>
      </w:pPr>
      <w:r w:rsidRPr="00401199">
        <w:t xml:space="preserve">Sound waves in the early universe created characteristic patterns, called acoustic oscillations </w:t>
      </w:r>
      <w:r w:rsidRPr="00922F89">
        <w:rPr>
          <w:vertAlign w:val="superscript"/>
        </w:rPr>
        <w:t>[g]</w:t>
      </w:r>
      <w:r w:rsidRPr="00401199">
        <w:t xml:space="preserve">, in the CMB power spectrum </w:t>
      </w:r>
      <w:r w:rsidRPr="00922F89">
        <w:rPr>
          <w:vertAlign w:val="superscript"/>
        </w:rPr>
        <w:t>[9]</w:t>
      </w:r>
      <w:r w:rsidRPr="00401199">
        <w:t>. These peaks provide precise measurements of cosmic parameters: the universe’s curvature, dark matter density, and expansion rate. They represent some of the most accurately determined quantities in all of physics.</w:t>
      </w:r>
    </w:p>
    <w:p w14:paraId="7F6C8262" w14:textId="77777777" w:rsidR="00401199" w:rsidRPr="00401199" w:rsidRDefault="00401199" w:rsidP="00401199">
      <w:pPr>
        <w:pStyle w:val="mainbody"/>
      </w:pPr>
      <w:r w:rsidRPr="00401199">
        <w:t xml:space="preserve">CMB analysis employs sophisticated statistical techniques, including power spectrum analysis, which quantifies the strength of fluctuations at different angular scales, and Monte Carlo simulations to test whether observed patterns could arise by chance </w:t>
      </w:r>
      <w:r w:rsidRPr="00922F89">
        <w:rPr>
          <w:vertAlign w:val="superscript"/>
        </w:rPr>
        <w:t>[10]</w:t>
      </w:r>
      <w:r w:rsidRPr="00401199">
        <w:t xml:space="preserve">. The CMB is decomposed into spherical harmonics, with multipole moments (ℓ) representing angular scales </w:t>
      </w:r>
      <w:r w:rsidRPr="00922F89">
        <w:rPr>
          <w:vertAlign w:val="superscript"/>
        </w:rPr>
        <w:t>[11]</w:t>
      </w:r>
      <w:r w:rsidRPr="00401199">
        <w:t>. Low ℓ values correspond to large angular scales. High ℓ values correspond to small scales.</w:t>
      </w:r>
    </w:p>
    <w:p w14:paraId="00D2F75F" w14:textId="77777777" w:rsidR="00401199" w:rsidRPr="00401199" w:rsidRDefault="00401199" w:rsidP="00401199">
      <w:pPr>
        <w:pStyle w:val="mainbody"/>
      </w:pPr>
      <w:r w:rsidRPr="00401199">
        <w:lastRenderedPageBreak/>
        <w:t xml:space="preserve">Different frequencies primarily help scientists distinguish cosmic signals from foreground contamination. Galactic dust emits more strongly at high frequencies, while synchrotron radiation dominates at low frequencies </w:t>
      </w:r>
      <w:r w:rsidRPr="00922F89">
        <w:rPr>
          <w:vertAlign w:val="superscript"/>
        </w:rPr>
        <w:t>[5]</w:t>
      </w:r>
      <w:r w:rsidRPr="00401199">
        <w:t>.</w:t>
      </w:r>
    </w:p>
    <w:p w14:paraId="3868A9A4" w14:textId="77777777" w:rsidR="00401199" w:rsidRPr="00401199" w:rsidRDefault="00401199" w:rsidP="00401199">
      <w:pPr>
        <w:pStyle w:val="mainbody"/>
      </w:pPr>
      <w:r w:rsidRPr="00401199">
        <w:t>Frequency dependence in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2240BFEA" w14:textId="77777777" w:rsidR="00401199" w:rsidRPr="00401199" w:rsidRDefault="00401199" w:rsidP="001E7756">
      <w:pPr>
        <w:pStyle w:val="subchapter"/>
      </w:pPr>
      <w:bookmarkStart w:id="170" w:name="_Toc241568871"/>
      <w:r w:rsidRPr="00401199">
        <w:t>INFORMATION SCRAMBLING AND THE OBSERVATIONAL CEILING</w:t>
      </w:r>
      <w:bookmarkEnd w:id="170"/>
    </w:p>
    <w:p w14:paraId="290F2FF4" w14:textId="77777777" w:rsidR="00401199" w:rsidRPr="00401199" w:rsidRDefault="00401199" w:rsidP="00401199">
      <w:pPr>
        <w:pStyle w:val="mainbody"/>
      </w:pPr>
      <w:r w:rsidRPr="00401199">
        <w:t>Before examining the preliminary findings, a critical question must be addressed. What level of detection is even theoretically possible for patterns encoded in the early universe?</w:t>
      </w:r>
    </w:p>
    <w:p w14:paraId="46AF631B" w14:textId="77777777" w:rsidR="00401199" w:rsidRPr="00401199" w:rsidRDefault="00401199" w:rsidP="00401199">
      <w:pPr>
        <w:pStyle w:val="mainbody"/>
      </w:pPr>
      <w:r w:rsidRPr="00401199">
        <w:t>The CMB represents a thermal snapshot after 380,000 years of equilibration, followed by 13.8 billion years of cosmic evolution. Any encoded information has undergone multiple scrambling processes:</w:t>
      </w:r>
    </w:p>
    <w:p w14:paraId="5179D6E1" w14:textId="77777777" w:rsidR="00401199" w:rsidRPr="00401199" w:rsidRDefault="00401199">
      <w:pPr>
        <w:pStyle w:val="mainbody"/>
        <w:numPr>
          <w:ilvl w:val="0"/>
          <w:numId w:val="20"/>
        </w:numPr>
      </w:pPr>
      <w:r w:rsidRPr="00401199">
        <w:t>Inflationary stretching spread information across vast scales.</w:t>
      </w:r>
    </w:p>
    <w:p w14:paraId="4A3547EF" w14:textId="77777777" w:rsidR="00401199" w:rsidRPr="00401199" w:rsidRDefault="00401199">
      <w:pPr>
        <w:pStyle w:val="mainbody"/>
        <w:numPr>
          <w:ilvl w:val="0"/>
          <w:numId w:val="20"/>
        </w:numPr>
      </w:pPr>
      <w:r w:rsidRPr="00401199">
        <w:t>Thermal scrambling through 380,000 years of Thomson scattering repeatedly mixed that information.</w:t>
      </w:r>
    </w:p>
    <w:p w14:paraId="79157FA0" w14:textId="77777777" w:rsidR="00401199" w:rsidRPr="00401199" w:rsidRDefault="00401199">
      <w:pPr>
        <w:pStyle w:val="mainbody"/>
        <w:numPr>
          <w:ilvl w:val="0"/>
          <w:numId w:val="20"/>
        </w:numPr>
      </w:pPr>
      <w:r w:rsidRPr="00401199">
        <w:t>Gravitational lensing distorted signals through all intervening cosmic structure.</w:t>
      </w:r>
    </w:p>
    <w:p w14:paraId="48CE1B3B" w14:textId="77777777" w:rsidR="00401199" w:rsidRPr="00401199" w:rsidRDefault="00401199">
      <w:pPr>
        <w:pStyle w:val="mainbody"/>
        <w:numPr>
          <w:ilvl w:val="0"/>
          <w:numId w:val="20"/>
        </w:numPr>
      </w:pPr>
      <w:r w:rsidRPr="00401199">
        <w:t>Cosmic expansion stretched wavelengths by a factor of approximately 1,100.</w:t>
      </w:r>
    </w:p>
    <w:p w14:paraId="25F774E3" w14:textId="77777777" w:rsidR="00401199" w:rsidRPr="00401199" w:rsidRDefault="00401199" w:rsidP="00401199">
      <w:pPr>
        <w:pStyle w:val="mainbody"/>
      </w:pPr>
      <w:r w:rsidRPr="00401199">
        <w:lastRenderedPageBreak/>
        <w:t xml:space="preserve">Each process represents information erasure in the thermodynamic sense described by Landauer’s Principle </w:t>
      </w:r>
      <w:r w:rsidRPr="00922F89">
        <w:rPr>
          <w:vertAlign w:val="superscript"/>
        </w:rPr>
        <w:t>[12]</w:t>
      </w:r>
      <w:r w:rsidRPr="00401199">
        <w:t>.</w:t>
      </w:r>
    </w:p>
    <w:p w14:paraId="214BE2C3" w14:textId="49331C81" w:rsidR="00401199" w:rsidRPr="00401199" w:rsidRDefault="00401199" w:rsidP="00401199">
      <w:pPr>
        <w:pStyle w:val="mainbody"/>
      </w:pPr>
      <w:r w:rsidRPr="00401199">
        <w:t xml:space="preserve">The Bekenstein bound limits the recoverable information content of the last scattering surface after accounting for cosmic variance and foregrounds </w:t>
      </w:r>
      <w:r w:rsidRPr="00922F89">
        <w:rPr>
          <w:vertAlign w:val="superscript"/>
        </w:rPr>
        <w:t>[13]</w:t>
      </w:r>
      <w:r w:rsidRPr="00401199">
        <w:t xml:space="preserve">. Even with perfect instruments, cosmic variance presents a hard barrier. We observe only one CMB sky. The experiment cannot be repeated. Some patterns are limited to 2 to 3σ confidence regardless of measurement precision. This observational ceiling is a prediction of information theory, </w:t>
      </w:r>
      <w:r w:rsidR="00EB7C21">
        <w:t>not a flaw in the analysis.</w:t>
      </w:r>
    </w:p>
    <w:p w14:paraId="77471273" w14:textId="77777777" w:rsidR="00401199" w:rsidRPr="00401199" w:rsidRDefault="00401199" w:rsidP="00401199">
      <w:pPr>
        <w:pStyle w:val="mainbody"/>
      </w:pPr>
      <w:r w:rsidRPr="00401199">
        <w:t>There is a practical tension worth naming plainly. Physics convention requires 5σ for discovery claims. Information scrambling theory predicts that threshold may be unreachable for signatures in CMB data after 13.8 billion years of maximum scrambling.</w:t>
      </w:r>
    </w:p>
    <w:p w14:paraId="7C9BCE25" w14:textId="77777777" w:rsidR="00401199" w:rsidRPr="00401199" w:rsidRDefault="00401199" w:rsidP="00401199">
      <w:pPr>
        <w:pStyle w:val="mainbody"/>
      </w:pPr>
      <w:r w:rsidRPr="00401199">
        <w:t>This does not mean patterns are absent. It means that even genuine physical signatures will appear at modest significance levels in this particular dataset. The research program described below addresses this limitation directly by seeking independent validation on less-scrambled datasets, where higher significance is theoretically achievable.</w:t>
      </w:r>
    </w:p>
    <w:p w14:paraId="004051C3" w14:textId="77777777" w:rsidR="00401199" w:rsidRPr="00401199" w:rsidRDefault="00401199" w:rsidP="001E7756">
      <w:pPr>
        <w:pStyle w:val="subchapter"/>
      </w:pPr>
      <w:bookmarkStart w:id="171" w:name="_Toc241568872"/>
      <w:r w:rsidRPr="00401199">
        <w:t>PRELIMINARY ANALYSIS: MATHEMATICAL CONSTANT SIGNATURES</w:t>
      </w:r>
      <w:bookmarkEnd w:id="171"/>
    </w:p>
    <w:p w14:paraId="3E8D641B" w14:textId="77777777" w:rsidR="00401199" w:rsidRPr="00401199" w:rsidRDefault="00401199" w:rsidP="00401199">
      <w:pPr>
        <w:pStyle w:val="mainbody"/>
      </w:pPr>
      <w:r w:rsidRPr="00401199">
        <w:t>The preliminary analysis sought patterns at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5146377A" w14:textId="77777777" w:rsidR="00401199" w:rsidRPr="00401199" w:rsidRDefault="00401199" w:rsidP="00401199">
      <w:pPr>
        <w:pStyle w:val="mainbody"/>
      </w:pPr>
      <w:r w:rsidRPr="00401199">
        <w:rPr>
          <w:b/>
          <w:bCs/>
        </w:rPr>
        <w:lastRenderedPageBreak/>
        <w:t>Data source.</w:t>
      </w:r>
      <w:r w:rsidRPr="00401199">
        <w:t xml:space="preserve"> WMAP 9-year intensity maps across all five frequency bands, publicly available from NASA’s Legacy Archive for Microwave Background Data Analysis </w:t>
      </w:r>
      <w:r w:rsidRPr="00922F89">
        <w:rPr>
          <w:vertAlign w:val="superscript"/>
        </w:rPr>
        <w:t>[4]</w:t>
      </w:r>
      <w:r w:rsidRPr="00401199">
        <w:t xml:space="preserve">. All five WMAP bands were analyzed: K-band (23 GHz), Ka-band (33 GHz), Q-band (41 GHz), V-band (61 GHz), and W-band (94 GHz). The methodology employs HEALPix spherical harmonic decomposition </w:t>
      </w:r>
      <w:r w:rsidRPr="00922F89">
        <w:rPr>
          <w:vertAlign w:val="superscript"/>
        </w:rPr>
        <w:t>[10]</w:t>
      </w:r>
      <w:r w:rsidRPr="00401199">
        <w:t xml:space="preserve"> with ±10-multipole analysis windows around each target. Monte Carlo validation ran 4,000 or more iterations, yielding a 0.15% false-positive rate. The complete methodology, code, and data are available in the Zenodo repository </w:t>
      </w:r>
      <w:r w:rsidRPr="00922F89">
        <w:rPr>
          <w:vertAlign w:val="superscript"/>
        </w:rPr>
        <w:t>[8]</w:t>
      </w:r>
      <w:r w:rsidRPr="00401199">
        <w:t>.</w:t>
      </w:r>
    </w:p>
    <w:p w14:paraId="0DCB191E" w14:textId="77777777" w:rsidR="00401199" w:rsidRPr="00401199" w:rsidRDefault="00401199" w:rsidP="00401199">
      <w:pPr>
        <w:pStyle w:val="mainbody"/>
      </w:pPr>
      <w:r w:rsidRPr="00401199">
        <w:rPr>
          <w:b/>
          <w:bCs/>
        </w:rPr>
        <w:t>Mathematical constant targets.</w:t>
      </w:r>
      <w:r w:rsidRPr="00401199">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438F468D" w14:textId="77777777" w:rsidR="00401199" w:rsidRPr="00401199" w:rsidRDefault="00401199" w:rsidP="00401199">
      <w:pPr>
        <w:pStyle w:val="mainbody"/>
      </w:pPr>
      <w:r w:rsidRPr="00401199">
        <w:rPr>
          <w:b/>
          <w:bCs/>
        </w:rPr>
        <w:t>Preliminary findings.</w:t>
      </w:r>
      <w:r w:rsidRPr="00401199">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922F89">
        <w:rPr>
          <w:vertAlign w:val="superscript"/>
        </w:rPr>
        <w:t>[7]</w:t>
      </w:r>
      <w:r w:rsidRPr="00401199">
        <w:t>.</w:t>
      </w:r>
    </w:p>
    <w:p w14:paraId="6A9260F8" w14:textId="77777777" w:rsidR="00401199" w:rsidRPr="00401199" w:rsidRDefault="00401199" w:rsidP="00401199">
      <w:pPr>
        <w:pStyle w:val="mainbody"/>
      </w:pPr>
      <w:r w:rsidRPr="00401199">
        <w:t xml:space="preserve">One tension with the framework’s predictions deserves explicit acknowledgment here, because it appears in the same dataset that this element analyzes. The framework’s information-first substrate predicts a scale-invariant power spectrum with spectral index n_s = 1. The Planck satellite measures n_s = 0.9649 ± 0.0042: a discrepancy of </w:t>
      </w:r>
      <w:r w:rsidRPr="00401199">
        <w:lastRenderedPageBreak/>
        <w:t xml:space="preserve">approximately 8.4σ. This is not a rounding difference. It is a quantitative </w:t>
      </w:r>
      <w:r w:rsidR="00EB6D7A">
        <w:t>discrepancy between what the framework predicts and what the CMB observations show</w:t>
      </w:r>
      <w:r w:rsidRPr="00401199">
        <w:t>.</w:t>
      </w:r>
    </w:p>
    <w:p w14:paraId="0C9EEA74" w14:textId="77777777" w:rsidR="00401199" w:rsidRPr="00401199" w:rsidRDefault="00401199" w:rsidP="00401199">
      <w:pPr>
        <w:pStyle w:val="mainbody"/>
      </w:pPr>
      <w:r w:rsidRPr="00401199">
        <w:t>Three candidate mechanisms have been proposed.</w:t>
      </w:r>
    </w:p>
    <w:p w14:paraId="47952E3F" w14:textId="77777777" w:rsidR="00401199" w:rsidRPr="00401199" w:rsidRDefault="00401199" w:rsidP="00401199">
      <w:pPr>
        <w:pStyle w:val="mainbody"/>
      </w:pPr>
      <w:r w:rsidRPr="00401199">
        <w:rPr>
          <w:b/>
          <w:bCs/>
        </w:rPr>
        <w:t>The first is substrate crystallization</w:t>
      </w:r>
      <w:r w:rsidRPr="00401199">
        <w:t>: boundary effects during the phase transition may introduce a slight tilt.</w:t>
      </w:r>
    </w:p>
    <w:p w14:paraId="411BF304" w14:textId="77777777" w:rsidR="00401199" w:rsidRPr="00401199" w:rsidRDefault="00401199" w:rsidP="00401199">
      <w:pPr>
        <w:pStyle w:val="mainbody"/>
      </w:pPr>
      <w:r w:rsidRPr="00401199">
        <w:rPr>
          <w:b/>
          <w:bCs/>
        </w:rPr>
        <w:t>The second is</w:t>
      </w:r>
      <w:r w:rsidRPr="00401199">
        <w:t xml:space="preserve"> sub-Planck accumulation dynamics that modify the initial power spectrum before spacetime fully stabilizes.</w:t>
      </w:r>
    </w:p>
    <w:p w14:paraId="6846A8E8" w14:textId="77777777" w:rsidR="00401199" w:rsidRPr="00401199" w:rsidRDefault="00401199" w:rsidP="00401199">
      <w:pPr>
        <w:pStyle w:val="mainbody"/>
      </w:pPr>
      <w:r w:rsidRPr="00401199">
        <w:rPr>
          <w:b/>
          <w:bCs/>
        </w:rPr>
        <w:t>The third is</w:t>
      </w:r>
      <w:r w:rsidRPr="00401199">
        <w:t xml:space="preserve"> a selection effect in which the observable sphere samples a slightly nonuniform region of the substrate. None of these has been developed into a full quantitative treatment.</w:t>
      </w:r>
    </w:p>
    <w:p w14:paraId="79CABEEB" w14:textId="77777777" w:rsidR="00401199" w:rsidRDefault="00401199" w:rsidP="00401199">
      <w:pPr>
        <w:pStyle w:val="mainbody"/>
      </w:pPr>
      <w:r w:rsidRPr="00401199">
        <w:t>The tension is documented honestly because the CMB is the primary dataset this element uses. A reader evaluating the positive pattern findings should be aware of this. The same dataset contains a significant unresolved tension with the framework’s core prediction. Resolution requires theoretical development, not additional data.</w:t>
      </w:r>
    </w:p>
    <w:p w14:paraId="720B3A20" w14:textId="77777777" w:rsidR="00CB6C20" w:rsidRDefault="00CB6C20" w:rsidP="00CB6C20">
      <w:pPr>
        <w:pStyle w:val="mainbody"/>
      </w:pPr>
      <w:r w:rsidRPr="0093730A">
        <w:t>explain.</w:t>
      </w:r>
      <w:r>
        <w:t xml:space="preserve">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6C20" w14:paraId="2C264545"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33C1C819" w14:textId="77777777" w:rsidR="00CB6C20" w:rsidRDefault="007B7C7B" w:rsidP="00BF1992">
            <w:pPr>
              <w:pStyle w:val="mainbody"/>
            </w:pPr>
            <w:r w:rsidRPr="00F66F9F">
              <w:rPr>
                <w:b/>
                <w:bCs/>
                <w:color w:val="006400"/>
                <w:sz w:val="20"/>
                <w:szCs w:val="20"/>
              </w:rPr>
              <w:t>OPEN SCIENCE</w:t>
            </w:r>
            <w:r w:rsidR="002F2EC2">
              <w:rPr>
                <w:b/>
                <w:bCs/>
                <w:color w:val="006400"/>
                <w:sz w:val="20"/>
                <w:szCs w:val="20"/>
              </w:rPr>
              <w:t xml:space="preserve">: </w:t>
            </w:r>
            <w:r w:rsidR="002F2EC2" w:rsidRPr="00F66F9F">
              <w:rPr>
                <w:sz w:val="20"/>
                <w:szCs w:val="20"/>
              </w:rPr>
              <w:t>All</w:t>
            </w:r>
            <w:r w:rsidR="00F66F9F" w:rsidRPr="00F66F9F">
              <w:rPr>
                <w:sz w:val="20"/>
                <w:szCs w:val="20"/>
              </w:rPr>
              <w:t xml:space="preserve"> analysis code, data, and statistical methodology are publicly available for independent evaluation and replication. DOI: 10.5281/zenodo.16703266 </w:t>
            </w:r>
            <w:r w:rsidR="00F66F9F" w:rsidRPr="00F66F9F">
              <w:rPr>
                <w:sz w:val="20"/>
                <w:szCs w:val="20"/>
                <w:vertAlign w:val="superscript"/>
              </w:rPr>
              <w:t>[8]</w:t>
            </w:r>
            <w:r w:rsidR="00F66F9F" w:rsidRPr="00F66F9F">
              <w:rPr>
                <w:sz w:val="20"/>
                <w:szCs w:val="20"/>
              </w:rPr>
              <w:t xml:space="preserve">. The complete research paper, with full statistical treatment, is available at DOI: 10.5281/zenodo.16376121 </w:t>
            </w:r>
            <w:r w:rsidR="00F66F9F" w:rsidRPr="00F66F9F">
              <w:rPr>
                <w:sz w:val="20"/>
                <w:szCs w:val="20"/>
                <w:vertAlign w:val="superscript"/>
              </w:rPr>
              <w:t>[7]</w:t>
            </w:r>
            <w:r w:rsidR="00F66F9F" w:rsidRPr="00F66F9F">
              <w:rPr>
                <w:sz w:val="20"/>
                <w:szCs w:val="20"/>
              </w:rPr>
              <w:t>.</w:t>
            </w:r>
          </w:p>
        </w:tc>
      </w:tr>
    </w:tbl>
    <w:p w14:paraId="533C27E8" w14:textId="77777777" w:rsidR="00CB6C20" w:rsidRPr="00401199" w:rsidRDefault="00CB6C20" w:rsidP="00401199">
      <w:pPr>
        <w:pStyle w:val="mainbody"/>
      </w:pPr>
    </w:p>
    <w:p w14:paraId="45D3BFD4" w14:textId="77777777" w:rsidR="00E577F7" w:rsidRPr="00BC2571" w:rsidRDefault="00E577F7" w:rsidP="008200F9">
      <w:pPr>
        <w:pStyle w:val="mainbody"/>
      </w:pPr>
    </w:p>
    <w:p w14:paraId="67730BF8" w14:textId="77777777" w:rsidR="00CF7328" w:rsidRDefault="00CF7328" w:rsidP="00E577F7">
      <w:pPr>
        <w:pStyle w:val="mainbody"/>
      </w:pPr>
    </w:p>
    <w:p w14:paraId="439F0EC6" w14:textId="77777777" w:rsidR="00E577F7" w:rsidRDefault="00E577F7" w:rsidP="00E577F7">
      <w:pPr>
        <w:pStyle w:val="mainbody"/>
      </w:pPr>
      <w:r w:rsidRPr="00BC2571">
        <w:lastRenderedPageBreak/>
        <w:t xml:space="preserve">The most scientifically interesting finding is not any individual signal strength but the systematic pattern across frequencies. </w:t>
      </w:r>
      <w:r w:rsidRPr="00DE7053">
        <w:t>π shows monotonic evolution from -0.68σ at 23 GHz to +0.21σ at 94 GHz. The frequency correlation is r = 0.91, with a zero-crossing near 61 GHz. φ shows different behavior: a peak at 61 GHz (2.28σ) rather than monotonic evolution, suggesting qualitatively different coupling</w:t>
      </w:r>
      <w:r w:rsidRPr="00BC2571">
        <w:t xml:space="preserve">. </w:t>
      </w:r>
    </w:p>
    <w:p w14:paraId="48068810" w14:textId="77777777" w:rsidR="00E577F7" w:rsidRDefault="00E577F7" w:rsidP="00E577F7">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w:t>
      </w:r>
    </w:p>
    <w:p w14:paraId="3D9EA840" w14:textId="77777777" w:rsidR="00E577F7" w:rsidRDefault="00EA2D59" w:rsidP="00E577F7">
      <w:pPr>
        <w:pStyle w:val="mainbody"/>
      </w:pPr>
      <w:r>
        <w:t>(</w:t>
      </w:r>
      <w:r w:rsidR="00E577F7" w:rsidRPr="00BC2571">
        <w:t>For complete statistical treatment, see Appendix Element 10, Sections A and B</w:t>
      </w:r>
      <w:r>
        <w:t>)</w:t>
      </w:r>
    </w:p>
    <w:p w14:paraId="0AA9824F" w14:textId="77777777" w:rsidR="00E577F7" w:rsidRDefault="00E577F7" w:rsidP="00E577F7">
      <w:pPr>
        <w:pStyle w:val="mainbody"/>
        <w:keepNext/>
      </w:pPr>
      <w:r>
        <w:rPr>
          <w:noProof/>
        </w:rPr>
        <w:drawing>
          <wp:inline distT="0" distB="0" distL="0" distR="0" wp14:anchorId="1DA6BB23" wp14:editId="2065FBA4">
            <wp:extent cx="4206240" cy="2245360"/>
            <wp:effectExtent l="0" t="0" r="3810" b="2540"/>
            <wp:docPr id="1025844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68">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23F8C91F" w14:textId="0CA07908" w:rsidR="00401199" w:rsidRPr="00184A9F" w:rsidRDefault="00E577F7" w:rsidP="00184A9F">
      <w:pPr>
        <w:pStyle w:val="Caption"/>
        <w:jc w:val="left"/>
      </w:pPr>
      <w:r>
        <w:t xml:space="preserve">Figure 10 - </w:t>
      </w:r>
      <w:fldSimple w:instr=" SEQ Figure_10_- \* ARABIC ">
        <w:r w:rsidR="00E95535">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1A487B7D" w14:textId="77777777" w:rsidR="00401199" w:rsidRPr="00401199" w:rsidRDefault="00401199" w:rsidP="00715FE6">
      <w:pPr>
        <w:pStyle w:val="subchapter"/>
      </w:pPr>
      <w:bookmarkStart w:id="172" w:name="_Toc241568873"/>
      <w:r w:rsidRPr="00401199">
        <w:t>MULTIPLE COMPETING HYPOTHESES</w:t>
      </w:r>
      <w:bookmarkEnd w:id="172"/>
    </w:p>
    <w:p w14:paraId="69B619FD" w14:textId="77777777" w:rsidR="00401199" w:rsidRPr="00401199" w:rsidRDefault="00401199" w:rsidP="00401199">
      <w:pPr>
        <w:pStyle w:val="mainbody"/>
      </w:pPr>
      <w:r w:rsidRPr="00401199">
        <w:lastRenderedPageBreak/>
        <w:t>Several explanations for the observed patterns must be rigorously evaluated. Presenting them in full is not a weakness of the analysis. It is the only honest way to present preliminary single-investigator work.</w:t>
      </w:r>
    </w:p>
    <w:p w14:paraId="0A0FE5DE" w14:textId="77777777" w:rsidR="00401199" w:rsidRPr="00401199" w:rsidRDefault="00401199" w:rsidP="00401199">
      <w:pPr>
        <w:pStyle w:val="mainbody"/>
      </w:pPr>
      <w:r w:rsidRPr="00401199">
        <w:rPr>
          <w:b/>
          <w:bCs/>
        </w:rPr>
        <w:t>Hypothesis 1: Genuine physics.</w:t>
      </w:r>
      <w:r w:rsidRPr="00401199">
        <w:t xml:space="preserve"> Mathematical constants are encoded in cosmic structure and remain marginally detectable despite 13.8 billion years of maximum scrambling. Frequency dependence reflects genuine physical coupling between mathematical constants and electromagnetic fields.</w:t>
      </w:r>
    </w:p>
    <w:p w14:paraId="1EF218CB" w14:textId="77777777" w:rsidR="00401199" w:rsidRPr="00401199" w:rsidRDefault="00401199" w:rsidP="00401199">
      <w:pPr>
        <w:pStyle w:val="mainbody"/>
      </w:pPr>
      <w:r w:rsidRPr="00401199">
        <w:rPr>
          <w:b/>
          <w:bCs/>
        </w:rPr>
        <w:t>Predictions</w:t>
      </w:r>
      <w:r w:rsidRPr="00401199">
        <w:t>: patterns should appear consistently across independent datasets, show systematic frequency evolution, and correlate with other cosmic observables. Each of these is testable independently.</w:t>
      </w:r>
    </w:p>
    <w:p w14:paraId="48ADDE7D" w14:textId="77777777" w:rsidR="00401199" w:rsidRPr="00401199" w:rsidRDefault="00401199" w:rsidP="00401199">
      <w:pPr>
        <w:pStyle w:val="mainbody"/>
      </w:pPr>
      <w:r w:rsidRPr="00401199">
        <w:rPr>
          <w:b/>
          <w:bCs/>
        </w:rPr>
        <w:t>Hypothesis 2: Instrumental systematics.</w:t>
      </w:r>
      <w:r w:rsidRPr="00401199">
        <w:t xml:space="preserve"> Telescope and detector characteristics vary with frequency, potentially creating spurious patterns that mimic mathematical signatures. WMAP’s five frequency bands use different detectors with distinct characteristics.</w:t>
      </w:r>
    </w:p>
    <w:p w14:paraId="513D4AD5" w14:textId="77777777" w:rsidR="00401199" w:rsidRPr="00401199" w:rsidRDefault="00401199" w:rsidP="00401199">
      <w:pPr>
        <w:pStyle w:val="mainbody"/>
      </w:pPr>
      <w:r w:rsidRPr="00401199">
        <w:rPr>
          <w:b/>
          <w:bCs/>
        </w:rPr>
        <w:t>Predictions</w:t>
      </w:r>
      <w:r w:rsidRPr="00401199">
        <w:t>: patterns should vary across instruments, correlate with known systematic errors, and disappear with improved calibration. Π shows clean detection across all five WMAP bands but appears contaminated in Planck data. This is either evidence of genuine physics or evidence of dataset-specific systematics. It is one of the most important open questions.</w:t>
      </w:r>
    </w:p>
    <w:p w14:paraId="376CBD06" w14:textId="77777777" w:rsidR="00401199" w:rsidRPr="00401199" w:rsidRDefault="00401199" w:rsidP="00401199">
      <w:pPr>
        <w:pStyle w:val="mainbody"/>
      </w:pPr>
      <w:r w:rsidRPr="00401199">
        <w:rPr>
          <w:b/>
          <w:bCs/>
        </w:rPr>
        <w:t>Hypothesis 3: Foreground contamination.</w:t>
      </w:r>
      <w:r w:rsidRPr="00401199">
        <w:t xml:space="preserve"> Galactic dust, synchrotron radiation, or other foreground sources might create patterns coincidentally resembling mathematical constants.</w:t>
      </w:r>
    </w:p>
    <w:p w14:paraId="619C5B61" w14:textId="77777777" w:rsidR="00401199" w:rsidRPr="00401199" w:rsidRDefault="00401199" w:rsidP="00401199">
      <w:pPr>
        <w:pStyle w:val="mainbody"/>
      </w:pPr>
      <w:r w:rsidRPr="00401199">
        <w:rPr>
          <w:b/>
          <w:bCs/>
        </w:rPr>
        <w:t>Predictions</w:t>
      </w:r>
      <w:r w:rsidRPr="00401199">
        <w:t xml:space="preserve">: patterns should correlate with foreground models, vary with sky region, and change when using different </w:t>
      </w:r>
      <w:r w:rsidRPr="00401199">
        <w:lastRenderedPageBreak/>
        <w:t>component separation methods. Standard foreground spectra do not predict patterns at multipole moments that correspond to mathematical constants, but this does not rule out more subtle contamination.</w:t>
      </w:r>
    </w:p>
    <w:p w14:paraId="466A8E07" w14:textId="77777777" w:rsidR="00401199" w:rsidRPr="00401199" w:rsidRDefault="00401199" w:rsidP="00401199">
      <w:pPr>
        <w:pStyle w:val="mainbody"/>
      </w:pPr>
      <w:r w:rsidRPr="00401199">
        <w:rPr>
          <w:b/>
          <w:bCs/>
        </w:rPr>
        <w:t>Hypothesis 4: Analysis artifacts.</w:t>
      </w:r>
      <w:r w:rsidRPr="00401199">
        <w:t xml:space="preserve"> Statistical methods, binning choices, or pipeline decisions might inadvertently create patterns.</w:t>
      </w:r>
    </w:p>
    <w:p w14:paraId="00D76AB4" w14:textId="77777777" w:rsidR="00401199" w:rsidRPr="00401199" w:rsidRDefault="00401199" w:rsidP="00401199">
      <w:pPr>
        <w:pStyle w:val="mainbody"/>
      </w:pPr>
      <w:r w:rsidRPr="00401199">
        <w:rPr>
          <w:b/>
          <w:bCs/>
        </w:rPr>
        <w:t>Predictions</w:t>
      </w:r>
      <w:r w:rsidRPr="00401199">
        <w:t>: patterns should depend strongly on analysis methodology and disappear with alternative approaches. The current analysis used a single pipeline. Multiple independent pipelines are needed, and this represents an accessible near-term test.</w:t>
      </w:r>
    </w:p>
    <w:p w14:paraId="63252BCB" w14:textId="77777777" w:rsidR="00401199" w:rsidRPr="00401199" w:rsidRDefault="00401199" w:rsidP="00401199">
      <w:pPr>
        <w:pStyle w:val="mainbody"/>
      </w:pPr>
      <w:r w:rsidRPr="00401199">
        <w:rPr>
          <w:b/>
          <w:bCs/>
        </w:rPr>
        <w:t>Hypothesis 5: Statistical fluctuations.</w:t>
      </w:r>
      <w:r w:rsidRPr="00401199">
        <w:t xml:space="preserve"> Random chance might create patterns resembling mathematical constants in finite data samples. The π frequency correlation with r = 0.91 is unlikely to arise by chance across five independent frequency bands, but quantifying this precisely requires a more sophisticated statistical analysis that accounts for selection effects.</w:t>
      </w:r>
    </w:p>
    <w:p w14:paraId="240DF1A0" w14:textId="77777777" w:rsidR="00401199" w:rsidRPr="00401199" w:rsidRDefault="00401199" w:rsidP="00401199">
      <w:pPr>
        <w:pStyle w:val="mainbody"/>
      </w:pPr>
      <w:r w:rsidRPr="00401199">
        <w:rPr>
          <w:b/>
          <w:bCs/>
        </w:rPr>
        <w:t>Predictions</w:t>
      </w:r>
      <w:r w:rsidRPr="00401199">
        <w:t>: if patterns are statistical flukes, they should not replicate across independent datasets and should vary randomly in significance.</w:t>
      </w:r>
    </w:p>
    <w:p w14:paraId="45FB5520" w14:textId="77777777" w:rsidR="00401199" w:rsidRPr="00401199" w:rsidRDefault="00401199" w:rsidP="00401199">
      <w:pPr>
        <w:pStyle w:val="mainbody"/>
      </w:pPr>
      <w:r w:rsidRPr="00401199">
        <w:t>These hypotheses are not equally weighted. The systematic nature of the frequency patterns is more consistent with hypotheses 1, 2, or 3 than with 4 or 5. The distinct behaviors of different constants are particularly hard to explain as pure artifact. But distinguishing between them requires the cross-validation program described below.</w:t>
      </w:r>
    </w:p>
    <w:p w14:paraId="55FD89D6" w14:textId="77777777" w:rsidR="00401199" w:rsidRPr="00401199" w:rsidRDefault="00401199" w:rsidP="00715FE6">
      <w:pPr>
        <w:pStyle w:val="subchapter"/>
      </w:pPr>
      <w:bookmarkStart w:id="173" w:name="_Toc241568874"/>
      <w:r w:rsidRPr="00401199">
        <w:t>A COMPREHENSIVE RESEARCH PROGRAM</w:t>
      </w:r>
      <w:bookmarkEnd w:id="173"/>
    </w:p>
    <w:p w14:paraId="7A9DAF14" w14:textId="77777777" w:rsidR="00401199" w:rsidRPr="00401199" w:rsidRDefault="00401199" w:rsidP="00401199">
      <w:pPr>
        <w:pStyle w:val="mainbody"/>
      </w:pPr>
      <w:r w:rsidRPr="00401199">
        <w:lastRenderedPageBreak/>
        <w:t>Because 5σ discovery-level detection may be theoretically impossible with CMB data alone, the research program requires multiple independent approaches</w:t>
      </w:r>
      <w:r w:rsidR="00246290">
        <w:t>, each contributing</w:t>
      </w:r>
      <w:r w:rsidRPr="00401199">
        <w:t xml:space="preserve"> partial evidence.</w:t>
      </w:r>
    </w:p>
    <w:p w14:paraId="0E529864" w14:textId="77777777" w:rsidR="00401199" w:rsidRPr="00401199" w:rsidRDefault="00401199" w:rsidP="00401199">
      <w:pPr>
        <w:pStyle w:val="mainbody"/>
      </w:pPr>
      <w:r w:rsidRPr="00401199">
        <w:rPr>
          <w:b/>
          <w:bCs/>
        </w:rPr>
        <w:t>21cm hydrogen line surveys</w:t>
      </w:r>
      <w:r w:rsidRPr="00401199">
        <w:t xml:space="preserve"> probe the universe at z ≈ 10 to 1100, a period with substantially less scrambling than the CMB and a far larger information budget. If patterns are physical, they should appear at higher significance here. HERA Phase II deployment was completed in 2024 and is currently being commissioned. The Square Kilometre Array is under construction.</w:t>
      </w:r>
    </w:p>
    <w:p w14:paraId="11ACED34" w14:textId="77777777" w:rsidR="00401199" w:rsidRPr="00401199" w:rsidRDefault="00401199" w:rsidP="00401199">
      <w:pPr>
        <w:pStyle w:val="mainbody"/>
      </w:pPr>
      <w:r w:rsidRPr="00401199">
        <w:t>Both experiments will provide relevant data within the next several years, making this the highest-priority near-term validation pathway.</w:t>
      </w:r>
    </w:p>
    <w:p w14:paraId="32149233" w14:textId="77777777" w:rsidR="00401199" w:rsidRPr="00401199" w:rsidRDefault="00401199" w:rsidP="00401199">
      <w:pPr>
        <w:pStyle w:val="mainbody"/>
      </w:pPr>
      <w:r w:rsidRPr="00401199">
        <w:rPr>
          <w:b/>
          <w:bCs/>
        </w:rPr>
        <w:t>Baryon acoustic oscillation surveys</w:t>
      </w:r>
      <w:r w:rsidRPr="00401199">
        <w:t xml:space="preserve"> map the same acoustic physics in galaxy distributions, providing an independent probe with different systematics than CMB measurements. If mathematical constant signatures appear in BAO data at related angular scales, this would constitute strong independent evidence.</w:t>
      </w:r>
    </w:p>
    <w:p w14:paraId="5A396BBE" w14:textId="77777777" w:rsidR="00401199" w:rsidRPr="00401199" w:rsidRDefault="00401199" w:rsidP="00401199">
      <w:pPr>
        <w:pStyle w:val="mainbody"/>
      </w:pPr>
      <w:r w:rsidRPr="00401199">
        <w:rPr>
          <w:b/>
          <w:bCs/>
        </w:rPr>
        <w:t>Multiple independent statistical methods</w:t>
      </w:r>
      <w:r w:rsidRPr="00401199">
        <w:t xml:space="preserve"> applied to the same CMB data provide the most immediately testable approach. If patterns are genuine, independent methods should converge. Wavelet analysis, machine learning, topological data analysis, and information geometry should all identify consistent signals at consistent angular scales. If patterns are artifacts, the methods should disagree.</w:t>
      </w:r>
    </w:p>
    <w:p w14:paraId="67E74138" w14:textId="77777777" w:rsidR="00401199" w:rsidRPr="00401199" w:rsidRDefault="00401199" w:rsidP="00401199">
      <w:pPr>
        <w:pStyle w:val="mainbody"/>
      </w:pPr>
      <w:r w:rsidRPr="00401199">
        <w:t xml:space="preserve">This test requires only access to the publicly available WMAP data and the methodology described in </w:t>
      </w:r>
      <w:r w:rsidRPr="00922F89">
        <w:rPr>
          <w:vertAlign w:val="superscript"/>
        </w:rPr>
        <w:t>[7]</w:t>
      </w:r>
      <w:r w:rsidRPr="00401199">
        <w:t>.</w:t>
      </w:r>
    </w:p>
    <w:p w14:paraId="2DBE0272" w14:textId="77777777" w:rsidR="00401199" w:rsidRPr="00401199" w:rsidRDefault="00401199" w:rsidP="00401199">
      <w:pPr>
        <w:pStyle w:val="mainbody"/>
      </w:pPr>
      <w:r w:rsidRPr="00401199">
        <w:rPr>
          <w:b/>
          <w:bCs/>
        </w:rPr>
        <w:t>Laboratory experiments</w:t>
      </w:r>
      <w:r w:rsidRPr="00401199">
        <w:t xml:space="preserve"> can test the 61 GHz resonance behavior of φ independently of cosmological data entirely. </w:t>
      </w:r>
      <w:r w:rsidRPr="00401199">
        <w:lastRenderedPageBreak/>
        <w:t>Cavity quantum electrodynamics experiments or quantum computing systems operating at 61 GHz could test whether quantum systems exhibit measurably different coherence properties. Adjacent frequencies serve as controls.</w:t>
      </w:r>
    </w:p>
    <w:p w14:paraId="6D70A7FA" w14:textId="77777777" w:rsidR="00401199" w:rsidRPr="00401199" w:rsidRDefault="00401199" w:rsidP="00401199">
      <w:pPr>
        <w:pStyle w:val="mainbody"/>
      </w:pPr>
      <w:r w:rsidRPr="00401199">
        <w:t>A positive result would constitute evidence from a completely independent domain.</w:t>
      </w:r>
    </w:p>
    <w:p w14:paraId="15E9167D" w14:textId="77777777" w:rsidR="00401199" w:rsidRPr="00401199" w:rsidRDefault="00401199" w:rsidP="00401199">
      <w:pPr>
        <w:pStyle w:val="mainbody"/>
      </w:pPr>
      <w:r w:rsidRPr="00401199">
        <w:rPr>
          <w:b/>
          <w:bCs/>
        </w:rPr>
        <w:t>Cross-instrument CMB comparison.</w:t>
      </w:r>
      <w:r w:rsidRPr="00401199">
        <w:t xml:space="preserve"> Planck satellite data uses different detectors, calibration procedures, and frequencies than WMAP. Systematic comparison between WMAP and Planck at the relevant multipole moments would test whether patterns are instrument-specific or dataset-independent. This is accessible to any researcher with standard cosmological analysis tools.</w:t>
      </w:r>
    </w:p>
    <w:p w14:paraId="2A1065D8" w14:textId="77777777" w:rsidR="00401199" w:rsidRPr="00401199" w:rsidRDefault="00401199" w:rsidP="00715FE6">
      <w:pPr>
        <w:pStyle w:val="subchapter"/>
      </w:pPr>
      <w:bookmarkStart w:id="174" w:name="_Toc241568875"/>
      <w:r w:rsidRPr="00401199">
        <w:t>FREQUENCY-DEPENDENT PHYSICS: THEORETICAL CONTEXT</w:t>
      </w:r>
      <w:bookmarkEnd w:id="174"/>
    </w:p>
    <w:p w14:paraId="521FDE4B" w14:textId="77777777" w:rsidR="00401199" w:rsidRPr="00401199" w:rsidRDefault="00401199" w:rsidP="00401199">
      <w:pPr>
        <w:pStyle w:val="mainbody"/>
      </w:pPr>
      <w:r w:rsidRPr="00401199">
        <w:t>Why might mathematical constants show frequency-dependent behavior? Several established physical frameworks provide context.</w:t>
      </w:r>
    </w:p>
    <w:p w14:paraId="2B9FC062" w14:textId="77777777" w:rsidR="00401199" w:rsidRPr="00401199" w:rsidRDefault="00401199" w:rsidP="00401199">
      <w:pPr>
        <w:pStyle w:val="mainbody"/>
      </w:pPr>
      <w:r w:rsidRPr="00401199">
        <w:rPr>
          <w:b/>
          <w:bCs/>
        </w:rPr>
        <w:t>Quantum field theory.</w:t>
      </w:r>
      <w:r w:rsidRPr="00401199">
        <w:t xml:space="preserve"> Different frequencies probe different energy scales through E = hf. In established quantum field theory, coupling constants such as the fine-structure constant α vary slightly with energy scale. This phenomenon is called the running of coupling constants.</w:t>
      </w:r>
    </w:p>
    <w:p w14:paraId="2AA440FA" w14:textId="77777777" w:rsidR="00401199" w:rsidRPr="00401199" w:rsidRDefault="00401199" w:rsidP="00401199">
      <w:pPr>
        <w:pStyle w:val="mainbody"/>
      </w:pPr>
      <w:r w:rsidRPr="00401199">
        <w:t>If mathematical constants couple to fields, their effective strength might analogously vary with energy. Systematic frequency dependence would suggest scale-dependent coupling.</w:t>
      </w:r>
    </w:p>
    <w:p w14:paraId="7A5D7455" w14:textId="77777777" w:rsidR="00401199" w:rsidRPr="00401199" w:rsidRDefault="00401199" w:rsidP="00401199">
      <w:pPr>
        <w:pStyle w:val="mainbody"/>
      </w:pPr>
      <w:r w:rsidRPr="00401199">
        <w:rPr>
          <w:b/>
          <w:bCs/>
        </w:rPr>
        <w:t>Resonance phenomena.</w:t>
      </w:r>
      <w:r w:rsidRPr="00401199">
        <w:t xml:space="preserve"> The φ pattern showing a peak at 61 GHz resembles resonance behavior familiar from atomic and molecular physics. Atoms absorb light most strongly at </w:t>
      </w:r>
      <w:r w:rsidRPr="00401199">
        <w:lastRenderedPageBreak/>
        <w:t>characteristic frequencies determined by their electronic structure. Sodium creates the yellow glow in streetlamps by emitting at its characteristic frequency. If spacetime possesses an information-processing structure (Elements 8 and 15), it might have characteristic resonant frequencies where certain mathematical patterns are enhanced. Crystal lattices have phonon modes where energy couples most efficiently. The analogy is direct.</w:t>
      </w:r>
    </w:p>
    <w:p w14:paraId="6E44E5F3" w14:textId="77777777" w:rsidR="00401199" w:rsidRPr="00401199" w:rsidRDefault="00401199" w:rsidP="00401199">
      <w:pPr>
        <w:pStyle w:val="mainbody"/>
      </w:pPr>
      <w:r w:rsidRPr="00401199">
        <w:rPr>
          <w:b/>
          <w:bCs/>
        </w:rPr>
        <w:t>Information-processing substrate.</w:t>
      </w:r>
      <w:r w:rsidRPr="00401199">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to be validated.</w:t>
      </w:r>
    </w:p>
    <w:p w14:paraId="64368BE5" w14:textId="77777777" w:rsidR="00401199" w:rsidRPr="00401199" w:rsidRDefault="00401199" w:rsidP="000C4648">
      <w:pPr>
        <w:pStyle w:val="subchapter"/>
      </w:pPr>
      <w:bookmarkStart w:id="175" w:name="_Toc241568876"/>
      <w:r w:rsidRPr="00401199">
        <w:t>FALSIFIABLE PREDICTIONS</w:t>
      </w:r>
      <w:bookmarkEnd w:id="175"/>
    </w:p>
    <w:p w14:paraId="1BA1AA55" w14:textId="77777777" w:rsidR="00401199" w:rsidRPr="00401199" w:rsidRDefault="00401199" w:rsidP="00401199">
      <w:pPr>
        <w:pStyle w:val="mainbody"/>
      </w:pPr>
      <w:r w:rsidRPr="00401199">
        <w:t>The framework is structured to be falsifiable. Clear criteria exist for distinguishing genuine signals from artifacts.</w:t>
      </w:r>
    </w:p>
    <w:p w14:paraId="24104610" w14:textId="77777777" w:rsidR="00401199" w:rsidRPr="00401199" w:rsidRDefault="00401199" w:rsidP="00401199">
      <w:pPr>
        <w:pStyle w:val="mainbody"/>
      </w:pPr>
      <w:r w:rsidRPr="00401199">
        <w:rPr>
          <w:b/>
          <w:bCs/>
        </w:rPr>
        <w:t>Prediction 1: Cross-dataset consistency.</w:t>
      </w:r>
      <w:r w:rsidRPr="00401199">
        <w:t xml:space="preserve"> If patterns are real physics, they must appear across independent CMB datasets, including WMAP, Planck, ACT, and SPT, despite different instruments and systematics. Falsification: if patterns vary randomly across datasets or correlate with instrument-specific errors, this would falsify the genuine physics interpretation.</w:t>
      </w:r>
    </w:p>
    <w:p w14:paraId="1F5C9CB8" w14:textId="57598777" w:rsidR="00401199" w:rsidRPr="00401199" w:rsidRDefault="00401199" w:rsidP="00401199">
      <w:pPr>
        <w:pStyle w:val="mainbody"/>
      </w:pPr>
      <w:r w:rsidRPr="00401199">
        <w:rPr>
          <w:b/>
          <w:bCs/>
        </w:rPr>
        <w:t>Prediction 2: 21cm survey signatures.</w:t>
      </w:r>
      <w:r w:rsidRPr="00401199">
        <w:t xml:space="preserve"> If mathematical constants organize cosmic structure, 21cm hydrogen surveys should reveal related patterns with greater significance than the CMB, because they probe less-scrambled data with a larger information budget. Falsification: if 21cm surveys reveal no patterns at the predicted scales or patterns that are contradictory, </w:t>
      </w:r>
      <w:r w:rsidR="00EB7C21">
        <w:t>the cosmic structure interpretation is refuted.</w:t>
      </w:r>
    </w:p>
    <w:p w14:paraId="3EF50E91" w14:textId="77777777" w:rsidR="00401199" w:rsidRPr="00401199" w:rsidRDefault="00401199" w:rsidP="00401199">
      <w:pPr>
        <w:pStyle w:val="mainbody"/>
      </w:pPr>
      <w:r w:rsidRPr="00401199">
        <w:rPr>
          <w:b/>
          <w:bCs/>
        </w:rPr>
        <w:lastRenderedPageBreak/>
        <w:t>Prediction 3: Frequency-dependent laboratory effects.</w:t>
      </w:r>
      <w:r w:rsidRPr="00401199">
        <w:t xml:space="preserve"> If constants couple to electromagnetic frequencies, quantum systems operating at the predicted 61 GHz resonance frequency should show measurable performance differences compared to systems operating at adjacent frequencies. </w:t>
      </w:r>
      <w:r w:rsidRPr="00401199">
        <w:rPr>
          <w:b/>
          <w:bCs/>
        </w:rPr>
        <w:t>Falsification</w:t>
      </w:r>
      <w:r w:rsidRPr="00401199">
        <w:t>: if laboratory experiments at this frequency show no effects, they would falsify the frequency-coupling hypothesis.</w:t>
      </w:r>
    </w:p>
    <w:p w14:paraId="5A3CB4B4" w14:textId="77777777" w:rsidR="00401199" w:rsidRPr="00401199" w:rsidRDefault="00401199" w:rsidP="00401199">
      <w:pPr>
        <w:pStyle w:val="mainbody"/>
      </w:pPr>
      <w:r w:rsidRPr="00401199">
        <w:rPr>
          <w:b/>
          <w:bCs/>
        </w:rPr>
        <w:t>Prediction 4: Multi-method consistency.</w:t>
      </w:r>
      <w:r w:rsidRPr="00401199">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65ED4A09" w14:textId="77777777" w:rsidR="00401199" w:rsidRPr="00401199" w:rsidRDefault="00401199" w:rsidP="000C4648">
      <w:pPr>
        <w:pStyle w:val="subchapter"/>
      </w:pPr>
      <w:bookmarkStart w:id="176" w:name="_Toc241568877"/>
      <w:r w:rsidRPr="00401199">
        <w:t>TECHNOLOGY IMPLICATIONS</w:t>
      </w:r>
      <w:bookmarkEnd w:id="176"/>
    </w:p>
    <w:p w14:paraId="5B3E23A5" w14:textId="77777777" w:rsidR="00401199" w:rsidRPr="00401199" w:rsidRDefault="00401199" w:rsidP="00401199">
      <w:pPr>
        <w:pStyle w:val="mainbody"/>
      </w:pPr>
      <w:r w:rsidRPr="00401199">
        <w:t>If frequency-dependent mathematical constant coupling is validated through the research program above, potential applications include optimized quantum computing through operating at predicted optimal frequencies; precision measurement using sensors designed around predicted resonance frequencies; and novel materials engineering to exploit frequency-dependent effects.</w:t>
      </w:r>
    </w:p>
    <w:p w14:paraId="79EA4BC0" w14:textId="77777777" w:rsidR="00401199" w:rsidRPr="00401199" w:rsidRDefault="00401199" w:rsidP="00401199">
      <w:pPr>
        <w:pStyle w:val="mainbody"/>
      </w:pPr>
      <w:r w:rsidRPr="00401199">
        <w:t>All applications depend completely on experimental validation. Without confirmed effects beyond the preliminary CMB analysis, these remain unproven directions.</w:t>
      </w:r>
    </w:p>
    <w:p w14:paraId="2C690AA6" w14:textId="77777777" w:rsidR="00401199" w:rsidRPr="00401199" w:rsidRDefault="00401199" w:rsidP="000C4648">
      <w:pPr>
        <w:pStyle w:val="subchapter"/>
      </w:pPr>
      <w:bookmarkStart w:id="177" w:name="_Toc241568878"/>
      <w:r w:rsidRPr="00401199">
        <w:t>INTEGRATION WITH THE COSMIC FRAMEWORK</w:t>
      </w:r>
      <w:bookmarkEnd w:id="177"/>
    </w:p>
    <w:p w14:paraId="54CA4C8F" w14:textId="77777777" w:rsidR="00401199" w:rsidRPr="00401199" w:rsidRDefault="00401199" w:rsidP="00401199">
      <w:pPr>
        <w:pStyle w:val="mainbody"/>
      </w:pPr>
      <w:r w:rsidRPr="00401199">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6FE7E403" w14:textId="77777777" w:rsidR="00401199" w:rsidRPr="00401199" w:rsidRDefault="00401199" w:rsidP="00401199">
      <w:pPr>
        <w:pStyle w:val="mainbody"/>
      </w:pPr>
      <w:r w:rsidRPr="00401199">
        <w:lastRenderedPageBreak/>
        <w:t>Element 11 examines cross-frequency validation, testing whether the patterns observed here are systematic or random across the extended WMAP frequency range. The five-band analysis in Element 11 provides the most direct test of whether the frequency-dependent behavior is a genuine property of the signal.</w:t>
      </w:r>
    </w:p>
    <w:p w14:paraId="2E232DAB" w14:textId="77777777" w:rsidR="00401199" w:rsidRPr="00401199" w:rsidRDefault="00401199" w:rsidP="00401199">
      <w:pPr>
        <w:pStyle w:val="mainbody"/>
      </w:pPr>
      <w:r w:rsidRPr="00401199">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169BC63A" w14:textId="77777777" w:rsidR="00401199" w:rsidRPr="00401199" w:rsidRDefault="00401199" w:rsidP="00401199">
      <w:pPr>
        <w:pStyle w:val="mainbody"/>
      </w:pPr>
      <w:r w:rsidRPr="00401199">
        <w:t>Element 14 investigates whether mathematical constants play active rather than passive roles in physics. It provides a theoretical context for what observed patterns would mean if validated.</w:t>
      </w:r>
    </w:p>
    <w:p w14:paraId="71104F06" w14:textId="77777777" w:rsidR="00401199" w:rsidRPr="00401199" w:rsidRDefault="00401199" w:rsidP="00401199">
      <w:pPr>
        <w:pStyle w:val="mainbody"/>
      </w:pPr>
      <w:r w:rsidRPr="00401199">
        <w:t>This element presents preliminary evidence that the CMB might carry mathematical signatures at specific angular scales, exhibiting apparent frequency-dependent behavior consistent with the theoretical maximum significance allowed by cosmic information scrambling. The findings are not conclusive.</w:t>
      </w:r>
    </w:p>
    <w:p w14:paraId="19B47C9D" w14:textId="77777777" w:rsidR="00401199" w:rsidRPr="00401199" w:rsidRDefault="00401199" w:rsidP="00401199">
      <w:pPr>
        <w:pStyle w:val="mainbody"/>
      </w:pPr>
      <w:r w:rsidRPr="00401199">
        <w:t xml:space="preserve">What they are is an invitation. All methodology is published, and all data are publicly available </w:t>
      </w:r>
      <w:r w:rsidRPr="00922F89">
        <w:rPr>
          <w:vertAlign w:val="superscript"/>
        </w:rPr>
        <w:t>[7, 8]</w:t>
      </w:r>
      <w:r w:rsidRPr="00401199">
        <w:t>. A researcher with access to ACT, SPT, or Planck individual frequency maps could apply the same methodology independently in a matter of days.</w:t>
      </w:r>
    </w:p>
    <w:p w14:paraId="3C1D4803" w14:textId="77777777" w:rsidR="00401199" w:rsidRPr="00401199" w:rsidRDefault="00401199" w:rsidP="00401199">
      <w:pPr>
        <w:pStyle w:val="mainbody"/>
      </w:pPr>
      <w:r w:rsidRPr="00401199">
        <w:t>A researcher with a cavity QED setup could test the 61 GHz φ resonance directly. The framework generates specific predictions. The technology to test them exists. What is needed is independent replication.</w:t>
      </w:r>
    </w:p>
    <w:p w14:paraId="4A605EAD" w14:textId="77777777" w:rsidR="00401199" w:rsidRPr="00401199" w:rsidRDefault="00401199" w:rsidP="00401199">
      <w:pPr>
        <w:pStyle w:val="mainbody"/>
      </w:pPr>
      <w:r w:rsidRPr="00401199">
        <w:lastRenderedPageBreak/>
        <w:t>Element 11 runs that test immediately. If the patterns from this single investigator hold across all five WMAP frequency bands in a systematic rather than random way, the case for genuine physics over artifact becomes considerably harder to dismiss.</w:t>
      </w:r>
    </w:p>
    <w:p w14:paraId="6E1CE68A" w14:textId="77777777" w:rsidR="000D580C" w:rsidRDefault="000D580C" w:rsidP="003D0472">
      <w:pPr>
        <w:pStyle w:val="ChapterTitle0"/>
        <w:rPr>
          <w:b w:val="0"/>
          <w:bCs w:val="0"/>
        </w:rPr>
        <w:sectPr w:rsidR="000D580C" w:rsidSect="00D25AF9">
          <w:headerReference w:type="default" r:id="rId69"/>
          <w:pgSz w:w="8640" w:h="12960"/>
          <w:pgMar w:top="936" w:right="864" w:bottom="792" w:left="864" w:header="576" w:footer="432" w:gutter="288"/>
          <w:cols w:space="720"/>
          <w:titlePg/>
          <w:docGrid w:linePitch="360"/>
        </w:sectPr>
      </w:pPr>
    </w:p>
    <w:p w14:paraId="65C53836" w14:textId="77777777" w:rsidR="003D0472" w:rsidRPr="00222821" w:rsidRDefault="003D0472" w:rsidP="003D0472">
      <w:pPr>
        <w:pStyle w:val="ChapterTitle0"/>
        <w:rPr>
          <w:b w:val="0"/>
          <w:bCs w:val="0"/>
        </w:rPr>
      </w:pPr>
      <w:bookmarkStart w:id="178" w:name="_Toc241568879"/>
      <w:r w:rsidRPr="00222821">
        <w:rPr>
          <w:b w:val="0"/>
          <w:bCs w:val="0"/>
        </w:rPr>
        <w:lastRenderedPageBreak/>
        <w:t>Element 11</w:t>
      </w:r>
      <w:r w:rsidR="005D10E5">
        <w:rPr>
          <w:b w:val="0"/>
          <w:bCs w:val="0"/>
        </w:rPr>
        <w:t>:</w:t>
      </w:r>
      <w:r w:rsidRPr="00222821">
        <w:rPr>
          <w:b w:val="0"/>
          <w:bCs w:val="0"/>
        </w:rPr>
        <w:t xml:space="preserve"> Cross-Frequency Validation</w:t>
      </w:r>
      <w:bookmarkEnd w:id="178"/>
    </w:p>
    <w:p w14:paraId="5A0A6807" w14:textId="77777777" w:rsidR="00DA0719" w:rsidRPr="00C153BC" w:rsidRDefault="00DA0719" w:rsidP="0065045D">
      <w:pPr>
        <w:pStyle w:val="ChapterSubtitle"/>
      </w:pPr>
      <w:bookmarkStart w:id="179" w:name="_Toc241568880"/>
      <w:r w:rsidRPr="00C153BC">
        <w:t>When Observations Across Wavelengths Reveal Patterns</w:t>
      </w:r>
      <w:bookmarkEnd w:id="179"/>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77A75E20"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5C45AA69" w14:textId="77777777"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6AD2E59D" w14:textId="77777777" w:rsidR="00E43464" w:rsidRPr="00134FA5" w:rsidRDefault="00E43464" w:rsidP="00E43464">
      <w:pPr>
        <w:pStyle w:val="mainbody"/>
      </w:pPr>
    </w:p>
    <w:p w14:paraId="37BF98C5" w14:textId="77777777" w:rsidR="00810DE0" w:rsidRPr="00810DE0" w:rsidRDefault="00810DE0" w:rsidP="00810DE0">
      <w:pPr>
        <w:pStyle w:val="mainbody"/>
      </w:pPr>
      <w:r w:rsidRPr="00810DE0">
        <w:rPr>
          <w:b/>
          <w:bCs/>
        </w:rPr>
        <w:t>Five instruments. Five frequencies. One sky.</w:t>
      </w:r>
    </w:p>
    <w:p w14:paraId="4C548439" w14:textId="77777777" w:rsidR="00810DE0" w:rsidRPr="00810DE0" w:rsidRDefault="00810DE0" w:rsidP="00810DE0">
      <w:pPr>
        <w:pStyle w:val="mainbody"/>
      </w:pPr>
      <w:r w:rsidRPr="00810DE0">
        <w:t>In observational cosmology, cross-frequency validation is the clearest test for distinguishing genuine signals from artifacts. A real physical effect is consistently observed across all measurements. Instrumental noise and detector quirks do not.</w:t>
      </w:r>
    </w:p>
    <w:p w14:paraId="6161638F" w14:textId="77777777" w:rsidR="00810DE0" w:rsidRPr="00810DE0" w:rsidRDefault="00810DE0" w:rsidP="00810DE0">
      <w:pPr>
        <w:pStyle w:val="mainbody"/>
      </w:pPr>
      <w:r w:rsidRPr="00810DE0">
        <w:t>The test is simple in principle. Take the mathematical constant signatures from Element 10 and ask all five WMAP frequency bands the same question. If the answers are consistent, you may have something. If they vary randomly, you have noise.</w:t>
      </w:r>
    </w:p>
    <w:p w14:paraId="70355185" w14:textId="77777777" w:rsidR="00810DE0" w:rsidRPr="00810DE0" w:rsidRDefault="00810DE0" w:rsidP="00810DE0">
      <w:pPr>
        <w:pStyle w:val="mainbody"/>
      </w:pPr>
      <w:r w:rsidRPr="00810DE0">
        <w:t>However, the answers from the five bands are neither consistent nor random. They are systematic. The π signal marches monotonically from suppression at 23 GHz to enhancement at 94 GHz, crossing zero near 61 GHz. The frequency correlation is r = 0.91 across all five independent detectors.</w:t>
      </w:r>
    </w:p>
    <w:p w14:paraId="48853CB9" w14:textId="77777777" w:rsidR="00810DE0" w:rsidRPr="00810DE0" w:rsidRDefault="00810DE0" w:rsidP="00810DE0">
      <w:pPr>
        <w:pStyle w:val="mainbody"/>
      </w:pPr>
      <w:r w:rsidRPr="00810DE0">
        <w:t>Different constants behave differently, in ways that neither random noise nor simple instrumental drift would predict.</w:t>
      </w:r>
    </w:p>
    <w:p w14:paraId="3A776424" w14:textId="77777777" w:rsidR="00810DE0" w:rsidRPr="00810DE0" w:rsidRDefault="00810DE0" w:rsidP="00810DE0">
      <w:pPr>
        <w:pStyle w:val="mainbody"/>
      </w:pPr>
      <w:r w:rsidRPr="00810DE0">
        <w:lastRenderedPageBreak/>
        <w:t xml:space="preserve">What this means is the central question of this element. The analysis presented here is preliminary single-investigator work requiring independent verification before any conclusions can be drawn </w:t>
      </w:r>
      <w:r w:rsidRPr="00922F89">
        <w:rPr>
          <w:vertAlign w:val="superscript"/>
        </w:rPr>
        <w:t>[1]</w:t>
      </w:r>
      <w:r w:rsidRPr="00810DE0">
        <w:t>.</w:t>
      </w:r>
    </w:p>
    <w:p w14:paraId="1149983D" w14:textId="77777777" w:rsidR="00810DE0" w:rsidRPr="00810DE0" w:rsidRDefault="00810DE0" w:rsidP="00F81941">
      <w:pPr>
        <w:pStyle w:val="subchapter"/>
      </w:pPr>
      <w:bookmarkStart w:id="180" w:name="_Toc241568881"/>
      <w:r w:rsidRPr="00810DE0">
        <w:t>ESTABLISHED MULTI-FREQUENCY METHODS</w:t>
      </w:r>
      <w:bookmarkEnd w:id="180"/>
    </w:p>
    <w:p w14:paraId="4F6229DC" w14:textId="77777777" w:rsidR="00810DE0" w:rsidRPr="00810DE0" w:rsidRDefault="00810DE0" w:rsidP="00810DE0">
      <w:pPr>
        <w:pStyle w:val="mainbody"/>
      </w:pPr>
      <w:r w:rsidRPr="00810DE0">
        <w:t xml:space="preserve">Modern CMB analysis uses multiple frequencies to separate cosmic signals from galactic foregrounds through component separation. Different emission mechanisms have distinct frequency dependences, enabling statistical separation </w:t>
      </w:r>
      <w:r w:rsidRPr="00922F89">
        <w:rPr>
          <w:vertAlign w:val="superscript"/>
        </w:rPr>
        <w:t>[2]</w:t>
      </w:r>
      <w:r w:rsidRPr="00810DE0">
        <w:t>.</w:t>
      </w:r>
    </w:p>
    <w:p w14:paraId="03ECC4A0" w14:textId="77777777" w:rsidR="00810DE0" w:rsidRPr="00810DE0" w:rsidRDefault="00810DE0" w:rsidP="00810DE0">
      <w:pPr>
        <w:pStyle w:val="mainbody"/>
      </w:pPr>
      <w:r w:rsidRPr="00810DE0">
        <w:t xml:space="preserve">Each physical emission process has a characteristic spectrum. Dust follows modified blackbody curves, synchrotron shows power-law behavior, and CMB follows a perfect blackbody spectrum </w:t>
      </w:r>
      <w:r w:rsidRPr="00922F89">
        <w:rPr>
          <w:vertAlign w:val="superscript"/>
        </w:rPr>
        <w:t>[3]</w:t>
      </w:r>
      <w:r w:rsidRPr="00810DE0">
        <w:t>.</w:t>
      </w:r>
    </w:p>
    <w:p w14:paraId="2D3FF096" w14:textId="77777777" w:rsidR="00810DE0" w:rsidRPr="00810DE0" w:rsidRDefault="00810DE0" w:rsidP="00810DE0">
      <w:pPr>
        <w:pStyle w:val="mainbody"/>
      </w:pPr>
      <w:r w:rsidRPr="00810DE0">
        <w:t>The Internal Linear Combination (ILC</w:t>
      </w:r>
      <w:r w:rsidRPr="00922F89">
        <w:rPr>
          <w:vertAlign w:val="superscript"/>
        </w:rPr>
        <w:t>[g]</w:t>
      </w:r>
      <w:r w:rsidRPr="00810DE0">
        <w:t xml:space="preserve">) technique combines frequency maps with optimal weights </w:t>
      </w:r>
      <w:r w:rsidRPr="00922F89">
        <w:rPr>
          <w:vertAlign w:val="superscript"/>
        </w:rPr>
        <w:t>[4]</w:t>
      </w:r>
      <w:r w:rsidRPr="00810DE0">
        <w:t xml:space="preserve">. It minimizes foreground contamination while preserving the CMB signal. Cross-correlating signals across frequencies can reveal genuine astrophysical effects distinct from instrumental noise or systematics </w:t>
      </w:r>
      <w:r w:rsidRPr="00922F89">
        <w:rPr>
          <w:vertAlign w:val="superscript"/>
        </w:rPr>
        <w:t>[5]</w:t>
      </w:r>
      <w:r w:rsidRPr="00810DE0">
        <w:t>.</w:t>
      </w:r>
    </w:p>
    <w:p w14:paraId="08FD88C1" w14:textId="77777777" w:rsidR="00810DE0" w:rsidRPr="00810DE0" w:rsidRDefault="00810DE0" w:rsidP="00F17D2D">
      <w:pPr>
        <w:pStyle w:val="subchapter"/>
      </w:pPr>
      <w:bookmarkStart w:id="181" w:name="_Toc241568882"/>
      <w:r w:rsidRPr="00810DE0">
        <w:t>WHY FREQUENCY MATTERS: WHAT IT TELLS US</w:t>
      </w:r>
      <w:bookmarkEnd w:id="181"/>
    </w:p>
    <w:p w14:paraId="01741AED" w14:textId="77777777" w:rsidR="00810DE0" w:rsidRPr="00810DE0" w:rsidRDefault="00810DE0" w:rsidP="00810DE0">
      <w:pPr>
        <w:pStyle w:val="mainbody"/>
      </w:pPr>
      <w:r w:rsidRPr="00810DE0">
        <w:t>Understanding what different frequencies reveal is essential for interpreting cross-frequency patterns. Frequency measures energy. For electromagnetic radiation, energy E and frequency f are related by Planck’s constant as E = hf. Higher frequency means higher energy photons, which probe different physical processes.</w:t>
      </w:r>
    </w:p>
    <w:p w14:paraId="5E399C29" w14:textId="77777777" w:rsidR="00810DE0" w:rsidRPr="00810DE0" w:rsidRDefault="00810DE0" w:rsidP="00810DE0">
      <w:pPr>
        <w:pStyle w:val="mainbody"/>
      </w:pPr>
      <w:r w:rsidRPr="00810DE0">
        <w:t>The WMAP frequency bands span three distinct regimes.</w:t>
      </w:r>
    </w:p>
    <w:p w14:paraId="6328B539" w14:textId="77777777" w:rsidR="00810DE0" w:rsidRPr="00810DE0" w:rsidRDefault="00810DE0">
      <w:pPr>
        <w:pStyle w:val="mainbody"/>
        <w:numPr>
          <w:ilvl w:val="0"/>
          <w:numId w:val="21"/>
        </w:numPr>
        <w:spacing w:line="240" w:lineRule="auto"/>
      </w:pPr>
      <w:r w:rsidRPr="00810DE0">
        <w:t xml:space="preserve">At low frequencies from 23 to 33 GHz, synchrotron radiation from cosmic rays in the galactic magnetic </w:t>
      </w:r>
      <w:r w:rsidRPr="00810DE0">
        <w:lastRenderedPageBreak/>
        <w:t>field dominates. This is where foreground contamination is highest.</w:t>
      </w:r>
    </w:p>
    <w:p w14:paraId="2BBD3954" w14:textId="77777777" w:rsidR="00810DE0" w:rsidRPr="00810DE0" w:rsidRDefault="00810DE0">
      <w:pPr>
        <w:pStyle w:val="mainbody"/>
        <w:numPr>
          <w:ilvl w:val="0"/>
          <w:numId w:val="21"/>
        </w:numPr>
        <w:spacing w:line="240" w:lineRule="auto"/>
      </w:pPr>
      <w:r w:rsidRPr="00810DE0">
        <w:t>At mid-frequencies from 41 to 61 GHz lies the sweet spot for CMB observation. Foreground contamination is minimal. The signal is cleanest.</w:t>
      </w:r>
    </w:p>
    <w:p w14:paraId="154D1B64" w14:textId="77777777" w:rsidR="00810DE0" w:rsidRPr="00810DE0" w:rsidRDefault="00810DE0">
      <w:pPr>
        <w:pStyle w:val="mainbody"/>
        <w:numPr>
          <w:ilvl w:val="0"/>
          <w:numId w:val="21"/>
        </w:numPr>
        <w:spacing w:line="240" w:lineRule="auto"/>
      </w:pPr>
      <w:r w:rsidRPr="00810DE0">
        <w:t>At high frequencies above 94 GHz, dust contamination increases, and photon energies approach the infrared region.</w:t>
      </w:r>
    </w:p>
    <w:p w14:paraId="4A2096EE" w14:textId="77777777" w:rsidR="00810DE0" w:rsidRPr="00810DE0" w:rsidRDefault="00810DE0" w:rsidP="00810DE0">
      <w:pPr>
        <w:pStyle w:val="mainbody"/>
      </w:pPr>
      <w:r w:rsidRPr="00810DE0">
        <w:t>Think of these as physical scales. At 23 GHz, the wavelength is about 13 millimeters, roughly the thickness of a finger. At 94 GHz, it is about 3 millimeters, roughly the size of a grain of rice. The oldest light in the universe spans that range.</w:t>
      </w:r>
    </w:p>
    <w:p w14:paraId="5F4B0CDD" w14:textId="77777777" w:rsidR="00810DE0" w:rsidRPr="00810DE0" w:rsidRDefault="00810DE0" w:rsidP="005C398F">
      <w:pPr>
        <w:pStyle w:val="subchapter"/>
      </w:pPr>
      <w:bookmarkStart w:id="182" w:name="_Toc241568883"/>
      <w:r w:rsidRPr="00810DE0">
        <w:t>WHY SYSTEMATIC FREQUENCY EVOLUTION WOULD BE REMARKABLE</w:t>
      </w:r>
      <w:bookmarkEnd w:id="182"/>
    </w:p>
    <w:p w14:paraId="5D396368" w14:textId="77777777" w:rsidR="00810DE0" w:rsidRPr="00810DE0" w:rsidRDefault="00810DE0" w:rsidP="00810DE0">
      <w:pPr>
        <w:pStyle w:val="mainbody"/>
      </w:pPr>
      <w:r w:rsidRPr="00810DE0">
        <w:t>If mathematical constant signatures show systematic evolution across frequency, such as a monotonic progression or a resonance peak at a specific frequency, this would be scientifically significant for three reasons that go beyond simply finding a signal.</w:t>
      </w:r>
    </w:p>
    <w:p w14:paraId="7DA786E9" w14:textId="77777777" w:rsidR="00810DE0" w:rsidRPr="00810DE0" w:rsidRDefault="00810DE0" w:rsidP="00810DE0">
      <w:pPr>
        <w:pStyle w:val="mainbody"/>
      </w:pPr>
      <w:r w:rsidRPr="00810DE0">
        <w:rPr>
          <w:b/>
          <w:bCs/>
        </w:rPr>
        <w:t>Instrumental effects do not follow mathematical patterns.</w:t>
      </w:r>
      <w:r w:rsidRPr="00810DE0">
        <w:t xml:space="preserve"> WMAP’s five frequency bands use different detectors with distinct characteristics, beam shapes, calibration uncertainties, and noise properties. Instrumental artifacts would vary based on detector-specific properties. They would not arrange themselves into smooth progressions correlated with mathematical constants.</w:t>
      </w:r>
    </w:p>
    <w:p w14:paraId="1EEF9BB2" w14:textId="77777777" w:rsidR="00810DE0" w:rsidRPr="00810DE0" w:rsidRDefault="00810DE0" w:rsidP="00810DE0">
      <w:pPr>
        <w:pStyle w:val="mainbody"/>
      </w:pPr>
      <w:r w:rsidRPr="00810DE0">
        <w:t>For a pattern to appear consistently across five instruments with different systematics, something systematic must be driving it. Instrumental artifact is a less parsimonious explanation for that than for any individual detection alone.</w:t>
      </w:r>
    </w:p>
    <w:p w14:paraId="6934C9AA" w14:textId="77777777" w:rsidR="00810DE0" w:rsidRPr="00810DE0" w:rsidRDefault="00810DE0" w:rsidP="00810DE0">
      <w:pPr>
        <w:pStyle w:val="mainbody"/>
      </w:pPr>
      <w:r w:rsidRPr="00810DE0">
        <w:rPr>
          <w:b/>
          <w:bCs/>
        </w:rPr>
        <w:lastRenderedPageBreak/>
        <w:t>Foreground contamination has a well-understood frequency behavior.</w:t>
      </w:r>
      <w:r w:rsidRPr="00810DE0">
        <w:t xml:space="preserve"> Synchrotron radiation follows power laws. Dust follows modified blackbody curves. These spectra are well characterized and do not predict enhancements or suppressions at multipole moments that correspond to mathematical constants.</w:t>
      </w:r>
    </w:p>
    <w:p w14:paraId="29295BF8" w14:textId="77777777" w:rsidR="00810DE0" w:rsidRPr="00810DE0" w:rsidRDefault="00810DE0" w:rsidP="00810DE0">
      <w:pPr>
        <w:pStyle w:val="mainbody"/>
      </w:pPr>
      <w:r w:rsidRPr="00810DE0">
        <w:t>A foreground explanation would require an unknown process that happens to produce patterns at exactly these scales. Standard foreground models do not predict this behavior.</w:t>
      </w:r>
    </w:p>
    <w:p w14:paraId="32BA116F" w14:textId="77777777" w:rsidR="00810DE0" w:rsidRPr="00810DE0" w:rsidRDefault="00810DE0" w:rsidP="00810DE0">
      <w:pPr>
        <w:pStyle w:val="mainbody"/>
      </w:pPr>
      <w:r w:rsidRPr="00810DE0">
        <w:rPr>
          <w:b/>
          <w:bCs/>
        </w:rPr>
        <w:t>Statistical fluctuations are random.</w:t>
      </w:r>
      <w:r w:rsidRPr="00810DE0">
        <w:t xml:space="preserve"> If the observed patterns were pure noise, they would vary unpredictably across frequency bands rather than show smooth trends. A frequency correlation of r = 0.91 across five independent bands is more consistent with a genuine systematic effect than with random variation.</w:t>
      </w:r>
    </w:p>
    <w:p w14:paraId="273BAF16" w14:textId="77777777" w:rsidR="00810DE0" w:rsidRPr="00810DE0" w:rsidRDefault="00810DE0" w:rsidP="00810DE0">
      <w:pPr>
        <w:pStyle w:val="mainbody"/>
      </w:pPr>
      <w:r w:rsidRPr="00810DE0">
        <w:t>Whether that effect is physical or instrumental remains open. This does not prove the effect is physical, but it narrows the space of plausible explanations.</w:t>
      </w:r>
    </w:p>
    <w:p w14:paraId="37B897B7" w14:textId="77777777" w:rsidR="00810DE0" w:rsidRPr="00810DE0" w:rsidRDefault="00810DE0" w:rsidP="0088742F">
      <w:pPr>
        <w:pStyle w:val="subchapter"/>
      </w:pPr>
      <w:bookmarkStart w:id="183" w:name="_Toc241568884"/>
      <w:r w:rsidRPr="00810DE0">
        <w:t>EXTENDED FIVE-BAND ANALYSIS</w:t>
      </w:r>
      <w:bookmarkEnd w:id="183"/>
    </w:p>
    <w:p w14:paraId="3FA10E37" w14:textId="77777777" w:rsidR="00810DE0" w:rsidRPr="00810DE0" w:rsidRDefault="00810DE0" w:rsidP="00810DE0">
      <w:pPr>
        <w:pStyle w:val="mainbody"/>
      </w:pPr>
      <w:r w:rsidRPr="00810DE0">
        <w:t>The extended analysis covers all five WMAP bands across a total frequency range of 71 GHz: K-band at 23 GHz (highest synchrotron contamination), Ka-band at 33 GHz, Q-band at 41 GHz, V-band at 61 GHz (cleanest CMB signal), and W-band at 94 GHz (increased dust).</w:t>
      </w:r>
    </w:p>
    <w:p w14:paraId="20AB1971" w14:textId="77777777" w:rsidR="00810DE0" w:rsidRPr="00810DE0" w:rsidRDefault="00810DE0" w:rsidP="00810DE0">
      <w:pPr>
        <w:pStyle w:val="mainbody"/>
      </w:pPr>
      <w:r w:rsidRPr="00810DE0">
        <w:t xml:space="preserve">The methodology uses HEALPix spherical harmonic decomposition with ±10 multipole windows around each target and Monte Carlo validation, establishing a 0.15% false positive rate. Complete statistical treatment is in </w:t>
      </w:r>
      <w:r w:rsidRPr="00922F89">
        <w:rPr>
          <w:vertAlign w:val="superscript"/>
        </w:rPr>
        <w:t>[1]</w:t>
      </w:r>
      <w:r w:rsidRPr="00810DE0">
        <w:t xml:space="preserve">, and all data and code are in </w:t>
      </w:r>
      <w:r w:rsidRPr="00922F89">
        <w:rPr>
          <w:vertAlign w:val="superscript"/>
        </w:rPr>
        <w:t>[6]</w:t>
      </w:r>
      <w:r w:rsidRPr="00810DE0">
        <w:t>.</w:t>
      </w:r>
    </w:p>
    <w:p w14:paraId="5EFBC623" w14:textId="77777777" w:rsidR="00810DE0" w:rsidRPr="00810DE0" w:rsidRDefault="00810DE0" w:rsidP="0088742F">
      <w:pPr>
        <w:pStyle w:val="subchapter"/>
      </w:pPr>
      <w:bookmarkStart w:id="184" w:name="_Toc241568885"/>
      <w:r w:rsidRPr="00810DE0">
        <w:lastRenderedPageBreak/>
        <w:t>THE Π SIGNAL: SYSTEMATIC EVOLUTION ACROSS 71 GHZ</w:t>
      </w:r>
      <w:bookmarkEnd w:id="184"/>
    </w:p>
    <w:p w14:paraId="7BED0E7E" w14:textId="77777777" w:rsidR="005E3301" w:rsidRPr="00E43464" w:rsidRDefault="00810DE0" w:rsidP="005E3301">
      <w:pPr>
        <w:pStyle w:val="mainbody"/>
      </w:pPr>
      <w:r w:rsidRPr="00810DE0">
        <w:t xml:space="preserve">The π signal at ℓ ≈ 565.5 shows the most systematic behavior of all constants analyzed. The table below shows its evolution across all five WMAP bands. Blue shading indicates suppression; unshaded cells indicate </w:t>
      </w:r>
      <w:r w:rsidR="005E3301" w:rsidRPr="00E43464">
        <w:t>enhancement.</w:t>
      </w:r>
    </w:p>
    <w:p w14:paraId="5051F98C" w14:textId="77777777" w:rsidR="005E3301" w:rsidRPr="00C153BC" w:rsidRDefault="005E3301" w:rsidP="005E3301">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5E3301" w:rsidRPr="00C153BC" w14:paraId="27280838" w14:textId="77777777" w:rsidTr="0021424C">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73DF60C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B9081D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1D2F7E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π Signal  (μK²)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257CC24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Background  (μK²)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E36704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97DC34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78BA890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5E3301" w:rsidRPr="00C153BC" w14:paraId="67AC304D" w14:textId="77777777" w:rsidTr="0021424C">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5D0203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C6FB51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w:t>
            </w:r>
            <w:r>
              <w:rPr>
                <w:rFonts w:ascii="Garamond" w:eastAsia="Garamond" w:hAnsi="Garamond" w:cs="Garamond"/>
                <w:i/>
                <w:iCs/>
                <w:color w:val="8B0000"/>
                <w:sz w:val="15"/>
                <w:szCs w:val="15"/>
                <w:lang w:eastAsia="zh-CN" w:bidi="ar-SA"/>
              </w:rPr>
              <w:t>er</w:t>
            </w:r>
            <w:r w:rsidRPr="00C153BC">
              <w:rPr>
                <w:rFonts w:ascii="Garamond" w:eastAsia="Garamond" w:hAnsi="Garamond" w:cs="Garamond"/>
                <w:i/>
                <w:iCs/>
                <w:color w:val="8B0000"/>
                <w:sz w:val="15"/>
                <w:szCs w:val="15"/>
                <w:lang w:eastAsia="zh-CN" w:bidi="ar-SA"/>
              </w:rPr>
              <w:t xml:space="preserv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483238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5F6A24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1BD168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16EA1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01EC65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5E3301" w:rsidRPr="00C153BC" w14:paraId="058C9D77"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3C5F06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BA5B2D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ECA6D6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6D48C3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3132A5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14C0CB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D90C2C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164F637A"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E81A3E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E7A1F0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E04187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E2C7D4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BCEEF0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CB4980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7398FD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02148843"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EA8004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E1FB68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1A93F8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4F67DD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F45DD9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652F72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E11CA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4798591"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8BC2D2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1D47E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C5D2B4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D516CD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7C9B3F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00B1E7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59BC8F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57FBD37A"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50603C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2CC167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A86314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91DB2D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3637DA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AD7964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BAD074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7572A19E" w14:textId="77777777" w:rsidTr="0021424C">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2ECD61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2DF453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A6E523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555445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32C13E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D044B4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8C8ABC5" w14:textId="77777777" w:rsidR="005E3301" w:rsidRPr="00C153BC" w:rsidRDefault="005E3301" w:rsidP="0021424C">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49AF30AB" w14:textId="5A3A7E22" w:rsidR="005E3301" w:rsidRPr="00C153BC" w:rsidRDefault="005E3301" w:rsidP="005E3301">
      <w:pPr>
        <w:pStyle w:val="Caption"/>
      </w:pPr>
      <w:r w:rsidRPr="00C153BC">
        <w:t xml:space="preserve">Table 11 - </w:t>
      </w:r>
      <w:fldSimple w:instr=" SEQ Table_11_- \* ARABIC ">
        <w:r w:rsidR="00E95535">
          <w:rPr>
            <w:noProof/>
          </w:rPr>
          <w:t>1</w:t>
        </w:r>
      </w:fldSimple>
      <w:r w:rsidRPr="00C153BC">
        <w:t xml:space="preserve">   The π signal at ℓ ≈ 565.5 evolves monotonically from suppression at 23 GHz to enhancement at 94 GHz (frequency correlation r = 0.91, p &lt; 0.05). All five bands carry </w:t>
      </w:r>
      <w:r>
        <w:t>zero-contamination flags, maintaining the validated 0.15% false-positive</w:t>
      </w:r>
      <w:r w:rsidRPr="00C153BC">
        <w:t xml:space="preserve"> </w:t>
      </w:r>
      <w:r w:rsidR="00575E83" w:rsidRPr="00C153BC">
        <w:t>rate.</w:t>
      </w:r>
      <w:r w:rsidR="00575E83">
        <w:t xml:space="preserve">  (</w:t>
      </w:r>
      <w:r w:rsidR="00575E83" w:rsidRPr="00C153BC">
        <w:t>For</w:t>
      </w:r>
      <w:r w:rsidRPr="00C153BC">
        <w:t xml:space="preserve"> full statistical treatment, see Appendix Element 11, Section A</w:t>
      </w:r>
      <w:r w:rsidR="007D0A95">
        <w:t>)</w:t>
      </w:r>
    </w:p>
    <w:p w14:paraId="60EAFD24" w14:textId="77777777" w:rsidR="00810DE0" w:rsidRPr="00810DE0" w:rsidRDefault="00810DE0" w:rsidP="005E3301">
      <w:pPr>
        <w:pStyle w:val="mainbody"/>
      </w:pPr>
      <w:r w:rsidRPr="00810DE0">
        <w:t xml:space="preserve">The progression from -0.68σ at 23 GHz to +0.21σ at 94 GHz represents monotonic evolution across the full observational range. The zero-crossing falls near 61 GHz. The frequency correlation is r = 0.91 (p &lt; 0.05). All five bands show clean </w:t>
      </w:r>
      <w:r w:rsidRPr="00810DE0">
        <w:lastRenderedPageBreak/>
        <w:t>detection with zero contamination flags, maintaining the validated 0.15% false positive rate across the extended range.</w:t>
      </w:r>
    </w:p>
    <w:p w14:paraId="31FE32EF" w14:textId="77777777" w:rsidR="00810DE0" w:rsidRPr="00810DE0" w:rsidRDefault="00575E83" w:rsidP="00810DE0">
      <w:pPr>
        <w:pStyle w:val="mainbody"/>
      </w:pPr>
      <w:r>
        <w:t>(</w:t>
      </w:r>
      <w:r w:rsidR="00810DE0" w:rsidRPr="00810DE0">
        <w:t>For complete statistical analysis, see Appendix Element 11, Section A</w:t>
      </w:r>
      <w:r>
        <w:t>)</w:t>
      </w:r>
    </w:p>
    <w:p w14:paraId="7FF4C107" w14:textId="77777777" w:rsidR="00810DE0" w:rsidRPr="00810DE0" w:rsidRDefault="00810DE0" w:rsidP="00810DE0">
      <w:pPr>
        <w:pStyle w:val="mainbody"/>
      </w:pPr>
      <w:r w:rsidRPr="00810DE0">
        <w:t>S</w:t>
      </w:r>
      <w:r w:rsidRPr="0088742F">
        <w:rPr>
          <w:rStyle w:val="subchapterChar"/>
        </w:rPr>
        <w:t>YSTEMATIC FREQUENCY EVOLUTION BY CONSTANT TYPE</w:t>
      </w:r>
    </w:p>
    <w:p w14:paraId="6B9E3150" w14:textId="77777777" w:rsidR="00AC788B" w:rsidRPr="00C153BC" w:rsidRDefault="00810DE0" w:rsidP="00AC788B">
      <w:pPr>
        <w:pStyle w:val="mainbody"/>
      </w:pPr>
      <w:r w:rsidRPr="00810DE0">
        <w:t xml:space="preserve">Different mathematical constants exhibit distinct frequency behaviors, which is informative in itself. The complete pattern across Q, V, and W bands (where data are available for all constants) is shown </w:t>
      </w:r>
      <w:r w:rsidR="00AC788B" w:rsidRPr="00C153BC">
        <w:t>below:</w:t>
      </w:r>
    </w:p>
    <w:p w14:paraId="2ED6A8FF" w14:textId="77777777" w:rsidR="00AC788B" w:rsidRPr="00C153BC" w:rsidRDefault="00AC788B" w:rsidP="00AC788B">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AC788B" w:rsidRPr="00C153BC" w14:paraId="462AFDB1" w14:textId="77777777" w:rsidTr="0021424C">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7C1E1DDE" w14:textId="77777777" w:rsidR="00AC788B" w:rsidRPr="00C153BC" w:rsidRDefault="00AC788B" w:rsidP="0021424C">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2A6CC8AF" w14:textId="77777777" w:rsidR="00AC788B" w:rsidRPr="00C153BC" w:rsidRDefault="00AC788B" w:rsidP="0021424C">
            <w:pPr>
              <w:jc w:val="center"/>
            </w:pPr>
            <w:r w:rsidRPr="00C153BC">
              <w:rPr>
                <w:rFonts w:ascii="Arial" w:eastAsia="Arial" w:hAnsi="Arial" w:cs="Arial"/>
                <w:b/>
                <w:bCs/>
                <w:color w:val="FFFFFF"/>
                <w:sz w:val="18"/>
                <w:szCs w:val="18"/>
              </w:rPr>
              <w:t>23 GHz  (K)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2A5B9EF1" w14:textId="77777777" w:rsidR="00AC788B" w:rsidRPr="00C153BC" w:rsidRDefault="00AC788B" w:rsidP="0021424C">
            <w:pPr>
              <w:jc w:val="center"/>
            </w:pPr>
            <w:r w:rsidRPr="00C153BC">
              <w:rPr>
                <w:rFonts w:ascii="Arial" w:eastAsia="Arial" w:hAnsi="Arial" w:cs="Arial"/>
                <w:b/>
                <w:bCs/>
                <w:color w:val="FFFFFF"/>
                <w:sz w:val="18"/>
                <w:szCs w:val="18"/>
              </w:rPr>
              <w:t>33 GHz  (Ka)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7ED5454" w14:textId="77777777" w:rsidR="00AC788B" w:rsidRPr="00C153BC" w:rsidRDefault="00AC788B" w:rsidP="0021424C">
            <w:pPr>
              <w:jc w:val="center"/>
            </w:pPr>
            <w:r w:rsidRPr="00C153BC">
              <w:rPr>
                <w:rFonts w:ascii="Arial" w:eastAsia="Arial" w:hAnsi="Arial" w:cs="Arial"/>
                <w:b/>
                <w:bCs/>
                <w:color w:val="FFFFFF"/>
                <w:sz w:val="18"/>
                <w:szCs w:val="18"/>
              </w:rPr>
              <w:t>41 GHz  (Q)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6C8C6A7" w14:textId="77777777" w:rsidR="00AC788B" w:rsidRPr="00C153BC" w:rsidRDefault="00AC788B" w:rsidP="0021424C">
            <w:pPr>
              <w:jc w:val="center"/>
            </w:pPr>
            <w:r w:rsidRPr="00C153BC">
              <w:rPr>
                <w:rFonts w:ascii="Arial" w:eastAsia="Arial" w:hAnsi="Arial" w:cs="Arial"/>
                <w:b/>
                <w:bCs/>
                <w:color w:val="FFFFFF"/>
                <w:sz w:val="18"/>
                <w:szCs w:val="18"/>
              </w:rPr>
              <w:t>61 GHz  (V)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5F79A79E" w14:textId="77777777" w:rsidR="00AC788B" w:rsidRPr="00C153BC" w:rsidRDefault="00AC788B" w:rsidP="0021424C">
            <w:pPr>
              <w:jc w:val="center"/>
            </w:pPr>
            <w:r w:rsidRPr="00C153BC">
              <w:rPr>
                <w:rFonts w:ascii="Arial" w:eastAsia="Arial" w:hAnsi="Arial" w:cs="Arial"/>
                <w:b/>
                <w:bCs/>
                <w:color w:val="FFFFFF"/>
                <w:sz w:val="18"/>
                <w:szCs w:val="18"/>
              </w:rPr>
              <w:t>94 GHz  (W)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59204604" w14:textId="77777777" w:rsidR="00AC788B" w:rsidRPr="00C153BC" w:rsidRDefault="00AC788B" w:rsidP="0021424C">
            <w:pPr>
              <w:jc w:val="center"/>
            </w:pPr>
            <w:r w:rsidRPr="00C153BC">
              <w:rPr>
                <w:rFonts w:ascii="Arial" w:eastAsia="Arial" w:hAnsi="Arial" w:cs="Arial"/>
                <w:b/>
                <w:bCs/>
                <w:color w:val="FFFFFF"/>
                <w:sz w:val="18"/>
                <w:szCs w:val="18"/>
              </w:rPr>
              <w:t>Pattern Type</w:t>
            </w:r>
          </w:p>
        </w:tc>
      </w:tr>
      <w:tr w:rsidR="00AC788B" w:rsidRPr="00C153BC" w14:paraId="36B4F1F8" w14:textId="77777777" w:rsidTr="0021424C">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A533AE6" w14:textId="77777777" w:rsidR="00AC788B" w:rsidRPr="00C153BC" w:rsidRDefault="00AC788B" w:rsidP="0021424C">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6079452" w14:textId="77777777" w:rsidR="00AC788B" w:rsidRPr="00C153BC" w:rsidRDefault="00AC788B" w:rsidP="0021424C">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BD1F6EA" w14:textId="77777777" w:rsidR="00AC788B" w:rsidRPr="00C153BC" w:rsidRDefault="00AC788B" w:rsidP="0021424C">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0FA42C7" w14:textId="77777777" w:rsidR="00AC788B" w:rsidRPr="00C153BC" w:rsidRDefault="00AC788B" w:rsidP="0021424C">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BE0A8FB" w14:textId="77777777" w:rsidR="00AC788B" w:rsidRPr="00C153BC" w:rsidRDefault="00AC788B" w:rsidP="0021424C">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4BF731B" w14:textId="77777777" w:rsidR="00AC788B" w:rsidRPr="00C153BC" w:rsidRDefault="00AC788B" w:rsidP="0021424C">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FAFCF6B" w14:textId="77777777" w:rsidR="00AC788B" w:rsidRPr="00C153BC" w:rsidRDefault="00AC788B" w:rsidP="0021424C">
            <w:pPr>
              <w:jc w:val="center"/>
            </w:pPr>
            <w:r w:rsidRPr="00C153BC">
              <w:rPr>
                <w:rFonts w:ascii="Garamond" w:eastAsia="Garamond" w:hAnsi="Garamond" w:cs="Garamond"/>
                <w:i/>
                <w:iCs/>
                <w:color w:val="8B0000"/>
                <w:sz w:val="15"/>
                <w:szCs w:val="15"/>
              </w:rPr>
              <w:t>Freq. behavior</w:t>
            </w:r>
          </w:p>
        </w:tc>
      </w:tr>
      <w:tr w:rsidR="00AC788B" w:rsidRPr="00C153BC" w14:paraId="3FB33836"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6B3967A" w14:textId="77777777" w:rsidR="00AC788B" w:rsidRPr="00C153BC" w:rsidRDefault="00AC788B" w:rsidP="0021424C">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2A0A8ED" w14:textId="77777777" w:rsidR="00AC788B" w:rsidRPr="00C153BC" w:rsidRDefault="00AC788B" w:rsidP="0021424C">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87D6770" w14:textId="77777777" w:rsidR="00AC788B" w:rsidRPr="00C153BC" w:rsidRDefault="00AC788B" w:rsidP="0021424C">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DF5F745" w14:textId="77777777" w:rsidR="00AC788B" w:rsidRPr="00C153BC" w:rsidRDefault="00AC788B" w:rsidP="0021424C">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01C0C21" w14:textId="77777777" w:rsidR="00AC788B" w:rsidRPr="00C153BC" w:rsidRDefault="00AC788B" w:rsidP="0021424C">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F09FD6C" w14:textId="77777777" w:rsidR="00AC788B" w:rsidRPr="00C153BC" w:rsidRDefault="00AC788B" w:rsidP="0021424C">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D4BCAE2"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1E84C6F8"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9804FF9" w14:textId="77777777" w:rsidR="00AC788B" w:rsidRPr="00C153BC" w:rsidRDefault="00AC788B" w:rsidP="0021424C">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A88F3ED"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3029739"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5705486"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1678B51" w14:textId="77777777" w:rsidR="00AC788B" w:rsidRPr="00C153BC" w:rsidRDefault="00AC788B" w:rsidP="0021424C">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C589F55" w14:textId="77777777" w:rsidR="00AC788B" w:rsidRPr="00C153BC" w:rsidRDefault="00AC788B" w:rsidP="0021424C">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5EE551EC" w14:textId="77777777" w:rsidR="00AC788B" w:rsidRPr="00C153BC" w:rsidRDefault="00AC788B" w:rsidP="0021424C">
            <w:r w:rsidRPr="00C153BC">
              <w:rPr>
                <w:rFonts w:ascii="Garamond" w:eastAsia="Garamond" w:hAnsi="Garamond" w:cs="Garamond"/>
                <w:b/>
                <w:bCs/>
                <w:i/>
                <w:iCs/>
                <w:color w:val="8B0000"/>
                <w:sz w:val="18"/>
                <w:szCs w:val="18"/>
              </w:rPr>
              <w:t>Resonance at 61 GHz</w:t>
            </w:r>
          </w:p>
        </w:tc>
      </w:tr>
      <w:tr w:rsidR="00AC788B" w:rsidRPr="00C153BC" w14:paraId="7B6E4E82"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D1D1B6" w14:textId="77777777" w:rsidR="00AC788B" w:rsidRPr="00C153BC" w:rsidRDefault="00AC788B" w:rsidP="0021424C">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A67271C"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254178C"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F17F613"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5483B28" w14:textId="77777777" w:rsidR="00AC788B" w:rsidRPr="00C153BC" w:rsidRDefault="00AC788B" w:rsidP="0021424C">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3F122880" w14:textId="77777777" w:rsidR="00AC788B" w:rsidRPr="00C153BC" w:rsidRDefault="00AC788B" w:rsidP="0021424C">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6A88E77"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47A67F45"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1C6C4EA" w14:textId="77777777" w:rsidR="00AC788B" w:rsidRPr="00C153BC" w:rsidRDefault="00AC788B" w:rsidP="0021424C">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17D303B"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AB01E80"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18EF0E3" w14:textId="77777777" w:rsidR="00AC788B" w:rsidRPr="00C153BC" w:rsidRDefault="00AC788B" w:rsidP="0021424C">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3BC0CE1" w14:textId="77777777" w:rsidR="00AC788B" w:rsidRPr="00C153BC" w:rsidRDefault="00AC788B" w:rsidP="0021424C">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046FA78" w14:textId="77777777" w:rsidR="00AC788B" w:rsidRPr="00C153BC" w:rsidRDefault="00AC788B" w:rsidP="0021424C">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E038231"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1F9E05C0"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96D625E" w14:textId="77777777" w:rsidR="00AC788B" w:rsidRPr="00C153BC" w:rsidRDefault="00AC788B" w:rsidP="0021424C">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46383FE"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8CB8AEF"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39D9645" w14:textId="77777777" w:rsidR="00AC788B" w:rsidRPr="00C153BC" w:rsidRDefault="00AC788B" w:rsidP="0021424C">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F9A8552" w14:textId="77777777" w:rsidR="00AC788B" w:rsidRPr="00C153BC" w:rsidRDefault="00AC788B" w:rsidP="0021424C">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5F973BA" w14:textId="77777777" w:rsidR="00AC788B" w:rsidRPr="00C153BC" w:rsidRDefault="00AC788B" w:rsidP="0021424C">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DD997B5"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0F2C390F" w14:textId="77777777" w:rsidTr="0021424C">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C4F4822" w14:textId="77777777" w:rsidR="00AC788B" w:rsidRPr="00C153BC" w:rsidRDefault="00AC788B" w:rsidP="0021424C">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588EE85D" w14:textId="77777777" w:rsidR="00AC788B" w:rsidRPr="00C153BC" w:rsidRDefault="00AC788B" w:rsidP="0021424C">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7D751179" w14:textId="77777777" w:rsidR="00AC788B" w:rsidRPr="00C153BC" w:rsidRDefault="00AC788B" w:rsidP="0021424C">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red  </w:t>
            </w:r>
            <w:r w:rsidRPr="00C153BC">
              <w:rPr>
                <w:rFonts w:ascii="Garamond" w:eastAsia="Garamond" w:hAnsi="Garamond" w:cs="Garamond"/>
                <w:color w:val="B85C00"/>
                <w:sz w:val="16"/>
                <w:szCs w:val="16"/>
              </w:rPr>
              <w:t xml:space="preserve">≥ 0.8σ amber  </w:t>
            </w:r>
            <w:r w:rsidRPr="00C153BC">
              <w:rPr>
                <w:rFonts w:ascii="Garamond" w:eastAsia="Garamond" w:hAnsi="Garamond" w:cs="Garamond"/>
                <w:color w:val="1A4E8C"/>
                <w:sz w:val="16"/>
                <w:szCs w:val="16"/>
              </w:rPr>
              <w:t>negative blue</w:t>
            </w:r>
          </w:p>
        </w:tc>
      </w:tr>
    </w:tbl>
    <w:p w14:paraId="2E95AFB8" w14:textId="40081BCD" w:rsidR="00AC788B" w:rsidRPr="00C153BC" w:rsidRDefault="00AC788B" w:rsidP="00AC788B">
      <w:pPr>
        <w:pStyle w:val="Caption"/>
      </w:pPr>
      <w:r w:rsidRPr="00C153BC">
        <w:lastRenderedPageBreak/>
        <w:t xml:space="preserve">Table 11 - </w:t>
      </w:r>
      <w:fldSimple w:instr=" SEQ Table_11_- \* ARABIC ">
        <w:r w:rsidR="00E95535">
          <w:rPr>
            <w:noProof/>
          </w:rPr>
          <w:t>2</w:t>
        </w:r>
      </w:fldSimple>
      <w:r w:rsidRPr="00C153BC">
        <w:t xml:space="preserve"> π and √5 show a monotonic increase with frequency. φ shows non-monotonic resonance behavior peaking at 61 GHz, qualitatively distinct from the others. Cells highlighted in red carry significance ≥ 2.0σ. Dashes indicate bands not analyzed for that constant.</w:t>
      </w:r>
    </w:p>
    <w:p w14:paraId="3F82F352" w14:textId="77777777" w:rsidR="00810DE0" w:rsidRPr="00810DE0" w:rsidRDefault="00810DE0" w:rsidP="00AC788B">
      <w:pPr>
        <w:pStyle w:val="mainbody"/>
      </w:pPr>
      <w:r w:rsidRPr="00810DE0">
        <w:t>The distinction between monotonic and resonant behaviors is particularly noteworthy. π and √5 show simple increasing patterns with frequency. φ shows non-monotonic behavior, peaking at 61 GHz and decreasing at higher frequencies, a qualitatively different pattern from the others.</w:t>
      </w:r>
    </w:p>
    <w:p w14:paraId="1DBD6396" w14:textId="77777777" w:rsidR="00810DE0" w:rsidRPr="00810DE0" w:rsidRDefault="00810DE0" w:rsidP="00810DE0">
      <w:pPr>
        <w:pStyle w:val="mainbody"/>
      </w:pPr>
      <w:r w:rsidRPr="00810DE0">
        <w:t>If this distinction reflects genuine physics, different mathematical constants couple to physical processes through different mechanisms. That would be a significant structural claim about how mathematics relates to physics.</w:t>
      </w:r>
    </w:p>
    <w:p w14:paraId="05A24052" w14:textId="77777777" w:rsidR="00810DE0" w:rsidRPr="00810DE0" w:rsidRDefault="00810DE0" w:rsidP="00810DE0">
      <w:pPr>
        <w:pStyle w:val="mainbody"/>
      </w:pPr>
      <w:r w:rsidRPr="00810DE0">
        <w:t xml:space="preserve">Preliminary analysis estimates the probability that observed frequency patterns are non-random at approximately 91% </w:t>
      </w:r>
      <w:r w:rsidRPr="00922F89">
        <w:rPr>
          <w:vertAlign w:val="superscript"/>
        </w:rPr>
        <w:t>[1]</w:t>
      </w:r>
      <w:r w:rsidRPr="00810DE0">
        <w:t>. This assessment does not account for potential systematic errors. Independent replication with proper systematic error modeling is essential.</w:t>
      </w:r>
    </w:p>
    <w:p w14:paraId="3C8A4090" w14:textId="77777777" w:rsidR="00810DE0" w:rsidRPr="00810DE0" w:rsidRDefault="00810DE0" w:rsidP="009C7E27">
      <w:pPr>
        <w:pStyle w:val="subchapter"/>
      </w:pPr>
      <w:bookmarkStart w:id="185" w:name="_Toc241568886"/>
      <w:r w:rsidRPr="00810DE0">
        <w:t>DISTINGUISHING REAL SIGNALS FROM ARTIFACTS</w:t>
      </w:r>
      <w:bookmarkEnd w:id="185"/>
    </w:p>
    <w:p w14:paraId="1EDBA5B0" w14:textId="77777777" w:rsidR="00810DE0" w:rsidRPr="00810DE0" w:rsidRDefault="00810DE0" w:rsidP="00810DE0">
      <w:pPr>
        <w:pStyle w:val="mainbody"/>
      </w:pPr>
      <w:r w:rsidRPr="00810DE0">
        <w:t>Four tests can distinguish genuine physics from artifacts. Each represents accessible work for researchers with standard cosmological analysis tools.</w:t>
      </w:r>
    </w:p>
    <w:p w14:paraId="6B700E74" w14:textId="77777777" w:rsidR="00810DE0" w:rsidRPr="00810DE0" w:rsidRDefault="00810DE0" w:rsidP="00810DE0">
      <w:pPr>
        <w:pStyle w:val="mainbody"/>
      </w:pPr>
      <w:r w:rsidRPr="00810DE0">
        <w:rPr>
          <w:b/>
          <w:bCs/>
        </w:rPr>
        <w:t>Test 1: Cross-instrument validation.</w:t>
      </w:r>
      <w:r w:rsidRPr="00810DE0">
        <w:t xml:space="preserve"> Compare WMAP results with Planck satellite data, which use different detectors, calibration procedures, and frequencies </w:t>
      </w:r>
      <w:r w:rsidRPr="00922F89">
        <w:rPr>
          <w:vertAlign w:val="superscript"/>
        </w:rPr>
        <w:t>[7]</w:t>
      </w:r>
      <w:r w:rsidRPr="00810DE0">
        <w:t>. If patterns represent real physics, systematic frequency evolution should appear in Planck data despite different instrument systematics.</w:t>
      </w:r>
    </w:p>
    <w:p w14:paraId="44E756DA" w14:textId="77777777" w:rsidR="00810DE0" w:rsidRPr="00810DE0" w:rsidRDefault="00810DE0" w:rsidP="00810DE0">
      <w:pPr>
        <w:pStyle w:val="mainbody"/>
      </w:pPr>
      <w:r w:rsidRPr="00810DE0">
        <w:rPr>
          <w:b/>
          <w:bCs/>
        </w:rPr>
        <w:t>Current status</w:t>
      </w:r>
      <w:r w:rsidRPr="00810DE0">
        <w:t xml:space="preserve">: the π signal appears contaminated in Planck data while clean in WMAP. This discrepancy is the most important unresolved question. It could indicate dataset-specific instrumental effects. It could also indicate genuine </w:t>
      </w:r>
      <w:r w:rsidRPr="00810DE0">
        <w:lastRenderedPageBreak/>
        <w:t>physical effects that interact differently with different instrument responses.</w:t>
      </w:r>
    </w:p>
    <w:p w14:paraId="79FBB372" w14:textId="77777777" w:rsidR="00810DE0" w:rsidRPr="00810DE0" w:rsidRDefault="00810DE0" w:rsidP="00810DE0">
      <w:pPr>
        <w:pStyle w:val="mainbody"/>
      </w:pPr>
      <w:r w:rsidRPr="00810DE0">
        <w:t>Distinguishing between them requires applying an identical methodology to Planck’s individual frequency maps. The Planck individual frequency maps are publicly available, making this test immediately accessible.</w:t>
      </w:r>
    </w:p>
    <w:p w14:paraId="48201CD7" w14:textId="77777777" w:rsidR="00810DE0" w:rsidRPr="00810DE0" w:rsidRDefault="00810DE0" w:rsidP="00810DE0">
      <w:pPr>
        <w:pStyle w:val="mainbody"/>
      </w:pPr>
      <w:r w:rsidRPr="00810DE0">
        <w:rPr>
          <w:b/>
          <w:bCs/>
        </w:rPr>
        <w:t>Test 2: Foreground model consistency.</w:t>
      </w:r>
      <w:r w:rsidRPr="00810DE0">
        <w:t xml:space="preserve"> Apply standard foreground models, including a synchrotron power law and a dust-modified blackbody, then check whether patterns disappear after foreground removal. If patterns arise from foreground contamination, they should disappear or change dramatically after component separation. Methods such as SMICA, NILC, or Commander can perform this test.</w:t>
      </w:r>
    </w:p>
    <w:p w14:paraId="12FF4AD6" w14:textId="77777777" w:rsidR="00810DE0" w:rsidRPr="00810DE0" w:rsidRDefault="00810DE0" w:rsidP="00810DE0">
      <w:pPr>
        <w:pStyle w:val="mainbody"/>
      </w:pPr>
      <w:r w:rsidRPr="00810DE0">
        <w:t xml:space="preserve">If they represent genuine CMB signals, they should persist after foreground cleaning. </w:t>
      </w:r>
      <w:r w:rsidRPr="00810DE0">
        <w:rPr>
          <w:b/>
          <w:bCs/>
        </w:rPr>
        <w:t>Current status</w:t>
      </w:r>
      <w:r w:rsidRPr="00810DE0">
        <w:t>: preliminary analysis uses WMAP’s internal component separation. Independent validation using alternative methods is necessary.</w:t>
      </w:r>
    </w:p>
    <w:p w14:paraId="66E6A857" w14:textId="77777777" w:rsidR="00810DE0" w:rsidRPr="00810DE0" w:rsidRDefault="00810DE0" w:rsidP="00810DE0">
      <w:pPr>
        <w:pStyle w:val="mainbody"/>
      </w:pPr>
      <w:r w:rsidRPr="00810DE0">
        <w:rPr>
          <w:b/>
          <w:bCs/>
        </w:rPr>
        <w:t>Test 3: Sky region variation.</w:t>
      </w:r>
      <w:r w:rsidRPr="00810DE0">
        <w:t xml:space="preserve"> Divide the sky into regions with different foreground levels and test if patterns are consistent. If patterns depend on foregrounds, they should vary between high-foreground and low-foreground regions.</w:t>
      </w:r>
    </w:p>
    <w:p w14:paraId="39D4FF14" w14:textId="77777777" w:rsidR="00810DE0" w:rsidRPr="00810DE0" w:rsidRDefault="00810DE0" w:rsidP="00810DE0">
      <w:pPr>
        <w:pStyle w:val="mainbody"/>
      </w:pPr>
      <w:r w:rsidRPr="00810DE0">
        <w:t>If patterns depend on foregrounds, they should vary between high-foreground and low-foreground regions. Genuine cosmic signals should remain consistent across all sky regions. WMAP provides sky masks that identify clean regions, making this test accessible with the published methodology.</w:t>
      </w:r>
    </w:p>
    <w:p w14:paraId="3B4A6434" w14:textId="77777777" w:rsidR="00810DE0" w:rsidRPr="00810DE0" w:rsidRDefault="00810DE0" w:rsidP="00810DE0">
      <w:pPr>
        <w:pStyle w:val="mainbody"/>
      </w:pPr>
      <w:r w:rsidRPr="00810DE0">
        <w:rPr>
          <w:b/>
          <w:bCs/>
        </w:rPr>
        <w:t>Test 4: Alternative analysis pipelines.</w:t>
      </w:r>
      <w:r w:rsidRPr="00810DE0">
        <w:t xml:space="preserve"> Reanalyze the data using completely different statistical approaches, binning schemes, and analysis choices. If patterns arise from analysis </w:t>
      </w:r>
      <w:r w:rsidRPr="00810DE0">
        <w:lastRenderedPageBreak/>
        <w:t>artifacts, they should depend strongly on pipeline choices. If they represent genuine signals, they should prove robust to the choice of analysis methodology.</w:t>
      </w:r>
    </w:p>
    <w:p w14:paraId="2FF2F2BD" w14:textId="77777777" w:rsidR="00810DE0" w:rsidRPr="00810DE0" w:rsidRDefault="00810DE0" w:rsidP="00810DE0">
      <w:pPr>
        <w:pStyle w:val="mainbody"/>
      </w:pPr>
      <w:r w:rsidRPr="00810DE0">
        <w:rPr>
          <w:b/>
          <w:bCs/>
        </w:rPr>
        <w:t>Current status</w:t>
      </w:r>
      <w:r w:rsidRPr="00810DE0">
        <w:t>: only a single pipeline has been applied. Multiple independent pipelines are needed and represent the most immediately testable validation step.</w:t>
      </w:r>
    </w:p>
    <w:p w14:paraId="1656F9F4" w14:textId="77777777" w:rsidR="00810DE0" w:rsidRPr="00810DE0" w:rsidRDefault="00810DE0" w:rsidP="00AD1FFA">
      <w:pPr>
        <w:pStyle w:val="subchapter"/>
      </w:pPr>
      <w:bookmarkStart w:id="186" w:name="_Toc241568887"/>
      <w:r w:rsidRPr="00810DE0">
        <w:t>THEORETICAL IMPLICATIONS OF FREQUENCY DEPENDENCE</w:t>
      </w:r>
      <w:bookmarkEnd w:id="186"/>
    </w:p>
    <w:p w14:paraId="21BFCF72" w14:textId="77777777" w:rsidR="00810DE0" w:rsidRPr="00810DE0" w:rsidRDefault="00810DE0" w:rsidP="00810DE0">
      <w:pPr>
        <w:pStyle w:val="mainbody"/>
      </w:pPr>
      <w:r w:rsidRPr="00810DE0">
        <w:t>If cross-frequency patterns are validated as real physics, several theoretical frameworks provide context for what they would mean.</w:t>
      </w:r>
    </w:p>
    <w:p w14:paraId="56861F08" w14:textId="77777777" w:rsidR="00810DE0" w:rsidRPr="00810DE0" w:rsidRDefault="00810DE0" w:rsidP="00810DE0">
      <w:pPr>
        <w:pStyle w:val="mainbody"/>
      </w:pPr>
      <w:r w:rsidRPr="00810DE0">
        <w:rPr>
          <w:b/>
          <w:bCs/>
        </w:rPr>
        <w:t>Energy-scale dependence.</w:t>
      </w:r>
      <w:r w:rsidRPr="00810DE0">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w:t>
      </w:r>
    </w:p>
    <w:p w14:paraId="72614ED8" w14:textId="77777777" w:rsidR="00810DE0" w:rsidRPr="00810DE0" w:rsidRDefault="00810DE0" w:rsidP="00810DE0">
      <w:pPr>
        <w:pStyle w:val="mainbody"/>
      </w:pPr>
      <w:r w:rsidRPr="00810DE0">
        <w:t>If mathematical constants like π couple to fields, their effective coupling strength might similarly vary with energy. The slope +0.013 σ/GHz observed for π would then represent the coupling rate across the WMAP frequency range.</w:t>
      </w:r>
    </w:p>
    <w:p w14:paraId="1A1AA59D" w14:textId="77777777" w:rsidR="00810DE0" w:rsidRPr="00810DE0" w:rsidRDefault="00810DE0" w:rsidP="00810DE0">
      <w:pPr>
        <w:pStyle w:val="mainbody"/>
      </w:pPr>
      <w:r w:rsidRPr="00810DE0">
        <w:rPr>
          <w:b/>
          <w:bCs/>
        </w:rPr>
        <w:t>Resonance phenomena.</w:t>
      </w:r>
      <w:r w:rsidRPr="00810DE0">
        <w:t xml:space="preserve"> The φ pattern, showing a peak at 61 GHz with an FWHM of approximately 20 GHz,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absorb at their vibrational frequencies.</w:t>
      </w:r>
    </w:p>
    <w:p w14:paraId="0B50364E" w14:textId="77777777" w:rsidR="00810DE0" w:rsidRPr="00810DE0" w:rsidRDefault="00810DE0" w:rsidP="00810DE0">
      <w:pPr>
        <w:pStyle w:val="mainbody"/>
      </w:pPr>
      <w:r w:rsidRPr="00810DE0">
        <w:lastRenderedPageBreak/>
        <w:t>If spacetime has an information-processing structure, it might exhibit characteristic resonant frequencies at which certain mathematical patterns are enhanced. The analogy is phonon modes in crystal lattices, where energy couples most efficiently at specific frequencies.</w:t>
      </w:r>
    </w:p>
    <w:p w14:paraId="1F3FFFA4" w14:textId="77777777" w:rsidR="00810DE0" w:rsidRPr="00810DE0" w:rsidRDefault="00810DE0" w:rsidP="00810DE0">
      <w:pPr>
        <w:pStyle w:val="mainbody"/>
      </w:pPr>
      <w:r w:rsidRPr="00810DE0">
        <w:rPr>
          <w:b/>
          <w:bCs/>
        </w:rPr>
        <w:t>Quantum field theory context.</w:t>
      </w:r>
      <w:r w:rsidRPr="00810DE0">
        <w:t xml:space="preserve"> In quantum field theory, different frequencies probe different virtual particle processes. Higher-frequency photons carry more energy, enabling them to create heavier virtual particles that briefly contribute to vacuum fluctuations.</w:t>
      </w:r>
    </w:p>
    <w:p w14:paraId="753EFDFB" w14:textId="77777777" w:rsidR="00810DE0" w:rsidRPr="00810DE0" w:rsidRDefault="00810DE0" w:rsidP="00810DE0">
      <w:pPr>
        <w:pStyle w:val="mainbody"/>
      </w:pPr>
      <w:r w:rsidRPr="00810DE0">
        <w:t>If mathematical constants organize information processing in the quantum vacuum, frequency-dependent effects might reflect which virtual processes contribute at different energy scales. Higher frequency photons access heavier virtual particles: different scales, different contributions.</w:t>
      </w:r>
    </w:p>
    <w:p w14:paraId="0CA28A5C" w14:textId="77777777" w:rsidR="00810DE0" w:rsidRPr="00810DE0" w:rsidRDefault="00810DE0" w:rsidP="007C3357">
      <w:pPr>
        <w:pStyle w:val="subchapter"/>
      </w:pPr>
      <w:bookmarkStart w:id="187" w:name="_Toc241568888"/>
      <w:r w:rsidRPr="00810DE0">
        <w:t>PREDICTIONS FOR INDEPENDENT TESTING</w:t>
      </w:r>
      <w:bookmarkEnd w:id="187"/>
    </w:p>
    <w:p w14:paraId="52A2AEC8" w14:textId="77777777" w:rsidR="00810DE0" w:rsidRPr="00810DE0" w:rsidRDefault="00810DE0" w:rsidP="00810DE0">
      <w:pPr>
        <w:pStyle w:val="mainbody"/>
      </w:pPr>
      <w:r w:rsidRPr="00810DE0">
        <w:t>The framework generates specific predictions testable with future observations and experiments.</w:t>
      </w:r>
    </w:p>
    <w:p w14:paraId="461813CF" w14:textId="77777777" w:rsidR="00810DE0" w:rsidRPr="00810DE0" w:rsidRDefault="00810DE0" w:rsidP="00810DE0">
      <w:pPr>
        <w:pStyle w:val="mainbody"/>
      </w:pPr>
      <w:r w:rsidRPr="00810DE0">
        <w:rPr>
          <w:b/>
          <w:bCs/>
        </w:rPr>
        <w:t>Prediction 1: Planck consistency.</w:t>
      </w:r>
      <w:r w:rsidRPr="00810DE0">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24BCCE48" w14:textId="77777777" w:rsidR="00810DE0" w:rsidRPr="00810DE0" w:rsidRDefault="00810DE0" w:rsidP="00810DE0">
      <w:pPr>
        <w:pStyle w:val="mainbody"/>
      </w:pPr>
      <w:r w:rsidRPr="00810DE0">
        <w:rPr>
          <w:b/>
          <w:bCs/>
        </w:rPr>
        <w:t>Prediction 2: Ground-based validation.</w:t>
      </w:r>
      <w:r w:rsidRPr="00810DE0">
        <w:t xml:space="preserve"> ACT and SPT observations at their respective frequencies should show signal strengths consistent with the frequency evolution derived from WMAP data </w:t>
      </w:r>
      <w:r w:rsidRPr="00922F89">
        <w:rPr>
          <w:vertAlign w:val="superscript"/>
        </w:rPr>
        <w:t>[8, 9]</w:t>
      </w:r>
      <w:r w:rsidRPr="00810DE0">
        <w:t>. These experiments provide independent data with different systematics.</w:t>
      </w:r>
    </w:p>
    <w:p w14:paraId="7A427113" w14:textId="77777777" w:rsidR="00810DE0" w:rsidRPr="00810DE0" w:rsidRDefault="00810DE0" w:rsidP="00810DE0">
      <w:pPr>
        <w:pStyle w:val="mainbody"/>
      </w:pPr>
      <w:r w:rsidRPr="00810DE0">
        <w:rPr>
          <w:b/>
          <w:bCs/>
        </w:rPr>
        <w:lastRenderedPageBreak/>
        <w:t>Prediction 3: 21cm frequency extension.</w:t>
      </w:r>
      <w:r w:rsidRPr="00810DE0">
        <w:t xml:space="preserve"> If the monotonic evolution of π continues beyond the WMAP range, it should appear in the 21cm regime at frequencies below 23 GHz as observed by HERA and eventually SKA </w:t>
      </w:r>
      <w:r w:rsidRPr="00922F89">
        <w:rPr>
          <w:vertAlign w:val="superscript"/>
        </w:rPr>
        <w:t>[10]</w:t>
      </w:r>
      <w:r w:rsidRPr="00810DE0">
        <w:t>. If the resonant behavior of φ at 61 GHz reflects genuine physics, it should also appear in independent datasets at nearby frequencies.</w:t>
      </w:r>
    </w:p>
    <w:p w14:paraId="61F8ECB2" w14:textId="77777777" w:rsidR="00810DE0" w:rsidRPr="00810DE0" w:rsidRDefault="00810DE0" w:rsidP="00810DE0">
      <w:pPr>
        <w:pStyle w:val="mainbody"/>
      </w:pPr>
      <w:r w:rsidRPr="00810DE0">
        <w:rPr>
          <w:b/>
          <w:bCs/>
        </w:rPr>
        <w:t>Prediction 4: Laboratory resonance test.</w:t>
      </w:r>
      <w:r w:rsidRPr="00810DE0">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fully independent of cosmological data, testable with cavity quantum electrodynamics experiments or quantum computing systems.</w:t>
      </w:r>
    </w:p>
    <w:p w14:paraId="259D602D" w14:textId="77777777" w:rsidR="00810DE0" w:rsidRPr="00810DE0" w:rsidRDefault="00810DE0" w:rsidP="007C3357">
      <w:pPr>
        <w:pStyle w:val="subchapter"/>
      </w:pPr>
      <w:bookmarkStart w:id="188" w:name="_Toc241568889"/>
      <w:r w:rsidRPr="00810DE0">
        <w:t>INTEGRATION WITH THE RESEARCH PROGRAM</w:t>
      </w:r>
      <w:bookmarkEnd w:id="188"/>
    </w:p>
    <w:p w14:paraId="217F6D53" w14:textId="77777777" w:rsidR="00810DE0" w:rsidRPr="00810DE0" w:rsidRDefault="00810DE0" w:rsidP="00810DE0">
      <w:pPr>
        <w:pStyle w:val="mainbody"/>
      </w:pPr>
      <w:r w:rsidRPr="00810DE0">
        <w:t>These five-band results integrate with Element 10’s comprehensive research program. The frequency evolution pattern provides a specific prediction for the 21cm analysis. If the monotonic evolution of π continues beyond 94 GHz, it should appear in the 21cm regime at frequencies below 23 GHz.</w:t>
      </w:r>
    </w:p>
    <w:p w14:paraId="3091CDDD" w14:textId="77777777" w:rsidR="00810DE0" w:rsidRPr="00810DE0" w:rsidRDefault="00810DE0" w:rsidP="00810DE0">
      <w:pPr>
        <w:pStyle w:val="mainbody"/>
      </w:pPr>
      <w:r w:rsidRPr="00810DE0">
        <w:t>If the resonant peak of φ at 61 GHz reflects genuine physics, it should appear in independent datasets, including ACT and SPT data at nearby frequencies.</w:t>
      </w:r>
    </w:p>
    <w:p w14:paraId="6493606A" w14:textId="77777777" w:rsidR="00810DE0" w:rsidRPr="00810DE0" w:rsidRDefault="00810DE0" w:rsidP="00810DE0">
      <w:pPr>
        <w:pStyle w:val="mainbody"/>
      </w:pPr>
      <w:r w:rsidRPr="00810DE0">
        <w:t>Element 10 provides the initial patterns that this cross-frequency analysis validates or refutes. The systematic frequency evolution observed here strengthens the case for genuine physics rather than random fluctuations, but it cannot confirm this on its own.</w:t>
      </w:r>
    </w:p>
    <w:p w14:paraId="04E6A724" w14:textId="77777777" w:rsidR="00810DE0" w:rsidRPr="00810DE0" w:rsidRDefault="00810DE0" w:rsidP="00810DE0">
      <w:pPr>
        <w:pStyle w:val="mainbody"/>
      </w:pPr>
      <w:r w:rsidRPr="00810DE0">
        <w:t xml:space="preserve">Element 12 tests whether patterns persist in less scrambled data from galaxy surveys. Higher significance is theoretically </w:t>
      </w:r>
      <w:r w:rsidRPr="00810DE0">
        <w:lastRenderedPageBreak/>
        <w:t>achievable there, and different systematics apply in every respect.</w:t>
      </w:r>
    </w:p>
    <w:p w14:paraId="1FA6C162" w14:textId="77777777" w:rsidR="00810DE0" w:rsidRPr="00810DE0" w:rsidRDefault="00810DE0" w:rsidP="00810DE0">
      <w:pPr>
        <w:pStyle w:val="mainbody"/>
      </w:pPr>
      <w:r w:rsidRPr="00810DE0">
        <w:t>Element 14 investigates whether mathematical constants play active rather than passive roles in physics. It provides the theoretical context for what these patterns would mean if validated.</w:t>
      </w:r>
    </w:p>
    <w:p w14:paraId="5B559402" w14:textId="77777777" w:rsidR="00810DE0" w:rsidRPr="00810DE0" w:rsidRDefault="00810DE0" w:rsidP="00810DE0">
      <w:pPr>
        <w:pStyle w:val="mainbody"/>
      </w:pPr>
      <w:r w:rsidRPr="00810DE0">
        <w:t>Element 18 discusses laboratory tests of frequency-dependent effects, controlled validation, totally independent of cosmic observations.</w:t>
      </w:r>
    </w:p>
    <w:p w14:paraId="7D1BEE89" w14:textId="77777777" w:rsidR="00810DE0" w:rsidRPr="00810DE0" w:rsidRDefault="00810DE0" w:rsidP="00810DE0">
      <w:pPr>
        <w:pStyle w:val="mainbody"/>
      </w:pPr>
      <w:r w:rsidRPr="00810DE0">
        <w:t>The extended five-band analysis reveals systematic frequency-dependent patterns over a 71-GHz observational range. The π signal evolves cleanly from suppression at 23 GHz to enhancement at 94 GHz. The frequency correlation is r = 0.91. Zero contamination flags appear across all five bands. φ shows qualitatively different behavior, peaking at 61 GHz in a way that monotonic models cannot explain.</w:t>
      </w:r>
    </w:p>
    <w:p w14:paraId="339AE77F" w14:textId="77777777" w:rsidR="00810DE0" w:rsidRPr="00810DE0" w:rsidRDefault="00810DE0" w:rsidP="00810DE0">
      <w:pPr>
        <w:pStyle w:val="mainbody"/>
      </w:pPr>
      <w:r w:rsidRPr="00810DE0">
        <w:t>These patterns are statistically interesting but fall below the 5σ discovery threshold, consistent with the theoretical ceiling described in Element 10.</w:t>
      </w:r>
    </w:p>
    <w:p w14:paraId="58AFB200" w14:textId="77777777" w:rsidR="00810DE0" w:rsidRPr="00810DE0" w:rsidRDefault="00810DE0" w:rsidP="00810DE0">
      <w:pPr>
        <w:pStyle w:val="mainbody"/>
      </w:pPr>
      <w:r w:rsidRPr="00810DE0">
        <w:t>A further limitation applies across both this element and Element 10. The cross-frequency patterns reported here are internally consistent and statistically interesting. They do not resolve the framework’s most significant quantitative tension with CMB data: the spectral index gap.</w:t>
      </w:r>
    </w:p>
    <w:p w14:paraId="674C930C" w14:textId="77777777" w:rsidR="00810DE0" w:rsidRPr="00810DE0" w:rsidRDefault="00810DE0" w:rsidP="00810DE0">
      <w:pPr>
        <w:pStyle w:val="mainbody"/>
      </w:pPr>
      <w:r w:rsidRPr="00810DE0">
        <w:t>Whatever mechanism produces the n_s = 0.9649 observation operates at a scale that would affect all five WMAP bands equally, meaning cross-frequency consistency cannot constrain it.</w:t>
      </w:r>
    </w:p>
    <w:p w14:paraId="7FB22685" w14:textId="77777777" w:rsidR="00810DE0" w:rsidRPr="00810DE0" w:rsidRDefault="00810DE0" w:rsidP="00810DE0">
      <w:pPr>
        <w:pStyle w:val="mainbody"/>
      </w:pPr>
      <w:r w:rsidRPr="00810DE0">
        <w:t xml:space="preserve">The positive findings in this element and the unresolved spectral index tension in Element 10 coexist in the same </w:t>
      </w:r>
      <w:r w:rsidRPr="00810DE0">
        <w:lastRenderedPageBreak/>
        <w:t>dataset and are independent questions. Both are reported because scientific credibility requires presenting the challenges alongside the suggestive results.</w:t>
      </w:r>
    </w:p>
    <w:p w14:paraId="707CC37C" w14:textId="77777777" w:rsidR="00810DE0" w:rsidRPr="00810DE0" w:rsidRDefault="00810DE0" w:rsidP="00810DE0">
      <w:pPr>
        <w:pStyle w:val="mainbody"/>
      </w:pPr>
      <w:r w:rsidRPr="00810DE0">
        <w:t xml:space="preserve">The value of this analysis lies in a transparent presentation enabling independent evaluation. The methodology is published, the data is publicly available, and the predictions are specific </w:t>
      </w:r>
      <w:r w:rsidRPr="00922F89">
        <w:rPr>
          <w:vertAlign w:val="superscript"/>
        </w:rPr>
        <w:t>[1, 6]</w:t>
      </w:r>
      <w:r w:rsidRPr="00810DE0">
        <w:t>. A researcher with access to Planck individual frequency maps, ACT data, or a cavity QED laboratory could test these predictions directly.</w:t>
      </w:r>
    </w:p>
    <w:p w14:paraId="7D645FF5" w14:textId="77777777" w:rsidR="00810DE0" w:rsidRPr="00810DE0" w:rsidRDefault="00810DE0" w:rsidP="00810DE0">
      <w:pPr>
        <w:pStyle w:val="mainbody"/>
      </w:pPr>
      <w:r w:rsidRPr="00810DE0">
        <w:t>Whether these patterns represent the first hints of new physics or interesting artifacts to be explained, rigorous cross-validation advances understanding in either case.</w:t>
      </w:r>
    </w:p>
    <w:p w14:paraId="0EC23A36" w14:textId="77777777" w:rsidR="00810DE0" w:rsidRPr="00810DE0" w:rsidRDefault="00810DE0" w:rsidP="00810DE0">
      <w:pPr>
        <w:pStyle w:val="mainbody"/>
      </w:pPr>
      <w:r w:rsidRPr="00810DE0">
        <w:t>The frequency-dependent patterns documented here raise a question that CMB data alone cannot answer. Every photon in this dataset has been traveling in one direction for 13.8 billion years. The cross-frequency consistency we find in the positive signals, and the spectral index tension we cannot resolve, both presuppose something neither element has yet examined. Why does the universe have a preferred direction in time at all?</w:t>
      </w:r>
    </w:p>
    <w:p w14:paraId="4C3FD500" w14:textId="77777777" w:rsidR="00810DE0" w:rsidRPr="00810DE0" w:rsidRDefault="00810DE0" w:rsidP="00810DE0">
      <w:pPr>
        <w:pStyle w:val="mainbody"/>
      </w:pPr>
      <w:r w:rsidRPr="00810DE0">
        <w:t>The laws governing every particle in these photons are time-symmetric. Nothing in the equations requires a past or a future. Yet the CMB exists because the universe moved from an extraordinarily ordered early state toward increasing disorder, and that movement has never reversed. Where that asymmetry comes from and what it reveals about the information substrate are the questions Element 12 pursues.</w:t>
      </w:r>
    </w:p>
    <w:p w14:paraId="47DB415C" w14:textId="77777777" w:rsidR="00203326" w:rsidRDefault="00203326" w:rsidP="00810DE0">
      <w:pPr>
        <w:pStyle w:val="mainbody"/>
        <w:rPr>
          <w:b/>
          <w:bCs/>
        </w:rPr>
      </w:pPr>
    </w:p>
    <w:p w14:paraId="41673087" w14:textId="77777777" w:rsidR="00203326" w:rsidRDefault="00203326" w:rsidP="00810DE0">
      <w:pPr>
        <w:pStyle w:val="mainbody"/>
        <w:rPr>
          <w:b/>
          <w:bCs/>
        </w:rPr>
      </w:pPr>
    </w:p>
    <w:p w14:paraId="2EBD772C" w14:textId="77777777" w:rsidR="00203326" w:rsidRDefault="00203326" w:rsidP="00810DE0">
      <w:pPr>
        <w:pStyle w:val="mainbody"/>
        <w:rPr>
          <w:b/>
          <w:bCs/>
        </w:rPr>
      </w:pPr>
    </w:p>
    <w:p w14:paraId="35919B71" w14:textId="77777777" w:rsidR="007F5310" w:rsidRDefault="007F5310" w:rsidP="00990AD0">
      <w:pPr>
        <w:pStyle w:val="ChapterTitle0"/>
        <w:rPr>
          <w:b w:val="0"/>
          <w:bCs w:val="0"/>
        </w:rPr>
        <w:sectPr w:rsidR="007F5310" w:rsidSect="00D25AF9">
          <w:headerReference w:type="default" r:id="rId70"/>
          <w:headerReference w:type="first" r:id="rId71"/>
          <w:pgSz w:w="8640" w:h="12960"/>
          <w:pgMar w:top="936" w:right="864" w:bottom="792" w:left="864" w:header="576" w:footer="432" w:gutter="288"/>
          <w:cols w:space="720"/>
          <w:titlePg/>
          <w:docGrid w:linePitch="360"/>
        </w:sectPr>
      </w:pPr>
    </w:p>
    <w:p w14:paraId="2E050A54" w14:textId="77777777" w:rsidR="00990AD0" w:rsidRPr="00222821" w:rsidRDefault="00990AD0" w:rsidP="00990AD0">
      <w:pPr>
        <w:pStyle w:val="ChapterTitle0"/>
        <w:rPr>
          <w:b w:val="0"/>
          <w:bCs w:val="0"/>
        </w:rPr>
      </w:pPr>
      <w:bookmarkStart w:id="189" w:name="_Toc241568890"/>
      <w:r w:rsidRPr="00222821">
        <w:rPr>
          <w:b w:val="0"/>
          <w:bCs w:val="0"/>
        </w:rPr>
        <w:lastRenderedPageBreak/>
        <w:t>Element 12</w:t>
      </w:r>
      <w:r>
        <w:rPr>
          <w:b w:val="0"/>
          <w:bCs w:val="0"/>
        </w:rPr>
        <w:t>:</w:t>
      </w:r>
      <w:r w:rsidRPr="00222821">
        <w:rPr>
          <w:b w:val="0"/>
          <w:bCs w:val="0"/>
        </w:rPr>
        <w:t xml:space="preserve"> The Time Gradient</w:t>
      </w:r>
      <w:bookmarkEnd w:id="189"/>
    </w:p>
    <w:p w14:paraId="126A0EE9" w14:textId="77777777" w:rsidR="00990AD0" w:rsidRPr="00F912F0" w:rsidRDefault="00990AD0" w:rsidP="00990AD0">
      <w:pPr>
        <w:pStyle w:val="ChapterSubtitle"/>
      </w:pPr>
      <w:bookmarkStart w:id="190" w:name="_Toc241568891"/>
      <w:r w:rsidRPr="00F912F0">
        <w:t>Why the Past Is Fixed</w:t>
      </w:r>
      <w:r>
        <w:t>,</w:t>
      </w:r>
      <w:r w:rsidRPr="00F912F0">
        <w:t xml:space="preserve"> and the Future Is Open</w:t>
      </w:r>
      <w:bookmarkEnd w:id="19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90AD0" w:rsidRPr="00F912F0" w14:paraId="42E81E5A" w14:textId="77777777" w:rsidTr="0021424C">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9CAC4AF" w14:textId="77777777" w:rsidR="00990AD0" w:rsidRPr="00F912F0" w:rsidRDefault="00990AD0" w:rsidP="0021424C">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5DE1460C" w14:textId="77777777" w:rsidR="00990AD0" w:rsidRPr="00F912F0" w:rsidRDefault="00990AD0" w:rsidP="00990AD0">
      <w:pPr>
        <w:pStyle w:val="mainbody"/>
      </w:pPr>
    </w:p>
    <w:p w14:paraId="26493505" w14:textId="77777777" w:rsidR="00810DE0" w:rsidRPr="00810DE0" w:rsidRDefault="00990AD0" w:rsidP="00990AD0">
      <w:pPr>
        <w:pStyle w:val="mainbody"/>
      </w:pPr>
      <w:r w:rsidRPr="00222821">
        <w:rPr>
          <w:b/>
          <w:bCs/>
        </w:rPr>
        <w:t>Drop</w:t>
      </w:r>
      <w:r w:rsidR="00810DE0" w:rsidRPr="00810DE0">
        <w:rPr>
          <w:b/>
          <w:bCs/>
        </w:rPr>
        <w:t xml:space="preserve"> an egg on the floor.</w:t>
      </w:r>
      <w:r w:rsidR="00810DE0" w:rsidRPr="00810DE0">
        <w:t xml:space="preserve"> Watch what happens.</w:t>
      </w:r>
    </w:p>
    <w:p w14:paraId="6183C18D" w14:textId="77777777" w:rsidR="00810DE0" w:rsidRPr="00810DE0" w:rsidRDefault="00810DE0" w:rsidP="00810DE0">
      <w:pPr>
        <w:pStyle w:val="mainbody"/>
      </w:pPr>
      <w:r w:rsidRPr="00810DE0">
        <w:t>Now try to watch it in reverse. The yolk and shell leap off the tile, accelerate upward, and seal themselves back into a perfect ovoid. Every shard returns to its exact prior position. The egg lands gently back in your hand, intact.</w:t>
      </w:r>
    </w:p>
    <w:p w14:paraId="16A53C08" w14:textId="77777777" w:rsidR="00810DE0" w:rsidRPr="00810DE0" w:rsidRDefault="00810DE0" w:rsidP="00810DE0">
      <w:pPr>
        <w:pStyle w:val="mainbody"/>
      </w:pPr>
      <w:r w:rsidRPr="00810DE0">
        <w:t>You know this doesn’t happen. But the strange part is that no law of physics actually forbids it. Newton’s equations of motion run equally well in both directions. Maxwell’s equations for electromagnetism are time-symmetric.</w:t>
      </w:r>
    </w:p>
    <w:p w14:paraId="5BFCB168" w14:textId="77777777" w:rsidR="00810DE0" w:rsidRPr="00810DE0" w:rsidRDefault="00810DE0" w:rsidP="00810DE0">
      <w:pPr>
        <w:pStyle w:val="mainbody"/>
      </w:pPr>
      <w:r w:rsidRPr="00810DE0">
        <w:t xml:space="preserve">The Schrödinger equation in quantum mechanics is time-symmetric. General relativity is time-symmetric </w:t>
      </w:r>
      <w:r w:rsidRPr="00922F89">
        <w:rPr>
          <w:vertAlign w:val="superscript"/>
        </w:rPr>
        <w:t>[1]</w:t>
      </w:r>
      <w:r w:rsidRPr="00810DE0">
        <w:t>. Play a film of two billiard balls colliding at the atomic level, and you cannot tell from the physics alone whether the film is running forward or backward.</w:t>
      </w:r>
    </w:p>
    <w:p w14:paraId="082ECCF5" w14:textId="77777777" w:rsidR="00810DE0" w:rsidRPr="00810DE0" w:rsidRDefault="00810DE0" w:rsidP="00810DE0">
      <w:pPr>
        <w:pStyle w:val="mainbody"/>
      </w:pPr>
      <w:r w:rsidRPr="00810DE0">
        <w:t>Yet the egg does not reassemble. Stars cool but do not spontaneously ignite from their ash. You age and do not un-</w:t>
      </w:r>
      <w:r w:rsidRPr="00810DE0">
        <w:lastRenderedPageBreak/>
        <w:t>age. Scrambled eggs stay scrambled. The past is fixed, and the future is open, and no amount of waiting changes which is which.</w:t>
      </w:r>
    </w:p>
    <w:p w14:paraId="0679953F" w14:textId="77777777" w:rsidR="00810DE0" w:rsidRPr="00810DE0" w:rsidRDefault="00810DE0" w:rsidP="00810DE0">
      <w:pPr>
        <w:pStyle w:val="mainbody"/>
      </w:pPr>
      <w:r w:rsidRPr="00810DE0">
        <w:t>This is the deepest asymmetry in physical reality, and it does not come from the laws. It comes from somewhere else. Physics calls it the arrow of time</w:t>
      </w:r>
      <w:r w:rsidRPr="00922F89">
        <w:rPr>
          <w:vertAlign w:val="superscript"/>
        </w:rPr>
        <w:t>[g]</w:t>
      </w:r>
      <w:r w:rsidRPr="00810DE0">
        <w:t xml:space="preserve">, a term coined by the astronomer Arthur Eddington in 1927 to capture irreversibility built into the structure of experience </w:t>
      </w:r>
      <w:r w:rsidRPr="00922F89">
        <w:rPr>
          <w:vertAlign w:val="superscript"/>
        </w:rPr>
        <w:t>[2]</w:t>
      </w:r>
      <w:r w:rsidRPr="00810DE0">
        <w:t>.</w:t>
      </w:r>
    </w:p>
    <w:p w14:paraId="015F34E2" w14:textId="77777777" w:rsidR="00810DE0" w:rsidRPr="00810DE0" w:rsidRDefault="00810DE0" w:rsidP="00810DE0">
      <w:pPr>
        <w:pStyle w:val="mainbody"/>
      </w:pPr>
      <w:r w:rsidRPr="00810DE0">
        <w:t xml:space="preserve">This element is referred to as the time gradient </w:t>
      </w:r>
      <w:r w:rsidRPr="00922F89">
        <w:rPr>
          <w:vertAlign w:val="superscript"/>
        </w:rPr>
        <w:t>[g]</w:t>
      </w:r>
      <w:r w:rsidRPr="00810DE0">
        <w:t>. What Eddington named as a direction is better understood as a difference. A slope between two states of the universe. Gradients produce directed flow without needing any force to push things along.</w:t>
      </w:r>
    </w:p>
    <w:p w14:paraId="3C7C6EE9" w14:textId="77777777" w:rsidR="00810DE0" w:rsidRPr="00810DE0" w:rsidRDefault="00810DE0" w:rsidP="00810DE0">
      <w:pPr>
        <w:pStyle w:val="mainbody"/>
      </w:pPr>
      <w:r w:rsidRPr="00810DE0">
        <w:t>The information-first framework does not simply explain what every other account of this phenomenon explains. It explains something that every other account leaves open. Why did the universe start at the top of the gradient in the first place?</w:t>
      </w:r>
    </w:p>
    <w:p w14:paraId="0CB7ABF4" w14:textId="77777777" w:rsidR="00810DE0" w:rsidRPr="00810DE0" w:rsidRDefault="00810DE0" w:rsidP="00810DE0">
      <w:pPr>
        <w:pStyle w:val="mainbody"/>
      </w:pPr>
      <w:r w:rsidRPr="00810DE0">
        <w:t>That is the new contribution this element makes. It earns its position between Element 11’s observational evidence for information structure in the cosmos and Element 13’s question about whether spacetime stores information at its foundations.</w:t>
      </w:r>
    </w:p>
    <w:p w14:paraId="7D4C5D45" w14:textId="77777777" w:rsidR="00810DE0" w:rsidRPr="00810DE0" w:rsidRDefault="00810DE0" w:rsidP="00810DE0">
      <w:pPr>
        <w:pStyle w:val="mainbody"/>
      </w:pPr>
      <w:r w:rsidRPr="00810DE0">
        <w:t>Before examining what the gradient is made of, consider what relativity adds to the puzzle. Einstein’s equations do not describe time as a river flowing from past to future. They describe it as a fourth dimension of a fixed four-dimensional structure that already exists in its entirety.</w:t>
      </w:r>
    </w:p>
    <w:p w14:paraId="75A311A8" w14:textId="77777777" w:rsidR="00810DE0" w:rsidRPr="00810DE0" w:rsidRDefault="00810DE0" w:rsidP="00810DE0">
      <w:pPr>
        <w:pStyle w:val="mainbody"/>
      </w:pPr>
      <w:r w:rsidRPr="00810DE0">
        <w:t>Your past and your future are both present in that structure. They are laid out the way a road already exists ahead of a car that has not yet reached it. Physicists call this the block universe</w:t>
      </w:r>
      <w:r w:rsidRPr="00922F89">
        <w:rPr>
          <w:vertAlign w:val="superscript"/>
        </w:rPr>
        <w:t>[g]</w:t>
      </w:r>
      <w:r w:rsidRPr="00810DE0">
        <w:t xml:space="preserve">. All of time, from the first moment of geometry to </w:t>
      </w:r>
      <w:r w:rsidRPr="00810DE0">
        <w:lastRenderedPageBreak/>
        <w:t>the final dispersal of matter, exists as one static object rather than an unfolding sequence.</w:t>
      </w:r>
    </w:p>
    <w:p w14:paraId="0BE941F6" w14:textId="77777777" w:rsidR="00810DE0" w:rsidRPr="00810DE0" w:rsidRDefault="00810DE0" w:rsidP="00810DE0">
      <w:pPr>
        <w:pStyle w:val="mainbody"/>
      </w:pPr>
      <w:r w:rsidRPr="00810DE0">
        <w:t>This is not a fringe position. The relativity of simultaneity makes it difficult to avoid. Two observers moving at different velocities disagree about which events are happening “now,” and neither is wrong. There is no universal present that the universe endorses.</w:t>
      </w:r>
    </w:p>
    <w:p w14:paraId="0E942B73" w14:textId="77777777" w:rsidR="00810DE0" w:rsidRDefault="00810DE0" w:rsidP="00810DE0">
      <w:pPr>
        <w:pStyle w:val="mainbody"/>
      </w:pPr>
      <w:r w:rsidRPr="00810DE0">
        <w:t>If the present is observer-dependent, then the sense that “now is moving forward” cannot describe something objective in the fabric of spacetime. What moves is the observer through the block, not the block through time.</w:t>
      </w:r>
    </w:p>
    <w:p w14:paraId="65538D47" w14:textId="77777777" w:rsidR="00E762E0" w:rsidRDefault="00E762E0" w:rsidP="00E762E0">
      <w:pPr>
        <w:pStyle w:val="mainbody"/>
      </w:pPr>
      <w:r>
        <w:t xml:space="preserve">This points to something more fundamental than the block universe framing alone can convey. The block tells us all of time exists simultaneously and that the present is observer-dependent. However, it leaves time itself intact as a structure: a four-dimensional object with a dimension called time built in. </w:t>
      </w:r>
    </w:p>
    <w:p w14:paraId="515FC6F7" w14:textId="77777777" w:rsidR="00E762E0" w:rsidRDefault="00E762E0" w:rsidP="00E762E0">
      <w:pPr>
        <w:pStyle w:val="mainbody"/>
      </w:pPr>
      <w:r>
        <w:t>The deeper recognition is that time is not a thing at all, even in the block. It is a description of the relationship between states. Take any two events and ask what time separates them. The answer is entirely a function of what changed between them and who is measuring the change. Remove the observers, remove the physical processes, remove the relationships, and there is no residual temporal distance remaining. There is nothing. Time is not the dimension in which information inhabits. Time is what information processing produces as a description of its own changing.</w:t>
      </w:r>
    </w:p>
    <w:p w14:paraId="6260DA54" w14:textId="6A6CF2FA" w:rsidR="00E762E0" w:rsidRPr="00810DE0" w:rsidRDefault="00E762E0" w:rsidP="00E762E0">
      <w:pPr>
        <w:pStyle w:val="mainbody"/>
      </w:pPr>
      <w:r>
        <w:t xml:space="preserve">The substrate is the model. Spacetime is the part. Time is the tolerance. An engineering model does not wear. The part machined from it does. The model is the information relationship in its pure form — ideal, atemporal, without deviation. The part is its physical instantiation with tolerances. </w:t>
      </w:r>
      <w:r w:rsidR="00EB7C21">
        <w:lastRenderedPageBreak/>
        <w:t>The tolerances are not defects.</w:t>
      </w:r>
      <w:r>
        <w:t xml:space="preserve"> They are what makes the part exist in time rather than outside it. Below the substrate there are no tolerances, no gradients, no deviation from the ideal. This is why the substrate is atemporal. Not because time had not started yet — that framing still smuggles in a pre-existing time — but because there was nothing to relate differently. No change. No gradient. No time</w:t>
      </w:r>
    </w:p>
    <w:p w14:paraId="38A4B83C" w14:textId="77777777" w:rsidR="00810DE0" w:rsidRPr="00810DE0" w:rsidRDefault="00810DE0" w:rsidP="00810DE0">
      <w:pPr>
        <w:pStyle w:val="mainbody"/>
      </w:pPr>
      <w:r w:rsidRPr="00810DE0">
        <w:t>…and yet the egg stays broken.</w:t>
      </w:r>
    </w:p>
    <w:p w14:paraId="223CA8F8" w14:textId="77777777" w:rsidR="00810DE0" w:rsidRPr="00810DE0" w:rsidRDefault="00810DE0" w:rsidP="00810DE0">
      <w:pPr>
        <w:pStyle w:val="mainbody"/>
      </w:pPr>
      <w:r w:rsidRPr="00810DE0">
        <w:t>If all of time already exists as one unified, static object, why do we experience it in one direction? What are we, inside this block, that we encounter it sequentially rather than all at once? The thermodynamic account begins to answer this, but it runs out of steam before it reaches the deepest question. The fuller answer requires asking what the block is made of, and that question leads somewhere the prevailing account does not go.</w:t>
      </w:r>
    </w:p>
    <w:p w14:paraId="0C2AFD66" w14:textId="77777777" w:rsidR="00810DE0" w:rsidRPr="00810DE0" w:rsidRDefault="00810DE0" w:rsidP="00B77632">
      <w:pPr>
        <w:pStyle w:val="subchapter"/>
      </w:pPr>
      <w:bookmarkStart w:id="191" w:name="_Toc241568892"/>
      <w:r w:rsidRPr="00810DE0">
        <w:t>THE STANDARD ACCOUNT AND WHERE IT ENDS</w:t>
      </w:r>
      <w:bookmarkEnd w:id="191"/>
    </w:p>
    <w:p w14:paraId="6847FA95" w14:textId="77777777" w:rsidR="00810DE0" w:rsidRPr="00810DE0" w:rsidRDefault="00810DE0" w:rsidP="00810DE0">
      <w:pPr>
        <w:pStyle w:val="mainbody"/>
      </w:pPr>
      <w:r w:rsidRPr="00810DE0">
        <w:t>The thermodynamic explanation of time’s direction is correct. It runs like this. Physical systems have vastly more disordered states available to them than ordered ones. A gas released into a room spreads to fill it, not because a force pushes it outward, but because there are incomparably more configurations in which the gas is spread out than in which it is clumped in a corner. Entropy</w:t>
      </w:r>
      <w:r w:rsidRPr="00922F89">
        <w:rPr>
          <w:vertAlign w:val="superscript"/>
        </w:rPr>
        <w:t>[g]</w:t>
      </w:r>
      <w:r w:rsidRPr="00810DE0">
        <w:t xml:space="preserve"> measures how many equivalent states a system could be in. It increases because the universe is statistically wandering through state space</w:t>
      </w:r>
      <w:r w:rsidRPr="00922F89">
        <w:rPr>
          <w:vertAlign w:val="superscript"/>
        </w:rPr>
        <w:t>[g]</w:t>
      </w:r>
      <w:r w:rsidRPr="00810DE0">
        <w:t>, and almost all of state space is high-entropy.</w:t>
      </w:r>
    </w:p>
    <w:p w14:paraId="2C651FBD" w14:textId="77777777" w:rsidR="00810DE0" w:rsidRPr="00810DE0" w:rsidRDefault="00810DE0" w:rsidP="00810DE0">
      <w:pPr>
        <w:pStyle w:val="mainbody"/>
      </w:pPr>
      <w:r w:rsidRPr="00810DE0">
        <w:t>The past has lower entropy than the present. The present has lower entropy than the future. We are on a long slide from a highly ordered initial state toward disorder.</w:t>
      </w:r>
    </w:p>
    <w:p w14:paraId="3E7F67EF" w14:textId="77777777" w:rsidR="00810DE0" w:rsidRPr="00810DE0" w:rsidRDefault="00810DE0" w:rsidP="00810DE0">
      <w:pPr>
        <w:pStyle w:val="mainbody"/>
      </w:pPr>
      <w:r w:rsidRPr="00810DE0">
        <w:lastRenderedPageBreak/>
        <w:t xml:space="preserve">This account, developed from Boltzmann in the nineteenth century through to modern work by Carroll and others, is right as far as it goes </w:t>
      </w:r>
      <w:r w:rsidRPr="00922F89">
        <w:rPr>
          <w:vertAlign w:val="superscript"/>
        </w:rPr>
        <w:t>[3, 4]</w:t>
      </w:r>
      <w:r w:rsidRPr="00810DE0">
        <w:t>. It correctly explains why hot coffee cools and does not spontaneously reheat, why broken glass stays broken, and why memories form in the past and not the future. However, it bottoms out in a statement it cannot explain. The universe started in an improbably low-entropy state.</w:t>
      </w:r>
    </w:p>
    <w:p w14:paraId="38C3003C" w14:textId="77777777" w:rsidR="00810DE0" w:rsidRPr="00810DE0" w:rsidRDefault="00810DE0" w:rsidP="00810DE0">
      <w:pPr>
        <w:pStyle w:val="mainbody"/>
      </w:pPr>
      <w:r w:rsidRPr="00810DE0">
        <w:t xml:space="preserve">Everything in the thermodynamic account depends on this initial condition. The gradient exists because the universe began at a peak of order. Ask why it began there, and the prevailing account cannot answer. The initial condition is taken as given. It is a brute fact: unexplained, assumed because without it nothing else works </w:t>
      </w:r>
      <w:r w:rsidRPr="00922F89">
        <w:rPr>
          <w:vertAlign w:val="superscript"/>
        </w:rPr>
        <w:t>[5]</w:t>
      </w:r>
      <w:r w:rsidRPr="00810DE0">
        <w:t>.</w:t>
      </w:r>
    </w:p>
    <w:p w14:paraId="2BECD16B" w14:textId="77777777" w:rsidR="00810DE0" w:rsidRPr="00810DE0" w:rsidRDefault="00810DE0" w:rsidP="00810DE0">
      <w:pPr>
        <w:pStyle w:val="mainbody"/>
      </w:pPr>
      <w:r w:rsidRPr="00810DE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372AC49F" w14:textId="77777777" w:rsidR="00810DE0" w:rsidRPr="00810DE0" w:rsidRDefault="00810DE0" w:rsidP="00810DE0">
      <w:pPr>
        <w:pStyle w:val="mainbody"/>
      </w:pPr>
      <w:r w:rsidRPr="00810DE0">
        <w:t>The information-first framework answers this. The low-entropy initial state is not a brute fact. It is a consequence of how spacetime emerged.</w:t>
      </w:r>
    </w:p>
    <w:p w14:paraId="7EC5DDED" w14:textId="77777777" w:rsidR="00810DE0" w:rsidRPr="00810DE0" w:rsidRDefault="00810DE0" w:rsidP="00B77632">
      <w:pPr>
        <w:pStyle w:val="subchapter"/>
      </w:pPr>
      <w:bookmarkStart w:id="192" w:name="_Toc241568893"/>
      <w:r w:rsidRPr="00810DE0">
        <w:t>WHAT ENTROPY ACTUALLY MEASURES</w:t>
      </w:r>
      <w:bookmarkEnd w:id="192"/>
    </w:p>
    <w:p w14:paraId="07DFC8F5" w14:textId="77777777" w:rsidR="00810DE0" w:rsidRPr="00810DE0" w:rsidRDefault="00810DE0" w:rsidP="00810DE0">
      <w:pPr>
        <w:pStyle w:val="mainbody"/>
      </w:pPr>
      <w:r w:rsidRPr="00810DE0">
        <w:t>Before going further, it helps to be precise about what entropy is, because the word is used loosely, and the precision matters here.</w:t>
      </w:r>
    </w:p>
    <w:p w14:paraId="2F2D1C39" w14:textId="77777777" w:rsidR="00810DE0" w:rsidRPr="00810DE0" w:rsidRDefault="00810DE0" w:rsidP="00810DE0">
      <w:pPr>
        <w:pStyle w:val="mainbody"/>
      </w:pPr>
      <w:r w:rsidRPr="00810DE0">
        <w:t xml:space="preserve">Entropy measures the number of equivalent microscopic arrangements a system could be in while appearing the same from the outside. A room full of air at uniform temperature looks the same regardless of which molecules are fast or </w:t>
      </w:r>
      <w:r w:rsidRPr="00810DE0">
        <w:lastRenderedPageBreak/>
        <w:t>slow, or where they are. There are an astronomical number of configurations that all look identical from the outside.</w:t>
      </w:r>
    </w:p>
    <w:p w14:paraId="70A0798A" w14:textId="77777777" w:rsidR="00810DE0" w:rsidRPr="00810DE0" w:rsidRDefault="00810DE0" w:rsidP="00810DE0">
      <w:pPr>
        <w:pStyle w:val="mainbody"/>
      </w:pPr>
      <w:r w:rsidRPr="00810DE0">
        <w:t>All of those arrangements are equivalent at the macroscopic level. The room has high entropy because there are so many ways it can be in that state.</w:t>
      </w:r>
    </w:p>
    <w:p w14:paraId="5763A43C" w14:textId="77777777" w:rsidR="00810DE0" w:rsidRPr="00810DE0" w:rsidRDefault="00810DE0" w:rsidP="00810DE0">
      <w:pPr>
        <w:pStyle w:val="mainbody"/>
      </w:pPr>
      <w:r w:rsidRPr="00810DE0">
        <w:t>A room with all the air compressed into one corner has far fewer equivalent arrangements. The molecules have to be roughly there, not everywhere else. Low entropy. High order. Fewer ways to achieve that condition.</w:t>
      </w:r>
    </w:p>
    <w:p w14:paraId="24A06A70" w14:textId="77777777" w:rsidR="00810DE0" w:rsidRPr="00810DE0" w:rsidRDefault="00810DE0" w:rsidP="00810DE0">
      <w:pPr>
        <w:pStyle w:val="mainbody"/>
      </w:pPr>
      <w:r w:rsidRPr="00810DE0">
        <w:t>Now here is the connection to information. The number of equivalent microscopic arrangements is the amount of information you would need to specify which arrangement you are actually in. Given only the macroscopic description, that information is missing.</w:t>
      </w:r>
    </w:p>
    <w:p w14:paraId="39201FF5" w14:textId="77777777" w:rsidR="00810DE0" w:rsidRPr="00810DE0" w:rsidRDefault="00810DE0" w:rsidP="00810DE0">
      <w:pPr>
        <w:pStyle w:val="mainbody"/>
      </w:pPr>
      <w:r w:rsidRPr="00810DE0">
        <w:t>High entropy means the microscopic details are spread across many possibilities. Low entropy means they are concentrated in relatively few. Entropy is not just a measure of disorder. It is a measure of the amount of information missing: how much you do not know about the exact state of a system given only its coarse-grained description.</w:t>
      </w:r>
    </w:p>
    <w:p w14:paraId="2076C89B" w14:textId="77777777" w:rsidR="00810DE0" w:rsidRPr="00810DE0" w:rsidRDefault="00810DE0" w:rsidP="00810DE0">
      <w:pPr>
        <w:pStyle w:val="mainbody"/>
      </w:pPr>
      <w:r w:rsidRPr="00810DE0">
        <w:t xml:space="preserve">Boltzmann’s famous equation S = k ln(W) makes this precise </w:t>
      </w:r>
      <w:r w:rsidRPr="00922F89">
        <w:rPr>
          <w:vertAlign w:val="superscript"/>
        </w:rPr>
        <w:t>[3]</w:t>
      </w:r>
      <w:r w:rsidRPr="00810DE0">
        <w:t>. Entropy S equals Boltzmann’s constant times the natural logarithm of the number of microstates</w:t>
      </w:r>
      <w:r w:rsidRPr="00922F89">
        <w:rPr>
          <w:vertAlign w:val="superscript"/>
        </w:rPr>
        <w:t>[g]</w:t>
      </w:r>
      <w:r w:rsidRPr="00810DE0">
        <w:t xml:space="preserve"> W consistent with the macroscopic state. What looks like a thermodynamic quantity turns out to be, at its foundation, an information-theoretic one. The connection Boltzmann discovered in the nineteenth century is neither a coincidence nor an analogy. It is identity. Entropy is missing information, measured in physical units.</w:t>
      </w:r>
    </w:p>
    <w:p w14:paraId="07FAAA8B" w14:textId="77777777" w:rsidR="00810DE0" w:rsidRPr="00810DE0" w:rsidRDefault="00575E83" w:rsidP="00810DE0">
      <w:pPr>
        <w:pStyle w:val="mainbody"/>
      </w:pPr>
      <w:r>
        <w:t>(</w:t>
      </w:r>
      <w:r w:rsidR="00810DE0" w:rsidRPr="00810DE0">
        <w:t>For the full mathematical framework, see Appendix Element 12, Section A</w:t>
      </w:r>
      <w:r>
        <w:t>)</w:t>
      </w:r>
    </w:p>
    <w:p w14:paraId="366D4DDE" w14:textId="77777777" w:rsidR="00810DE0" w:rsidRPr="00810DE0" w:rsidRDefault="00810DE0" w:rsidP="00B77632">
      <w:pPr>
        <w:pStyle w:val="subchapter"/>
      </w:pPr>
      <w:bookmarkStart w:id="193" w:name="_Toc241568894"/>
      <w:r w:rsidRPr="00810DE0">
        <w:lastRenderedPageBreak/>
        <w:t>LANDAUER MAKES THE GRADIENT PHYSICAL</w:t>
      </w:r>
      <w:bookmarkEnd w:id="193"/>
    </w:p>
    <w:p w14:paraId="1A512068" w14:textId="77777777" w:rsidR="00810DE0" w:rsidRPr="00810DE0" w:rsidRDefault="00810DE0" w:rsidP="00810DE0">
      <w:pPr>
        <w:pStyle w:val="mainbody"/>
      </w:pPr>
      <w:r w:rsidRPr="00810DE0">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3554F8B1" w14:textId="77777777" w:rsidR="00810DE0" w:rsidRPr="00810DE0" w:rsidRDefault="00810DE0" w:rsidP="00810DE0">
      <w:pPr>
        <w:pStyle w:val="mainbody"/>
      </w:pPr>
      <w:r w:rsidRPr="00810DE0">
        <w:t>Landauer’s Principle</w:t>
      </w:r>
      <w:r w:rsidRPr="00922F89">
        <w:rPr>
          <w:vertAlign w:val="superscript"/>
        </w:rPr>
        <w:t>[g]</w:t>
      </w:r>
      <w:r w:rsidRPr="00810DE0">
        <w:t xml:space="preserve">, established in Element 2, changes this. Every time information is erased, energy is dissipated as heat, irreversibly, at a minimum of kT ln(2) joules per bit at temperature T </w:t>
      </w:r>
      <w:r w:rsidRPr="00922F89">
        <w:rPr>
          <w:vertAlign w:val="superscript"/>
        </w:rPr>
        <w:t>[6]</w:t>
      </w:r>
      <w:r w:rsidRPr="00810DE0">
        <w:t xml:space="preserve">. This is not a statistical tendency. It is a physical law, experimentally confirmed to parts per hundred </w:t>
      </w:r>
      <w:r w:rsidRPr="00922F89">
        <w:rPr>
          <w:vertAlign w:val="superscript"/>
        </w:rPr>
        <w:t>[7, 8]</w:t>
      </w:r>
      <w:r w:rsidRPr="00810DE0">
        <w:t>, operating at every scale, from silicon transistors to biological neurons, to the quantum fields inside stars.</w:t>
      </w:r>
    </w:p>
    <w:p w14:paraId="17D58003" w14:textId="77777777" w:rsidR="00810DE0" w:rsidRPr="00810DE0" w:rsidRDefault="00575E83" w:rsidP="00810DE0">
      <w:pPr>
        <w:pStyle w:val="mainbody"/>
      </w:pPr>
      <w:r>
        <w:t>(</w:t>
      </w:r>
      <w:r w:rsidR="00810DE0" w:rsidRPr="00810DE0">
        <w:t>For the derivation, see Appendix Element 12, Section B</w:t>
      </w:r>
      <w:r>
        <w:t>)</w:t>
      </w:r>
    </w:p>
    <w:p w14:paraId="749CA12B" w14:textId="77777777" w:rsidR="00810DE0" w:rsidRPr="00810DE0" w:rsidRDefault="00810DE0" w:rsidP="00810DE0">
      <w:pPr>
        <w:pStyle w:val="mainbody"/>
      </w:pPr>
      <w:r w:rsidRPr="00810DE0">
        <w:t>Consider what this means for the time gradient. Every physical process involves information erasure</w:t>
      </w:r>
      <w:r w:rsidRPr="00922F89">
        <w:rPr>
          <w:vertAlign w:val="superscript"/>
        </w:rPr>
        <w:t>[g]</w:t>
      </w:r>
      <w:r w:rsidRPr="00810DE0">
        <w:t>.</w:t>
      </w:r>
    </w:p>
    <w:p w14:paraId="37DFE3A9" w14:textId="77777777" w:rsidR="00810DE0" w:rsidRPr="00810DE0" w:rsidRDefault="00810DE0">
      <w:pPr>
        <w:pStyle w:val="mainbody"/>
        <w:numPr>
          <w:ilvl w:val="0"/>
          <w:numId w:val="22"/>
        </w:numPr>
        <w:spacing w:line="240" w:lineRule="auto"/>
      </w:pPr>
      <w:r w:rsidRPr="00810DE0">
        <w:t>When a fast molecule collides with a slow one, the specific details of their pre-collision trajectories are erased from the accessible state of that system. The information dissipates into the environment as heat.</w:t>
      </w:r>
    </w:p>
    <w:p w14:paraId="232D99BF" w14:textId="77777777" w:rsidR="00810DE0" w:rsidRPr="00810DE0" w:rsidRDefault="00810DE0">
      <w:pPr>
        <w:pStyle w:val="mainbody"/>
        <w:numPr>
          <w:ilvl w:val="0"/>
          <w:numId w:val="22"/>
        </w:numPr>
        <w:spacing w:line="240" w:lineRule="auto"/>
      </w:pPr>
      <w:r w:rsidRPr="00810DE0">
        <w:t>When a memory is overwritten, the prior content is erased with a minimum energy cost.</w:t>
      </w:r>
    </w:p>
    <w:p w14:paraId="276FF593" w14:textId="77777777" w:rsidR="00810DE0" w:rsidRPr="00810DE0" w:rsidRDefault="00810DE0">
      <w:pPr>
        <w:pStyle w:val="mainbody"/>
        <w:numPr>
          <w:ilvl w:val="0"/>
          <w:numId w:val="22"/>
        </w:numPr>
        <w:spacing w:line="240" w:lineRule="auto"/>
      </w:pPr>
      <w:r w:rsidRPr="00810DE0">
        <w:t>When a wave breaks on a beach, the specific phase relationships between its component oscillations are scrambled into incoherent thermal motion. Each of these erasures produces heat; heat increases entropy, and an increase in entropy defines the direction of the time gradient.</w:t>
      </w:r>
    </w:p>
    <w:p w14:paraId="0D2CE34B" w14:textId="77777777" w:rsidR="00810DE0" w:rsidRPr="00810DE0" w:rsidRDefault="00810DE0" w:rsidP="00810DE0">
      <w:pPr>
        <w:pStyle w:val="mainbody"/>
      </w:pPr>
      <w:r w:rsidRPr="00810DE0">
        <w:lastRenderedPageBreak/>
        <w:t>Landauer’s Principle means the time gradient is not merely statistically preferred. It is thermodynamically enforced at every elementary step of every physical process.</w:t>
      </w:r>
    </w:p>
    <w:p w14:paraId="0E187463" w14:textId="77777777" w:rsidR="00810DE0" w:rsidRPr="00810DE0" w:rsidRDefault="00810DE0" w:rsidP="00810DE0">
      <w:pPr>
        <w:pStyle w:val="mainbody"/>
      </w:pPr>
      <w:r w:rsidRPr="00810DE0">
        <w:t xml:space="preserve">The egg does not reassemble, not just because it is unlikely. It is because reassembling the egg would require recovering  the </w:t>
      </w:r>
      <w:r w:rsidR="001B4F39">
        <w:t xml:space="preserve">same </w:t>
      </w:r>
      <w:r w:rsidRPr="00810DE0">
        <w:t>information that was irreversibly dissipated as heat when it broke.</w:t>
      </w:r>
    </w:p>
    <w:p w14:paraId="5B35C005" w14:textId="77777777" w:rsidR="00810DE0" w:rsidRPr="00810DE0" w:rsidRDefault="00810DE0" w:rsidP="00810DE0">
      <w:pPr>
        <w:pStyle w:val="mainbody"/>
      </w:pPr>
      <w:r w:rsidRPr="00810DE0">
        <w:t>That information is now distributed among the thermal motion of the tile, the surrounding air, and ultimately the rest of the universe. The cost of recovering it exactly exceeds the value of any work available.</w:t>
      </w:r>
    </w:p>
    <w:p w14:paraId="381479A7" w14:textId="77777777" w:rsidR="00F30ACF" w:rsidRPr="00F912F0" w:rsidRDefault="00810DE0" w:rsidP="00F30ACF">
      <w:pPr>
        <w:pStyle w:val="mainbody"/>
      </w:pPr>
      <w:r w:rsidRPr="00810DE0">
        <w:t>This is why time has a gradient rather than being reversible. Each step down the gradient is sealed shut by thermodynamics before the next step begins.</w:t>
      </w:r>
    </w:p>
    <w:p w14:paraId="048BBC7C" w14:textId="77777777" w:rsidR="00F30ACF" w:rsidRPr="00C153BC" w:rsidRDefault="00F30ACF" w:rsidP="00F30ACF">
      <w:pPr>
        <w:pStyle w:val="mainbody"/>
        <w:keepNext/>
      </w:pPr>
      <w:r w:rsidRPr="00C153BC">
        <w:rPr>
          <w:noProof/>
        </w:rPr>
        <w:drawing>
          <wp:inline distT="0" distB="0" distL="0" distR="0" wp14:anchorId="65BD790A" wp14:editId="30D9640D">
            <wp:extent cx="4206240" cy="2294255"/>
            <wp:effectExtent l="0" t="0" r="3810" b="0"/>
            <wp:docPr id="94810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72">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7FCA9917" w14:textId="77777777" w:rsidR="00F30ACF" w:rsidRPr="00C153BC" w:rsidRDefault="00F30ACF" w:rsidP="00F30ACF">
      <w:pPr>
        <w:pStyle w:val="Caption"/>
        <w:jc w:val="left"/>
      </w:pPr>
      <w:r w:rsidRPr="00C153BC">
        <w:t>Figure 12 - The arrow of time is a gradient, not a fundamental law. Every physical process erases information (Landauer's principle), sealing each step irreversibly. The gradient started at the universe's first low-entropy moment.</w:t>
      </w:r>
    </w:p>
    <w:p w14:paraId="1A600277" w14:textId="77777777" w:rsidR="00810DE0" w:rsidRPr="00810DE0" w:rsidRDefault="00810DE0" w:rsidP="001A514C">
      <w:pPr>
        <w:pStyle w:val="subchapter"/>
      </w:pPr>
      <w:bookmarkStart w:id="194" w:name="_Toc241568895"/>
      <w:r w:rsidRPr="00810DE0">
        <w:t>THE ENTANGLEMENT GRADIENT</w:t>
      </w:r>
      <w:bookmarkEnd w:id="194"/>
    </w:p>
    <w:p w14:paraId="704B537D" w14:textId="77777777" w:rsidR="00810DE0" w:rsidRPr="00810DE0" w:rsidRDefault="00810DE0" w:rsidP="00810DE0">
      <w:pPr>
        <w:pStyle w:val="mainbody"/>
      </w:pPr>
      <w:r w:rsidRPr="00810DE0">
        <w:t xml:space="preserve">The thermodynamic account, even enriched by Landauer, still describes the symptom more than the cause. Entropy </w:t>
      </w:r>
      <w:r w:rsidRPr="00810DE0">
        <w:lastRenderedPageBreak/>
        <w:t>increases. Information dissipates. Heat flows. These are all descriptions of the same underlying process. Quantum correlations spreading.</w:t>
      </w:r>
    </w:p>
    <w:p w14:paraId="14CECE76" w14:textId="6D405362" w:rsidR="00810DE0" w:rsidRPr="00810DE0" w:rsidRDefault="00810DE0" w:rsidP="00810DE0">
      <w:pPr>
        <w:pStyle w:val="mainbody"/>
      </w:pPr>
      <w:r w:rsidRPr="00810DE0">
        <w:t>When any quantum system interacts with its environment, its quantum state becomes entangled</w:t>
      </w:r>
      <w:r w:rsidRPr="00922F89">
        <w:rPr>
          <w:vertAlign w:val="superscript"/>
        </w:rPr>
        <w:t>[g]</w:t>
      </w:r>
      <w:r w:rsidRPr="00810DE0">
        <w:t xml:space="preserve"> with the environmental degrees of freedom. The coherent quantum superposition that described the system before interaction, </w:t>
      </w:r>
      <w:r w:rsidR="00EB7C21">
        <w:t>the condition in which its possibilities could still interfere with one another,</w:t>
      </w:r>
      <w:r w:rsidRPr="00810DE0">
        <w:t xml:space="preserve"> disperses into a vast number of entangled correlations with environmental particles.</w:t>
      </w:r>
    </w:p>
    <w:p w14:paraId="5CD335A5" w14:textId="77777777" w:rsidR="00810DE0" w:rsidRPr="00810DE0" w:rsidRDefault="00810DE0" w:rsidP="00810DE0">
      <w:pPr>
        <w:pStyle w:val="mainbody"/>
      </w:pPr>
      <w:r w:rsidRPr="00810DE0">
        <w:t>The system no longer appears to be in superposition when you look at it. It appears to be in a definite classical state. This process is decoherence</w:t>
      </w:r>
      <w:r w:rsidRPr="00922F89">
        <w:rPr>
          <w:vertAlign w:val="superscript"/>
        </w:rPr>
        <w:t>[g]</w:t>
      </w:r>
      <w:r w:rsidRPr="00810DE0">
        <w:t xml:space="preserve">. It is irreversible in practice because the entanglement has spread into far too many environmental degrees of freedom to ever be gathered back </w:t>
      </w:r>
      <w:r w:rsidRPr="00922F89">
        <w:rPr>
          <w:vertAlign w:val="superscript"/>
        </w:rPr>
        <w:t>[9, 10]</w:t>
      </w:r>
      <w:r w:rsidRPr="00810DE0">
        <w:t>.</w:t>
      </w:r>
    </w:p>
    <w:p w14:paraId="2DBDDE4C" w14:textId="77777777" w:rsidR="00810DE0" w:rsidRPr="00810DE0" w:rsidRDefault="0062276B" w:rsidP="00810DE0">
      <w:pPr>
        <w:pStyle w:val="mainbody"/>
      </w:pPr>
      <w:r>
        <w:t>(</w:t>
      </w:r>
      <w:r w:rsidR="00810DE0" w:rsidRPr="00810DE0">
        <w:t>For decoherence timescale calculations, see Appendix Element 12, Section C</w:t>
      </w:r>
      <w:r>
        <w:t>)</w:t>
      </w:r>
    </w:p>
    <w:p w14:paraId="6805DDE7" w14:textId="77777777" w:rsidR="00810DE0" w:rsidRPr="00810DE0" w:rsidRDefault="00810DE0" w:rsidP="00810DE0">
      <w:pPr>
        <w:pStyle w:val="mainbody"/>
      </w:pPr>
      <w:r w:rsidRPr="00810DE0">
        <w:t>Here is the key: this spreading of entanglement is the time gradient, described at the quantum level.</w:t>
      </w:r>
    </w:p>
    <w:p w14:paraId="441ECE05" w14:textId="77777777" w:rsidR="00810DE0" w:rsidRPr="00810DE0" w:rsidRDefault="00810DE0">
      <w:pPr>
        <w:pStyle w:val="mainbody"/>
        <w:numPr>
          <w:ilvl w:val="0"/>
          <w:numId w:val="23"/>
        </w:numPr>
        <w:spacing w:line="240" w:lineRule="auto"/>
      </w:pPr>
      <w:r w:rsidRPr="00810DE0">
        <w:t>The past is the region where quantum correlations have already been established, spread into the environment, and become effectively irreversible classical facts.</w:t>
      </w:r>
    </w:p>
    <w:p w14:paraId="6CD26D41" w14:textId="77777777" w:rsidR="00810DE0" w:rsidRPr="00810DE0" w:rsidRDefault="00810DE0">
      <w:pPr>
        <w:pStyle w:val="mainbody"/>
        <w:numPr>
          <w:ilvl w:val="0"/>
          <w:numId w:val="23"/>
        </w:numPr>
        <w:spacing w:line="240" w:lineRule="auto"/>
      </w:pPr>
      <w:r w:rsidRPr="00810DE0">
        <w:t>The future is the region where correlations have not yet formed.</w:t>
      </w:r>
    </w:p>
    <w:p w14:paraId="5FB655D7" w14:textId="77777777" w:rsidR="00810DE0" w:rsidRPr="00810DE0" w:rsidRDefault="00810DE0">
      <w:pPr>
        <w:pStyle w:val="mainbody"/>
        <w:numPr>
          <w:ilvl w:val="0"/>
          <w:numId w:val="23"/>
        </w:numPr>
        <w:spacing w:line="240" w:lineRule="auto"/>
      </w:pPr>
      <w:r w:rsidRPr="00810DE0">
        <w:t>The present is the advancing surface where entanglement is actively spreading from the system into its surroundings, sealing each moment into the past as it goes.</w:t>
      </w:r>
    </w:p>
    <w:p w14:paraId="7108036D" w14:textId="77777777" w:rsidR="00810DE0" w:rsidRPr="00810DE0" w:rsidRDefault="00810DE0" w:rsidP="00810DE0">
      <w:pPr>
        <w:pStyle w:val="mainbody"/>
      </w:pPr>
      <w:r w:rsidRPr="00810DE0">
        <w:lastRenderedPageBreak/>
        <w:t>Time does not flow because a clock ticks. Time flows because entanglement spreads. The two descriptions are the same process viewed at different levels of resolution.</w:t>
      </w:r>
    </w:p>
    <w:p w14:paraId="5B786322" w14:textId="77777777" w:rsidR="00810DE0" w:rsidRPr="00810DE0" w:rsidRDefault="00810DE0" w:rsidP="00810DE0">
      <w:pPr>
        <w:pStyle w:val="mainbody"/>
      </w:pPr>
      <w:r w:rsidRPr="00810DE0">
        <w:t xml:space="preserve">Theoretical work by Page and Wootters established that time itself may emerge from entanglement correlations between subsystems. Here, clocks are defined by the correlations between parts of a quantum system rather than by an external parameter </w:t>
      </w:r>
      <w:r w:rsidRPr="00922F89">
        <w:rPr>
          <w:vertAlign w:val="superscript"/>
        </w:rPr>
        <w:t>[11]</w:t>
      </w:r>
      <w:r w:rsidRPr="00810DE0">
        <w:t>. This reframing connects the time gradient directly to Element 15’s argument that spacetime geometry emerges from entanglement patterns.</w:t>
      </w:r>
    </w:p>
    <w:p w14:paraId="347FF6FA" w14:textId="77777777" w:rsidR="00810DE0" w:rsidRPr="00810DE0" w:rsidRDefault="00810DE0" w:rsidP="00810DE0">
      <w:pPr>
        <w:pStyle w:val="mainbody"/>
      </w:pPr>
      <w:r w:rsidRPr="00810DE0">
        <w:t xml:space="preserve">If spatial connection is what entanglement produces, and if time flows in the direction that entanglement spreads, then space and time share the same origin. Both may be downstream of the same information-theoretic process. Time is the direction entanglement grows </w:t>
      </w:r>
      <w:r w:rsidRPr="00922F89">
        <w:rPr>
          <w:vertAlign w:val="superscript"/>
        </w:rPr>
        <w:t>[12]</w:t>
      </w:r>
      <w:r w:rsidRPr="00810DE0">
        <w:t>.</w:t>
      </w:r>
    </w:p>
    <w:p w14:paraId="2C32B6AE" w14:textId="77777777" w:rsidR="00810DE0" w:rsidRPr="00810DE0" w:rsidRDefault="00810DE0" w:rsidP="001A514C">
      <w:pPr>
        <w:pStyle w:val="subchapter"/>
      </w:pPr>
      <w:bookmarkStart w:id="195" w:name="_Toc241568896"/>
      <w:r w:rsidRPr="00810DE0">
        <w:t>WHY THE GRADIENT STARTED WHERE IT DID</w:t>
      </w:r>
      <w:bookmarkEnd w:id="195"/>
    </w:p>
    <w:p w14:paraId="3096ED3B" w14:textId="77777777" w:rsidR="00810DE0" w:rsidRPr="00810DE0" w:rsidRDefault="00810DE0" w:rsidP="00810DE0">
      <w:pPr>
        <w:pStyle w:val="mainbody"/>
      </w:pPr>
      <w:r w:rsidRPr="00810DE0">
        <w:t xml:space="preserve">The standard thermodynamic explanation of time’s direction requires the universe to have begun in an extraordinarily low-entropy state. Penrose has estimated that the probability of our Big Bang’s initial conditions arising by chance, given the phase space available. It is approximately one part in 10 to the power of 10 to the power of 123. This is a number so large that writing it out in full would require more digits than there are atoms in the observable universe </w:t>
      </w:r>
      <w:r w:rsidRPr="00922F89">
        <w:rPr>
          <w:vertAlign w:val="superscript"/>
        </w:rPr>
        <w:t>[5]</w:t>
      </w:r>
      <w:r w:rsidRPr="00810DE0">
        <w:t>. It cannot explain why. The initial condition is stipulated.</w:t>
      </w:r>
    </w:p>
    <w:p w14:paraId="2917B6DE" w14:textId="77777777" w:rsidR="00810DE0" w:rsidRPr="00810DE0" w:rsidRDefault="00810DE0" w:rsidP="00810DE0">
      <w:pPr>
        <w:pStyle w:val="mainbody"/>
      </w:pPr>
      <w:r w:rsidRPr="00810DE0">
        <w:t>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w:t>
      </w:r>
    </w:p>
    <w:p w14:paraId="0DCF329A" w14:textId="77777777" w:rsidR="00810DE0" w:rsidRPr="00810DE0" w:rsidRDefault="00810DE0" w:rsidP="00810DE0">
      <w:pPr>
        <w:pStyle w:val="mainbody"/>
      </w:pPr>
      <w:r w:rsidRPr="00810DE0">
        <w:lastRenderedPageBreak/>
        <w:t>The transition that crystallized spacetime out of this substrate was a vast act of correlation. Quantum states that had been in superposition became entangled with each other in specific geometric relationships. Those relationships established the spatial and causal structure that defines the universe we inhabit.</w:t>
      </w:r>
    </w:p>
    <w:p w14:paraId="60D4EA27" w14:textId="77777777" w:rsidR="00810DE0" w:rsidRPr="00810DE0" w:rsidRDefault="00810DE0" w:rsidP="00810DE0">
      <w:pPr>
        <w:pStyle w:val="mainbody"/>
      </w:pPr>
      <w:r w:rsidRPr="00810DE0">
        <w:t>That transition was the lowest-entropy moment of the universe’s history, not because someone arranged it that way, but because the transition itself was the act of arrangement. Before it, there was no geometry, no locality, no sense in which any two things were near or far.</w:t>
      </w:r>
    </w:p>
    <w:p w14:paraId="6327BA73" w14:textId="77777777" w:rsidR="00810DE0" w:rsidRPr="00810DE0" w:rsidRDefault="00810DE0" w:rsidP="00810DE0">
      <w:pPr>
        <w:pStyle w:val="mainbody"/>
      </w:pPr>
      <w:r w:rsidRPr="00810DE0">
        <w:t>After it, everything was correlated in specific geometric relationships. Maximum order, not by coincidence, but by definition. Order is what spacetime emergence means.</w:t>
      </w:r>
    </w:p>
    <w:p w14:paraId="0628B748" w14:textId="77777777" w:rsidR="00810DE0" w:rsidRPr="00810DE0" w:rsidRDefault="00810DE0" w:rsidP="00810DE0">
      <w:pPr>
        <w:pStyle w:val="mainbody"/>
      </w:pPr>
      <w:r w:rsidRPr="00810DE0">
        <w:t>The gradient, therefore, did not start low because the universe got lucky. It started low because the moment that created time was the most structured moment possible. The moment when all subsequent structures were imprinted.</w:t>
      </w:r>
    </w:p>
    <w:p w14:paraId="630BEF0A" w14:textId="77777777" w:rsidR="00810DE0" w:rsidRPr="00810DE0" w:rsidRDefault="00810DE0" w:rsidP="00810DE0">
      <w:pPr>
        <w:pStyle w:val="mainbody"/>
      </w:pPr>
      <w:r w:rsidRPr="00810DE0">
        <w:t>Every moment since has been the universe living with the consequences of that founding act. Correlations spread outward. Entanglement disperses. Entropy accumulates. The initial concentration of order gradually spreads throughout the vastness of everything the universe contains.</w:t>
      </w:r>
    </w:p>
    <w:p w14:paraId="5BDE4113" w14:textId="77777777" w:rsidR="00810DE0" w:rsidRPr="00810DE0" w:rsidRDefault="00810DE0" w:rsidP="00810DE0">
      <w:pPr>
        <w:pStyle w:val="mainbody"/>
      </w:pPr>
      <w:r w:rsidRPr="00810DE0">
        <w:t xml:space="preserve">Think of it as heat distributing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w:t>
      </w:r>
      <w:r w:rsidRPr="00810DE0">
        <w:lastRenderedPageBreak/>
        <w:t>because it was the origin, not because someone prepared it that way.</w:t>
      </w:r>
    </w:p>
    <w:p w14:paraId="78736C10" w14:textId="77777777" w:rsidR="00810DE0" w:rsidRPr="00810DE0" w:rsidRDefault="00810DE0" w:rsidP="001A50FD">
      <w:pPr>
        <w:pStyle w:val="subchapter"/>
      </w:pPr>
      <w:bookmarkStart w:id="196" w:name="_Toc241568897"/>
      <w:r w:rsidRPr="00810DE0">
        <w:t>THE GRADIENT AND CONSCIOUSNESS</w:t>
      </w:r>
      <w:bookmarkEnd w:id="196"/>
    </w:p>
    <w:p w14:paraId="7F058CCE" w14:textId="77777777" w:rsidR="00810DE0" w:rsidRPr="00810DE0" w:rsidRDefault="00810DE0" w:rsidP="00810DE0">
      <w:pPr>
        <w:pStyle w:val="mainbody"/>
      </w:pPr>
      <w:r w:rsidRPr="00810DE0">
        <w:t>Element 6 established that consciousness does not drive definite physical outcomes when observed. Physical interactions produce definite states through decoherence, and consciousness inherits the already determined results. What consciousness is for, the question that decoherence leaves open, finds its sharpest answer in the context of the time gradient.</w:t>
      </w:r>
    </w:p>
    <w:p w14:paraId="12F7C9BA" w14:textId="77777777" w:rsidR="00810DE0" w:rsidRPr="00810DE0" w:rsidRDefault="00810DE0" w:rsidP="00810DE0">
      <w:pPr>
        <w:pStyle w:val="mainbody"/>
      </w:pPr>
      <w:r w:rsidRPr="00810DE0">
        <w:t>Every physical process rolls down the time gradient. Stars burn, molecules bond and break, waves crash. None of them models the gradient or reasons about where it leads. They obey it without representing it. A thermostat responds to temperature change without forming any representation of temperature as a concept. A river finds the lowest available ground without holding a map.</w:t>
      </w:r>
    </w:p>
    <w:p w14:paraId="4702A708" w14:textId="77777777" w:rsidR="00810DE0" w:rsidRPr="00810DE0" w:rsidRDefault="00810DE0" w:rsidP="00810DE0">
      <w:pPr>
        <w:pStyle w:val="mainbody"/>
      </w:pPr>
      <w:r w:rsidRPr="00810DE0">
        <w:t>Consciousness does something none of these processes do. It maintains an explicit model of its position on the gradient. It uses that model to act on purposes that extend forward along it.</w:t>
      </w:r>
    </w:p>
    <w:p w14:paraId="4BCEBC2A" w14:textId="77777777" w:rsidR="00810DE0" w:rsidRPr="00810DE0" w:rsidRDefault="00810DE0" w:rsidP="00810DE0">
      <w:pPr>
        <w:pStyle w:val="mainbody"/>
      </w:pPr>
      <w:r w:rsidRPr="00810DE0">
        <w:t xml:space="preserve">The </w:t>
      </w:r>
      <w:r w:rsidR="00756EDC">
        <w:t>1</w:t>
      </w:r>
      <w:r w:rsidRPr="00810DE0">
        <w:t>0 bits per second that reach awareness, as described in Element 6, are not a compressed record of what just happened. They are a model of what is most relevant for navigating what comes next.</w:t>
      </w:r>
    </w:p>
    <w:p w14:paraId="5515846D" w14:textId="77777777" w:rsidR="00810DE0" w:rsidRPr="00810DE0" w:rsidRDefault="00810DE0" w:rsidP="00810DE0">
      <w:pPr>
        <w:pStyle w:val="mainbody"/>
      </w:pPr>
      <w:r w:rsidRPr="00810DE0">
        <w:t>What embodied consciousness does that no other physical process does is build a temporally extended model of its position on the gradient. It’s not just responding to the present state but also representing the past that produced it and anticipating the future it leads to.</w:t>
      </w:r>
    </w:p>
    <w:p w14:paraId="35863C64" w14:textId="77777777" w:rsidR="00810DE0" w:rsidRPr="00810DE0" w:rsidRDefault="00810DE0" w:rsidP="00810DE0">
      <w:pPr>
        <w:pStyle w:val="mainbody"/>
      </w:pPr>
      <w:r w:rsidRPr="00810DE0">
        <w:lastRenderedPageBreak/>
        <w:t>The universe processes the gradient. Embodied systems model it.</w:t>
      </w:r>
    </w:p>
    <w:p w14:paraId="79C7864A" w14:textId="77777777" w:rsidR="00810DE0" w:rsidRPr="00810DE0" w:rsidRDefault="00810DE0" w:rsidP="00810DE0">
      <w:pPr>
        <w:pStyle w:val="mainbody"/>
      </w:pPr>
      <w:r w:rsidRPr="00810DE0">
        <w:t>This is why memory and anticipation are asymmetric. Memory is the encoded trace of correlations that have already been established and sealed into the past. Anticipation is a model of correlations not yet formed, a prediction about where the gradient leads.</w:t>
      </w:r>
    </w:p>
    <w:p w14:paraId="7677CD66" w14:textId="77777777" w:rsidR="00810DE0" w:rsidRPr="00810DE0" w:rsidRDefault="00810DE0" w:rsidP="00810DE0">
      <w:pPr>
        <w:pStyle w:val="mainbody"/>
      </w:pPr>
      <w:r w:rsidRPr="00810DE0">
        <w:t>You cannot remember the future, not because of some arbitrary convention, but because the future is where entanglement has not yet spread. There is nothing to encode yet. The past is written. The future is unwritten. Consciousness lives at the moving boundary between them, reading what has been written and modeling what has not.</w:t>
      </w:r>
    </w:p>
    <w:p w14:paraId="6D0FC075" w14:textId="77777777" w:rsidR="00810DE0" w:rsidRPr="00810DE0" w:rsidRDefault="00810DE0" w:rsidP="00810DE0">
      <w:pPr>
        <w:pStyle w:val="mainbody"/>
      </w:pPr>
      <w:r w:rsidRPr="00810DE0">
        <w:t>This makes consciousness not incidental to the time gradient but specifically adapted to it in a way no other physical process is. Evolution shaped nervous systems to exploit the one feature of the gradient that pure thermodynamics cannot.</w:t>
      </w:r>
    </w:p>
    <w:p w14:paraId="105732D5" w14:textId="77777777" w:rsidR="00810DE0" w:rsidRPr="00810DE0" w:rsidRDefault="00810DE0" w:rsidP="00810DE0">
      <w:pPr>
        <w:pStyle w:val="mainbody"/>
      </w:pPr>
      <w:r w:rsidRPr="00810DE0">
        <w:t>There is a gap between what has happened and what will happen. Evolution found a way to model that gap and use it to influence the outcome before it closes.</w:t>
      </w:r>
    </w:p>
    <w:p w14:paraId="7C45BF43" w14:textId="77777777" w:rsidR="00810DE0" w:rsidRPr="00810DE0" w:rsidRDefault="00810DE0" w:rsidP="001A50FD">
      <w:pPr>
        <w:pStyle w:val="subchapter"/>
      </w:pPr>
      <w:bookmarkStart w:id="197" w:name="_Toc241568898"/>
      <w:r w:rsidRPr="00810DE0">
        <w:t>EXPERIMENTAL SUPPORT: TIME AS RECORD</w:t>
      </w:r>
      <w:bookmarkEnd w:id="197"/>
    </w:p>
    <w:p w14:paraId="1AC75BC9" w14:textId="77777777" w:rsidR="00810DE0" w:rsidRPr="00810DE0" w:rsidRDefault="00810DE0" w:rsidP="00810DE0">
      <w:pPr>
        <w:pStyle w:val="mainbody"/>
      </w:pPr>
      <w:r w:rsidRPr="00810DE0">
        <w:t>Two recent experiments give the framework’s account of the time gradient direct experimental grounding rather than leaving it at the level of theoretical argument.</w:t>
      </w:r>
    </w:p>
    <w:p w14:paraId="6D18FDF7" w14:textId="77777777" w:rsidR="00810DE0" w:rsidRPr="00810DE0" w:rsidRDefault="00810DE0" w:rsidP="00810DE0">
      <w:pPr>
        <w:pStyle w:val="mainbody"/>
      </w:pPr>
      <w:r w:rsidRPr="00810DE0">
        <w:t>In November 2025, Viviana Giovannetti and Natalia Ares at Oxford built the most minimal possible clock. Two quantum dots, between which a single electron can jump, each jump a tick. They then asked how much energy it costs to run this clock versus how much it costs to read it, to detect the ticks, and record them.</w:t>
      </w:r>
    </w:p>
    <w:p w14:paraId="72D3E5A9" w14:textId="77777777" w:rsidR="00810DE0" w:rsidRPr="00810DE0" w:rsidRDefault="00810DE0" w:rsidP="00810DE0">
      <w:pPr>
        <w:pStyle w:val="mainbody"/>
      </w:pPr>
      <w:r w:rsidRPr="00810DE0">
        <w:lastRenderedPageBreak/>
        <w:t>The answer was unexpected. Reading the clock required up to a billion times more energy than running it. When they traced where that energy went, they found it producing entropy and generating irreversibility.</w:t>
      </w:r>
    </w:p>
    <w:p w14:paraId="461E8B31" w14:textId="77777777" w:rsidR="00810DE0" w:rsidRPr="00810DE0" w:rsidRDefault="00810DE0" w:rsidP="00810DE0">
      <w:pPr>
        <w:pStyle w:val="mainbody"/>
      </w:pPr>
      <w:r w:rsidRPr="00810DE0">
        <w:t>When the two dots reached equal temperature, the electron jumped forward and backward with equal probability. The clock had no direction. Time in that state had no arrow. The arrow appeared only when the measurement apparatus recorded the jumps, only when something outside the quantum system built a memory of what had happened.</w:t>
      </w:r>
    </w:p>
    <w:p w14:paraId="1CCEA7F3" w14:textId="77777777" w:rsidR="00810DE0" w:rsidRPr="00810DE0" w:rsidRDefault="00810DE0" w:rsidP="00810DE0">
      <w:pPr>
        <w:pStyle w:val="mainbody"/>
      </w:pPr>
      <w:r w:rsidRPr="00810DE0">
        <w:t xml:space="preserve">The direction of time in the experiment was not a property of the clock. It was a property of the act of recording it. This is Landauer’s Principle operating at the most fundamental measurable level. Observation is a thermodynamic event; it produces irreversibility, and irreversibility is what distinguishes the past from the future </w:t>
      </w:r>
      <w:r w:rsidRPr="00922F89">
        <w:rPr>
          <w:vertAlign w:val="superscript"/>
        </w:rPr>
        <w:t>[13]</w:t>
      </w:r>
      <w:r w:rsidRPr="00810DE0">
        <w:t>.</w:t>
      </w:r>
    </w:p>
    <w:p w14:paraId="3F0DE441" w14:textId="77777777" w:rsidR="00810DE0" w:rsidRPr="00810DE0" w:rsidRDefault="00810DE0" w:rsidP="00810DE0">
      <w:pPr>
        <w:pStyle w:val="mainbody"/>
      </w:pPr>
      <w:r w:rsidRPr="00810DE0">
        <w:t>The Page-Wootters mechanism, experimentally confirmed by Moreva and colleagues in 2013, advances the argument. The Wheeler-DeWitt equation, which describes the universe as a whole, contains no time variable. The universe at the largest scale is mathematically timeless.</w:t>
      </w:r>
    </w:p>
    <w:p w14:paraId="12FA5653" w14:textId="77777777" w:rsidR="00810DE0" w:rsidRPr="00810DE0" w:rsidRDefault="00810DE0" w:rsidP="00810DE0">
      <w:pPr>
        <w:pStyle w:val="mainbody"/>
      </w:pPr>
      <w:r w:rsidRPr="00810DE0">
        <w:t xml:space="preserve">Time appears only when one subsystem is used to measure another. One entangled photon acts as a clock, the other as an observer. From outside the system, no evolution, no sequence, no before or after. From inside, using one part to track another, time exists and flows. Same physical system, two descriptions, depending entirely on whether you are outside looking in or inside looking across </w:t>
      </w:r>
      <w:r w:rsidRPr="00922F89">
        <w:rPr>
          <w:vertAlign w:val="superscript"/>
        </w:rPr>
        <w:t>[14]</w:t>
      </w:r>
      <w:r w:rsidRPr="00810DE0">
        <w:t>.</w:t>
      </w:r>
    </w:p>
    <w:p w14:paraId="28CE7749" w14:textId="77777777" w:rsidR="00810DE0" w:rsidRPr="00810DE0" w:rsidRDefault="00810DE0" w:rsidP="00810DE0">
      <w:pPr>
        <w:pStyle w:val="mainbody"/>
      </w:pPr>
      <w:r w:rsidRPr="00810DE0">
        <w:t xml:space="preserve">The framework’s account of consciousness as temporally deep modeling is </w:t>
      </w:r>
      <w:r w:rsidR="001B4F39">
        <w:t>specificall</w:t>
      </w:r>
      <w:r w:rsidRPr="00810DE0">
        <w:t xml:space="preserve">y what being on the inside requires. It is a bounded system whose internal states track </w:t>
      </w:r>
      <w:r w:rsidRPr="00810DE0">
        <w:lastRenderedPageBreak/>
        <w:t>and represent what lies beyond its own boundary. It builds the arrow of time through the thermodynamic act of recording.</w:t>
      </w:r>
    </w:p>
    <w:p w14:paraId="13C2E9CA" w14:textId="77777777" w:rsidR="00810DE0" w:rsidRPr="00810DE0" w:rsidRDefault="00810DE0" w:rsidP="001A50FD">
      <w:pPr>
        <w:pStyle w:val="subchapter"/>
      </w:pPr>
      <w:bookmarkStart w:id="198" w:name="_Toc241568899"/>
      <w:r w:rsidRPr="00810DE0">
        <w:t>THE GRADIENT AS FRAMEWORK PREDICTION</w:t>
      </w:r>
      <w:bookmarkEnd w:id="198"/>
    </w:p>
    <w:p w14:paraId="378F9BB0" w14:textId="77777777" w:rsidR="00810DE0" w:rsidRPr="00810DE0" w:rsidRDefault="00810DE0" w:rsidP="00810DE0">
      <w:pPr>
        <w:pStyle w:val="mainbody"/>
      </w:pPr>
      <w:r w:rsidRPr="00810DE0">
        <w:t>The time gradient is not an anomaly that the information-first framework must awkwardly accommodate. It is a direct prediction.</w:t>
      </w:r>
    </w:p>
    <w:p w14:paraId="1B547659" w14:textId="77777777" w:rsidR="00810DE0" w:rsidRPr="00810DE0" w:rsidRDefault="00810DE0" w:rsidP="00810DE0">
      <w:pPr>
        <w:pStyle w:val="mainbody"/>
      </w:pPr>
      <w:r w:rsidRPr="00810DE0">
        <w:t>If information is physical, as Landauer proved, then processing it irreversibly dissipates energy. That irreversibility accumulates into the time gradient.</w:t>
      </w:r>
    </w:p>
    <w:p w14:paraId="124CEBC8" w14:textId="77777777" w:rsidR="00810DE0" w:rsidRPr="00810DE0" w:rsidRDefault="00810DE0" w:rsidP="00810DE0">
      <w:pPr>
        <w:pStyle w:val="mainbody"/>
      </w:pPr>
      <w:r w:rsidRPr="00810DE0">
        <w:t>If spacetime emerged from a phase transition in an information substrate, that transition was the most concentrated, ordered moment in the universe’s history. Everything since has been the dispersal of that initial concentration.</w:t>
      </w:r>
    </w:p>
    <w:p w14:paraId="2BFE1B05" w14:textId="77777777" w:rsidR="00810DE0" w:rsidRPr="00810DE0" w:rsidRDefault="00810DE0" w:rsidP="00810DE0">
      <w:pPr>
        <w:pStyle w:val="mainbody"/>
      </w:pPr>
      <w:r w:rsidRPr="00810DE0">
        <w:t>If entanglement creates spatial connection, as Element 15 proposes, then the spreading of entanglement is simultaneously the creation of spatial relationships and the definition of temporal direction. Space and time are not two separate things that information happens to inhabit. There are two aspects of what information does as it is processed and spreads.</w:t>
      </w:r>
    </w:p>
    <w:p w14:paraId="4E5F4D9B" w14:textId="77777777" w:rsidR="00810DE0" w:rsidRPr="00810DE0" w:rsidRDefault="00810DE0" w:rsidP="00810DE0">
      <w:pPr>
        <w:pStyle w:val="mainbody"/>
      </w:pPr>
      <w:r w:rsidRPr="00810DE0">
        <w:t>The framework also makes a specific prediction about the end of the gradient. Thermal equilibrium, the state the universe is approaching as entropy maximizes, is not merely physical stasis. It is informational silence. No further information processing is possible. No remaining gradients drive it. No concentrations of order release energy. No entanglement remains to spread.</w:t>
      </w:r>
    </w:p>
    <w:p w14:paraId="39311564" w14:textId="77777777" w:rsidR="00810DE0" w:rsidRPr="00810DE0" w:rsidRDefault="00810DE0" w:rsidP="00810DE0">
      <w:pPr>
        <w:pStyle w:val="mainbody"/>
      </w:pPr>
      <w:r w:rsidRPr="00810DE0">
        <w:t>This is what physicists call heat death</w:t>
      </w:r>
      <w:r w:rsidRPr="00922F89">
        <w:rPr>
          <w:vertAlign w:val="superscript"/>
        </w:rPr>
        <w:t>[g]</w:t>
      </w:r>
      <w:r w:rsidRPr="00810DE0">
        <w:t xml:space="preserve">, but, understood in informational terms, it is something more precise. The state </w:t>
      </w:r>
      <w:r w:rsidRPr="00810DE0">
        <w:lastRenderedPageBreak/>
        <w:t>where time ceases to flow because there is no longer any difference between past and future. The gradient flattens. The moving surface of the present stops advancing because there is nowhere for entanglement to spread that it has not already reached.</w:t>
      </w:r>
    </w:p>
    <w:p w14:paraId="2B0E6E41" w14:textId="77777777" w:rsidR="00810DE0" w:rsidRPr="00810DE0" w:rsidRDefault="00810DE0" w:rsidP="00810DE0">
      <w:pPr>
        <w:pStyle w:val="mainbody"/>
      </w:pPr>
      <w:r w:rsidRPr="00810DE0">
        <w:t>Whether the universe reaches that state depends on its ultimate fate, which remains an open question. The framework establishes that the connection between information, entropy, and time is not merely a convenient analogy. It is structural. The time gradient is information losing its concentration. The present moment is where that loss is happening right now.</w:t>
      </w:r>
    </w:p>
    <w:p w14:paraId="63A86DAE" w14:textId="77777777" w:rsidR="00810DE0" w:rsidRPr="00810DE0" w:rsidRDefault="00810DE0" w:rsidP="001A50FD">
      <w:pPr>
        <w:pStyle w:val="subchapter"/>
      </w:pPr>
      <w:bookmarkStart w:id="199" w:name="_Toc241568900"/>
      <w:r w:rsidRPr="00810DE0">
        <w:t>EXPERIMENTAL CONNECTIONS</w:t>
      </w:r>
      <w:bookmarkEnd w:id="199"/>
    </w:p>
    <w:p w14:paraId="4F84A3A5" w14:textId="77777777" w:rsidR="00810DE0" w:rsidRPr="00810DE0" w:rsidRDefault="00810DE0" w:rsidP="00810DE0">
      <w:pPr>
        <w:pStyle w:val="mainbody"/>
      </w:pPr>
      <w:r w:rsidRPr="00810DE0">
        <w:t>The framework’s account of the time gradient generates connections to ongoing research rather than requiring new experiments designed from scratch.</w:t>
      </w:r>
    </w:p>
    <w:p w14:paraId="2E86DF50" w14:textId="77777777" w:rsidR="00810DE0" w:rsidRPr="00810DE0" w:rsidRDefault="00810DE0" w:rsidP="00810DE0">
      <w:pPr>
        <w:pStyle w:val="mainbody"/>
      </w:pPr>
      <w:r w:rsidRPr="00810DE0">
        <w:t>Quantum error correction, explored in Element 21, directly combats the time gradient. Every error-correction cycle reverses the local increase in entropy by extracting information about the system’s error state and restoring the original configuration. The energy cost of doing so, which Landauer’s Principle demands, is the price of locally reversing the gradient.</w:t>
      </w:r>
    </w:p>
    <w:p w14:paraId="0731C8E6" w14:textId="77777777" w:rsidR="00810DE0" w:rsidRPr="00810DE0" w:rsidRDefault="00810DE0" w:rsidP="00810DE0">
      <w:pPr>
        <w:pStyle w:val="mainbody"/>
      </w:pPr>
      <w:r>
        <w:t>The Google Willow result demonstrated that this reversal is physically achievable below the error threshold [15]. This is not metaphorical. Quantum error correction is literally a technology for locally running time backward, at the cost of the energy that thermodynamics requires.</w:t>
      </w:r>
    </w:p>
    <w:p w14:paraId="1BF4C1F3" w14:textId="77777777" w:rsidR="00810DE0" w:rsidRPr="00810DE0" w:rsidRDefault="00810DE0" w:rsidP="00810DE0">
      <w:pPr>
        <w:pStyle w:val="mainbody"/>
      </w:pPr>
      <w:r w:rsidRPr="00810DE0">
        <w:t>Quantum information scrambling</w:t>
      </w:r>
      <w:r w:rsidRPr="00922F89">
        <w:rPr>
          <w:vertAlign w:val="superscript"/>
        </w:rPr>
        <w:t>[g]</w:t>
      </w:r>
      <w:r w:rsidRPr="00810DE0">
        <w:t xml:space="preserve">, explored in Element 20, is the time gradient operating at the quantum level. When information scrambles, quantum correlations spread from a </w:t>
      </w:r>
      <w:r w:rsidRPr="00810DE0">
        <w:lastRenderedPageBreak/>
        <w:t>local system into the environment irreversibly, exactly as the gradient requires.</w:t>
      </w:r>
    </w:p>
    <w:p w14:paraId="17C14911" w14:textId="77777777" w:rsidR="00810DE0" w:rsidRPr="00810DE0" w:rsidRDefault="00810DE0" w:rsidP="00810DE0">
      <w:pPr>
        <w:pStyle w:val="mainbody"/>
      </w:pPr>
      <w:r w:rsidRPr="00810DE0">
        <w:t xml:space="preserve">Hayden and Preskill established that the maximum scrambling rate is bounded by the system’s entropy </w:t>
      </w:r>
      <w:r w:rsidRPr="00922F89">
        <w:rPr>
          <w:vertAlign w:val="superscript"/>
        </w:rPr>
        <w:t>[16]</w:t>
      </w:r>
      <w:r w:rsidRPr="00810DE0">
        <w:t xml:space="preserve">, and Maldacena, Shenker, and Stanford proved that black holes saturate this bound exactly </w:t>
      </w:r>
      <w:r w:rsidRPr="00922F89">
        <w:rPr>
          <w:vertAlign w:val="superscript"/>
        </w:rPr>
        <w:t>[17]</w:t>
      </w:r>
      <w:r w:rsidRPr="00810DE0">
        <w:t>. The maximum rate at which the time gradient can advance in any physical system is given by the Lyapunov exponent λ ≤ 2πkT/ħ.</w:t>
      </w:r>
    </w:p>
    <w:p w14:paraId="6D1CD715" w14:textId="77777777" w:rsidR="00810DE0" w:rsidRPr="00810DE0" w:rsidRDefault="0062276B" w:rsidP="00810DE0">
      <w:pPr>
        <w:pStyle w:val="mainbody"/>
      </w:pPr>
      <w:r>
        <w:t>(</w:t>
      </w:r>
      <w:r w:rsidR="00810DE0" w:rsidRPr="00810DE0">
        <w:t>See Appendix Element 12, Section D</w:t>
      </w:r>
      <w:r w:rsidR="00D96B1E">
        <w:t xml:space="preserve"> </w:t>
      </w:r>
      <w:r w:rsidR="00810DE0" w:rsidRPr="00810DE0">
        <w:t>for the full treatment</w:t>
      </w:r>
      <w:r w:rsidR="00D96B1E">
        <w:t>)</w:t>
      </w:r>
      <w:r w:rsidR="00810DE0" w:rsidRPr="00810DE0">
        <w:t>.</w:t>
      </w:r>
    </w:p>
    <w:p w14:paraId="06742C88" w14:textId="77777777" w:rsidR="00810DE0" w:rsidRPr="00810DE0" w:rsidRDefault="00810DE0" w:rsidP="00810DE0">
      <w:pPr>
        <w:pStyle w:val="mainbody"/>
      </w:pPr>
      <w:r w:rsidRPr="00810DE0">
        <w:t xml:space="preserve">The low-entropy origin prediction is already testable through cosmological observations. If the initial low-entropy state arose from a phase transition with directional structure, as the framework proposes, signatures of that structure should appear in the CMB and in large-scale structure, </w:t>
      </w:r>
      <w:r w:rsidR="00362EFE">
        <w:t>exact</w:t>
      </w:r>
      <w:r w:rsidRPr="00810DE0">
        <w:t>ly the signatures that Elements 10, 11, and the independent observational work surveyed in those elements are searching for. The cosmic axis anomalies may be evidence of that initial directional concentration rather than random fluctuations. They may be a preserved imprint of the moment that started the gradient.</w:t>
      </w:r>
    </w:p>
    <w:p w14:paraId="31DD0019" w14:textId="77777777" w:rsidR="00810DE0" w:rsidRPr="00810DE0" w:rsidRDefault="00810DE0" w:rsidP="001A50FD">
      <w:pPr>
        <w:pStyle w:val="subchapter"/>
      </w:pPr>
      <w:bookmarkStart w:id="200" w:name="_Toc241568901"/>
      <w:r w:rsidRPr="00810DE0">
        <w:t>WHAT CARRIES THE MEMORY</w:t>
      </w:r>
      <w:bookmarkEnd w:id="200"/>
    </w:p>
    <w:p w14:paraId="06599CBF" w14:textId="77777777" w:rsidR="00B94D24" w:rsidRPr="00B94D24" w:rsidRDefault="00B94D24" w:rsidP="00F077D4">
      <w:pPr>
        <w:pStyle w:val="mainbody"/>
      </w:pPr>
      <w:r w:rsidRPr="00B94D24">
        <w:t>The time gradient starts at the moment spacetime emerged from the information substrate and advances in the direction that entanglement spreads. But this raises a question that thermodynamics cannot answer, and the information framework can.</w:t>
      </w:r>
    </w:p>
    <w:p w14:paraId="36DF00D0" w14:textId="77777777" w:rsidR="00B94D24" w:rsidRPr="00B94D24" w:rsidRDefault="00B94D24" w:rsidP="00F077D4">
      <w:pPr>
        <w:pStyle w:val="mainbody"/>
      </w:pPr>
      <w:r w:rsidRPr="00B94D24">
        <w:t xml:space="preserve">If each moment is sealed into the past as entanglement spreads, where does the information about those sealed moments go? The standard answer is that it disperses into the </w:t>
      </w:r>
      <w:r w:rsidRPr="00B94D24">
        <w:lastRenderedPageBreak/>
        <w:t>thermal noise of the environment, effectively inaccessible, scrambled beyond recovery.</w:t>
      </w:r>
    </w:p>
    <w:p w14:paraId="242EF299" w14:textId="77777777" w:rsidR="00B94D24" w:rsidRPr="00B94D24" w:rsidRDefault="00B94D24" w:rsidP="00F077D4">
      <w:pPr>
        <w:pStyle w:val="mainbody"/>
      </w:pPr>
      <w:r w:rsidRPr="00B94D24">
        <w:t>It is informational silence. No further information processing is possible. No remaining gradients drive it. No concentrations of order release energy. No entanglement remains to spread.</w:t>
      </w:r>
    </w:p>
    <w:p w14:paraId="381D928D" w14:textId="77777777" w:rsidR="00B94D24" w:rsidRPr="00B94D24" w:rsidRDefault="00B94D24" w:rsidP="00F077D4">
      <w:pPr>
        <w:pStyle w:val="mainbody"/>
      </w:pPr>
      <w:r w:rsidRPr="00B94D24">
        <w:t>However, if spacetime itself is an information substrate, as Element 15 proposes, then the history of the time gradient might be stored in something more structured than thermal noise. Every moment that the gradient advances, entanglement spreads into the geometric fabric of spacetime itself, not just into the matter and fields that inhabit it. The geometry encodes the history.</w:t>
      </w:r>
    </w:p>
    <w:p w14:paraId="618C0330" w14:textId="77777777" w:rsidR="00B94D24" w:rsidRPr="00B94D24" w:rsidRDefault="00B94D24" w:rsidP="00F077D4">
      <w:pPr>
        <w:pStyle w:val="mainbody"/>
      </w:pPr>
      <w:r w:rsidRPr="00B94D24">
        <w:t>The past is not merely gone. It is written into the structure of the space that surrounds us. And if time is the sphere expanding, as Element 15 argues, then the memory is not held somewhere inside the sphere.</w:t>
      </w:r>
    </w:p>
    <w:p w14:paraId="53632BB7" w14:textId="77777777" w:rsidR="00B94D24" w:rsidRPr="00B94D24" w:rsidRDefault="00B94D24" w:rsidP="00F077D4">
      <w:pPr>
        <w:pStyle w:val="mainbody"/>
      </w:pPr>
      <w:r w:rsidRPr="00B94D24">
        <w:t>The sphere itself is the memory. It accumulates layer by layer as each moment of the present becomes the next moment of the interior. Sealed, permanent, carried forward in the geometry. The boundary advances into the substrate, still to become time.</w:t>
      </w:r>
    </w:p>
    <w:p w14:paraId="1E90FF2C" w14:textId="77777777" w:rsidR="000D580C" w:rsidRDefault="00B94D24" w:rsidP="00F077D4">
      <w:pPr>
        <w:pStyle w:val="mainbody"/>
        <w:rPr>
          <w:b/>
          <w:bCs/>
        </w:rPr>
        <w:sectPr w:rsidR="000D580C" w:rsidSect="007F5310">
          <w:headerReference w:type="default" r:id="rId73"/>
          <w:type w:val="continuous"/>
          <w:pgSz w:w="8640" w:h="12960"/>
          <w:pgMar w:top="936" w:right="864" w:bottom="792" w:left="864" w:header="576" w:footer="432" w:gutter="288"/>
          <w:cols w:space="720"/>
          <w:titlePg/>
          <w:docGrid w:linePitch="360"/>
        </w:sectPr>
      </w:pPr>
      <w:r w:rsidRPr="00B94D24">
        <w:t>Whether spacetime has the information-storage capacity to carry such a record is the question Element 13 addresses. It is the question of whether the stage on which the time gradient plays out is itself a participant. A memory of everything that has ever happened on it, encoded at the Planck scale in the geometry that makes here and now possible.</w:t>
      </w:r>
    </w:p>
    <w:p w14:paraId="3B99FFD8" w14:textId="77777777" w:rsidR="00DF1349" w:rsidRPr="00222821" w:rsidRDefault="00DF1349" w:rsidP="00280D12">
      <w:pPr>
        <w:pStyle w:val="ChapterTitle0"/>
        <w:rPr>
          <w:b w:val="0"/>
          <w:bCs w:val="0"/>
        </w:rPr>
      </w:pPr>
      <w:bookmarkStart w:id="201" w:name="_Toc241568902"/>
      <w:r w:rsidRPr="00222821">
        <w:rPr>
          <w:b w:val="0"/>
          <w:bCs w:val="0"/>
        </w:rPr>
        <w:lastRenderedPageBreak/>
        <w:t>Element 1</w:t>
      </w:r>
      <w:r w:rsidR="006D65D7" w:rsidRPr="00222821">
        <w:rPr>
          <w:b w:val="0"/>
          <w:bCs w:val="0"/>
        </w:rPr>
        <w:t>3</w:t>
      </w:r>
      <w:r w:rsidR="00403B57">
        <w:rPr>
          <w:b w:val="0"/>
          <w:bCs w:val="0"/>
        </w:rPr>
        <w:t>:</w:t>
      </w:r>
      <w:r w:rsidRPr="00222821">
        <w:rPr>
          <w:b w:val="0"/>
          <w:bCs w:val="0"/>
        </w:rPr>
        <w:t xml:space="preserve"> </w:t>
      </w:r>
      <w:r w:rsidR="00C20F7B" w:rsidRPr="00222821">
        <w:rPr>
          <w:b w:val="0"/>
          <w:bCs w:val="0"/>
        </w:rPr>
        <w:t>Quantum Memory Matrix</w:t>
      </w:r>
      <w:r w:rsidR="00403B57">
        <w:rPr>
          <w:b w:val="0"/>
          <w:bCs w:val="0"/>
        </w:rPr>
        <w:t xml:space="preserve"> -</w:t>
      </w:r>
      <w:r w:rsidR="00C20F7B" w:rsidRPr="00222821">
        <w:rPr>
          <w:b w:val="0"/>
          <w:bCs w:val="0"/>
        </w:rPr>
        <w:t xml:space="preserve"> A Theoretical Framework</w:t>
      </w:r>
      <w:bookmarkEnd w:id="201"/>
    </w:p>
    <w:p w14:paraId="1DF8D88A" w14:textId="77777777" w:rsidR="002C671F" w:rsidRPr="00C153BC" w:rsidRDefault="002C671F" w:rsidP="00B61D04">
      <w:pPr>
        <w:pStyle w:val="ChapterSubtitle"/>
      </w:pPr>
      <w:bookmarkStart w:id="202" w:name="_Toc241568903"/>
      <w:r w:rsidRPr="00C153BC">
        <w:t>What if Spacetime Itself Could Store Information?</w:t>
      </w:r>
      <w:bookmarkEnd w:id="20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52E5C2F2"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E97DC27"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5374A4A4" w14:textId="77777777" w:rsidR="00BF6D4E" w:rsidRPr="00D64D43" w:rsidRDefault="00BF6D4E" w:rsidP="00BF6D4E">
      <w:pPr>
        <w:pStyle w:val="mainbody"/>
      </w:pPr>
    </w:p>
    <w:p w14:paraId="3CDD028B" w14:textId="77777777" w:rsidR="00C3010D" w:rsidRPr="00C3010D" w:rsidRDefault="00C3010D" w:rsidP="00C3010D">
      <w:pPr>
        <w:pStyle w:val="mainbody"/>
      </w:pPr>
      <w:r w:rsidRPr="00C3010D">
        <w:rPr>
          <w:b/>
          <w:bCs/>
        </w:rPr>
        <w:t>Empty space might not be empty.</w:t>
      </w:r>
      <w:r w:rsidRPr="00C3010D">
        <w:t xml:space="preserve"> This sentence would have seemed like mysticism two decades ago. Today, the holographic principle, Bekenstein-Hawking entropy, and AdS/CFT correspondence have demonstrated that spacetime geometry is intimately connected to information content.</w:t>
      </w:r>
    </w:p>
    <w:p w14:paraId="05B7559B" w14:textId="77777777" w:rsidR="00C3010D" w:rsidRPr="00C3010D" w:rsidRDefault="00C3010D" w:rsidP="00C3010D">
      <w:pPr>
        <w:pStyle w:val="mainbody"/>
      </w:pPr>
      <w:r w:rsidRPr="00C3010D">
        <w:t>Black holes store information on their horizons. Entanglement patterns may create spacetime structure. Gravitational degrees of freedom can be described exactly by quantum information processing on boundaries.</w:t>
      </w:r>
    </w:p>
    <w:p w14:paraId="655BDD3E" w14:textId="77777777" w:rsidR="00C3010D" w:rsidRPr="00C3010D" w:rsidRDefault="00C3010D" w:rsidP="00C3010D">
      <w:pPr>
        <w:pStyle w:val="mainbody"/>
      </w:pPr>
      <w:r w:rsidRPr="00C3010D">
        <w:t xml:space="preserve">In June 2025, physicist Tadashi Takayanagi published an essay in Physical Review Letters explaining how a </w:t>
      </w:r>
      <w:r w:rsidRPr="00C3010D">
        <w:lastRenderedPageBreak/>
        <w:t xml:space="preserve">gravitational spacetime can emerge from an enormous number of entangled qubits </w:t>
      </w:r>
      <w:r w:rsidRPr="00922F89">
        <w:rPr>
          <w:vertAlign w:val="superscript"/>
        </w:rPr>
        <w:t>[1]</w:t>
      </w:r>
      <w:r w:rsidRPr="00C3010D">
        <w:t>. The mainstream physics community now actively investigates whether spacetime fundamentally emerges from quantum information.</w:t>
      </w:r>
    </w:p>
    <w:p w14:paraId="10438DBC" w14:textId="77777777" w:rsidR="00C3010D" w:rsidRPr="00C3010D" w:rsidRDefault="00C3010D" w:rsidP="00C3010D">
      <w:pPr>
        <w:pStyle w:val="mainbody"/>
      </w:pPr>
      <w:r w:rsidRPr="00C3010D">
        <w:t>This element introduces the Quantum Memory Matrix (QMM) framework, a theoretical exploration proposing that spacetime might function as an information storage substrate with discrete processing units at the Planck scale. This represents a theoretical extension that builds on physics concepts and applies them to untested territory.</w:t>
      </w:r>
    </w:p>
    <w:p w14:paraId="0AA12298" w14:textId="77777777" w:rsidR="00C3010D" w:rsidRPr="00C3010D" w:rsidRDefault="00C3010D" w:rsidP="00C3010D">
      <w:pPr>
        <w:pStyle w:val="mainbody"/>
      </w:pPr>
      <w:r w:rsidRPr="00C3010D">
        <w:t>No experimental validation currently exists for QMM. The framework may be refined, partially correct, or wrong. Its value lies in creating testable theoretical proposals connected to experiments already underway.</w:t>
      </w:r>
    </w:p>
    <w:p w14:paraId="62B8C4A8" w14:textId="77777777" w:rsidR="00C3010D" w:rsidRPr="00C3010D" w:rsidRDefault="00C3010D" w:rsidP="00B33718">
      <w:pPr>
        <w:pStyle w:val="subchapter"/>
      </w:pPr>
      <w:bookmarkStart w:id="203" w:name="_Toc241568904"/>
      <w:r w:rsidRPr="00C3010D">
        <w:t>CONFIRMED FOUNDATIONS</w:t>
      </w:r>
      <w:bookmarkEnd w:id="203"/>
    </w:p>
    <w:p w14:paraId="655D5E02" w14:textId="77777777" w:rsidR="00C3010D" w:rsidRPr="00C3010D" w:rsidRDefault="00C3010D" w:rsidP="00C3010D">
      <w:pPr>
        <w:pStyle w:val="mainbody"/>
      </w:pPr>
      <w:r w:rsidRPr="00C3010D">
        <w:t xml:space="preserve">The QMM framework builds on several established results. The holographic principle demonstrates that geometric surfaces encode information content </w:t>
      </w:r>
      <w:r w:rsidRPr="00922F89">
        <w:rPr>
          <w:vertAlign w:val="superscript"/>
        </w:rPr>
        <w:t>[2]</w:t>
      </w:r>
      <w:r w:rsidRPr="00C3010D">
        <w:t>. Black holes demonstrably store information at their horizons. This is established by Bekenstein-Hawking entropy: S = kA/(4l</w:t>
      </w:r>
      <w:r w:rsidRPr="00C3010D">
        <w:rPr>
          <w:rFonts w:ascii="Cambria Math" w:hAnsi="Cambria Math" w:cs="Cambria Math"/>
        </w:rPr>
        <w:t>ₚ</w:t>
      </w:r>
      <w:r w:rsidRPr="00C3010D">
        <w:t>²), where A is the surface area, and l</w:t>
      </w:r>
      <w:r w:rsidRPr="00C3010D">
        <w:rPr>
          <w:rFonts w:ascii="Cambria Math" w:hAnsi="Cambria Math" w:cs="Cambria Math"/>
        </w:rPr>
        <w:t>ₚ</w:t>
      </w:r>
      <w:r w:rsidRPr="00C3010D">
        <w:t xml:space="preserve"> is the Planck length </w:t>
      </w:r>
      <w:r w:rsidRPr="00922F89">
        <w:rPr>
          <w:vertAlign w:val="superscript"/>
        </w:rPr>
        <w:t>[3, 4]</w:t>
      </w:r>
      <w:r w:rsidRPr="00C3010D">
        <w:t>.</w:t>
      </w:r>
    </w:p>
    <w:p w14:paraId="49EC7208" w14:textId="77777777" w:rsidR="00C3010D" w:rsidRPr="00C3010D" w:rsidRDefault="00C3010D" w:rsidP="00C3010D">
      <w:pPr>
        <w:pStyle w:val="mainbody"/>
      </w:pPr>
      <w:r w:rsidRPr="00C3010D">
        <w:t xml:space="preserve">If spacetime is quantized at the Planck scale as loop quantum gravity suggests </w:t>
      </w:r>
      <w:r w:rsidRPr="00922F89">
        <w:rPr>
          <w:vertAlign w:val="superscript"/>
        </w:rPr>
        <w:t>[5]</w:t>
      </w:r>
      <w:r w:rsidRPr="00C3010D">
        <w:t xml:space="preserve">, discrete geometric configurations provide natural possibilities for information storage. The AdS/CFT correspondence demonstrates that gravity can emerge from quantum information processing </w:t>
      </w:r>
      <w:r w:rsidRPr="00922F89">
        <w:rPr>
          <w:vertAlign w:val="superscript"/>
        </w:rPr>
        <w:t>[6]</w:t>
      </w:r>
      <w:r w:rsidRPr="00C3010D">
        <w:t>.</w:t>
      </w:r>
    </w:p>
    <w:p w14:paraId="0EDF67B0" w14:textId="77777777" w:rsidR="00C3010D" w:rsidRPr="00C3010D" w:rsidRDefault="00C3010D" w:rsidP="00C3010D">
      <w:pPr>
        <w:pStyle w:val="mainbody"/>
      </w:pPr>
      <w:r w:rsidRPr="00C3010D">
        <w:t xml:space="preserve">Quantum error correction codes correspond to emergent bulk spacetime geometry </w:t>
      </w:r>
      <w:r w:rsidRPr="00922F89">
        <w:rPr>
          <w:vertAlign w:val="superscript"/>
        </w:rPr>
        <w:t>[7]</w:t>
      </w:r>
      <w:r w:rsidRPr="00C3010D">
        <w:t>. This suggests the Planck-scale structure of space may be inherently informational.</w:t>
      </w:r>
    </w:p>
    <w:p w14:paraId="2B99890E" w14:textId="77777777" w:rsidR="00C3010D" w:rsidRPr="00C3010D" w:rsidRDefault="00C3010D" w:rsidP="00C3010D">
      <w:pPr>
        <w:pStyle w:val="mainbody"/>
      </w:pPr>
      <w:r w:rsidRPr="00C3010D">
        <w:lastRenderedPageBreak/>
        <w:t xml:space="preserve">The QISS (Quantum Information Structure of Spacetime) consortium, comprising over 100 researchers and supported by the John Templeton Foundation, now pioneers interdisciplinary work investigating this interface between quantum information and quantum gravity </w:t>
      </w:r>
      <w:r w:rsidRPr="00922F89">
        <w:rPr>
          <w:vertAlign w:val="superscript"/>
        </w:rPr>
        <w:t>[8]</w:t>
      </w:r>
      <w:r w:rsidRPr="00C3010D">
        <w:t>.</w:t>
      </w:r>
    </w:p>
    <w:p w14:paraId="3C2BA7D1" w14:textId="77777777" w:rsidR="00C3010D" w:rsidRPr="00C3010D" w:rsidRDefault="00C3010D" w:rsidP="00C3010D">
      <w:pPr>
        <w:pStyle w:val="mainbody"/>
      </w:pPr>
      <w:r w:rsidRPr="00C3010D">
        <w:t>These established frameworks demonstrate that connecting spacetime geometry with information represents an active area of mainstream theoretical physics, not fringe speculation.</w:t>
      </w:r>
    </w:p>
    <w:p w14:paraId="71D1CC92" w14:textId="77777777" w:rsidR="00C3010D" w:rsidRPr="00C3010D" w:rsidRDefault="00C3010D" w:rsidP="00B33718">
      <w:pPr>
        <w:pStyle w:val="subchapter"/>
      </w:pPr>
      <w:bookmarkStart w:id="204" w:name="_Toc241568905"/>
      <w:r w:rsidRPr="00C3010D">
        <w:t>QUANTUM INFORMATION FOUNDATIONS</w:t>
      </w:r>
      <w:bookmarkEnd w:id="204"/>
    </w:p>
    <w:p w14:paraId="18A20077" w14:textId="77777777" w:rsidR="00C3010D" w:rsidRPr="00C3010D" w:rsidRDefault="00C3010D" w:rsidP="00C3010D">
      <w:pPr>
        <w:pStyle w:val="mainbody"/>
      </w:pPr>
      <w:r w:rsidRPr="00C3010D">
        <w:t>Before presenting the QMM framework, it is essential to understand the current state of quantum information science. Element 2 established that Landauer’s Principle sets hard limits on information processing. Every time any system erases information, whether in a computer or hypothetically in the fabric of spacetime, the universe requires an energy payment of at least kT ln(2).</w:t>
      </w:r>
    </w:p>
    <w:p w14:paraId="19F89FC9" w14:textId="77777777" w:rsidR="00C3010D" w:rsidRPr="00C3010D" w:rsidRDefault="00C3010D" w:rsidP="00C3010D">
      <w:pPr>
        <w:pStyle w:val="mainbody"/>
      </w:pPr>
      <w:r w:rsidRPr="00C3010D">
        <w:t xml:space="preserve">For information storage at Planck-scale density, these thermodynamic requirements can be calculated from first principles </w:t>
      </w:r>
      <w:r w:rsidRPr="00922F89">
        <w:rPr>
          <w:vertAlign w:val="superscript"/>
        </w:rPr>
        <w:t>[9]</w:t>
      </w:r>
      <w:r w:rsidRPr="00C3010D">
        <w:t>. Any information operations in a hypothetical spacetime substrate must satisfy Landauer’s minimum dissipation requirement. This helps constrain theoretical frameworks and generate falsifiable predictions.</w:t>
      </w:r>
    </w:p>
    <w:p w14:paraId="7216B197" w14:textId="77777777" w:rsidR="00C3010D" w:rsidRPr="00C3010D" w:rsidRDefault="00C3010D" w:rsidP="00C3010D">
      <w:pPr>
        <w:pStyle w:val="mainbody"/>
      </w:pPr>
      <w:r w:rsidRPr="00C3010D">
        <w:t>Current quantum memory technologies demonstrate that robust quantum information storage is physically achievable.</w:t>
      </w:r>
    </w:p>
    <w:p w14:paraId="6BA7EA4F" w14:textId="77777777" w:rsidR="00C3010D" w:rsidRPr="00C3010D" w:rsidRDefault="00C3010D">
      <w:pPr>
        <w:pStyle w:val="mainbody"/>
        <w:numPr>
          <w:ilvl w:val="0"/>
          <w:numId w:val="24"/>
        </w:numPr>
        <w:spacing w:line="240" w:lineRule="auto"/>
      </w:pPr>
      <w:r w:rsidRPr="00C3010D">
        <w:t xml:space="preserve">Trapped ions achieve 99.9% fidelity over millisecond timescales </w:t>
      </w:r>
      <w:r w:rsidRPr="00922F89">
        <w:rPr>
          <w:vertAlign w:val="superscript"/>
        </w:rPr>
        <w:t>[10]</w:t>
      </w:r>
      <w:r w:rsidRPr="00C3010D">
        <w:t>.</w:t>
      </w:r>
    </w:p>
    <w:p w14:paraId="23D4CDAA" w14:textId="77777777" w:rsidR="00C3010D" w:rsidRPr="00C3010D" w:rsidRDefault="00C3010D">
      <w:pPr>
        <w:pStyle w:val="mainbody"/>
        <w:numPr>
          <w:ilvl w:val="0"/>
          <w:numId w:val="24"/>
        </w:numPr>
        <w:spacing w:line="240" w:lineRule="auto"/>
      </w:pPr>
      <w:r w:rsidRPr="00C3010D">
        <w:t xml:space="preserve">Superconducting qubits reach 99% fidelity for gate operations </w:t>
      </w:r>
      <w:r w:rsidRPr="00922F89">
        <w:rPr>
          <w:vertAlign w:val="superscript"/>
        </w:rPr>
        <w:t>[11]</w:t>
      </w:r>
      <w:r w:rsidRPr="00C3010D">
        <w:t>.</w:t>
      </w:r>
    </w:p>
    <w:p w14:paraId="35E2BB11" w14:textId="77777777" w:rsidR="00C3010D" w:rsidRPr="00C3010D" w:rsidRDefault="00C3010D">
      <w:pPr>
        <w:pStyle w:val="mainbody"/>
        <w:numPr>
          <w:ilvl w:val="0"/>
          <w:numId w:val="24"/>
        </w:numPr>
        <w:spacing w:line="240" w:lineRule="auto"/>
      </w:pPr>
      <w:r w:rsidRPr="00C3010D">
        <w:lastRenderedPageBreak/>
        <w:t xml:space="preserve">Photonic systems enable long-distance quantum communication </w:t>
      </w:r>
      <w:r w:rsidRPr="00922F89">
        <w:rPr>
          <w:vertAlign w:val="superscript"/>
        </w:rPr>
        <w:t>[12]</w:t>
      </w:r>
      <w:r w:rsidRPr="00C3010D">
        <w:t>.</w:t>
      </w:r>
    </w:p>
    <w:p w14:paraId="562F3984" w14:textId="77777777" w:rsidR="00C3010D" w:rsidRPr="00C3010D" w:rsidRDefault="00C3010D">
      <w:pPr>
        <w:pStyle w:val="mainbody"/>
        <w:numPr>
          <w:ilvl w:val="0"/>
          <w:numId w:val="24"/>
        </w:numPr>
        <w:spacing w:line="240" w:lineRule="auto"/>
      </w:pPr>
      <w:r w:rsidRPr="00C3010D">
        <w:t xml:space="preserve">Solid-state defects support room-temperature quantum operations </w:t>
      </w:r>
      <w:r w:rsidRPr="00922F89">
        <w:rPr>
          <w:vertAlign w:val="superscript"/>
        </w:rPr>
        <w:t>[13]</w:t>
      </w:r>
      <w:r w:rsidRPr="00C3010D">
        <w:t>.</w:t>
      </w:r>
    </w:p>
    <w:p w14:paraId="6CBE5B96" w14:textId="77777777" w:rsidR="00A631D1" w:rsidRDefault="00C3010D" w:rsidP="00A631D1">
      <w:pPr>
        <w:pStyle w:val="mainbody"/>
      </w:pPr>
      <w:r w:rsidRPr="00C3010D">
        <w:t xml:space="preserve">The primary challenge remains decoherence. Environmental interactions cause quantum information to lose its quantum properties. Isolation, cooling, and error correction are required for practical devices </w:t>
      </w:r>
      <w:r w:rsidRPr="00922F89">
        <w:rPr>
          <w:vertAlign w:val="superscript"/>
        </w:rPr>
        <w:t>[14]</w:t>
      </w:r>
      <w:r w:rsidRPr="00C3010D">
        <w:t>.</w:t>
      </w:r>
    </w:p>
    <w:p w14:paraId="5DCC7324" w14:textId="77777777" w:rsidR="00A631D1" w:rsidRPr="00C035F4" w:rsidRDefault="00A631D1" w:rsidP="00A631D1">
      <w:pPr>
        <w:pStyle w:val="mainbody"/>
        <w:rPr>
          <w:b/>
          <w:bCs/>
        </w:rPr>
      </w:pPr>
      <w:r w:rsidRPr="00C035F4">
        <w:rPr>
          <w:b/>
          <w:bCs/>
        </w:rPr>
        <w:t>QUANTUM MEMORY TECHNOLOGIES VS. THEORETICAL QMM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033"/>
        <w:gridCol w:w="1380"/>
        <w:gridCol w:w="1300"/>
        <w:gridCol w:w="1282"/>
      </w:tblGrid>
      <w:tr w:rsidR="00A631D1" w:rsidRPr="00A62F6C" w14:paraId="3F8DB206" w14:textId="77777777" w:rsidTr="0021424C">
        <w:trPr>
          <w:tblHeader/>
        </w:trPr>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76A0A6B"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Technology</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A1E524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Gate Fidelity</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84782D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Coherence Time</w:t>
            </w:r>
          </w:p>
        </w:tc>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A72BD5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Operating Temp.</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ED72AB2"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Storage Density</w:t>
            </w:r>
          </w:p>
        </w:tc>
      </w:tr>
      <w:tr w:rsidR="00A631D1" w:rsidRPr="00A62F6C" w14:paraId="4E483E81"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9F37555"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Trapped ions (current best)</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BE91FF6"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99.9%</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97BF14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second</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2E4845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³ K</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3B4E881"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qubit / ion trap</w:t>
            </w:r>
          </w:p>
        </w:tc>
      </w:tr>
      <w:tr w:rsidR="00A631D1" w:rsidRPr="00A62F6C" w14:paraId="3611EBFB"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492CA0F"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Superconducting qubits (Willow)</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E5E6A3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99.8%</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1D350B"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68 µs (T1)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88ACE7"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²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5E05D0"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105 qubits / chip</w:t>
            </w:r>
          </w:p>
        </w:tc>
      </w:tr>
      <w:tr w:rsidR="00A631D1" w:rsidRPr="00A62F6C" w14:paraId="609FD4C9"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896D9D8"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NV centers in diamond</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E300F4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99.7%</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4C61E0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ms (nuclear)</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F7A1410"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Room temp.</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9605B6A"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~10¹³ centers/cm³</w:t>
            </w:r>
          </w:p>
        </w:tc>
      </w:tr>
      <w:tr w:rsidR="00A631D1" w:rsidRPr="00A62F6C" w14:paraId="196BD759"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B316B5"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Optical quantum memory</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7B08F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61435F5"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min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06701B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⁶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B9EAA8"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~10⁶ modes/crystal</w:t>
            </w:r>
          </w:p>
        </w:tc>
      </w:tr>
      <w:tr w:rsidR="00A631D1" w:rsidRPr="00A62F6C" w14:paraId="37FB98A0"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5931288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8B4000"/>
                <w:sz w:val="18"/>
                <w:szCs w:val="18"/>
                <w:lang w:eastAsia="zh-CN" w:bidi="ar-SA"/>
              </w:rPr>
              <w:t>Theoretical QMM (Planck scale)</w:t>
            </w:r>
          </w:p>
        </w:tc>
        <w:tc>
          <w:tcPr>
            <w:tcW w:w="1037"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DED486E"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Unknown</w:t>
            </w:r>
          </w:p>
        </w:tc>
        <w:tc>
          <w:tcPr>
            <w:tcW w:w="116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230083B9"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Potentially permanent</w:t>
            </w:r>
          </w:p>
        </w:tc>
        <w:tc>
          <w:tcPr>
            <w:tcW w:w="129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5CA08ED"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Independent</w:t>
            </w:r>
          </w:p>
        </w:tc>
        <w:tc>
          <w:tcPr>
            <w:tcW w:w="1555"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12C55932" w14:textId="77777777" w:rsidR="00A631D1" w:rsidRPr="00A62F6C" w:rsidRDefault="00A631D1" w:rsidP="0021424C">
            <w:pPr>
              <w:keepNext/>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8B4000"/>
                <w:sz w:val="18"/>
                <w:szCs w:val="18"/>
                <w:lang w:eastAsia="zh-CN" w:bidi="ar-SA"/>
              </w:rPr>
              <w:t>~10⁴³ bits/cm³ (holographic bound)</w:t>
            </w:r>
          </w:p>
        </w:tc>
      </w:tr>
    </w:tbl>
    <w:p w14:paraId="4A1AF436" w14:textId="4603CB82" w:rsidR="00A631D1" w:rsidRDefault="00A631D1" w:rsidP="00A631D1">
      <w:pPr>
        <w:pStyle w:val="Caption"/>
      </w:pPr>
      <w:r>
        <w:t xml:space="preserve">Table 13 - </w:t>
      </w:r>
      <w:fldSimple w:instr=" SEQ Table_13_- \* ARABIC ">
        <w:r w:rsidR="00E95535">
          <w:rPr>
            <w:noProof/>
          </w:rPr>
          <w:t>1</w:t>
        </w:r>
      </w:fldSimple>
      <w:r>
        <w:t xml:space="preserve"> </w:t>
      </w:r>
      <w:r>
        <w:rPr>
          <w:rFonts w:ascii="Arial" w:eastAsia="Arial" w:hAnsi="Arial" w:cs="Arial"/>
          <w:color w:val="555555"/>
          <w:sz w:val="17"/>
          <w:szCs w:val="17"/>
        </w:rPr>
        <w:t xml:space="preserve">Current quantum memory technologies compared to the theoretical Quantum Memory Matrix (QMM) proposal. Existing technologies demonstrate that robust information storage is physically </w:t>
      </w:r>
      <w:r>
        <w:rPr>
          <w:i w:val="0"/>
          <w:iCs w:val="0"/>
          <w:color w:val="555555"/>
          <w:sz w:val="17"/>
          <w:szCs w:val="17"/>
        </w:rPr>
        <w:t>achievable;</w:t>
      </w:r>
      <w:r>
        <w:rPr>
          <w:rFonts w:ascii="Arial" w:eastAsia="Arial" w:hAnsi="Arial" w:cs="Arial"/>
          <w:color w:val="555555"/>
          <w:sz w:val="17"/>
          <w:szCs w:val="17"/>
        </w:rPr>
        <w:t xml:space="preserve"> the holographic bound sets the theoretical maximum density. QMM parameters are speculative and require experimental validation. </w:t>
      </w:r>
    </w:p>
    <w:p w14:paraId="07179D67" w14:textId="77777777" w:rsidR="00C3010D" w:rsidRPr="00C3010D" w:rsidRDefault="00C3010D" w:rsidP="00C3010D">
      <w:pPr>
        <w:pStyle w:val="mainbody"/>
      </w:pPr>
      <w:r w:rsidRPr="00C3010D">
        <w:t>Suppose geometric structures encoded information at the Planck scale. What mechanisms might protect that information from decoherence? Spacetime geometry exhibits remarkable stability despite the pervasive presence of quantum field fluctuations. Your position in space does not suddenly decohere into a superposition of multiple locations.</w:t>
      </w:r>
    </w:p>
    <w:p w14:paraId="2FFE2D78" w14:textId="77777777" w:rsidR="00C3010D" w:rsidRPr="00C3010D" w:rsidRDefault="00C3010D" w:rsidP="00C3010D">
      <w:pPr>
        <w:pStyle w:val="mainbody"/>
      </w:pPr>
      <w:r w:rsidRPr="00C3010D">
        <w:lastRenderedPageBreak/>
        <w:t>If information couples to geometric degrees of freedom rather than matter states, this geometric stability might naturally protect stored information. Whether this argument survives rigorous theoretical scrutiny is one of the framework’s open questions.</w:t>
      </w:r>
    </w:p>
    <w:p w14:paraId="45231F26" w14:textId="77777777" w:rsidR="00C3010D" w:rsidRPr="00C3010D" w:rsidRDefault="00C3010D" w:rsidP="00B33718">
      <w:pPr>
        <w:pStyle w:val="subchapter"/>
      </w:pPr>
      <w:bookmarkStart w:id="205" w:name="_Toc241568906"/>
      <w:r w:rsidRPr="00C3010D">
        <w:t>THE CORE QMM HYPOTHESIS</w:t>
      </w:r>
      <w:bookmarkEnd w:id="205"/>
    </w:p>
    <w:p w14:paraId="6F6EC460" w14:textId="77777777" w:rsidR="00C3010D" w:rsidRPr="00C3010D" w:rsidRDefault="00C3010D" w:rsidP="00C3010D">
      <w:pPr>
        <w:pStyle w:val="mainbody"/>
      </w:pPr>
      <w:r w:rsidRPr="00C3010D">
        <w:t>The QMM framework proposes that spacetime possesses information storage capabilities at the Planck scale. Rather than being empty geometry, spacetime might consist of discrete information-processing units called QMM cells.</w:t>
      </w:r>
    </w:p>
    <w:p w14:paraId="07709356" w14:textId="77777777" w:rsidR="00C3010D" w:rsidRPr="00C3010D" w:rsidRDefault="00C3010D" w:rsidP="00C3010D">
      <w:pPr>
        <w:pStyle w:val="mainbody"/>
      </w:pPr>
      <w:r w:rsidRPr="00C3010D">
        <w:t>At Planck-scale density, approximately 10-35 meters, a cubic centimeter of space contains approximately 10105 potential storage units. That is an enormous theoretical information capacity.</w:t>
      </w:r>
    </w:p>
    <w:p w14:paraId="04D0F27C" w14:textId="77777777" w:rsidR="00C3010D" w:rsidRPr="00C3010D" w:rsidRDefault="00C3010D" w:rsidP="00C3010D">
      <w:pPr>
        <w:pStyle w:val="mainbody"/>
      </w:pPr>
      <w:r w:rsidRPr="00C3010D">
        <w:t>Quantum information may be encoded in the geometric configurations of Planck-scale spacetime structure, with different geometric states representing distinct qubit values. Think of it as hard drive sectors. Instead of magnetic domains storing bits, geometric configurations at the Planck scale might store quantum information.</w:t>
      </w:r>
    </w:p>
    <w:p w14:paraId="5EF320EA" w14:textId="77777777" w:rsidR="00C3010D" w:rsidRPr="00C3010D" w:rsidRDefault="00C3010D" w:rsidP="00C3010D">
      <w:pPr>
        <w:pStyle w:val="mainbody"/>
      </w:pPr>
      <w:r w:rsidRPr="00C3010D">
        <w:t>The holographic principle already demonstrates that geometric surfaces encode information content. What if this extends to volumetric storage at these scales?</w:t>
      </w:r>
    </w:p>
    <w:p w14:paraId="30428EBF" w14:textId="77777777" w:rsidR="00C3010D" w:rsidRPr="00C3010D" w:rsidRDefault="00C3010D" w:rsidP="00C3010D">
      <w:pPr>
        <w:pStyle w:val="mainbody"/>
      </w:pPr>
      <w:r w:rsidRPr="00C3010D">
        <w:t>If a two-dimensional surface can encode all the information of a three-dimensional volume, geometric configurations throughout that volume might also possess information-storing degrees of freedom at their most basic level.</w:t>
      </w:r>
    </w:p>
    <w:p w14:paraId="046AF1C8" w14:textId="77777777" w:rsidR="00C3010D" w:rsidRPr="00C3010D" w:rsidRDefault="00C3010D" w:rsidP="00C3010D">
      <w:pPr>
        <w:pStyle w:val="mainbody"/>
      </w:pPr>
      <w:r w:rsidRPr="00C3010D">
        <w:t xml:space="preserve">Black holes demonstrably store information at their horizons via the Bekenstein-Hawking formula, which connects </w:t>
      </w:r>
      <w:r w:rsidRPr="00C3010D">
        <w:lastRenderedPageBreak/>
        <w:t>geometric area directly to information content. The QMM hypothesis asks whether similar information encoding occurs throughout spacetime at Planck scales, not only at black hole horizons.</w:t>
      </w:r>
    </w:p>
    <w:p w14:paraId="15CA4892" w14:textId="77777777" w:rsidR="00C3010D" w:rsidRPr="00C3010D" w:rsidRDefault="00C3010D" w:rsidP="00C3010D">
      <w:pPr>
        <w:pStyle w:val="mainbody"/>
      </w:pPr>
      <w:r w:rsidRPr="00C3010D">
        <w:t>Quantum information might be encoded in geometric configurations through multiple mechanisms. Spin network states in loop quantum gravity, where geometric information is encoded in how discrete chunks of space connect, offer one path.</w:t>
      </w:r>
    </w:p>
    <w:p w14:paraId="0C4EC463" w14:textId="77777777" w:rsidR="00C3010D" w:rsidRPr="00C3010D" w:rsidRDefault="00C3010D" w:rsidP="00C3010D">
      <w:pPr>
        <w:pStyle w:val="mainbody"/>
      </w:pPr>
      <w:r w:rsidRPr="00C3010D">
        <w:t>String configurations in various vibrational modes offer another. Causal set relations, where the discrete ordered structure of spacetime events themselves carries information, suggest a third. Novel geometric degrees of freedom not yet discovered remain possible.</w:t>
      </w:r>
    </w:p>
    <w:p w14:paraId="44D0B80C" w14:textId="77777777" w:rsidR="00C3010D" w:rsidRPr="00C3010D" w:rsidRDefault="00D96B1E" w:rsidP="00C3010D">
      <w:pPr>
        <w:pStyle w:val="mainbody"/>
      </w:pPr>
      <w:r>
        <w:t>(</w:t>
      </w:r>
      <w:r w:rsidR="00C3010D" w:rsidRPr="00C3010D">
        <w:t>For the theoretical mathematical framework, see Appendix Element 13, Section A</w:t>
      </w:r>
      <w:r>
        <w:t>)</w:t>
      </w:r>
    </w:p>
    <w:p w14:paraId="16317309" w14:textId="77777777" w:rsidR="00C3010D" w:rsidRPr="00C3010D" w:rsidRDefault="00C3010D" w:rsidP="00C3010D">
      <w:pPr>
        <w:pStyle w:val="mainbody"/>
      </w:pPr>
      <w:r w:rsidRPr="00C3010D">
        <w:t>The framework also proposes that mathematical constants may optimize coupling efficiency between electromagnetic fields and geometric information storage.</w:t>
      </w:r>
    </w:p>
    <w:p w14:paraId="0216EF79" w14:textId="77777777" w:rsidR="00C3010D" w:rsidRPr="00C3010D" w:rsidRDefault="00C3010D" w:rsidP="00C3010D">
      <w:pPr>
        <w:pStyle w:val="mainbody"/>
      </w:pPr>
      <w:r w:rsidRPr="00C3010D">
        <w:t>If frequencies near f = c × π/λ</w:t>
      </w:r>
      <w:r w:rsidRPr="00C3010D">
        <w:rPr>
          <w:rFonts w:ascii="Cambria Math" w:hAnsi="Cambria Math" w:cs="Cambria Math"/>
        </w:rPr>
        <w:t>ₚₗ</w:t>
      </w:r>
      <w:r w:rsidRPr="00C3010D">
        <w:t>ₐ</w:t>
      </w:r>
      <w:r w:rsidRPr="00C3010D">
        <w:rPr>
          <w:rFonts w:ascii="Cambria Math" w:hAnsi="Cambria Math" w:cs="Cambria Math"/>
        </w:rPr>
        <w:t>ₙₖ</w:t>
      </w:r>
      <w:r w:rsidRPr="00C3010D">
        <w:t xml:space="preserve"> couple more efficiently to geometric storage, observable signatures should appear in quantum systems operating at those frequencies. This specific proposal has no experimental support but generates testable predictions described below.</w:t>
      </w:r>
    </w:p>
    <w:p w14:paraId="44EDA835" w14:textId="77777777" w:rsidR="00C3010D" w:rsidRPr="00C3010D" w:rsidRDefault="00C3010D" w:rsidP="00B33718">
      <w:pPr>
        <w:pStyle w:val="subchapter"/>
      </w:pPr>
      <w:bookmarkStart w:id="206" w:name="_Toc241568907"/>
      <w:r w:rsidRPr="00C3010D">
        <w:t>COMPARISON WITH CONVENTIONAL QUANTUM SYSTEMS</w:t>
      </w:r>
      <w:bookmarkEnd w:id="206"/>
    </w:p>
    <w:p w14:paraId="6C5ADC62" w14:textId="77777777" w:rsidR="00C3010D" w:rsidRPr="00C3010D" w:rsidRDefault="00C3010D" w:rsidP="00C3010D">
      <w:pPr>
        <w:pStyle w:val="mainbody"/>
      </w:pPr>
      <w:r w:rsidRPr="00C3010D">
        <w:t>How would theoretical QMM storage compare to current quantum memory technologies?</w:t>
      </w:r>
    </w:p>
    <w:p w14:paraId="74C5985B" w14:textId="77777777" w:rsidR="00C3010D" w:rsidRPr="00C3010D" w:rsidRDefault="00C3010D" w:rsidP="00C3010D">
      <w:pPr>
        <w:pStyle w:val="mainbody"/>
      </w:pPr>
      <w:r w:rsidRPr="00C3010D">
        <w:t>Potential advantages include three things:</w:t>
      </w:r>
    </w:p>
    <w:p w14:paraId="5B72C588" w14:textId="77777777" w:rsidR="00C3010D" w:rsidRPr="00C3010D" w:rsidRDefault="00C3010D" w:rsidP="00C3010D">
      <w:pPr>
        <w:pStyle w:val="mainbody"/>
      </w:pPr>
      <w:r w:rsidRPr="00C3010D">
        <w:rPr>
          <w:b/>
          <w:bCs/>
        </w:rPr>
        <w:lastRenderedPageBreak/>
        <w:t>First, ubiquity</w:t>
      </w:r>
      <w:r w:rsidRPr="00C3010D">
        <w:t>: geometric storage would be available throughout all of spacetime rather than requiring specialized materials.</w:t>
      </w:r>
    </w:p>
    <w:p w14:paraId="5D10D097" w14:textId="77777777" w:rsidR="00C3010D" w:rsidRPr="00C3010D" w:rsidRDefault="00C3010D" w:rsidP="00C3010D">
      <w:pPr>
        <w:pStyle w:val="mainbody"/>
      </w:pPr>
      <w:r w:rsidRPr="00C3010D">
        <w:rPr>
          <w:b/>
          <w:bCs/>
        </w:rPr>
        <w:t>Second, stability</w:t>
      </w:r>
      <w:r w:rsidRPr="00C3010D">
        <w:t>: geometric configurations might be more decoherence-resistant than matter-based qubits.</w:t>
      </w:r>
    </w:p>
    <w:p w14:paraId="691F170E" w14:textId="77777777" w:rsidR="00C3010D" w:rsidRPr="00C3010D" w:rsidRDefault="00C3010D" w:rsidP="00C3010D">
      <w:pPr>
        <w:pStyle w:val="mainbody"/>
      </w:pPr>
      <w:r w:rsidRPr="00C3010D">
        <w:rPr>
          <w:b/>
          <w:bCs/>
        </w:rPr>
        <w:t>Third, capacity</w:t>
      </w:r>
      <w:r w:rsidRPr="00C3010D">
        <w:t>: the theoretical storage density at the Planck scale is enormous.</w:t>
      </w:r>
    </w:p>
    <w:p w14:paraId="68C46AFF" w14:textId="77777777" w:rsidR="00C3010D" w:rsidRPr="00C3010D" w:rsidRDefault="00C3010D" w:rsidP="00C3010D">
      <w:pPr>
        <w:pStyle w:val="mainbody"/>
      </w:pPr>
      <w:r w:rsidRPr="00C3010D">
        <w:t>The challenges are equally significant.</w:t>
      </w:r>
    </w:p>
    <w:p w14:paraId="52499C97" w14:textId="77777777" w:rsidR="00C3010D" w:rsidRPr="00C3010D" w:rsidRDefault="00C3010D">
      <w:pPr>
        <w:pStyle w:val="mainbody"/>
        <w:numPr>
          <w:ilvl w:val="0"/>
          <w:numId w:val="25"/>
        </w:numPr>
        <w:spacing w:line="240" w:lineRule="auto"/>
      </w:pPr>
      <w:r w:rsidRPr="00C3010D">
        <w:t>Access: no known mechanism exists for reading or writing Planck-scale information.</w:t>
      </w:r>
    </w:p>
    <w:p w14:paraId="6D093288" w14:textId="77777777" w:rsidR="00C3010D" w:rsidRPr="00C3010D" w:rsidRDefault="00C3010D">
      <w:pPr>
        <w:pStyle w:val="mainbody"/>
        <w:numPr>
          <w:ilvl w:val="0"/>
          <w:numId w:val="25"/>
        </w:numPr>
        <w:spacing w:line="240" w:lineRule="auto"/>
      </w:pPr>
      <w:r w:rsidRPr="00C3010D">
        <w:t>Verification: confirming information storage at such scales is extraordinarily difficult.</w:t>
      </w:r>
    </w:p>
    <w:p w14:paraId="14E477E8" w14:textId="77777777" w:rsidR="00C3010D" w:rsidRPr="00C3010D" w:rsidRDefault="00C3010D">
      <w:pPr>
        <w:pStyle w:val="mainbody"/>
        <w:numPr>
          <w:ilvl w:val="0"/>
          <w:numId w:val="25"/>
        </w:numPr>
        <w:spacing w:line="240" w:lineRule="auto"/>
      </w:pPr>
      <w:r w:rsidRPr="00C3010D">
        <w:t>Energy: Planck-scale manipulation might require Planck-scale energies, approximately 10¹⁹ GeV, making direct access seemingly impossible with any foreseeable technology.</w:t>
      </w:r>
    </w:p>
    <w:p w14:paraId="1BD8B35C" w14:textId="77777777" w:rsidR="00C3010D" w:rsidRPr="00C3010D" w:rsidRDefault="00C3010D" w:rsidP="00C3010D">
      <w:pPr>
        <w:pStyle w:val="mainbody"/>
      </w:pPr>
      <w:r w:rsidRPr="00C3010D">
        <w:t xml:space="preserve">Experimental quantum holographic data storage already achieves impressive densities. Stanford researchers achieved 35 bits per electron using electron wave holography </w:t>
      </w:r>
      <w:r w:rsidRPr="00922F89">
        <w:rPr>
          <w:vertAlign w:val="superscript"/>
        </w:rPr>
        <w:t>[15]</w:t>
      </w:r>
      <w:r w:rsidRPr="00C3010D">
        <w:t xml:space="preserve">. More recently, physicists demonstrated quantum holographic encryption using twisted light with millions of possible combinations </w:t>
      </w:r>
      <w:r w:rsidRPr="00922F89">
        <w:rPr>
          <w:vertAlign w:val="superscript"/>
        </w:rPr>
        <w:t>[16]</w:t>
      </w:r>
      <w:r w:rsidRPr="00C3010D">
        <w:t>.</w:t>
      </w:r>
    </w:p>
    <w:p w14:paraId="63658D1D" w14:textId="77777777" w:rsidR="00C3010D" w:rsidRPr="00C3010D" w:rsidRDefault="00C3010D" w:rsidP="00C3010D">
      <w:pPr>
        <w:pStyle w:val="mainbody"/>
      </w:pPr>
      <w:r w:rsidRPr="00C3010D">
        <w:t>While these experiments encode information in quantum states rather than in geometric structure, they demonstrate that nature permits extraordinarily dense information storage using quantum-mechanical principles. The gap between what is currently achievable and what QMM proposes is enormous. This is stated plainly rather than minimized.</w:t>
      </w:r>
    </w:p>
    <w:p w14:paraId="49E37052" w14:textId="77777777" w:rsidR="00C3010D" w:rsidRPr="00C3010D" w:rsidRDefault="00C3010D" w:rsidP="00201237">
      <w:pPr>
        <w:pStyle w:val="subchapter"/>
      </w:pPr>
      <w:bookmarkStart w:id="207" w:name="_Toc241568908"/>
      <w:r w:rsidRPr="00C3010D">
        <w:lastRenderedPageBreak/>
        <w:t>THE EXPERIMENT THAT COULD CHANGE EVERYTHING</w:t>
      </w:r>
      <w:bookmarkEnd w:id="207"/>
    </w:p>
    <w:p w14:paraId="3558CB03" w14:textId="77777777" w:rsidR="00C3010D" w:rsidRPr="00C3010D" w:rsidRDefault="00C3010D" w:rsidP="00C3010D">
      <w:pPr>
        <w:pStyle w:val="mainbody"/>
      </w:pPr>
      <w:r w:rsidRPr="00C3010D">
        <w:t>QMM’s challenges have been framed in terms of what we cannot do. Such as accessing Planck-scale energies, reading geometric information, and probing 10-35 meter structures. But there is an active experimental program that could substantially de-speculate QMM’s core claim without requiring any of those impossible capabilities. These implications follow only if QMM is validated, which requires experimental confirmation of its core predictions.</w:t>
      </w:r>
    </w:p>
    <w:p w14:paraId="2A710809" w14:textId="77777777" w:rsidR="00C3010D" w:rsidRPr="00C3010D" w:rsidRDefault="00C3010D" w:rsidP="00C3010D">
      <w:pPr>
        <w:pStyle w:val="mainbody"/>
      </w:pPr>
      <w:r w:rsidRPr="00C3010D">
        <w:rPr>
          <w:b/>
          <w:bCs/>
        </w:rPr>
        <w:t>The Bose-Marletto-Vedral protocol.</w:t>
      </w:r>
      <w:r w:rsidRPr="00C3010D">
        <w:t xml:space="preserve"> In 2017, two independent research groups proposed a tabletop experiment that has since become one of the most discussed proposals in quantum gravity </w:t>
      </w:r>
      <w:r w:rsidRPr="00922F89">
        <w:rPr>
          <w:vertAlign w:val="superscript"/>
        </w:rPr>
        <w:t>[17, 18]</w:t>
      </w:r>
      <w:r w:rsidRPr="00C3010D">
        <w:t>.</w:t>
      </w:r>
    </w:p>
    <w:p w14:paraId="4D4E01DB" w14:textId="77777777" w:rsidR="00C3010D" w:rsidRPr="00C3010D" w:rsidRDefault="00C3010D" w:rsidP="00C3010D">
      <w:pPr>
        <w:pStyle w:val="mainbody"/>
      </w:pPr>
      <w:r w:rsidRPr="00C3010D">
        <w:t>The experiment places two small masses, typically nanogram-scale diamond particles containing nitrogen-vacancy centers, into quantum spatial superpositions simultaneously. They interact only through gravity. All other interactions are screened.</w:t>
      </w:r>
    </w:p>
    <w:p w14:paraId="44AA1E6D" w14:textId="77777777" w:rsidR="00C3010D" w:rsidRPr="00C3010D" w:rsidRDefault="00C3010D" w:rsidP="00C3010D">
      <w:pPr>
        <w:pStyle w:val="mainbody"/>
      </w:pPr>
      <w:r w:rsidRPr="00C3010D">
        <w:t>If gravity is purely classical, it cannot create quantum correlations. If the two masses become entangled through gravitational interaction alone, this provides strong evidence that gravity is non-classical. It cannot, in that case, be described by any purely classical theory.</w:t>
      </w:r>
    </w:p>
    <w:p w14:paraId="4D5E1CB4" w14:textId="77777777" w:rsidR="00C3010D" w:rsidRPr="00C3010D" w:rsidRDefault="00C3010D" w:rsidP="00C3010D">
      <w:pPr>
        <w:pStyle w:val="mainbody"/>
      </w:pPr>
      <w:r w:rsidRPr="00C3010D">
        <w:t xml:space="preserve">There is active debate about </w:t>
      </w:r>
      <w:r w:rsidR="007E6B38">
        <w:t>exact</w:t>
      </w:r>
      <w:r w:rsidRPr="00C3010D">
        <w:t xml:space="preserve">ly what a positive result would prove, but most researchers agree it would represent a decisive step toward quantum gravity phenomenology </w:t>
      </w:r>
      <w:r w:rsidRPr="00922F89">
        <w:rPr>
          <w:vertAlign w:val="superscript"/>
        </w:rPr>
        <w:t>[10]</w:t>
      </w:r>
      <w:r w:rsidRPr="00C3010D">
        <w:t>.</w:t>
      </w:r>
    </w:p>
    <w:p w14:paraId="2E800ED1" w14:textId="77777777" w:rsidR="00C3010D" w:rsidRPr="00C3010D" w:rsidRDefault="00C3010D" w:rsidP="00C3010D">
      <w:pPr>
        <w:pStyle w:val="mainbody"/>
      </w:pPr>
      <w:r w:rsidRPr="00C3010D">
        <w:t xml:space="preserve">Why does this matter for QMM? If gravity is non-classical, then spacetime geometry cannot be treated as a simple classical background. This would motivate investigating </w:t>
      </w:r>
      <w:r w:rsidRPr="00C3010D">
        <w:lastRenderedPageBreak/>
        <w:t>whether spacetime has the information-theoretic structure QMM proposes. The experiment does not prove QMM.</w:t>
      </w:r>
    </w:p>
    <w:p w14:paraId="01C53136" w14:textId="77777777" w:rsidR="00C3010D" w:rsidRPr="00C3010D" w:rsidRDefault="00C3010D" w:rsidP="00C3010D">
      <w:pPr>
        <w:pStyle w:val="mainbody"/>
      </w:pPr>
      <w:r w:rsidRPr="00C3010D">
        <w:t>A positive result removes the largest objection that there is no experimental reason to think spacetime has any quantum information-theoretic character at all.</w:t>
      </w:r>
    </w:p>
    <w:p w14:paraId="04FD8A76" w14:textId="77777777" w:rsidR="00C3010D" w:rsidRPr="00C3010D" w:rsidRDefault="00C3010D" w:rsidP="00C3010D">
      <w:pPr>
        <w:pStyle w:val="mainbody"/>
      </w:pPr>
      <w:r w:rsidRPr="00C3010D">
        <w:t>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0DB579EF" w14:textId="77777777" w:rsidR="00C3010D" w:rsidRPr="00C3010D" w:rsidRDefault="00C3010D" w:rsidP="00C3010D">
      <w:pPr>
        <w:pStyle w:val="mainbody"/>
      </w:pPr>
      <w:r w:rsidRPr="00C3010D">
        <w:rPr>
          <w:b/>
          <w:bCs/>
        </w:rPr>
        <w:t>The island formula and Page curve.</w:t>
      </w:r>
      <w:r w:rsidRPr="00C3010D">
        <w:t xml:space="preserve"> A second line of evidence comes from theoretical advances that have already substantially strengthened QMM’s foundations. In 2019, two independent groups made breakthroughs on the black hole information paradox.</w:t>
      </w:r>
    </w:p>
    <w:p w14:paraId="06137E9D" w14:textId="77777777" w:rsidR="00C3010D" w:rsidRPr="00C3010D" w:rsidRDefault="00C3010D" w:rsidP="00C3010D">
      <w:pPr>
        <w:pStyle w:val="mainbody"/>
      </w:pPr>
      <w:r w:rsidRPr="00C3010D">
        <w:t xml:space="preserve">Penington showed that entanglement wedge reconstruction correctly tracks information during black hole evaporation </w:t>
      </w:r>
      <w:r w:rsidRPr="00922F89">
        <w:rPr>
          <w:vertAlign w:val="superscript"/>
        </w:rPr>
        <w:t>[11]</w:t>
      </w:r>
      <w:r w:rsidRPr="00C3010D">
        <w:t xml:space="preserve">. Almheiri, Engelhardt, Marolf, and Maxfield derived that the entropy of bulk quantum fields follows the Page curve when gravitational contributions are properly included </w:t>
      </w:r>
      <w:r w:rsidRPr="00922F89">
        <w:rPr>
          <w:vertAlign w:val="superscript"/>
        </w:rPr>
        <w:t>[12]</w:t>
      </w:r>
      <w:r w:rsidRPr="00C3010D">
        <w:t>.</w:t>
      </w:r>
    </w:p>
    <w:p w14:paraId="34ED0B7D" w14:textId="77777777" w:rsidR="00C3010D" w:rsidRPr="00C3010D" w:rsidRDefault="00C3010D" w:rsidP="00C3010D">
      <w:pPr>
        <w:pStyle w:val="mainbody"/>
      </w:pPr>
      <w:r w:rsidRPr="00C3010D">
        <w:t xml:space="preserve">Building on this, the island formula was derived, showing that black hole information is preserved during evaporation through contributions from disconnected spacetime regions called islands </w:t>
      </w:r>
      <w:r w:rsidRPr="00922F89">
        <w:rPr>
          <w:vertAlign w:val="superscript"/>
        </w:rPr>
        <w:t>[13, 14]</w:t>
      </w:r>
      <w:r w:rsidRPr="00C3010D">
        <w:t>. These calculations demonstrated that geometric spacetime structures, not just matter fields, actively participate in information preservation.</w:t>
      </w:r>
    </w:p>
    <w:p w14:paraId="04DE9052" w14:textId="77777777" w:rsidR="00C3010D" w:rsidRPr="00C3010D" w:rsidRDefault="00C3010D" w:rsidP="00C3010D">
      <w:pPr>
        <w:pStyle w:val="mainbody"/>
      </w:pPr>
      <w:r w:rsidRPr="00C3010D">
        <w:t xml:space="preserve">QMM proposes that similar geometric participation occurs throughout all of spacetime, not only at black hole horizons. </w:t>
      </w:r>
      <w:r w:rsidRPr="00C3010D">
        <w:lastRenderedPageBreak/>
        <w:t>This remains a significant extrapolation. It is now an extrapolation from demonstrated physics rather than from pure conjecture.</w:t>
      </w:r>
    </w:p>
    <w:p w14:paraId="695343B6" w14:textId="77777777" w:rsidR="00C3010D" w:rsidRPr="00C3010D" w:rsidRDefault="00C3010D" w:rsidP="00C3010D">
      <w:pPr>
        <w:pStyle w:val="mainbody"/>
      </w:pPr>
      <w:r w:rsidRPr="00C3010D">
        <w:rPr>
          <w:b/>
          <w:bCs/>
        </w:rPr>
        <w:t>Analog black hole experiments.</w:t>
      </w:r>
      <w:r w:rsidRPr="00C3010D">
        <w:t xml:space="preserve"> Laboratory analog black holes, created using flowing Bose-Einstein condensates and acoustic systems, have already detected analogs of Hawking radiation </w:t>
      </w:r>
      <w:r w:rsidRPr="00922F89">
        <w:rPr>
          <w:vertAlign w:val="superscript"/>
        </w:rPr>
        <w:t>[19]</w:t>
      </w:r>
      <w:r w:rsidRPr="00C3010D">
        <w:t>.</w:t>
      </w:r>
    </w:p>
    <w:p w14:paraId="3A597BDD" w14:textId="77777777" w:rsidR="00C3010D" w:rsidRPr="00C3010D" w:rsidRDefault="00C3010D" w:rsidP="00C3010D">
      <w:pPr>
        <w:pStyle w:val="mainbody"/>
      </w:pPr>
      <w:r w:rsidRPr="00C3010D">
        <w:t>If future analog systems can be refined to test whether the emitted radiation carries non-thermal information structure consistent with holographic predictions, this would provide accessible laboratory evidence for geometric information encoding.</w:t>
      </w:r>
    </w:p>
    <w:p w14:paraId="15F1AE3F" w14:textId="77777777" w:rsidR="00C3010D" w:rsidRPr="00C3010D" w:rsidRDefault="00C3010D" w:rsidP="00C3010D">
      <w:pPr>
        <w:pStyle w:val="mainbody"/>
      </w:pPr>
      <w:r w:rsidRPr="00C3010D">
        <w:t>None of these experiments or results currently validates QMM. But together they define a realistic path from where we are to where QMM’s core claims become empirically testable.</w:t>
      </w:r>
    </w:p>
    <w:p w14:paraId="73B65C02" w14:textId="77777777" w:rsidR="00C3010D" w:rsidRPr="00C3010D" w:rsidRDefault="00C3010D" w:rsidP="00201237">
      <w:pPr>
        <w:pStyle w:val="subchapter"/>
      </w:pPr>
      <w:bookmarkStart w:id="208" w:name="_Toc241568909"/>
      <w:r w:rsidRPr="00C3010D">
        <w:t>THEORETICAL INTEGRATION CHALLENGES</w:t>
      </w:r>
      <w:bookmarkEnd w:id="208"/>
    </w:p>
    <w:p w14:paraId="35F4B09D" w14:textId="77777777" w:rsidR="00C3010D" w:rsidRPr="00C3010D" w:rsidRDefault="00C3010D" w:rsidP="00C3010D">
      <w:pPr>
        <w:pStyle w:val="mainbody"/>
      </w:pPr>
      <w:r w:rsidRPr="00C3010D">
        <w:t xml:space="preserve">The QMM framework faces significant theoretical obstacles that deserve an honest statement. Multiple incompatible quantum gravity theories exist, including string theory, loop quantum gravity, and causal sets </w:t>
      </w:r>
      <w:r w:rsidRPr="00922F89">
        <w:rPr>
          <w:vertAlign w:val="superscript"/>
        </w:rPr>
        <w:t>[20]</w:t>
      </w:r>
      <w:r w:rsidRPr="00C3010D">
        <w:t>. QMM assumes a specific geometric structure that may not match any of them.</w:t>
      </w:r>
    </w:p>
    <w:p w14:paraId="0728427E" w14:textId="77777777" w:rsidR="00C3010D" w:rsidRPr="00C3010D" w:rsidRDefault="00C3010D" w:rsidP="00C3010D">
      <w:pPr>
        <w:pStyle w:val="mainbody"/>
      </w:pPr>
      <w:r w:rsidRPr="00C3010D">
        <w:t>Geometric information storage might create new versions of information paradoxes rather than resolving them. How information enters and exits geometric storage requires extensive theoretical development. That development has not been done. Even geometric systems might suffer decoherence through gravitational fluctuations or graviton interactions.</w:t>
      </w:r>
    </w:p>
    <w:p w14:paraId="2E8B8BE1" w14:textId="77777777" w:rsidR="00C3010D" w:rsidRPr="00C3010D" w:rsidRDefault="00C3010D" w:rsidP="00C3010D">
      <w:pPr>
        <w:pStyle w:val="mainbody"/>
      </w:pPr>
      <w:r w:rsidRPr="00C3010D">
        <w:t xml:space="preserve">How geometric information storage interfaces with standard quantum field theory requires substantial theoretical work. These aren’t minor engineering challenges. </w:t>
      </w:r>
    </w:p>
    <w:p w14:paraId="3A8201BE" w14:textId="77777777" w:rsidR="00C3010D" w:rsidRPr="00C3010D" w:rsidRDefault="00C3010D" w:rsidP="00201237">
      <w:pPr>
        <w:pStyle w:val="subchapter"/>
      </w:pPr>
      <w:bookmarkStart w:id="209" w:name="_Toc241568910"/>
      <w:r w:rsidRPr="00C3010D">
        <w:lastRenderedPageBreak/>
        <w:t>SPECIFIC PREDICTIONS AND REQUIRED TESTING</w:t>
      </w:r>
      <w:bookmarkEnd w:id="209"/>
    </w:p>
    <w:p w14:paraId="2889A90C" w14:textId="77777777" w:rsidR="00C3010D" w:rsidRPr="00C3010D" w:rsidRDefault="00C3010D" w:rsidP="00D35F59">
      <w:pPr>
        <w:pStyle w:val="mainbody"/>
      </w:pPr>
      <w:r w:rsidRPr="00C3010D">
        <w:t>QMM generates five distinct, testable predictions across multiple domains. These predictions distinguish QMM from physics, string theory, and loop quantum gravity, and span multiple experimental domains, reducing the likelihood that systematic errors could produce false confirmations across all tests.</w:t>
      </w:r>
    </w:p>
    <w:tbl>
      <w:tblPr>
        <w:tblW w:w="5000" w:type="pct"/>
        <w:tblLook w:val="0020" w:firstRow="1" w:lastRow="0" w:firstColumn="0" w:lastColumn="0" w:noHBand="0" w:noVBand="0"/>
      </w:tblPr>
      <w:tblGrid>
        <w:gridCol w:w="6614"/>
      </w:tblGrid>
      <w:tr w:rsidR="00C3010D" w:rsidRPr="00C3010D" w14:paraId="399976C6" w14:textId="77777777" w:rsidTr="0089334B">
        <w:trPr>
          <w:tblHeader/>
        </w:trPr>
        <w:tc>
          <w:tcPr>
            <w:tcW w:w="0" w:type="auto"/>
            <w:tcBorders>
              <w:top w:val="single" w:sz="4" w:space="0" w:color="auto"/>
              <w:left w:val="single" w:sz="4" w:space="0" w:color="auto"/>
              <w:bottom w:val="single" w:sz="4" w:space="0" w:color="auto"/>
              <w:right w:val="single" w:sz="4" w:space="0" w:color="auto"/>
            </w:tcBorders>
          </w:tcPr>
          <w:p w14:paraId="4426EEBA" w14:textId="77777777" w:rsidR="00980580" w:rsidRDefault="00C3010D" w:rsidP="00D35F59">
            <w:pPr>
              <w:pStyle w:val="mainbody"/>
            </w:pPr>
            <w:r w:rsidRPr="00C3010D">
              <w:rPr>
                <w:b/>
                <w:bCs/>
              </w:rPr>
              <w:lastRenderedPageBreak/>
              <w:t xml:space="preserve">Prediction 1: Frequency-Dependent Quantum </w:t>
            </w:r>
            <w:r w:rsidRPr="00980580">
              <w:rPr>
                <w:b/>
                <w:bCs/>
              </w:rPr>
              <w:t>Coherence Enhancement</w:t>
            </w:r>
            <w:r w:rsidRPr="009C3AB8">
              <w:t xml:space="preserve">  </w:t>
            </w:r>
          </w:p>
          <w:p w14:paraId="24A12658" w14:textId="77777777" w:rsidR="00551166" w:rsidRDefault="00980580" w:rsidP="00D35F59">
            <w:pPr>
              <w:pStyle w:val="mainbody"/>
              <w:rPr>
                <w:b/>
                <w:bCs/>
              </w:rPr>
            </w:pPr>
            <w:r w:rsidRPr="00BF6D4E">
              <w:rPr>
                <w:rFonts w:ascii="Segoe UI Symbol" w:hAnsi="Segoe UI Symbol" w:cs="Segoe UI Symbol"/>
                <w:b/>
                <w:bCs/>
              </w:rPr>
              <w:t>➤</w:t>
            </w:r>
            <w:r w:rsidRPr="00BF6D4E">
              <w:rPr>
                <w:b/>
                <w:bCs/>
              </w:rPr>
              <w:t xml:space="preserve"> Specific </w:t>
            </w:r>
            <w:r w:rsidR="00551166">
              <w:rPr>
                <w:b/>
                <w:bCs/>
              </w:rPr>
              <w:t xml:space="preserve">claim: </w:t>
            </w:r>
            <w:r w:rsidR="00551166" w:rsidRPr="00551166">
              <w:t>Quantum</w:t>
            </w:r>
            <w:r w:rsidR="00C3010D" w:rsidRPr="009C3AB8">
              <w:t xml:space="preserve"> systems operating at electromagnetic frequencies related to mathematical constants (fπ = c·π/λ_Planck, fφ = c·φ/λ_Planck, f_e = c·e/λ_Planck) should show enhanced coherence times of 5–15% at resonant frequencies compared to off-resonant frequencies, for systems operating near Planck-scale coupling thresholds.</w:t>
            </w:r>
            <w:r w:rsidR="00C3010D" w:rsidRPr="00C3010D">
              <w:rPr>
                <w:b/>
                <w:bCs/>
              </w:rPr>
              <w:t xml:space="preserve"> </w:t>
            </w:r>
          </w:p>
          <w:p w14:paraId="5548D077" w14:textId="77777777" w:rsidR="005A5D02" w:rsidRDefault="00525411" w:rsidP="00D35F59">
            <w:pPr>
              <w:pStyle w:val="mainbody"/>
            </w:pPr>
            <w:r w:rsidRPr="00BF6D4E">
              <w:rPr>
                <w:rFonts w:ascii="Segoe UI Symbol" w:hAnsi="Segoe UI Symbol" w:cs="Segoe UI Symbol"/>
                <w:b/>
                <w:bCs/>
              </w:rPr>
              <w:t>➤</w:t>
            </w:r>
            <w:r w:rsidRPr="00BF6D4E">
              <w:rPr>
                <w:b/>
                <w:bCs/>
              </w:rPr>
              <w:t xml:space="preserve"> How to test: </w:t>
            </w:r>
            <w:r w:rsidR="00C3010D" w:rsidRPr="00C3010D">
              <w:t>Construct** tunable-frequency superconducting qubit arrays. Measure T</w:t>
            </w:r>
            <w:r w:rsidR="00C3010D" w:rsidRPr="00C3010D">
              <w:rPr>
                <w:rFonts w:ascii="Cambria Math" w:hAnsi="Cambria Math" w:cs="Cambria Math"/>
              </w:rPr>
              <w:t>₁</w:t>
            </w:r>
            <w:r w:rsidR="00C3010D" w:rsidRPr="00C3010D">
              <w:t xml:space="preserve"> and T</w:t>
            </w:r>
            <w:r w:rsidR="00C3010D" w:rsidRPr="00C3010D">
              <w:rPr>
                <w:rFonts w:ascii="Cambria Math" w:hAnsi="Cambria Math" w:cs="Cambria Math"/>
              </w:rPr>
              <w:t>₂</w:t>
            </w:r>
            <w:r w:rsidR="00C3010D" w:rsidRPr="00C3010D">
              <w:t xml:space="preserve"> coherence times across frequency ranges spanning mathematical constant ratios. Control for systematic effects (temperature, electromagnetic shielding, fabrication variations). Statistical analysis across multiple qubit geometries and materials. </w:t>
            </w:r>
          </w:p>
          <w:p w14:paraId="65723E8B" w14:textId="77777777" w:rsidR="005A5D02" w:rsidRPr="0089334B" w:rsidRDefault="005A5D02" w:rsidP="00D35F59">
            <w:pPr>
              <w:pStyle w:val="mainbody"/>
            </w:pPr>
            <w:r w:rsidRPr="00BF6D4E">
              <w:rPr>
                <w:rFonts w:ascii="Segoe UI Symbol" w:hAnsi="Segoe UI Symbol" w:cs="Segoe UI Symbol"/>
                <w:b/>
                <w:bCs/>
              </w:rPr>
              <w:t>➤</w:t>
            </w:r>
            <w:r w:rsidRPr="00BF6D4E">
              <w:rPr>
                <w:b/>
                <w:bCs/>
              </w:rPr>
              <w:t xml:space="preserve"> Timeline:  </w:t>
            </w:r>
            <w:r w:rsidR="00C3010D" w:rsidRPr="0089334B">
              <w:t>3–5 years with current quantum computing infrastructure.</w:t>
            </w:r>
            <w:r w:rsidR="00C3010D" w:rsidRPr="00C3010D">
              <w:rPr>
                <w:b/>
                <w:bCs/>
              </w:rPr>
              <w:t xml:space="preserve"> </w:t>
            </w:r>
          </w:p>
          <w:p w14:paraId="6AD6481D" w14:textId="77777777" w:rsidR="00C3010D" w:rsidRPr="0089334B" w:rsidRDefault="005A5D02" w:rsidP="00D35F59">
            <w:pPr>
              <w:pStyle w:val="mainbody"/>
              <w:rPr>
                <w:rFonts w:ascii="Century Gothic" w:eastAsia="Calibri" w:hAnsi="Century Gothic" w:cs="Calibri"/>
                <w:color w:val="auto"/>
                <w:sz w:val="22"/>
                <w:szCs w:val="22"/>
                <w:lang w:eastAsia="hi-IN" w:bidi="hi-IN"/>
              </w:rPr>
            </w:pPr>
            <w:r w:rsidRPr="00BF6D4E">
              <w:rPr>
                <w:rFonts w:ascii="Segoe UI Symbol" w:hAnsi="Segoe UI Symbol" w:cs="Segoe UI Symbol"/>
                <w:b/>
                <w:bCs/>
              </w:rPr>
              <w:t>➤</w:t>
            </w:r>
            <w:r w:rsidRPr="00BF6D4E">
              <w:rPr>
                <w:b/>
                <w:bCs/>
              </w:rPr>
              <w:t xml:space="preserve"> Falsification:</w:t>
            </w:r>
            <w:r w:rsidR="0089334B">
              <w:rPr>
                <w:b/>
                <w:bCs/>
              </w:rPr>
              <w:t xml:space="preserve"> </w:t>
            </w:r>
            <w:r w:rsidR="00C3010D" w:rsidRPr="00C3010D">
              <w:t>If no statistically significant (&gt;3σ) coherence enhancement appears at predicted frequencies across multiple systems and research groups, the frequency-dependent geometric coupling hypothesis is falsified.</w:t>
            </w:r>
          </w:p>
        </w:tc>
      </w:tr>
    </w:tbl>
    <w:p w14:paraId="4F6E55AE"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0E7FF58F" w14:textId="77777777" w:rsidTr="006A68E6">
        <w:trPr>
          <w:tblHeader/>
        </w:trPr>
        <w:tc>
          <w:tcPr>
            <w:tcW w:w="0" w:type="auto"/>
            <w:tcBorders>
              <w:top w:val="single" w:sz="4" w:space="0" w:color="auto"/>
              <w:left w:val="single" w:sz="4" w:space="0" w:color="auto"/>
              <w:bottom w:val="single" w:sz="4" w:space="0" w:color="auto"/>
              <w:right w:val="single" w:sz="4" w:space="0" w:color="auto"/>
            </w:tcBorders>
          </w:tcPr>
          <w:p w14:paraId="56D9E68D" w14:textId="77777777" w:rsidR="00601318" w:rsidRDefault="00C3010D" w:rsidP="00D35F59">
            <w:pPr>
              <w:pStyle w:val="mainbody"/>
            </w:pPr>
            <w:r w:rsidRPr="00C3010D">
              <w:rPr>
                <w:b/>
                <w:bCs/>
              </w:rPr>
              <w:lastRenderedPageBreak/>
              <w:t>Prediction 2: Gravitational Correlation with Quantum Information Storage</w:t>
            </w:r>
            <w:r w:rsidRPr="00C3010D">
              <w:t xml:space="preserve">  </w:t>
            </w:r>
          </w:p>
          <w:p w14:paraId="006E901C" w14:textId="77777777" w:rsidR="00561B7B" w:rsidRDefault="00E572A9"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44595A">
              <w:t>Quantum systems storing more information should produce measurably stronger gravitational effects than predicted by mass-energy equivalence alone. Quantitative prediction: gravitational field variations of ΔG/G ~ 10</w:t>
            </w:r>
            <w:r w:rsidR="00C3010D" w:rsidRPr="0044595A">
              <w:rPr>
                <w:rFonts w:ascii="Cambria Math" w:hAnsi="Cambria Math" w:cs="Cambria Math"/>
              </w:rPr>
              <w:t>⁻</w:t>
            </w:r>
            <w:r w:rsidR="00C3010D" w:rsidRPr="0044595A">
              <w:t>¹⁴ to 10</w:t>
            </w:r>
            <w:r w:rsidR="00C3010D" w:rsidRPr="0044595A">
              <w:rPr>
                <w:rFonts w:ascii="Cambria Math" w:hAnsi="Cambria Math" w:cs="Cambria Math"/>
              </w:rPr>
              <w:t>⁻</w:t>
            </w:r>
            <w:r w:rsidR="00C3010D" w:rsidRPr="0044595A">
              <w:t xml:space="preserve">¹² correlated with quantum state changes between low-entropy and high-entropy configurations of equal energy.  </w:t>
            </w:r>
          </w:p>
          <w:p w14:paraId="2C9B3054" w14:textId="77777777" w:rsidR="00601318" w:rsidRDefault="00B3665C" w:rsidP="00D35F59">
            <w:pPr>
              <w:pStyle w:val="mainbody"/>
            </w:pPr>
            <w:r w:rsidRPr="00BF6D4E">
              <w:rPr>
                <w:rFonts w:ascii="Segoe UI Symbol" w:hAnsi="Segoe UI Symbol" w:cs="Segoe UI Symbol"/>
                <w:b/>
                <w:bCs/>
              </w:rPr>
              <w:t>➤</w:t>
            </w:r>
            <w:r w:rsidRPr="00BF6D4E">
              <w:rPr>
                <w:b/>
                <w:bCs/>
              </w:rPr>
              <w:t xml:space="preserve"> How to test: </w:t>
            </w:r>
            <w:r w:rsidR="00C3010D" w:rsidRPr="0044595A">
              <w:t>Ultra-precise gravimetry using atom interferometry near quantum computers. Measure gravitational field during quantum state transitions: ground state → superposition → measurement. Compare equal-energy states with different entanglement entropy.</w:t>
            </w:r>
            <w:r w:rsidR="00C3010D" w:rsidRPr="00C3010D">
              <w:rPr>
                <w:b/>
                <w:bCs/>
              </w:rPr>
              <w:t xml:space="preserve"> </w:t>
            </w:r>
            <w:r w:rsidR="00C3010D" w:rsidRPr="00C3010D">
              <w:t xml:space="preserve"> </w:t>
            </w:r>
          </w:p>
          <w:p w14:paraId="5899DC29" w14:textId="77777777" w:rsidR="00601318" w:rsidRDefault="00561B7B"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561B7B">
              <w:t>5–10 years as atom interferometry and quantum control improve.</w:t>
            </w:r>
            <w:r w:rsidR="00C3010D" w:rsidRPr="00C3010D">
              <w:rPr>
                <w:b/>
                <w:bCs/>
              </w:rPr>
              <w:t xml:space="preserve"> </w:t>
            </w:r>
          </w:p>
          <w:p w14:paraId="219FE77A" w14:textId="77777777" w:rsidR="00C3010D" w:rsidRPr="00E572A9" w:rsidRDefault="00601318" w:rsidP="00D35F59">
            <w:pPr>
              <w:pStyle w:val="mainbody"/>
              <w:rPr>
                <w:rFonts w:ascii="Century Gothic" w:eastAsia="Calibri" w:hAnsi="Century Gothic" w:cs="Calibri"/>
                <w:color w:val="auto"/>
                <w:sz w:val="22"/>
                <w:szCs w:val="22"/>
                <w:lang w:eastAsia="hi-IN" w:bidi="hi-IN"/>
              </w:rPr>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sidR="00E572A9">
              <w:rPr>
                <w:b/>
                <w:bCs/>
              </w:rPr>
              <w:t xml:space="preserve"> </w:t>
            </w:r>
            <w:r w:rsidR="00C3010D" w:rsidRPr="00C3010D">
              <w:t>If gravitational effects scale perfectly with energy-mass with no information-dependent component measurable at 10</w:t>
            </w:r>
            <w:r w:rsidR="00C3010D" w:rsidRPr="00C3010D">
              <w:rPr>
                <w:rFonts w:ascii="Cambria Math" w:hAnsi="Cambria Math" w:cs="Cambria Math"/>
              </w:rPr>
              <w:t>⁻</w:t>
            </w:r>
            <w:r w:rsidR="00C3010D" w:rsidRPr="00C3010D">
              <w:t>¹⁴ precision, the information-geometry coupling is ruled out at accessible scales.</w:t>
            </w:r>
          </w:p>
        </w:tc>
      </w:tr>
    </w:tbl>
    <w:p w14:paraId="5DFC384D"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57B721FE" w14:textId="77777777" w:rsidTr="00E95292">
        <w:trPr>
          <w:tblHeader/>
        </w:trPr>
        <w:tc>
          <w:tcPr>
            <w:tcW w:w="0" w:type="auto"/>
            <w:tcBorders>
              <w:top w:val="single" w:sz="4" w:space="0" w:color="auto"/>
              <w:left w:val="single" w:sz="4" w:space="0" w:color="auto"/>
              <w:bottom w:val="single" w:sz="4" w:space="0" w:color="auto"/>
              <w:right w:val="single" w:sz="4" w:space="0" w:color="auto"/>
            </w:tcBorders>
          </w:tcPr>
          <w:p w14:paraId="3008DB82" w14:textId="77777777" w:rsidR="006A68E6" w:rsidRDefault="00C3010D" w:rsidP="00D35F59">
            <w:pPr>
              <w:pStyle w:val="mainbody"/>
            </w:pPr>
            <w:r w:rsidRPr="00C3010D">
              <w:rPr>
                <w:b/>
                <w:bCs/>
              </w:rPr>
              <w:lastRenderedPageBreak/>
              <w:t>Prediction 3: Planck-Scale Modifications to Quantum Mechanics</w:t>
            </w:r>
            <w:r w:rsidRPr="00C3010D">
              <w:t xml:space="preserve"> </w:t>
            </w:r>
          </w:p>
          <w:p w14:paraId="5ED9D587" w14:textId="77777777" w:rsidR="00DE7A58"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9E585F">
              <w:t xml:space="preserve">If information couples to geometry at the Planck scale, standard quantum mechanics should show tiny corrections at high energies or long propagation distances. Predicted reduction in quantum interference fringe visibility of order ΔV/V ~ (E/E_Planck)² for photons or matter waves at energy E, where E_Planck ≈ 10¹⁹ GeV. </w:t>
            </w:r>
          </w:p>
          <w:p w14:paraId="65E18AEF" w14:textId="77777777" w:rsidR="00DE7A58" w:rsidRDefault="00AC0BEC" w:rsidP="00D35F59">
            <w:pPr>
              <w:pStyle w:val="mainbody"/>
            </w:pPr>
            <w:r w:rsidRPr="00BF6D4E">
              <w:rPr>
                <w:rFonts w:ascii="Segoe UI Symbol" w:hAnsi="Segoe UI Symbol" w:cs="Segoe UI Symbol"/>
                <w:b/>
                <w:bCs/>
              </w:rPr>
              <w:t>➤</w:t>
            </w:r>
            <w:r w:rsidRPr="00BF6D4E">
              <w:rPr>
                <w:b/>
                <w:bCs/>
              </w:rPr>
              <w:t xml:space="preserve"> How to test: </w:t>
            </w:r>
            <w:r w:rsidR="00C3010D" w:rsidRPr="009E585F">
              <w:t>Ultra-long-baseline matter wave interferometry (kilometer scale). High-energy photon interference from astrophysical sources. Precision tests of quantum superposition with macroscopic objects.</w:t>
            </w:r>
            <w:r w:rsidR="00C3010D" w:rsidRPr="00C3010D">
              <w:rPr>
                <w:b/>
                <w:bCs/>
              </w:rPr>
              <w:t xml:space="preserve"> </w:t>
            </w:r>
            <w:r w:rsidR="00C3010D" w:rsidRPr="00C3010D">
              <w:t xml:space="preserve"> </w:t>
            </w:r>
          </w:p>
          <w:p w14:paraId="189BEC70" w14:textId="77777777" w:rsidR="00DE7A58" w:rsidRDefault="00661A47" w:rsidP="00D35F59">
            <w:pPr>
              <w:pStyle w:val="mainbody"/>
            </w:pPr>
            <w:r w:rsidRPr="00BF6D4E">
              <w:rPr>
                <w:rFonts w:ascii="Segoe UI Symbol" w:hAnsi="Segoe UI Symbol" w:cs="Segoe UI Symbol"/>
                <w:b/>
                <w:bCs/>
              </w:rPr>
              <w:t>➤</w:t>
            </w:r>
            <w:r w:rsidRPr="00BF6D4E">
              <w:rPr>
                <w:b/>
                <w:bCs/>
              </w:rPr>
              <w:t xml:space="preserve"> Timeline:  </w:t>
            </w:r>
            <w:r w:rsidR="00C3010D" w:rsidRPr="00661A47">
              <w:t>10–15 years as interferometry scales improve.</w:t>
            </w:r>
            <w:r w:rsidR="00C3010D" w:rsidRPr="00C3010D">
              <w:rPr>
                <w:b/>
                <w:bCs/>
              </w:rPr>
              <w:t xml:space="preserve"> </w:t>
            </w:r>
            <w:r w:rsidR="00C3010D" w:rsidRPr="00C3010D">
              <w:t xml:space="preserve"> </w:t>
            </w:r>
          </w:p>
          <w:p w14:paraId="30CA3099" w14:textId="77777777" w:rsidR="00C3010D" w:rsidRPr="00C3010D" w:rsidRDefault="00E95292"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quantum mechanics holds exactly with no deviations at achievable precision limits, geometric corrections are either absent or occur only at inaccessibly small scales.</w:t>
            </w:r>
          </w:p>
        </w:tc>
      </w:tr>
    </w:tbl>
    <w:p w14:paraId="279FE0E5"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3C8EDD42" w14:textId="77777777" w:rsidTr="00C30665">
        <w:trPr>
          <w:tblHeader/>
        </w:trPr>
        <w:tc>
          <w:tcPr>
            <w:tcW w:w="0" w:type="auto"/>
            <w:tcBorders>
              <w:top w:val="single" w:sz="4" w:space="0" w:color="auto"/>
              <w:left w:val="single" w:sz="4" w:space="0" w:color="auto"/>
              <w:bottom w:val="single" w:sz="4" w:space="0" w:color="auto"/>
              <w:right w:val="single" w:sz="4" w:space="0" w:color="auto"/>
            </w:tcBorders>
          </w:tcPr>
          <w:p w14:paraId="3B837FF1" w14:textId="77777777" w:rsidR="00DE7A58" w:rsidRDefault="00C3010D" w:rsidP="00D35F59">
            <w:pPr>
              <w:pStyle w:val="mainbody"/>
            </w:pPr>
            <w:r w:rsidRPr="00C3010D">
              <w:rPr>
                <w:b/>
                <w:bCs/>
              </w:rPr>
              <w:lastRenderedPageBreak/>
              <w:t>Prediction 4: Black Hole Information Preservation Through Geometric Encoding</w:t>
            </w:r>
            <w:r w:rsidRPr="00C3010D">
              <w:t xml:space="preserve">  </w:t>
            </w:r>
          </w:p>
          <w:p w14:paraId="3ED016B8" w14:textId="77777777" w:rsidR="005A0F50" w:rsidRDefault="00DE7A58" w:rsidP="00D35F59">
            <w:pPr>
              <w:pStyle w:val="mainbody"/>
              <w:rPr>
                <w:rFonts w:ascii="Segoe UI Symbol" w:hAnsi="Segoe UI Symbol" w:cs="Segoe UI Symbol"/>
              </w:rPr>
            </w:pPr>
            <w:r w:rsidRPr="00BF6D4E">
              <w:rPr>
                <w:rFonts w:ascii="Segoe UI Symbol" w:hAnsi="Segoe UI Symbol" w:cs="Segoe UI Symbol"/>
                <w:b/>
                <w:bCs/>
              </w:rPr>
              <w:t>➤</w:t>
            </w:r>
            <w:r w:rsidRPr="00BF6D4E">
              <w:rPr>
                <w:b/>
                <w:bCs/>
              </w:rPr>
              <w:t xml:space="preserve"> Specific </w:t>
            </w:r>
            <w:r>
              <w:rPr>
                <w:b/>
                <w:bCs/>
              </w:rPr>
              <w:t xml:space="preserve">claim: </w:t>
            </w:r>
            <w:r w:rsidR="00C3010D" w:rsidRPr="009265D4">
              <w:t>Information falling into black holes should be encoded in geometric configurations at or near the horizon, preserving correlations in Hawking radiation that standard calculations miss. Hawking radiation should show excess entanglement between early and late photons with quantum mutual information I(A:B) &gt; 0.01 bits for photon pairs separated by time Δt ~ M (where M is black hole mass).</w:t>
            </w:r>
            <w:r w:rsidR="00124300" w:rsidRPr="009265D4">
              <w:rPr>
                <w:rFonts w:ascii="Segoe UI Symbol" w:hAnsi="Segoe UI Symbol" w:cs="Segoe UI Symbol"/>
              </w:rPr>
              <w:t xml:space="preserve"> </w:t>
            </w:r>
          </w:p>
          <w:p w14:paraId="50046656"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test: </w:t>
            </w:r>
            <w:r w:rsidR="00C3010D" w:rsidRPr="009265D4">
              <w:t>Theoretical: calculate geometric information encoding and predicted Hawking correlations using the QMM framework. Experimental: analogue black hole systems in laboratories (acoustic black holes in Bose-Einstein condensates, optical black holes).</w:t>
            </w:r>
            <w:r w:rsidR="00C3010D" w:rsidRPr="00C3010D">
              <w:rPr>
                <w:b/>
                <w:bCs/>
              </w:rPr>
              <w:t xml:space="preserve"> </w:t>
            </w:r>
          </w:p>
          <w:p w14:paraId="53D6D4BF"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Theoretical calculations: 2–3 years. Experimental validation via analog systems: 10–15 years.</w:t>
            </w:r>
            <w:r w:rsidR="00C3010D" w:rsidRPr="00C3010D">
              <w:rPr>
                <w:b/>
                <w:bCs/>
              </w:rPr>
              <w:t xml:space="preserve"> </w:t>
            </w:r>
          </w:p>
          <w:p w14:paraId="73AC859D"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Hawking radiation proves perfectly thermal with no information correlations beyond random fluctuations, geometric information preservation at horizons is falsified.</w:t>
            </w:r>
          </w:p>
        </w:tc>
      </w:tr>
    </w:tbl>
    <w:p w14:paraId="4FCB0551" w14:textId="77777777" w:rsidR="00C3010D" w:rsidRPr="00C3010D" w:rsidRDefault="00C3010D" w:rsidP="00D35F59">
      <w:pPr>
        <w:pStyle w:val="mainbody"/>
      </w:pPr>
    </w:p>
    <w:tbl>
      <w:tblPr>
        <w:tblW w:w="5000" w:type="pct"/>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6614"/>
      </w:tblGrid>
      <w:tr w:rsidR="00C3010D" w:rsidRPr="00C3010D" w14:paraId="65267F91" w14:textId="77777777" w:rsidTr="000C6492">
        <w:trPr>
          <w:tblHeader/>
        </w:trPr>
        <w:tc>
          <w:tcPr>
            <w:tcW w:w="0" w:type="auto"/>
          </w:tcPr>
          <w:p w14:paraId="3A97D42F" w14:textId="77777777" w:rsidR="00DE7A58" w:rsidRDefault="00C3010D" w:rsidP="00D35F59">
            <w:pPr>
              <w:pStyle w:val="mainbody"/>
            </w:pPr>
            <w:r w:rsidRPr="00C3010D">
              <w:rPr>
                <w:b/>
                <w:bCs/>
              </w:rPr>
              <w:lastRenderedPageBreak/>
              <w:t>Prediction 5: CMB and Large-Scale Structure Signatures</w:t>
            </w:r>
            <w:r w:rsidRPr="00C3010D">
              <w:t xml:space="preserve">  </w:t>
            </w:r>
          </w:p>
          <w:p w14:paraId="6DB3EE28" w14:textId="77777777" w:rsidR="005A0F50"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124300">
              <w:t xml:space="preserve">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variations; non-Gaussian signatures with enhanced power at angles related to mathematical constants.  </w:t>
            </w:r>
          </w:p>
          <w:p w14:paraId="2AC461A1"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w:t>
            </w:r>
            <w:r w:rsidR="00C3010D" w:rsidRPr="005A0F50">
              <w:rPr>
                <w:b/>
                <w:bCs/>
              </w:rPr>
              <w:t>assess:</w:t>
            </w:r>
            <w:r w:rsidR="00C3010D" w:rsidRPr="00124300">
              <w:t xml:space="preserve"> Cross-correlation analysis between CMB anomalies and galaxy survey asymmetries. Detailed statistical tests of non-Gaussianity specific to geometric transition predictions. Independent replication across multiple sky surveys and analysis pipelines.</w:t>
            </w:r>
            <w:r w:rsidR="00C3010D" w:rsidRPr="00C3010D">
              <w:rPr>
                <w:b/>
                <w:bCs/>
              </w:rPr>
              <w:t xml:space="preserve"> </w:t>
            </w:r>
          </w:p>
          <w:p w14:paraId="4AE222F2"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Ongoing with existing data; definitive tests within 5 years as surveys are completed.</w:t>
            </w:r>
            <w:r w:rsidR="00C3010D" w:rsidRPr="00C3010D">
              <w:rPr>
                <w:b/>
                <w:bCs/>
              </w:rPr>
              <w:t xml:space="preserve"> </w:t>
            </w:r>
          </w:p>
          <w:p w14:paraId="6063865D" w14:textId="7777777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 xml:space="preserve"> If asymmetries are uncorrelated across different probes, or if they disappear with improved foreground modeling, the geometric transition interpretation is falsified.</w:t>
            </w:r>
          </w:p>
        </w:tc>
      </w:tr>
    </w:tbl>
    <w:p w14:paraId="10F8B917" w14:textId="77777777" w:rsidR="00CD6D3F" w:rsidRDefault="00CD6D3F" w:rsidP="00D35F59">
      <w:pPr>
        <w:pStyle w:val="mainbody"/>
        <w:rPr>
          <w:b/>
          <w:bCs/>
        </w:rPr>
      </w:pPr>
    </w:p>
    <w:p w14:paraId="30E171E9" w14:textId="023EC306" w:rsidR="00C3010D" w:rsidRPr="00C3010D" w:rsidRDefault="00C3010D" w:rsidP="00D35F59">
      <w:pPr>
        <w:pStyle w:val="mainbody"/>
      </w:pPr>
      <w:r w:rsidRPr="00C3010D">
        <w:rPr>
          <w:b/>
          <w:bCs/>
        </w:rPr>
        <w:t>Falsification summary.</w:t>
      </w:r>
      <w:r w:rsidRPr="00C3010D">
        <w:t xml:space="preserve"> Strong falsification requires </w:t>
      </w:r>
      <w:r w:rsidR="00EB7C21">
        <w:t>any one of the five predictions to be contradicted at &gt;3σ</w:t>
      </w:r>
      <w:r w:rsidRPr="00C3010D">
        <w:t xml:space="preserve"> significance across multiple independent tests. Validation requires at least three predictions confirmed at &gt;3σ significance with independent replication and no contradictory evidence. Within 10 years, at least three of the five predictions will be testable at the required precision.</w:t>
      </w:r>
    </w:p>
    <w:p w14:paraId="53DBC738" w14:textId="77777777" w:rsidR="00C3010D" w:rsidRPr="00C3010D" w:rsidRDefault="00C3010D" w:rsidP="0044595A">
      <w:pPr>
        <w:pStyle w:val="subchapter"/>
      </w:pPr>
      <w:bookmarkStart w:id="210" w:name="_Toc241568911"/>
      <w:r w:rsidRPr="00C3010D">
        <w:lastRenderedPageBreak/>
        <w:t>IMPLICATIONS IF VALIDATED</w:t>
      </w:r>
      <w:bookmarkEnd w:id="210"/>
    </w:p>
    <w:p w14:paraId="31768570" w14:textId="77777777" w:rsidR="00C3010D" w:rsidRPr="00C3010D" w:rsidRDefault="00C3010D" w:rsidP="00C3010D">
      <w:pPr>
        <w:pStyle w:val="mainbody"/>
      </w:pPr>
      <w:r w:rsidRPr="00C3010D">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922F89">
        <w:rPr>
          <w:vertAlign w:val="superscript"/>
        </w:rPr>
        <w:t>[21]</w:t>
      </w:r>
      <w:r w:rsidRPr="00C3010D">
        <w:t>.</w:t>
      </w:r>
    </w:p>
    <w:p w14:paraId="2AE9E837" w14:textId="77777777" w:rsidR="00C3010D" w:rsidRPr="00C3010D" w:rsidRDefault="00C3010D" w:rsidP="00C3010D">
      <w:pPr>
        <w:pStyle w:val="mainbody"/>
      </w:pPr>
      <w:r w:rsidRPr="00C3010D">
        <w:t>Experimental access to Planck-scale phenomena would constrain quantum gravity theories, potentially distinguishing between competing approaches that currently remain experimentally equivalent.</w:t>
      </w:r>
    </w:p>
    <w:p w14:paraId="6A7E473E" w14:textId="77777777" w:rsidR="00C3010D" w:rsidRPr="00C3010D" w:rsidRDefault="00C3010D" w:rsidP="00C3010D">
      <w:pPr>
        <w:pStyle w:val="mainbody"/>
      </w:pPr>
      <w:r w:rsidRPr="00C3010D">
        <w:t>If early universe spacetime stored information, cosmic evolution might represent information processing on universal scales. All implications require experimental validation that may prove impossible with foreseeable technology.</w:t>
      </w:r>
    </w:p>
    <w:p w14:paraId="097FF762" w14:textId="77777777" w:rsidR="00C3010D" w:rsidRPr="00C3010D" w:rsidRDefault="00C3010D" w:rsidP="0044595A">
      <w:pPr>
        <w:pStyle w:val="subchapter"/>
      </w:pPr>
      <w:bookmarkStart w:id="211" w:name="_Toc241568912"/>
      <w:r w:rsidRPr="00C3010D">
        <w:t>INTEGRATION WITH THE COSMIC FRAMEWORK</w:t>
      </w:r>
      <w:bookmarkEnd w:id="211"/>
    </w:p>
    <w:p w14:paraId="0D42269F" w14:textId="77777777" w:rsidR="00C3010D" w:rsidRPr="00C3010D" w:rsidRDefault="00C3010D" w:rsidP="00C3010D">
      <w:pPr>
        <w:pStyle w:val="mainbody"/>
      </w:pPr>
      <w:r w:rsidRPr="00C3010D">
        <w:t>The QMM framework connects with other COSMIC components in ways that generate additional testable predictions. If information creates spacetime, as Element 15 proposes, QMM provides a mechanism. Geometric configurations representing information storage could be what spacetime fundamentally is.</w:t>
      </w:r>
    </w:p>
    <w:p w14:paraId="3DD06832" w14:textId="77777777" w:rsidR="00C3010D" w:rsidRPr="00C3010D" w:rsidRDefault="00C3010D" w:rsidP="00C3010D">
      <w:pPr>
        <w:pStyle w:val="mainbody"/>
      </w:pPr>
      <w:r w:rsidRPr="00C3010D">
        <w:t>If information patterns in geometric substrate create gravitational effects, QMM offers an underlying mechanism for pattern-emergent gravity, as proposed by Element 8.</w:t>
      </w:r>
    </w:p>
    <w:p w14:paraId="7F3A161C" w14:textId="77777777" w:rsidR="00C3010D" w:rsidRPr="00C3010D" w:rsidRDefault="00C3010D" w:rsidP="00C3010D">
      <w:pPr>
        <w:pStyle w:val="mainbody"/>
      </w:pPr>
      <w:r w:rsidRPr="00C3010D">
        <w:t xml:space="preserve">If quantization emerges from information optimization in a geometric substrate (Element 9), discrete quantum states </w:t>
      </w:r>
      <w:r w:rsidRPr="00C3010D">
        <w:lastRenderedPageBreak/>
        <w:t>might reflect optimal information encoding in discrete geometric configurations at the Planck scale.</w:t>
      </w:r>
    </w:p>
    <w:p w14:paraId="726F291A" w14:textId="77777777" w:rsidR="00C3010D" w:rsidRPr="00C3010D" w:rsidRDefault="00C3010D" w:rsidP="00C3010D">
      <w:pPr>
        <w:pStyle w:val="mainbody"/>
      </w:pPr>
      <w:r w:rsidRPr="00C3010D">
        <w:t>If mathematical constants optimize geometric coupling (Element 14), frequencies related to π, φ, or e might couple most efficiently to geometric information storage. Those are the frequency-dependent signatures that Element 18 explores in laboratory settings.</w:t>
      </w:r>
    </w:p>
    <w:p w14:paraId="2D88D13E" w14:textId="77777777" w:rsidR="00C3010D" w:rsidRPr="00C3010D" w:rsidRDefault="00C3010D" w:rsidP="00C3010D">
      <w:pPr>
        <w:pStyle w:val="mainbody"/>
      </w:pPr>
      <w:r w:rsidRPr="00C3010D">
        <w:t>The QMM framework invites theoretical development rather than acceptance. The questions it raises, about whether 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74D008AB" w14:textId="77777777" w:rsidR="00C3010D" w:rsidRPr="00C3010D" w:rsidRDefault="00C3010D" w:rsidP="00C3010D">
      <w:pPr>
        <w:pStyle w:val="mainbody"/>
      </w:pPr>
      <w:r w:rsidRPr="00C3010D">
        <w:t>The BMV experiment and the island formula results show that these questions are moving from philosophy into physics. Whether QMM’s specific proposals survive contact with experiment is an open question.</w:t>
      </w:r>
    </w:p>
    <w:p w14:paraId="6BE97D75" w14:textId="77777777" w:rsidR="00C3010D" w:rsidRPr="00C3010D" w:rsidRDefault="00C3010D" w:rsidP="00C3010D">
      <w:pPr>
        <w:pStyle w:val="mainbody"/>
      </w:pPr>
      <w:r w:rsidRPr="00C3010D">
        <w:t>The experiments may reveal that spacetime has a quantum information-theoretic character without the particular mechanisms QMM proposes. Either outcome serves the framework’s purpose, which is transforming a philosophical question into an experimental program.</w:t>
      </w:r>
    </w:p>
    <w:p w14:paraId="777EDCB9" w14:textId="77777777" w:rsidR="00C3010D" w:rsidRPr="00C3010D" w:rsidRDefault="00C3010D" w:rsidP="00C3010D">
      <w:pPr>
        <w:pStyle w:val="mainbody"/>
      </w:pPr>
      <w:r w:rsidRPr="00C3010D">
        <w:t>If information processing is so deeply connected to physical reality, what determines how this processing operates? What mathematical principles govern which configurations are selected?</w:t>
      </w:r>
    </w:p>
    <w:p w14:paraId="58E6A2B6" w14:textId="77777777" w:rsidR="00C3010D" w:rsidRPr="00C3010D" w:rsidRDefault="00C3010D" w:rsidP="00C3010D">
      <w:pPr>
        <w:pStyle w:val="mainbody"/>
      </w:pPr>
      <w:r w:rsidRPr="00C3010D">
        <w:t xml:space="preserve">Element 14 pursues a discovery that points toward an answer. Two scientists, one studying prime numbers and one studying </w:t>
      </w:r>
      <w:r w:rsidRPr="00C3010D">
        <w:lastRenderedPageBreak/>
        <w:t>atomic nuclei, found the same statistical fingerprint in data that had no business looking alike.</w:t>
      </w:r>
    </w:p>
    <w:p w14:paraId="22FD038D" w14:textId="77777777" w:rsidR="00D64D43" w:rsidRPr="00D64D43" w:rsidRDefault="00D64D43" w:rsidP="00BF6D4E">
      <w:pPr>
        <w:pStyle w:val="mainbody"/>
      </w:pPr>
    </w:p>
    <w:p w14:paraId="5F7DED1F" w14:textId="77777777" w:rsidR="00D64D43" w:rsidRPr="00D64D43" w:rsidRDefault="00D64D43" w:rsidP="00BF6D4E">
      <w:pPr>
        <w:pStyle w:val="mainbody"/>
      </w:pPr>
    </w:p>
    <w:p w14:paraId="7CFEA13D" w14:textId="77777777" w:rsidR="000D580C" w:rsidRDefault="000D580C" w:rsidP="00BB24C7">
      <w:pPr>
        <w:pStyle w:val="ChapterTitle0"/>
        <w:rPr>
          <w:b w:val="0"/>
          <w:bCs w:val="0"/>
        </w:rPr>
        <w:sectPr w:rsidR="000D580C" w:rsidSect="00D25AF9">
          <w:headerReference w:type="default" r:id="rId74"/>
          <w:pgSz w:w="8640" w:h="12960"/>
          <w:pgMar w:top="936" w:right="864" w:bottom="792" w:left="864" w:header="576" w:footer="432" w:gutter="288"/>
          <w:cols w:space="720"/>
          <w:titlePg/>
          <w:docGrid w:linePitch="360"/>
        </w:sectPr>
      </w:pPr>
      <w:bookmarkStart w:id="212" w:name="_Hlk206995694"/>
    </w:p>
    <w:p w14:paraId="4F7C9F57" w14:textId="77777777" w:rsidR="00BB24C7" w:rsidRPr="00222821" w:rsidRDefault="00BB24C7" w:rsidP="00BB24C7">
      <w:pPr>
        <w:pStyle w:val="ChapterTitle0"/>
        <w:rPr>
          <w:b w:val="0"/>
          <w:bCs w:val="0"/>
        </w:rPr>
      </w:pPr>
      <w:bookmarkStart w:id="213" w:name="_Toc241568913"/>
      <w:r w:rsidRPr="00222821">
        <w:rPr>
          <w:b w:val="0"/>
          <w:bCs w:val="0"/>
        </w:rPr>
        <w:lastRenderedPageBreak/>
        <w:t>Element 14</w:t>
      </w:r>
      <w:r w:rsidR="00403B57">
        <w:rPr>
          <w:b w:val="0"/>
          <w:bCs w:val="0"/>
        </w:rPr>
        <w:t>:</w:t>
      </w:r>
      <w:r w:rsidRPr="00222821">
        <w:rPr>
          <w:b w:val="0"/>
          <w:bCs w:val="0"/>
        </w:rPr>
        <w:t xml:space="preserve"> </w:t>
      </w:r>
      <w:r w:rsidR="00C663F0" w:rsidRPr="00222821">
        <w:rPr>
          <w:b w:val="0"/>
          <w:bCs w:val="0"/>
        </w:rPr>
        <w:t>Mathematical Constants in Physics</w:t>
      </w:r>
      <w:bookmarkEnd w:id="213"/>
    </w:p>
    <w:p w14:paraId="7AF9A1F2" w14:textId="77777777" w:rsidR="00BB24C7" w:rsidRPr="00C153BC" w:rsidRDefault="00C663F0" w:rsidP="000F3E95">
      <w:pPr>
        <w:pStyle w:val="ChapterSubtitle"/>
      </w:pPr>
      <w:bookmarkStart w:id="214" w:name="_Toc241568914"/>
      <w:r w:rsidRPr="00C153BC">
        <w:t>When Numbers Might Do More Than Describe</w:t>
      </w:r>
      <w:bookmarkEnd w:id="21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44479517"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12"/>
          <w:p w14:paraId="55C6BCD8"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092F7F68" w14:textId="77777777" w:rsidR="00CB0C00" w:rsidRPr="00C3010D" w:rsidRDefault="00CB0C00" w:rsidP="00CB0C00">
      <w:pPr>
        <w:pStyle w:val="mainbody"/>
      </w:pPr>
    </w:p>
    <w:p w14:paraId="7E376968" w14:textId="77777777" w:rsidR="006273FF" w:rsidRPr="006273FF" w:rsidRDefault="006273FF" w:rsidP="006273FF">
      <w:pPr>
        <w:pStyle w:val="mainbody"/>
      </w:pPr>
      <w:r w:rsidRPr="006273FF">
        <w:rPr>
          <w:b/>
          <w:bCs/>
        </w:rPr>
        <w:t>In 1972, mathematician Hugh Montgomery</w:t>
      </w:r>
      <w:r w:rsidRPr="006273FF">
        <w:t xml:space="preserve"> was studying the gaps between zeros of the Riemann zeta function, the mathematical object that encodes the distribution of prime numbers. He presented his results at Princeton and, by chance, described them to physicist Freeman Dyson over tea.</w:t>
      </w:r>
    </w:p>
    <w:p w14:paraId="2ED3B690" w14:textId="77777777" w:rsidR="006273FF" w:rsidRPr="006273FF" w:rsidRDefault="006273FF" w:rsidP="006273FF">
      <w:pPr>
        <w:pStyle w:val="mainbody"/>
      </w:pPr>
      <w:r w:rsidRPr="006273FF">
        <w:t xml:space="preserve">Dyson recognized the formula immediately. It was identical to the pair correlation function he had derived for energy levels inside heavy atomic nuclei </w:t>
      </w:r>
      <w:r w:rsidRPr="00922F89">
        <w:rPr>
          <w:vertAlign w:val="superscript"/>
        </w:rPr>
        <w:t>[1]</w:t>
      </w:r>
      <w:r w:rsidRPr="006273FF">
        <w:t>. That work had nothing to do with prime numbers. It had been developed to describe quantum systems under the constraint of Pauli exclusion.</w:t>
      </w:r>
    </w:p>
    <w:p w14:paraId="0B0F8EDA" w14:textId="77777777" w:rsidR="006273FF" w:rsidRPr="006273FF" w:rsidRDefault="006273FF" w:rsidP="006273FF">
      <w:pPr>
        <w:pStyle w:val="mainbody"/>
      </w:pPr>
      <w:r w:rsidRPr="006273FF">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6EE8012E" w14:textId="77777777" w:rsidR="006273FF" w:rsidRPr="006273FF" w:rsidRDefault="006273FF" w:rsidP="006273FF">
      <w:pPr>
        <w:pStyle w:val="mainbody"/>
      </w:pPr>
      <w:r w:rsidRPr="006273FF">
        <w:lastRenderedPageBreak/>
        <w:t>The explanation begins with a single claim that this element will develop carefully.</w:t>
      </w:r>
      <w:r w:rsidR="00275560">
        <w:t xml:space="preserve"> A claim</w:t>
      </w:r>
      <w:r w:rsidRPr="006273FF">
        <w:t xml:space="preserve"> </w:t>
      </w:r>
      <w:r w:rsidR="00243287">
        <w:t>that</w:t>
      </w:r>
      <w:r w:rsidRPr="006273FF">
        <w:t xml:space="preserve"> mathematical constants and structures are not symbols that happen to describe physical reality. They are the results of physical relationships, and the symbols are the names we gave to those results after the fact. Once that reframing is in place, the Montgomery-Dyson connection ceases to be mysterious and becomes inevitable.</w:t>
      </w:r>
    </w:p>
    <w:p w14:paraId="5582468F" w14:textId="77777777" w:rsidR="006273FF" w:rsidRPr="006273FF" w:rsidRDefault="006273FF" w:rsidP="00FA58EA">
      <w:pPr>
        <w:pStyle w:val="subchapter"/>
      </w:pPr>
      <w:bookmarkStart w:id="215" w:name="_Toc241568915"/>
      <w:r w:rsidRPr="006273FF">
        <w:t>NUMBERS ARE WHAT RELATIONSHIPS PRODUCE</w:t>
      </w:r>
      <w:bookmarkEnd w:id="215"/>
    </w:p>
    <w:p w14:paraId="01D9B7BE" w14:textId="77777777" w:rsidR="006273FF" w:rsidRPr="006273FF" w:rsidRDefault="006273FF" w:rsidP="006273FF">
      <w:pPr>
        <w:pStyle w:val="mainbody"/>
      </w:pPr>
      <w:r w:rsidRPr="006273FF">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186A94B2" w14:textId="77777777" w:rsidR="006273FF" w:rsidRPr="006273FF" w:rsidRDefault="006273FF" w:rsidP="006273FF">
      <w:pPr>
        <w:pStyle w:val="mainbody"/>
      </w:pPr>
      <w:r w:rsidRPr="006273FF">
        <w:t>The number three is also what you have when you distinguish a first thing, distinguish a second thing from the first, and then distinguish a third thing from both. The relationship of distinctness, applied three times, produces what we call three.</w:t>
      </w:r>
    </w:p>
    <w:p w14:paraId="4BD72BA2" w14:textId="77777777" w:rsidR="006273FF" w:rsidRPr="006273FF" w:rsidRDefault="006273FF" w:rsidP="006273FF">
      <w:pPr>
        <w:pStyle w:val="mainbody"/>
      </w:pPr>
      <w:r w:rsidRPr="006273FF">
        <w:t>The symbol is a record of that relational process. It points to something real. The result of distinguishing operations performed on a physical or logical system. Three is not an abstraction that happens to correspond to collections of physical objects. It is what a collection of physical objects is when the distinguishing relationships between its elements have been counted.</w:t>
      </w:r>
    </w:p>
    <w:p w14:paraId="18B1D4D3" w14:textId="77777777" w:rsidR="006273FF" w:rsidRPr="006273FF" w:rsidRDefault="006273FF" w:rsidP="006273FF">
      <w:pPr>
        <w:pStyle w:val="mainbody"/>
      </w:pPr>
      <w:r w:rsidRPr="006273FF">
        <w:t xml:space="preserve">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w:t>
      </w:r>
      <w:r w:rsidRPr="006273FF">
        <w:lastRenderedPageBreak/>
        <w:t>exists, the ratio exists. We named it pi. The name is the abstraction; the relationship is physical.</w:t>
      </w:r>
    </w:p>
    <w:p w14:paraId="793E5680" w14:textId="77777777" w:rsidR="006273FF" w:rsidRPr="006273FF" w:rsidRDefault="006273FF" w:rsidP="006273FF">
      <w:pPr>
        <w:pStyle w:val="mainbody"/>
      </w:pPr>
      <w:r w:rsidRPr="006273FF">
        <w:t>The golden ratio phi is not a preference. It is a mathematical inevitability. It is the limit approached by the ratio of consecutive terms in any sequence where each new term is the sum of the two preceding ones.</w:t>
      </w:r>
    </w:p>
    <w:p w14:paraId="67896103" w14:textId="77777777" w:rsidR="006273FF" w:rsidRPr="006273FF" w:rsidRDefault="006273FF" w:rsidP="006273FF">
      <w:pPr>
        <w:pStyle w:val="mainbody"/>
      </w:pPr>
      <w:r w:rsidRPr="006273FF">
        <w:t>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1C5B9B51" w14:textId="77777777" w:rsidR="006273FF" w:rsidRPr="006273FF" w:rsidRDefault="006273FF" w:rsidP="006273FF">
      <w:pPr>
        <w:pStyle w:val="mainbody"/>
      </w:pPr>
      <w:r w:rsidRPr="006273FF">
        <w:t>From the first distinction alone, all four arithmetic operations follow by necessity. The circle required by the first thing with no preferred direction gives pi, a ratio, which is division. Division implies its inverse: multiplication. The complement of the first thing gives a second thing. The relationship between them is addition, the simplest rule for generating new distinctions from existing ones. Addition implies its inverse: subtraction. Four operations. All of arithmetic. All of formal mathematics.</w:t>
      </w:r>
    </w:p>
    <w:p w14:paraId="01622322" w14:textId="77777777" w:rsidR="006273FF" w:rsidRPr="006273FF" w:rsidRDefault="006273FF" w:rsidP="006273FF">
      <w:pPr>
        <w:pStyle w:val="mainbody"/>
      </w:pPr>
      <w:r w:rsidRPr="006273FF">
        <w:t>Mathematical constants are not descriptions imposed on nature from outside. They are what the first distinction necessarily produces, and we have named the outputs.</w:t>
      </w:r>
    </w:p>
    <w:p w14:paraId="2CEA8560" w14:textId="77777777" w:rsidR="006273FF" w:rsidRPr="006273FF" w:rsidRDefault="006273FF" w:rsidP="00FD2AD8">
      <w:pPr>
        <w:pStyle w:val="subchapter"/>
      </w:pPr>
      <w:bookmarkStart w:id="216" w:name="_Toc241568916"/>
      <w:r w:rsidRPr="006273FF">
        <w:t>WHAT WIGNER ACTUALLY FOUND</w:t>
      </w:r>
      <w:bookmarkEnd w:id="216"/>
    </w:p>
    <w:p w14:paraId="3C0B8C4B" w14:textId="77777777" w:rsidR="006273FF" w:rsidRPr="006273FF" w:rsidRDefault="006273FF" w:rsidP="006273FF">
      <w:pPr>
        <w:pStyle w:val="mainbody"/>
      </w:pPr>
      <w:r w:rsidRPr="006273FF">
        <w:t xml:space="preserve">Physicist Eugene Wigner famously wrote about the unreasonable effectiveness of mathematics in the natural sciences </w:t>
      </w:r>
      <w:r w:rsidRPr="00922F89">
        <w:rPr>
          <w:vertAlign w:val="superscript"/>
        </w:rPr>
        <w:t>[2]</w:t>
      </w:r>
      <w:r w:rsidRPr="006273FF">
        <w:t xml:space="preserve">. His observation was genuine and important: abstract mathematical structures, developed with no physical application in mind, repeatedly turn out to describe physical </w:t>
      </w:r>
      <w:r w:rsidRPr="006273FF">
        <w:lastRenderedPageBreak/>
        <w:t>reality with extraordinary precision. He treated this as a mystery verging on the miraculous.</w:t>
      </w:r>
    </w:p>
    <w:p w14:paraId="2211E51D" w14:textId="77777777" w:rsidR="006273FF" w:rsidRPr="006273FF" w:rsidRDefault="006273FF" w:rsidP="006273FF">
      <w:pPr>
        <w:pStyle w:val="mainbody"/>
      </w:pPr>
      <w:r w:rsidRPr="006273FF">
        <w:t>The reframing above makes the correspondence intelligible. Mathematics is not unreasonably effective at describing nature. Mathematics is the study of what constrained relationships produce. Nature is a system of constrained relationships operating at every scale. Of course they correspond. They are describing the same thing from different directions.</w:t>
      </w:r>
    </w:p>
    <w:p w14:paraId="238F4CD3" w14:textId="77777777" w:rsidR="006273FF" w:rsidRPr="006273FF" w:rsidRDefault="006273FF" w:rsidP="006273FF">
      <w:pPr>
        <w:pStyle w:val="mainbody"/>
      </w:pPr>
      <w:r w:rsidRPr="006273FF">
        <w:t>The mathematician studies the outputs of relational rules in the abstract. The physicist studies the outputs of relational rules in specific physical substrates. When they compare notes, they find the same outputs because the rules are the same.</w:t>
      </w:r>
    </w:p>
    <w:p w14:paraId="4B82F279" w14:textId="77777777" w:rsidR="006273FF" w:rsidRPr="006273FF" w:rsidRDefault="006273FF" w:rsidP="006273FF">
      <w:pPr>
        <w:pStyle w:val="mainbody"/>
      </w:pPr>
      <w:r w:rsidRPr="006273FF">
        <w:t>The four arithmetic operations are not tools humans imposed on nature. They are logical entailments of the first distinction: pi gives division, division gives multiplication, the complement gives addition, and addition gives subtraction. Everything else in mathematics follows. The correspondence between mathematics and physical reality is not a mystery that the reframing dissolves or a coincidence that requires explanation. It is identity.</w:t>
      </w:r>
    </w:p>
    <w:p w14:paraId="799CF228" w14:textId="77777777" w:rsidR="006273FF" w:rsidRPr="006273FF" w:rsidRDefault="006273FF" w:rsidP="006273FF">
      <w:pPr>
        <w:pStyle w:val="mainbody"/>
      </w:pPr>
      <w:r w:rsidRPr="006273FF">
        <w:t>Mathematics describes the universe precisely because mathematics is what the universe is doing. We did not invent the four operations. We recognized, by a long route, the formal language for what was already being performed. The catalog works because nature is full of constrained processes.</w:t>
      </w:r>
    </w:p>
    <w:p w14:paraId="1502DF72" w14:textId="77777777" w:rsidR="006273FF" w:rsidRPr="006273FF" w:rsidRDefault="006273FF" w:rsidP="00FD2AD8">
      <w:pPr>
        <w:pStyle w:val="subchapter"/>
      </w:pPr>
      <w:bookmarkStart w:id="217" w:name="_Toc241568917"/>
      <w:r w:rsidRPr="006273FF">
        <w:t>THE SAME QUESTION, DIFFERENT SUBSTRATES</w:t>
      </w:r>
      <w:bookmarkEnd w:id="217"/>
    </w:p>
    <w:p w14:paraId="2A42D615" w14:textId="77777777" w:rsidR="006273FF" w:rsidRPr="006273FF" w:rsidRDefault="006273FF" w:rsidP="006273FF">
      <w:pPr>
        <w:pStyle w:val="mainbody"/>
      </w:pPr>
      <w:r w:rsidRPr="006273FF">
        <w:t xml:space="preserve">Return to Montgomery and Dyson. The statistical distribution of gaps between prime numbers is identical to the distribution </w:t>
      </w:r>
      <w:r w:rsidRPr="006273FF">
        <w:lastRenderedPageBreak/>
        <w:t>of energy levels inside atomic nuclei. To understand why, it helps to ask what both systems are actually doing.</w:t>
      </w:r>
    </w:p>
    <w:p w14:paraId="611BA9E9" w14:textId="77777777" w:rsidR="006273FF" w:rsidRPr="006273FF" w:rsidRDefault="006273FF" w:rsidP="006273FF">
      <w:pPr>
        <w:pStyle w:val="mainbody"/>
      </w:pPr>
      <w:r w:rsidRPr="006273FF">
        <w:t>Prime numbers are the integers that cannot be expressed as products of smaller integers. They are the positions in the number line that are irreducible under multiplication. The elements that cannot be collapsed into combinations of anything simpler.</w:t>
      </w:r>
    </w:p>
    <w:p w14:paraId="7D523804" w14:textId="77777777" w:rsidR="006273FF" w:rsidRPr="006273FF" w:rsidRDefault="006273FF" w:rsidP="006273FF">
      <w:pPr>
        <w:pStyle w:val="mainbody"/>
      </w:pPr>
      <w:r w:rsidRPr="006273FF">
        <w:t>The gaps between primes follow GUE statistics because the primes are distributing themselves to maximize irreducible positions without crowding. Two primes cannot be too close. Divisibility relationships constrain their spacing. They cannot spread arbitrarily far, because the prime number theorem constrains their average density.</w:t>
      </w:r>
    </w:p>
    <w:p w14:paraId="563BF2A1" w14:textId="77777777" w:rsidR="006273FF" w:rsidRPr="006273FF" w:rsidRDefault="006273FF" w:rsidP="006273FF">
      <w:pPr>
        <w:pStyle w:val="mainbody"/>
      </w:pPr>
      <w:r w:rsidRPr="006273FF">
        <w:t xml:space="preserve">The system is packing the maximum number of distinguishable irreducible elements into available space under a non-collision constraint </w:t>
      </w:r>
      <w:r w:rsidRPr="00922F89">
        <w:rPr>
          <w:vertAlign w:val="superscript"/>
        </w:rPr>
        <w:t>[3, 4]</w:t>
      </w:r>
      <w:r w:rsidRPr="006273FF">
        <w:t>.</w:t>
      </w:r>
    </w:p>
    <w:p w14:paraId="54D7EA05" w14:textId="77777777" w:rsidR="006273FF" w:rsidRPr="006273FF" w:rsidRDefault="006273FF" w:rsidP="006273FF">
      <w:pPr>
        <w:pStyle w:val="mainbody"/>
      </w:pPr>
      <w:r w:rsidRPr="006273FF">
        <w:t>Nuclear energy levels are the stable configurations of a quantum system under the Pauli exclusion principle, which forbids two identical fermions from occupying the same quantum state.</w:t>
      </w:r>
    </w:p>
    <w:p w14:paraId="7A39B25B" w14:textId="77777777" w:rsidR="006273FF" w:rsidRPr="006273FF" w:rsidRDefault="006273FF" w:rsidP="006273FF">
      <w:pPr>
        <w:pStyle w:val="mainbody"/>
      </w:pPr>
      <w:r w:rsidRPr="006273FF">
        <w:t>The levels distribute themselves with GUE spacing because the system is packing the maximum number of distinguishable stable configurations into available energy space without collision. Cluster them too close together, and they interfere with and destabilize each other. Spread them too far, and the system becomes energetically inefficient.</w:t>
      </w:r>
    </w:p>
    <w:p w14:paraId="127C4685" w14:textId="77777777" w:rsidR="006273FF" w:rsidRPr="006273FF" w:rsidRDefault="006273FF" w:rsidP="006273FF">
      <w:pPr>
        <w:pStyle w:val="mainbody"/>
      </w:pPr>
      <w:r w:rsidRPr="006273FF">
        <w:t>The constraint differs from the prime number constraint. The substrate is completely different. The question is the same: given these rules, where are all the positions that can be occupied without crowding</w:t>
      </w:r>
      <w:r w:rsidRPr="00922F89">
        <w:rPr>
          <w:vertAlign w:val="superscript"/>
        </w:rPr>
        <w:t>[5]</w:t>
      </w:r>
      <w:r w:rsidRPr="006273FF">
        <w:t>? The answer to that question has a unique statistical fingerprint: GUE spacing.</w:t>
      </w:r>
    </w:p>
    <w:p w14:paraId="44AA20BA" w14:textId="77777777" w:rsidR="006273FF" w:rsidRPr="006273FF" w:rsidRDefault="006273FF" w:rsidP="006273FF">
      <w:pPr>
        <w:pStyle w:val="mainbody"/>
      </w:pPr>
      <w:r w:rsidRPr="006273FF">
        <w:lastRenderedPageBreak/>
        <w:t>It appears wherever a system is solving the “Maximum Distinguishability Under Non-Collision Problem”, regardless of whether the system is a nucleus or the integers themselves. This is not a coincidence. It is the expected output of a constraint operating in any substrate.</w:t>
      </w:r>
    </w:p>
    <w:p w14:paraId="4DB65331" w14:textId="77777777" w:rsidR="006273FF" w:rsidRPr="006273FF" w:rsidRDefault="006273FF" w:rsidP="006273FF">
      <w:pPr>
        <w:pStyle w:val="mainbody"/>
      </w:pPr>
      <w:r w:rsidRPr="006273FF">
        <w:t>The sunflower makes the same point in a different register. Each seed is placed at the next position that does not crowd the previous ones. The golden angle, approximately 137.5 degrees, is the only rotation that never produces a rational repeat. Each new seed always lands in the largest available gap.</w:t>
      </w:r>
    </w:p>
    <w:p w14:paraId="66A24D8C" w14:textId="77777777" w:rsidR="006273FF" w:rsidRPr="006273FF" w:rsidRDefault="006273FF" w:rsidP="006273FF">
      <w:pPr>
        <w:pStyle w:val="mainbody"/>
      </w:pPr>
      <w:r w:rsidRPr="006273FF">
        <w:t xml:space="preserve">Fibonacci numbers are what you count when you trace the spirals that emerge from that single rule. Phi is what the ratio of consecutive Fibonacci terms converges to. The sunflower is not solving an equation. It is answering the same question. Given this growth rule, where is the next available position that preserves distinguishability? The mathematical structure follows from the relationship </w:t>
      </w:r>
      <w:r w:rsidRPr="00922F89">
        <w:rPr>
          <w:vertAlign w:val="superscript"/>
        </w:rPr>
        <w:t>[6]</w:t>
      </w:r>
      <w:r w:rsidRPr="006273FF">
        <w:t>.</w:t>
      </w:r>
    </w:p>
    <w:p w14:paraId="7B85F063" w14:textId="77777777" w:rsidR="006273FF" w:rsidRPr="006273FF" w:rsidRDefault="006273FF" w:rsidP="006273FF">
      <w:pPr>
        <w:pStyle w:val="mainbody"/>
      </w:pPr>
      <w:r w:rsidRPr="006273FF">
        <w:t>The:</w:t>
      </w:r>
    </w:p>
    <w:p w14:paraId="5C6401D2" w14:textId="77777777" w:rsidR="006273FF" w:rsidRPr="006273FF" w:rsidRDefault="006273FF">
      <w:pPr>
        <w:pStyle w:val="mainbody"/>
        <w:numPr>
          <w:ilvl w:val="0"/>
          <w:numId w:val="26"/>
        </w:numPr>
        <w:spacing w:line="240" w:lineRule="auto"/>
      </w:pPr>
      <w:r w:rsidRPr="006273FF">
        <w:t>GUE spacing of primes</w:t>
      </w:r>
    </w:p>
    <w:p w14:paraId="03A6B8DF" w14:textId="77777777" w:rsidR="006273FF" w:rsidRPr="006273FF" w:rsidRDefault="006273FF">
      <w:pPr>
        <w:pStyle w:val="mainbody"/>
        <w:numPr>
          <w:ilvl w:val="0"/>
          <w:numId w:val="26"/>
        </w:numPr>
        <w:spacing w:line="240" w:lineRule="auto"/>
      </w:pPr>
      <w:r w:rsidRPr="006273FF">
        <w:t>GUE spacing of nuclear energy levels</w:t>
      </w:r>
    </w:p>
    <w:p w14:paraId="2E0F05D9" w14:textId="77777777" w:rsidR="006273FF" w:rsidRPr="006273FF" w:rsidRDefault="006273FF">
      <w:pPr>
        <w:pStyle w:val="mainbody"/>
        <w:numPr>
          <w:ilvl w:val="0"/>
          <w:numId w:val="26"/>
        </w:numPr>
        <w:spacing w:line="240" w:lineRule="auto"/>
      </w:pPr>
      <w:r w:rsidRPr="006273FF">
        <w:t>Fibonacci spirals of a sunflower</w:t>
      </w:r>
    </w:p>
    <w:p w14:paraId="11603093" w14:textId="77777777" w:rsidR="006273FF" w:rsidRPr="006273FF" w:rsidRDefault="006273FF">
      <w:pPr>
        <w:pStyle w:val="mainbody"/>
        <w:numPr>
          <w:ilvl w:val="0"/>
          <w:numId w:val="26"/>
        </w:numPr>
        <w:spacing w:line="240" w:lineRule="auto"/>
      </w:pPr>
      <w:r w:rsidRPr="006273FF">
        <w:t>Phi proportions of a nautilus shell</w:t>
      </w:r>
    </w:p>
    <w:p w14:paraId="3234299B" w14:textId="77777777" w:rsidR="006273FF" w:rsidRPr="006273FF" w:rsidRDefault="006273FF" w:rsidP="006273FF">
      <w:pPr>
        <w:pStyle w:val="mainbody"/>
      </w:pPr>
      <w:r w:rsidRPr="006273FF">
        <w:t>are not four separate instances of mathematics appearing in nature</w:t>
      </w:r>
      <w:r w:rsidRPr="006273FF">
        <w:rPr>
          <w:i/>
          <w:iCs/>
        </w:rPr>
        <w:t>. They are four instances of the same constrained optimization producing the same forced output in different substrates.</w:t>
      </w:r>
    </w:p>
    <w:p w14:paraId="162CED9D" w14:textId="77777777" w:rsidR="006273FF" w:rsidRPr="006273FF" w:rsidRDefault="006273FF" w:rsidP="006273FF">
      <w:pPr>
        <w:pStyle w:val="mainbody"/>
      </w:pPr>
      <w:r w:rsidRPr="006273FF">
        <w:lastRenderedPageBreak/>
        <w:t>The same principle extends into three-dimensional geometry, and the examples there are among the most striking in all of science.</w:t>
      </w:r>
    </w:p>
    <w:p w14:paraId="54A44C64" w14:textId="77777777" w:rsidR="006273FF" w:rsidRPr="006273FF" w:rsidRDefault="006273FF" w:rsidP="006273FF">
      <w:pPr>
        <w:pStyle w:val="mainbody"/>
      </w:pPr>
      <w:r w:rsidRPr="006273FF">
        <w:t>The Platonic solids are not a human invention. Plato thought they were the building blocks of the universe, which was philosophically suggestive but physically wrong about the details. What neither he nor anyone could have known at the time is that they are solutions, not to a cosmic blueprint but to a class of constrained optimization problems, and that nature keeps arriving at them independently across every domain we have examined.</w:t>
      </w:r>
    </w:p>
    <w:p w14:paraId="3E13868C" w14:textId="77777777" w:rsidR="006273FF" w:rsidRPr="006273FF" w:rsidRDefault="006273FF" w:rsidP="006273FF">
      <w:pPr>
        <w:pStyle w:val="mainbody"/>
      </w:pPr>
      <w:r w:rsidRPr="006273FF">
        <w:t>The tetrahedron is the minimum enclosure in three dimensions, the shape with the fewest faces that can completely contain a volume. Every sp3 carbon atom in diamond, in every silicate unit making up most of Earth’s crust, arranges its four bonds into a tetrahedron. Not because chemistry consulted geometry, but because the tetrahedral arrangement maximizes separation between four equal repulsive charges under that constraint. The shape is a solution that exists before any carbon atom instantiates it.</w:t>
      </w:r>
    </w:p>
    <w:p w14:paraId="0E1D8A1F" w14:textId="77777777" w:rsidR="006273FF" w:rsidRPr="006273FF" w:rsidRDefault="006273FF" w:rsidP="006273FF">
      <w:pPr>
        <w:pStyle w:val="mainbody"/>
      </w:pPr>
      <w:r w:rsidRPr="006273FF">
        <w:t xml:space="preserve">The icosahedron is more striking still. Hundreds of viruses, including adenovirus, herpes simplex, and poliovirus, build their protein shells in icosahedral geometry. </w:t>
      </w:r>
      <w:r w:rsidR="00DA5094">
        <w:t xml:space="preserve">In 1962, the </w:t>
      </w:r>
      <w:r w:rsidRPr="006273FF">
        <w:t>Caspar-Klug theory established why: icosahedral symmetry gives the maximum enclosed volume per unit of identical protein subunits.</w:t>
      </w:r>
    </w:p>
    <w:p w14:paraId="1E4871E6" w14:textId="77777777" w:rsidR="006273FF" w:rsidRPr="006273FF" w:rsidRDefault="006273FF" w:rsidP="006273FF">
      <w:pPr>
        <w:pStyle w:val="mainbody"/>
      </w:pPr>
      <w:r w:rsidRPr="006273FF">
        <w:t xml:space="preserve">The virus solves an optimization problem and arrives at the same answer every time, across millions of years of separate evolution, with no mechanism connecting it to boron, which builds its elemental B12 clusters in icosahedral geometry for entirely different chemical reasons, or to buckminsterfullerene, C60, whose sixty carbon atoms spontaneously arrange into </w:t>
      </w:r>
      <w:r w:rsidRPr="006273FF">
        <w:lastRenderedPageBreak/>
        <w:t>the same structure. Different substrates, different scales, different constraints, same geometric solution.</w:t>
      </w:r>
    </w:p>
    <w:p w14:paraId="5C464597" w14:textId="77777777" w:rsidR="006273FF" w:rsidRPr="006273FF" w:rsidRDefault="006273FF" w:rsidP="006273FF">
      <w:pPr>
        <w:pStyle w:val="mainbody"/>
      </w:pPr>
      <w:r w:rsidRPr="006273FF">
        <w:t>The hexagon is the two-dimensional version of the same argument. It is the most efficient shape for tiling a plane while minimizing total perimeter per unit area. Bees arrive at it. Columnar basalt, cooling lava contracting under uniform stress, arrives at it.</w:t>
      </w:r>
    </w:p>
    <w:p w14:paraId="0EE8A52C" w14:textId="77777777" w:rsidR="006273FF" w:rsidRPr="006273FF" w:rsidRDefault="006273FF" w:rsidP="006273FF">
      <w:pPr>
        <w:pStyle w:val="mainbody"/>
      </w:pPr>
      <w:r w:rsidRPr="006273FF">
        <w:t>The compound eyes of insects arrive at it. Soap films between parallel plates arrive at it. Graphene’s carbon atoms, following quantum mechanical bonding constraints, arrive at it. None of these systems has access to the others. All of them are solving a constraint that has one answer, and the answer precedes every system that discovers it.</w:t>
      </w:r>
    </w:p>
    <w:p w14:paraId="0E15515E" w14:textId="77777777" w:rsidR="006273FF" w:rsidRPr="006273FF" w:rsidRDefault="006273FF" w:rsidP="006273FF">
      <w:pPr>
        <w:pStyle w:val="mainbody"/>
      </w:pPr>
      <w:r w:rsidRPr="006273FF">
        <w:t>We did not invent these shapes. We named them. The tetrahedron was the minimum enclosure in three dimensions before any carbon existed to find it. The icosahedron was the maximum-volume arrangement of twenty equilateral triangles before any virus assembled a capsid.</w:t>
      </w:r>
    </w:p>
    <w:p w14:paraId="62DF4875" w14:textId="77777777" w:rsidR="006273FF" w:rsidRPr="006273FF" w:rsidRDefault="006273FF" w:rsidP="006273FF">
      <w:pPr>
        <w:pStyle w:val="mainbody"/>
      </w:pPr>
      <w:r w:rsidRPr="006273FF">
        <w:t>The hexagon was the optimal plane-tiling solution before any bee built a comb. The geometry is real in the way that mathematical necessity is real, which is before any instance and independent of any observer.</w:t>
      </w:r>
    </w:p>
    <w:p w14:paraId="2AEB8B05" w14:textId="77777777" w:rsidR="006273FF" w:rsidRPr="006273FF" w:rsidRDefault="006273FF" w:rsidP="006273FF">
      <w:pPr>
        <w:pStyle w:val="mainbody"/>
      </w:pPr>
      <w:r w:rsidRPr="006273FF">
        <w:t>This is what the framework means when it says that mathematical structure is not a description imposed on reality from outside. Carbon does not consult a textbook. The virus has no architect. The bee employs no mathematician. Each arrives at a solution that was already there because the substrate expresses what was already the minimum, already the optimum, already the only answer a given constraint admits.</w:t>
      </w:r>
    </w:p>
    <w:p w14:paraId="2941027A" w14:textId="77777777" w:rsidR="006273FF" w:rsidRPr="006273FF" w:rsidRDefault="006273FF" w:rsidP="006273FF">
      <w:pPr>
        <w:pStyle w:val="mainbody"/>
      </w:pPr>
      <w:r w:rsidRPr="006273FF">
        <w:lastRenderedPageBreak/>
        <w:t>This is the same observation made earlier about Fibonacci spirals and prime numbers, now expressed in three dimensions:</w:t>
      </w:r>
    </w:p>
    <w:p w14:paraId="3E08DCFC" w14:textId="77777777" w:rsidR="006273FF" w:rsidRPr="006273FF" w:rsidRDefault="006273FF">
      <w:pPr>
        <w:pStyle w:val="mainbody"/>
        <w:numPr>
          <w:ilvl w:val="0"/>
          <w:numId w:val="27"/>
        </w:numPr>
        <w:spacing w:line="240" w:lineRule="auto"/>
      </w:pPr>
      <w:r w:rsidRPr="006273FF">
        <w:t>The Fibonacci spiral was the optimal solution to the divergence angle under a growth constraint.</w:t>
      </w:r>
    </w:p>
    <w:p w14:paraId="75128124" w14:textId="77777777" w:rsidR="006273FF" w:rsidRPr="006273FF" w:rsidRDefault="006273FF">
      <w:pPr>
        <w:pStyle w:val="mainbody"/>
        <w:numPr>
          <w:ilvl w:val="0"/>
          <w:numId w:val="27"/>
        </w:numPr>
        <w:spacing w:line="240" w:lineRule="auto"/>
      </w:pPr>
      <w:r w:rsidRPr="006273FF">
        <w:t>A prime number is the irreducible element under a multiplication constraint, the point at which divisibility cannot go further.</w:t>
      </w:r>
    </w:p>
    <w:p w14:paraId="61F13ADC" w14:textId="77777777" w:rsidR="006273FF" w:rsidRPr="006273FF" w:rsidRDefault="006273FF">
      <w:pPr>
        <w:pStyle w:val="mainbody"/>
        <w:numPr>
          <w:ilvl w:val="0"/>
          <w:numId w:val="27"/>
        </w:numPr>
        <w:spacing w:line="240" w:lineRule="auto"/>
      </w:pPr>
      <w:r w:rsidRPr="006273FF">
        <w:t>The tetrahedron is the minimum enclosure under a containment constraint.</w:t>
      </w:r>
    </w:p>
    <w:p w14:paraId="7E6C02A1" w14:textId="77777777" w:rsidR="006273FF" w:rsidRPr="006273FF" w:rsidRDefault="006273FF">
      <w:pPr>
        <w:pStyle w:val="mainbody"/>
        <w:numPr>
          <w:ilvl w:val="0"/>
          <w:numId w:val="27"/>
        </w:numPr>
        <w:spacing w:line="240" w:lineRule="auto"/>
      </w:pPr>
      <w:r w:rsidRPr="006273FF">
        <w:t>The icosahedron is the maximum-volume arrangement under a symmetry constraint.</w:t>
      </w:r>
    </w:p>
    <w:p w14:paraId="10ADCC3C" w14:textId="77777777" w:rsidR="006273FF" w:rsidRPr="006273FF" w:rsidRDefault="006273FF" w:rsidP="006273FF">
      <w:pPr>
        <w:pStyle w:val="mainbody"/>
      </w:pPr>
      <w:r w:rsidRPr="006273FF">
        <w:t>Different dimensions, different constraints, different substrates, one principle. The solution exists before the system that finds it. The substrate does not generate new answers for each new problem. It expresses what was always already true.</w:t>
      </w:r>
    </w:p>
    <w:p w14:paraId="7680C314" w14:textId="77777777" w:rsidR="006273FF" w:rsidRPr="006273FF" w:rsidRDefault="006273FF" w:rsidP="00D577C5">
      <w:pPr>
        <w:pStyle w:val="subchapter"/>
      </w:pPr>
      <w:bookmarkStart w:id="218" w:name="_Toc241568918"/>
      <w:r w:rsidRPr="006273FF">
        <w:t>WHAT IS BEING OPTIMIZED</w:t>
      </w:r>
      <w:bookmarkEnd w:id="218"/>
    </w:p>
    <w:p w14:paraId="44C8D9B1" w14:textId="77777777" w:rsidR="006273FF" w:rsidRPr="006273FF" w:rsidRDefault="006273FF" w:rsidP="006273FF">
      <w:pPr>
        <w:pStyle w:val="mainbody"/>
      </w:pPr>
      <w:r w:rsidRPr="006273FF">
        <w:t>The question worth pressing is what all these systems are actually optimizing. The answer is not numerical. It is relational.</w:t>
      </w:r>
    </w:p>
    <w:p w14:paraId="685425DA" w14:textId="77777777" w:rsidR="006273FF" w:rsidRPr="006273FF" w:rsidRDefault="006273FF" w:rsidP="006273FF">
      <w:pPr>
        <w:pStyle w:val="mainbody"/>
      </w:pPr>
      <w:r w:rsidRPr="006273FF">
        <w:t>Every system described above is finding the configuration that preserves maximum distinguishability among its elements under its specific constraints:</w:t>
      </w:r>
    </w:p>
    <w:p w14:paraId="7F3D1221" w14:textId="77777777" w:rsidR="006273FF" w:rsidRPr="006273FF" w:rsidRDefault="006273FF">
      <w:pPr>
        <w:pStyle w:val="mainbody"/>
        <w:numPr>
          <w:ilvl w:val="0"/>
          <w:numId w:val="28"/>
        </w:numPr>
        <w:spacing w:line="240" w:lineRule="auto"/>
      </w:pPr>
      <w:r w:rsidRPr="006273FF">
        <w:t>Primes preserve their irreducibility.</w:t>
      </w:r>
    </w:p>
    <w:p w14:paraId="64ED7871" w14:textId="77777777" w:rsidR="006273FF" w:rsidRPr="006273FF" w:rsidRDefault="006273FF">
      <w:pPr>
        <w:pStyle w:val="mainbody"/>
        <w:numPr>
          <w:ilvl w:val="0"/>
          <w:numId w:val="28"/>
        </w:numPr>
        <w:spacing w:line="240" w:lineRule="auto"/>
      </w:pPr>
      <w:r w:rsidRPr="006273FF">
        <w:t>Nuclear energy levels preserve their individual quantum identities under Pauli exclusion.</w:t>
      </w:r>
    </w:p>
    <w:p w14:paraId="05327C05" w14:textId="77777777" w:rsidR="006273FF" w:rsidRPr="006273FF" w:rsidRDefault="006273FF">
      <w:pPr>
        <w:pStyle w:val="mainbody"/>
        <w:numPr>
          <w:ilvl w:val="0"/>
          <w:numId w:val="28"/>
        </w:numPr>
        <w:spacing w:line="240" w:lineRule="auto"/>
      </w:pPr>
      <w:r w:rsidRPr="006273FF">
        <w:t>Seeds preserve their individual access to light and resources.</w:t>
      </w:r>
    </w:p>
    <w:p w14:paraId="7CCC6DAE" w14:textId="77777777" w:rsidR="006273FF" w:rsidRPr="006273FF" w:rsidRDefault="006273FF">
      <w:pPr>
        <w:pStyle w:val="mainbody"/>
        <w:numPr>
          <w:ilvl w:val="0"/>
          <w:numId w:val="28"/>
        </w:numPr>
        <w:spacing w:line="240" w:lineRule="auto"/>
      </w:pPr>
      <w:r w:rsidRPr="006273FF">
        <w:lastRenderedPageBreak/>
        <w:t>The spiral arms of a galaxy preserve the orbital distinctness of their constituent stars.</w:t>
      </w:r>
    </w:p>
    <w:p w14:paraId="4998B04F" w14:textId="77777777" w:rsidR="006273FF" w:rsidRPr="006273FF" w:rsidRDefault="006273FF" w:rsidP="006273FF">
      <w:pPr>
        <w:pStyle w:val="mainbody"/>
      </w:pPr>
      <w:r w:rsidRPr="006273FF">
        <w:t>In each case, the constraint is that elements must not collapse into each other, and the optimization is to pack as many distinguishable elements as possible into the available space.</w:t>
      </w:r>
    </w:p>
    <w:p w14:paraId="01B0A989" w14:textId="77777777" w:rsidR="006273FF" w:rsidRPr="006273FF" w:rsidRDefault="006273FF" w:rsidP="006273FF">
      <w:pPr>
        <w:pStyle w:val="mainbody"/>
      </w:pPr>
      <w:r w:rsidRPr="006273FF">
        <w:t>That optimization has a unique solution in any substrate. It is a mathematical question with a mathematical answer. The constants that describe the solution, phi, GUE statistics, and Fibonacci ratios, are names for the shape of that answer.</w:t>
      </w:r>
    </w:p>
    <w:p w14:paraId="71649048" w14:textId="77777777" w:rsidR="006273FF" w:rsidRPr="006273FF" w:rsidRDefault="006273FF" w:rsidP="006273FF">
      <w:pPr>
        <w:pStyle w:val="mainbody"/>
      </w:pPr>
      <w:r w:rsidRPr="006273FF">
        <w:t>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3A001E1C" w14:textId="77777777" w:rsidR="006273FF" w:rsidRPr="006273FF" w:rsidRDefault="006273FF" w:rsidP="006273FF">
      <w:pPr>
        <w:pStyle w:val="mainbody"/>
      </w:pPr>
      <w:r w:rsidRPr="006273FF">
        <w:t xml:space="preserve">This is why Alain Connes has spent decades pursuing the idea that a physical system exists whose energy levels are literally the zeros of the Riemann zeta function </w:t>
      </w:r>
      <w:r w:rsidRPr="00922F89">
        <w:rPr>
          <w:vertAlign w:val="superscript"/>
        </w:rPr>
        <w:t>[7]</w:t>
      </w:r>
      <w:r w:rsidRPr="006273FF">
        <w:t>. If he is right, it would mean that prime number theory and quantum mechanics are both describing the same underlying relational structure from different angles.</w:t>
      </w:r>
    </w:p>
    <w:p w14:paraId="318FDDA2" w14:textId="77777777" w:rsidR="006273FF" w:rsidRPr="006273FF" w:rsidRDefault="006273FF" w:rsidP="006273FF">
      <w:pPr>
        <w:pStyle w:val="mainbody"/>
      </w:pPr>
      <w:r w:rsidRPr="006273FF">
        <w:t xml:space="preserve">The Riemann hypothesis, one of the most important unsolved problems in mathematics, may turn out to have a physical proof. </w:t>
      </w:r>
      <w:r w:rsidR="00DA5094">
        <w:t>Its zeros</w:t>
      </w:r>
      <w:r w:rsidR="00DA5094" w:rsidRPr="006273FF">
        <w:t xml:space="preserve"> </w:t>
      </w:r>
      <w:r w:rsidRPr="006273FF">
        <w:t>may be the positions of irreducible relationships in a physical system we have not yet fully identified.</w:t>
      </w:r>
    </w:p>
    <w:p w14:paraId="773651EF" w14:textId="77777777" w:rsidR="006273FF" w:rsidRPr="006273FF" w:rsidRDefault="006273FF" w:rsidP="00D577C5">
      <w:pPr>
        <w:pStyle w:val="subchapter"/>
      </w:pPr>
      <w:bookmarkStart w:id="219" w:name="_Toc241568919"/>
      <w:r w:rsidRPr="006273FF">
        <w:t>WHAT PHYSICS TELLS US</w:t>
      </w:r>
      <w:bookmarkEnd w:id="219"/>
    </w:p>
    <w:p w14:paraId="79F245F7" w14:textId="77777777" w:rsidR="006273FF" w:rsidRPr="006273FF" w:rsidRDefault="006273FF" w:rsidP="006273FF">
      <w:pPr>
        <w:pStyle w:val="mainbody"/>
      </w:pPr>
      <w:r w:rsidRPr="006273FF">
        <w:t xml:space="preserve">The conventional treatments of mathematical constants in physics are correct as far as they go. Pi appears throughout </w:t>
      </w:r>
      <w:r w:rsidRPr="006273FF">
        <w:lastRenderedPageBreak/>
        <w:t xml:space="preserve">physics wherever rotational symmetry or spherical geometry occurs </w:t>
      </w:r>
      <w:r w:rsidRPr="00922F89">
        <w:rPr>
          <w:vertAlign w:val="superscript"/>
        </w:rPr>
        <w:t>[8]</w:t>
      </w:r>
      <w:r w:rsidRPr="006273FF">
        <w:t>.</w:t>
      </w:r>
    </w:p>
    <w:p w14:paraId="5E731694" w14:textId="77777777" w:rsidR="006273FF" w:rsidRPr="006273FF" w:rsidRDefault="006273FF" w:rsidP="006273FF">
      <w:pPr>
        <w:pStyle w:val="mainbody"/>
      </w:pPr>
      <w:r w:rsidRPr="006273FF">
        <w:t>In quantum mechanics, angular momentum wave functions are described by spherical harmonics containing pi as a mathematical necessity. Normalizing wave functions over spherical angles requires integrating over the full circle. That integral is 2pi. The presence of pi is not a choice; the geometry of rotation imposes it.</w:t>
      </w:r>
    </w:p>
    <w:p w14:paraId="003623BB" w14:textId="77777777" w:rsidR="006273FF" w:rsidRPr="006273FF" w:rsidRDefault="006273FF" w:rsidP="006273FF">
      <w:pPr>
        <w:pStyle w:val="mainbody"/>
      </w:pPr>
      <w:r w:rsidRPr="006273FF">
        <w:t xml:space="preserve">Euler’s number e appears in exponential growth and decay, in radioactive decay functions, in continuous compounding, and in quantum mechanics time evolution operators, because e is the base of the natural logarithm, which is the logarithm that emerges from the continuous limit of any compound growth process </w:t>
      </w:r>
      <w:r w:rsidRPr="00922F89">
        <w:rPr>
          <w:vertAlign w:val="superscript"/>
        </w:rPr>
        <w:t>[9]</w:t>
      </w:r>
      <w:r w:rsidRPr="006273FF">
        <w:t>.</w:t>
      </w:r>
    </w:p>
    <w:p w14:paraId="380568FE" w14:textId="77777777" w:rsidR="006273FF" w:rsidRPr="006273FF" w:rsidRDefault="006273FF" w:rsidP="006273FF">
      <w:pPr>
        <w:pStyle w:val="mainbody"/>
      </w:pPr>
      <w:r w:rsidRPr="006273FF">
        <w:t xml:space="preserve">The fine-structure constant alpha, approximately 1/137.036, determines the electromagnetic coupling strength and has been measured with extraordinary precision, consistent across all observations </w:t>
      </w:r>
      <w:r w:rsidRPr="00922F89">
        <w:rPr>
          <w:vertAlign w:val="superscript"/>
        </w:rPr>
        <w:t>[10]</w:t>
      </w:r>
      <w:r w:rsidRPr="006273FF">
        <w:t>.</w:t>
      </w:r>
    </w:p>
    <w:p w14:paraId="4299AA9F" w14:textId="77777777" w:rsidR="006273FF" w:rsidRPr="006273FF" w:rsidRDefault="006273FF" w:rsidP="006273FF">
      <w:pPr>
        <w:pStyle w:val="mainbody"/>
      </w:pPr>
      <w:r w:rsidRPr="006273FF">
        <w:t>The reframing proposed by this element does not challenge any of these observations. It recontextualizes them. Pi does not appear in physics because physics uses mathematics. Pi appears in physics because rotation is a physical relationship, and pi is what that relationship produces when you ask how far around equals how far across.</w:t>
      </w:r>
    </w:p>
    <w:p w14:paraId="1C336F87" w14:textId="77777777" w:rsidR="006273FF" w:rsidRPr="006273FF" w:rsidRDefault="006273FF" w:rsidP="006273FF">
      <w:pPr>
        <w:pStyle w:val="mainbody"/>
      </w:pPr>
      <w:r w:rsidRPr="006273FF">
        <w:t>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w:t>
      </w:r>
    </w:p>
    <w:p w14:paraId="7C4A58BE" w14:textId="77777777" w:rsidR="00DA1AFC" w:rsidRDefault="006273FF" w:rsidP="00DA1AFC">
      <w:pPr>
        <w:pStyle w:val="mainbody"/>
      </w:pPr>
      <w:r w:rsidRPr="006273FF">
        <w:lastRenderedPageBreak/>
        <w:t xml:space="preserve">The constants are not being imported from an abstract mathematical realm into the physical one. They were always physical. The mathematical realm is where we studied them before we knew their </w:t>
      </w:r>
      <w:r w:rsidR="00DA1AFC" w:rsidRPr="00CB0C00">
        <w:t>origin.</w:t>
      </w:r>
    </w:p>
    <w:p w14:paraId="4B3B74E6" w14:textId="77777777" w:rsidR="00DA1AFC" w:rsidRPr="008D1A76" w:rsidRDefault="00DA1AFC" w:rsidP="00DA1AFC">
      <w:pPr>
        <w:pStyle w:val="subchapter"/>
      </w:pPr>
      <w:bookmarkStart w:id="220" w:name="_Toc241568920"/>
      <w:r w:rsidRPr="00F83378">
        <w:t>MATHEMATICAL CONSTANTS: DOMAINS, OCCURRENCE, AND INFORMATION ROLE</w:t>
      </w:r>
      <w:bookmarkEnd w:id="22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268"/>
        <w:gridCol w:w="1427"/>
        <w:gridCol w:w="1410"/>
        <w:gridCol w:w="1485"/>
      </w:tblGrid>
      <w:tr w:rsidR="00DA1AFC" w:rsidRPr="00D677C5" w14:paraId="6E3056B8" w14:textId="77777777" w:rsidTr="00BF1992">
        <w:trPr>
          <w:tblHeader/>
        </w:trPr>
        <w:tc>
          <w:tcPr>
            <w:tcW w:w="648"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3006968"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Symbol</w:t>
            </w:r>
          </w:p>
        </w:tc>
        <w:tc>
          <w:tcPr>
            <w:tcW w:w="90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1D88A0F"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Constant</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B351BAB"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Physical Domains</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F734E21"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Appears In Nature</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5894532"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Framework Role</w:t>
            </w:r>
          </w:p>
        </w:tc>
      </w:tr>
      <w:tr w:rsidR="00DA1AFC" w:rsidRPr="00D677C5" w14:paraId="5ADDA264"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4F7BBC97"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8B0000"/>
                <w:sz w:val="28"/>
                <w:szCs w:val="28"/>
                <w:lang w:eastAsia="zh-CN" w:bidi="ar-SA"/>
              </w:rPr>
              <w:t>π</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8FECE7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8B0000"/>
                <w:sz w:val="17"/>
                <w:szCs w:val="17"/>
                <w:lang w:eastAsia="zh-CN" w:bidi="ar-SA"/>
              </w:rPr>
              <w:t>Pi 3.14159…</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445EE3"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Circular geometry, wave mechanics, orbital dynamics, statistical mechanics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3F8FD4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Pinwheel density in visual cortex (all species); orbital shapes; Gaussian distribution; entropy formulas; electromagnetic wave propagation</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1218C22B"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Emerges wherever circular optimization occurs under a constraint; the same optimization in biology and physics yields an identical constant</w:t>
            </w:r>
          </w:p>
        </w:tc>
      </w:tr>
      <w:tr w:rsidR="00DA1AFC" w:rsidRPr="00D677C5" w14:paraId="5849E87B"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03ABCE11"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005BA5"/>
                <w:sz w:val="28"/>
                <w:szCs w:val="28"/>
                <w:lang w:eastAsia="zh-CN" w:bidi="ar-SA"/>
              </w:rPr>
              <w:t>φ</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10D1FB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005BA5"/>
                <w:sz w:val="17"/>
                <w:szCs w:val="17"/>
                <w:lang w:eastAsia="zh-CN" w:bidi="ar-SA"/>
              </w:rPr>
              <w:t>Golden ratio 1.61803…</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1F85A803"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Optimal packing, growth spirals, recursive sequences, wave resonance</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58B455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Phyllotaxis (sunflower seeds, pinecones); galaxy spiral arms; DNA double-helix geometry; Fibonacci population growth; shell morphology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2AF01B09"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Structural signature of recursive growth under resource constraints; minimizes wasted space in biological and cosmic packing problems</w:t>
            </w:r>
          </w:p>
        </w:tc>
      </w:tr>
      <w:tr w:rsidR="00DA1AFC" w:rsidRPr="00D677C5" w14:paraId="67974827"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668AA13"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C8A400"/>
                <w:sz w:val="28"/>
                <w:szCs w:val="28"/>
                <w:lang w:eastAsia="zh-CN" w:bidi="ar-SA"/>
              </w:rPr>
              <w:t>e</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8516A41"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C8A400"/>
                <w:sz w:val="17"/>
                <w:szCs w:val="17"/>
                <w:lang w:eastAsia="zh-CN" w:bidi="ar-SA"/>
              </w:rPr>
              <w:t>Euler's number 2.71828…</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6600CE"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Exponential growth/decay, entropy, probability, compound interest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39935D"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Radioactive decay rates; stellar luminosity curves; neural spike-rate coding; Shannon entropy; thermodynamic free energy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5D716E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Natural base of information-theoretic logarithms; appears wherever continuous change is self-referential</w:t>
            </w:r>
          </w:p>
        </w:tc>
      </w:tr>
      <w:tr w:rsidR="00DA1AFC" w:rsidRPr="00D677C5" w14:paraId="5A97D9E8"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31B7FA01"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336600"/>
                <w:sz w:val="28"/>
                <w:szCs w:val="28"/>
                <w:lang w:eastAsia="zh-CN" w:bidi="ar-SA"/>
              </w:rPr>
              <w:t>α</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9FEB92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336600"/>
                <w:sz w:val="17"/>
                <w:szCs w:val="17"/>
                <w:lang w:eastAsia="zh-CN" w:bidi="ar-SA"/>
              </w:rPr>
              <w:t xml:space="preserve">Fine-structure </w:t>
            </w:r>
            <w:r w:rsidRPr="00D677C5">
              <w:rPr>
                <w:rFonts w:ascii="Arial" w:eastAsia="Arial" w:hAnsi="Arial" w:cs="Arial"/>
                <w:b/>
                <w:bCs/>
                <w:color w:val="336600"/>
                <w:sz w:val="17"/>
                <w:szCs w:val="17"/>
                <w:lang w:eastAsia="zh-CN" w:bidi="ar-SA"/>
              </w:rPr>
              <w:lastRenderedPageBreak/>
              <w:t>constant 1/137</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3C12D1C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lastRenderedPageBreak/>
              <w:t xml:space="preserve">Electromagnetic coupling </w:t>
            </w:r>
            <w:r w:rsidRPr="00D677C5">
              <w:rPr>
                <w:rFonts w:ascii="Arial" w:eastAsia="Arial" w:hAnsi="Arial" w:cs="Arial"/>
                <w:color w:val="000000"/>
                <w:sz w:val="17"/>
                <w:szCs w:val="17"/>
                <w:lang w:eastAsia="zh-CN" w:bidi="ar-SA"/>
              </w:rPr>
              <w:lastRenderedPageBreak/>
              <w:t>strength, atomic spectroscopy, QED</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3905D439"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lastRenderedPageBreak/>
              <w:t xml:space="preserve">Atomic energy levels; spectral </w:t>
            </w:r>
            <w:r w:rsidRPr="00D677C5">
              <w:rPr>
                <w:rFonts w:ascii="Arial" w:eastAsia="Arial" w:hAnsi="Arial" w:cs="Arial"/>
                <w:color w:val="000000"/>
                <w:sz w:val="17"/>
                <w:szCs w:val="17"/>
                <w:lang w:eastAsia="zh-CN" w:bidi="ar-SA"/>
              </w:rPr>
              <w:lastRenderedPageBreak/>
              <w:t>line splittings; electron magnetic moment; photon–matter interaction cross-sections</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2FAB52E5"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lastRenderedPageBreak/>
              <w:t xml:space="preserve">Sets the coupling </w:t>
            </w:r>
            <w:r w:rsidRPr="00D677C5">
              <w:rPr>
                <w:rFonts w:ascii="Arial" w:eastAsia="Arial" w:hAnsi="Arial" w:cs="Arial"/>
                <w:color w:val="1A3A5A"/>
                <w:sz w:val="17"/>
                <w:szCs w:val="17"/>
                <w:lang w:eastAsia="zh-CN" w:bidi="ar-SA"/>
              </w:rPr>
              <w:lastRenderedPageBreak/>
              <w:t>strength at which electromagnetic transmission is optimal; too strong or too weak</w:t>
            </w:r>
            <w:r>
              <w:rPr>
                <w:rFonts w:ascii="Arial" w:eastAsia="Arial" w:hAnsi="Arial" w:cs="Arial"/>
                <w:color w:val="1A3A5A"/>
                <w:sz w:val="17"/>
                <w:szCs w:val="17"/>
                <w:lang w:eastAsia="zh-CN" w:bidi="ar-SA"/>
              </w:rPr>
              <w:t>,</w:t>
            </w:r>
            <w:r w:rsidRPr="00D677C5">
              <w:rPr>
                <w:rFonts w:ascii="Arial" w:eastAsia="Arial" w:hAnsi="Arial" w:cs="Arial"/>
                <w:color w:val="1A3A5A"/>
                <w:sz w:val="17"/>
                <w:szCs w:val="17"/>
                <w:lang w:eastAsia="zh-CN" w:bidi="ar-SA"/>
              </w:rPr>
              <w:t xml:space="preserve"> and information transfer degrades</w:t>
            </w:r>
          </w:p>
        </w:tc>
      </w:tr>
      <w:tr w:rsidR="00DA1AFC" w:rsidRPr="00D677C5" w14:paraId="1D939DFD"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0E8F7466"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Cambria Math" w:eastAsia="Arial" w:hAnsi="Cambria Math" w:cs="Cambria Math"/>
                <w:b/>
                <w:bCs/>
                <w:color w:val="6A0DAD"/>
                <w:sz w:val="28"/>
                <w:szCs w:val="28"/>
                <w:lang w:eastAsia="zh-CN" w:bidi="ar-SA"/>
              </w:rPr>
              <w:lastRenderedPageBreak/>
              <w:t>ℏ</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0711BB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6A0DAD"/>
                <w:sz w:val="17"/>
                <w:szCs w:val="17"/>
                <w:lang w:eastAsia="zh-CN" w:bidi="ar-SA"/>
              </w:rPr>
              <w:t>Reduced Planck constant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E41DB5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Quantum of action, uncertainty principle, and angular momentum</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8906A7"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Electron spin quantization; photon energy; orbital angular momentum; Compton wavelength</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06D1115C" w14:textId="77777777" w:rsidR="00DA1AFC" w:rsidRPr="00D677C5" w:rsidRDefault="00DA1AFC" w:rsidP="00BF1992">
            <w:pPr>
              <w:keepNext/>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Minimum unit of informational state change in a quantum system; sets the granularity of physical information storage</w:t>
            </w:r>
          </w:p>
        </w:tc>
      </w:tr>
    </w:tbl>
    <w:p w14:paraId="4320A2CA" w14:textId="24324882" w:rsidR="00DA1AFC" w:rsidRPr="00CB0C00" w:rsidRDefault="00DA1AFC" w:rsidP="00DA1AFC">
      <w:pPr>
        <w:pStyle w:val="Caption"/>
      </w:pPr>
      <w:r>
        <w:t xml:space="preserve">Table 14 - </w:t>
      </w:r>
      <w:fldSimple w:instr=" SEQ Table_14_- \* ARABIC ">
        <w:r w:rsidR="00E95535">
          <w:rPr>
            <w:noProof/>
          </w:rPr>
          <w:t>1</w:t>
        </w:r>
      </w:fldSimple>
      <w:r>
        <w:t xml:space="preserve"> </w:t>
      </w:r>
      <w:r>
        <w:rPr>
          <w:rFonts w:ascii="Arial" w:eastAsia="Arial" w:hAnsi="Arial" w:cs="Arial"/>
          <w:color w:val="555555"/>
          <w:sz w:val="17"/>
          <w:szCs w:val="17"/>
        </w:rPr>
        <w:t>Five fundamental mathematical constants, their physical domains, natural occurrences, and proposed information-theoretic roles within the COSMIC Framework. Each constant emerges from constrained relational processes rather than being imposed on nature from outside</w:t>
      </w:r>
    </w:p>
    <w:p w14:paraId="5611FBD8" w14:textId="77777777" w:rsidR="006273FF" w:rsidRPr="006273FF" w:rsidRDefault="006273FF" w:rsidP="00DA1AFC">
      <w:pPr>
        <w:pStyle w:val="mainbody"/>
      </w:pPr>
      <w:r w:rsidRPr="006273FF">
        <w:t>EMPIRICAL EVIDENCE: MATHEMATICAL STRUCTURE IN COSMIC OBSERVATIONS</w:t>
      </w:r>
    </w:p>
    <w:p w14:paraId="0AF76CDB" w14:textId="77777777" w:rsidR="006273FF" w:rsidRPr="006273FF" w:rsidRDefault="006273FF" w:rsidP="006273FF">
      <w:pPr>
        <w:pStyle w:val="mainbody"/>
      </w:pPr>
      <w:r w:rsidRPr="006273FF">
        <w:rPr>
          <w:b/>
          <w:bCs/>
        </w:rPr>
        <w:t>Euler’s number in cosmic expansion.</w:t>
      </w:r>
      <w:r w:rsidRPr="006273FF">
        <w:t xml:space="preserve"> In 2020, Subhash Kak published an analysis in Scientific Reports showing that information theory predicts space should have dimension e rather than exactly 3 </w:t>
      </w:r>
      <w:r w:rsidRPr="00922F89">
        <w:rPr>
          <w:vertAlign w:val="superscript"/>
        </w:rPr>
        <w:t>[11]</w:t>
      </w:r>
      <w:r w:rsidRPr="006273FF">
        <w:t xml:space="preserve">. The Hubble tension has puzzled cosmologists for years. It is a </w:t>
      </w:r>
      <w:r w:rsidR="005E381F" w:rsidRPr="005E381F">
        <w:t>roughly 8-9% discrepancy</w:t>
      </w:r>
      <w:r w:rsidR="005E381F" w:rsidRPr="006273FF">
        <w:t xml:space="preserve"> between</w:t>
      </w:r>
      <w:r w:rsidRPr="006273FF">
        <w:t xml:space="preserve"> CMB-based measurements of cosmic expansion at approximately 67 km/s/Mpc and supernova-based measurements at approximately 74 km/s/Mpc.</w:t>
      </w:r>
    </w:p>
    <w:p w14:paraId="5117C9CD" w14:textId="77777777" w:rsidR="006273FF" w:rsidRPr="006273FF" w:rsidRDefault="006273FF" w:rsidP="006273FF">
      <w:pPr>
        <w:pStyle w:val="mainbody"/>
      </w:pPr>
      <w:r w:rsidRPr="006273FF">
        <w:t>When Shannon entropy converts to physical entropy through thermodynamic principles, the natural logarithm base e appears necessarily. The critical insight is that e is not being imposed as a parameter; it emerges as the dimension of optimal information encoding.</w:t>
      </w:r>
    </w:p>
    <w:p w14:paraId="18A598D0" w14:textId="77777777" w:rsidR="006273FF" w:rsidRPr="006273FF" w:rsidRDefault="006273FF" w:rsidP="006273FF">
      <w:pPr>
        <w:pStyle w:val="mainbody"/>
      </w:pPr>
      <w:r>
        <w:lastRenderedPageBreak/>
        <w:t>The DESI DR2 results, which favor dark energy that evolves over time, are consistent with a universe whose properties vary in ways predicted by information-theoretic frameworks.</w:t>
      </w:r>
    </w:p>
    <w:p w14:paraId="23E42726" w14:textId="77777777" w:rsidR="006273FF" w:rsidRPr="006273FF" w:rsidRDefault="006273FF" w:rsidP="006273FF">
      <w:pPr>
        <w:pStyle w:val="mainbody"/>
      </w:pPr>
      <w:r w:rsidRPr="006273FF">
        <w:rPr>
          <w:b/>
          <w:bCs/>
        </w:rPr>
        <w:t>Fractal dimensions in the CMB.</w:t>
      </w:r>
      <w:r w:rsidRPr="006273FF">
        <w:t xml:space="preserve"> Caruso and Oguri found evidence that the dimensionality of space deviates slightly from exactly 3 by analyzing the CMB spectrum using a generalized Planck distribution for non-integer spatial dimensions </w:t>
      </w:r>
      <w:r w:rsidRPr="00922F89">
        <w:rPr>
          <w:vertAlign w:val="superscript"/>
        </w:rPr>
        <w:t>[12, 13]</w:t>
      </w:r>
      <w:r w:rsidRPr="006273FF">
        <w:t xml:space="preserve">. Multiple independent studies confirmed fractal dimensions in CMB isotherms ranging from D approximately 1.43 to 1.78, consistent across both real Planck satellite data and theoretical simulations </w:t>
      </w:r>
      <w:r w:rsidRPr="00922F89">
        <w:rPr>
          <w:vertAlign w:val="superscript"/>
        </w:rPr>
        <w:t>[14, 15]</w:t>
      </w:r>
      <w:r w:rsidRPr="006273FF">
        <w:t>.</w:t>
      </w:r>
    </w:p>
    <w:p w14:paraId="02BEB081" w14:textId="77777777" w:rsidR="006273FF" w:rsidRPr="006273FF" w:rsidRDefault="006273FF" w:rsidP="006273FF">
      <w:pPr>
        <w:pStyle w:val="mainbody"/>
      </w:pPr>
      <w:r w:rsidRPr="006273FF">
        <w:t>Fractals represent optimal information compression. Complex patterns generated by simple recursive rules, which is the same principle that generates Fibonacci sequences from the additive rule described in the Introduction. Their appearance in spacetime structure suggests the universe uses information-theoretic optimization at its most basic level.</w:t>
      </w:r>
    </w:p>
    <w:p w14:paraId="6885F437" w14:textId="77777777" w:rsidR="006273FF" w:rsidRPr="006273FF" w:rsidRDefault="006273FF" w:rsidP="006273FF">
      <w:pPr>
        <w:pStyle w:val="mainbody"/>
      </w:pPr>
      <w:r w:rsidRPr="006273FF">
        <w:rPr>
          <w:b/>
          <w:bCs/>
        </w:rPr>
        <w:t>Deterministic chaos in pulsar dynamics.</w:t>
      </w:r>
      <w:r w:rsidRPr="006273FF">
        <w:t xml:space="preserve"> Seymour and Haslam analyzed pulsar timing data and found evidence of chaotic dynamics with correlation dimensions around 2.06 and measurable Lyapunov exponents </w:t>
      </w:r>
      <w:r w:rsidRPr="00922F89">
        <w:rPr>
          <w:vertAlign w:val="superscript"/>
        </w:rPr>
        <w:t>[16]</w:t>
      </w:r>
      <w:r w:rsidRPr="006273FF">
        <w:t>. Pulsars are rotating neutron stars that serve as cosmic clocks with extraordinary stability, yet detailed analysis reveals that their spin-down rates follow deterministic patterns beneath apparent randomness.</w:t>
      </w:r>
    </w:p>
    <w:p w14:paraId="75F6DA64" w14:textId="77777777" w:rsidR="006273FF" w:rsidRPr="006273FF" w:rsidRDefault="006273FF" w:rsidP="006273FF">
      <w:pPr>
        <w:pStyle w:val="mainbody"/>
      </w:pPr>
      <w:r w:rsidRPr="006273FF">
        <w:t xml:space="preserve">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922F89">
        <w:rPr>
          <w:vertAlign w:val="superscript"/>
        </w:rPr>
        <w:t>[17]</w:t>
      </w:r>
      <w:r w:rsidRPr="006273FF">
        <w:t xml:space="preserve">. The system is not random; it is solving a constrained optimization problem </w:t>
      </w:r>
      <w:r w:rsidRPr="006273FF">
        <w:lastRenderedPageBreak/>
        <w:t>in a high-dimensional phase space, and the low-dimensional attractor is the forced output.</w:t>
      </w:r>
    </w:p>
    <w:p w14:paraId="1A251B34" w14:textId="77777777" w:rsidR="006273FF" w:rsidRPr="006273FF" w:rsidRDefault="006273FF" w:rsidP="006273FF">
      <w:pPr>
        <w:pStyle w:val="mainbody"/>
      </w:pPr>
      <w:r w:rsidRPr="006273FF">
        <w:rPr>
          <w:b/>
          <w:bCs/>
        </w:rPr>
        <w:t>The convergent picture.</w:t>
      </w:r>
      <w:r w:rsidRPr="006273FF">
        <w:t xml:space="preserve"> These independent findings span dramatically different physical scales and measurement techniques, yet share common themes. Mathematical structure appears in fundamental cosmic observations. Information theory explains why these constants appear. Optimization principles govern cosmic structure. Simple relational rules generate complex observable patterns.</w:t>
      </w:r>
    </w:p>
    <w:p w14:paraId="1C914A86" w14:textId="77777777" w:rsidR="006273FF" w:rsidRPr="006273FF" w:rsidRDefault="006273FF" w:rsidP="006273FF">
      <w:pPr>
        <w:pStyle w:val="mainbody"/>
      </w:pPr>
      <w:r w:rsidRPr="006273FF">
        <w:t>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0CE4A5BD" w14:textId="77777777" w:rsidR="006273FF" w:rsidRPr="006273FF" w:rsidRDefault="006273FF" w:rsidP="00D577C5">
      <w:pPr>
        <w:pStyle w:val="subchapter"/>
      </w:pPr>
      <w:bookmarkStart w:id="221" w:name="_Toc241568921"/>
      <w:r w:rsidRPr="006273FF">
        <w:t>THE ACTIVE MATHEMATICS HYPOTHESIS</w:t>
      </w:r>
      <w:bookmarkEnd w:id="221"/>
    </w:p>
    <w:p w14:paraId="3AB6F9D5" w14:textId="77777777" w:rsidR="006273FF" w:rsidRPr="006273FF" w:rsidRDefault="006273FF" w:rsidP="006273FF">
      <w:pPr>
        <w:pStyle w:val="mainbody"/>
      </w:pPr>
      <w:r w:rsidRPr="006273FF">
        <w:t>These empirical results motivate a theoretical framework. Mathematical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189B46BC" w14:textId="77777777" w:rsidR="006273FF" w:rsidRPr="006273FF" w:rsidRDefault="006273FF" w:rsidP="006273FF">
      <w:pPr>
        <w:pStyle w:val="mainbody"/>
      </w:pPr>
      <w:r w:rsidRPr="006273FF">
        <w:t>If this is correct, physical systems operating under conditions related to specific mathematical constants should exhibit measurably different behavior from systems operating under nearby conditions.</w:t>
      </w:r>
    </w:p>
    <w:p w14:paraId="17F5526C" w14:textId="77777777" w:rsidR="006273FF" w:rsidRPr="006273FF" w:rsidRDefault="006273FF">
      <w:pPr>
        <w:pStyle w:val="mainbody"/>
        <w:numPr>
          <w:ilvl w:val="0"/>
          <w:numId w:val="29"/>
        </w:numPr>
        <w:spacing w:line="240" w:lineRule="auto"/>
      </w:pPr>
      <w:r w:rsidRPr="006273FF">
        <w:t>Quantum coherence times might extend when systems operate at frequencies related to pi, e, or phi times fundamental scales.</w:t>
      </w:r>
    </w:p>
    <w:p w14:paraId="3967AE96" w14:textId="77777777" w:rsidR="006273FF" w:rsidRPr="006273FF" w:rsidRDefault="006273FF">
      <w:pPr>
        <w:pStyle w:val="mainbody"/>
        <w:numPr>
          <w:ilvl w:val="0"/>
          <w:numId w:val="29"/>
        </w:numPr>
        <w:spacing w:line="240" w:lineRule="auto"/>
      </w:pPr>
      <w:r w:rsidRPr="006273FF">
        <w:lastRenderedPageBreak/>
        <w:t>Error rates in quantum computation could decrease at these frequencies.</w:t>
      </w:r>
    </w:p>
    <w:p w14:paraId="59A1708E" w14:textId="77777777" w:rsidR="006273FF" w:rsidRPr="006273FF" w:rsidRDefault="006273FF">
      <w:pPr>
        <w:pStyle w:val="mainbody"/>
        <w:numPr>
          <w:ilvl w:val="0"/>
          <w:numId w:val="29"/>
        </w:numPr>
        <w:spacing w:line="240" w:lineRule="auto"/>
      </w:pPr>
      <w:r w:rsidRPr="006273FF">
        <w:t>Galaxy clustering might show enhanced correlations at angular scales related to mathematical constants.</w:t>
      </w:r>
    </w:p>
    <w:p w14:paraId="2167DD0B" w14:textId="77777777" w:rsidR="006273FF" w:rsidRPr="006273FF" w:rsidRDefault="006273FF" w:rsidP="006273FF">
      <w:pPr>
        <w:pStyle w:val="mainbody"/>
      </w:pPr>
      <w:r w:rsidRPr="006273FF">
        <w:t xml:space="preserve">These are testable predictions, not post-hoc descriptions </w:t>
      </w:r>
      <w:r w:rsidRPr="00922F89">
        <w:rPr>
          <w:vertAlign w:val="superscript"/>
        </w:rPr>
        <w:t>[18]</w:t>
      </w:r>
      <w:r w:rsidRPr="006273FF">
        <w:t>. The normal number question adds a further dimension.</w:t>
      </w:r>
    </w:p>
    <w:p w14:paraId="2897A03A" w14:textId="77777777" w:rsidR="006273FF" w:rsidRPr="006273FF" w:rsidRDefault="006273FF" w:rsidP="006273FF">
      <w:pPr>
        <w:pStyle w:val="mainbody"/>
      </w:pPr>
      <w:r w:rsidRPr="006273FF">
        <w:t>A normal number is one in which every sequence of digits appears with equal frequency in every base. Pi is strongly suspected to be normal, though not proven. If it is, its decimal expansion contains every finite sequence of digits, including, in principle, any encoded information.</w:t>
      </w:r>
    </w:p>
    <w:p w14:paraId="5BEA9182" w14:textId="77777777" w:rsidR="006273FF" w:rsidRPr="006273FF" w:rsidRDefault="006273FF" w:rsidP="006273FF">
      <w:pPr>
        <w:pStyle w:val="mainbody"/>
      </w:pPr>
      <w:r w:rsidRPr="006273FF">
        <w:t xml:space="preserve">The proof or disproof of pi’s normality remains one of mathematics’ open problems, and its resolution may have implications for whether pi functions as more than a descriptive constant in physical law </w:t>
      </w:r>
      <w:r w:rsidRPr="00922F89">
        <w:rPr>
          <w:vertAlign w:val="superscript"/>
        </w:rPr>
        <w:t>[19]</w:t>
      </w:r>
      <w:r w:rsidRPr="006273FF">
        <w:t>.</w:t>
      </w:r>
    </w:p>
    <w:p w14:paraId="50DD0A28" w14:textId="77777777" w:rsidR="006273FF" w:rsidRPr="006273FF" w:rsidRDefault="006273FF" w:rsidP="00D577C5">
      <w:pPr>
        <w:pStyle w:val="subchapter"/>
      </w:pPr>
      <w:bookmarkStart w:id="222" w:name="_Toc241568922"/>
      <w:r w:rsidRPr="006273FF">
        <w:t>EXPERIMENTAL PREDICTIONS</w:t>
      </w:r>
      <w:bookmarkEnd w:id="222"/>
    </w:p>
    <w:p w14:paraId="4ADB89E1" w14:textId="77777777" w:rsidR="006273FF" w:rsidRPr="006273FF" w:rsidRDefault="006273FF" w:rsidP="006273FF">
      <w:pPr>
        <w:pStyle w:val="mainbody"/>
      </w:pPr>
      <w:r w:rsidRPr="006273FF">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922F89">
        <w:rPr>
          <w:vertAlign w:val="superscript"/>
        </w:rPr>
        <w:t>[20]</w:t>
      </w:r>
      <w:r w:rsidRPr="006273FF">
        <w:t>.</w:t>
      </w:r>
    </w:p>
    <w:p w14:paraId="63456569" w14:textId="77777777" w:rsidR="006273FF" w:rsidRPr="006273FF" w:rsidRDefault="006273FF" w:rsidP="006273FF">
      <w:pPr>
        <w:pStyle w:val="mainbody"/>
      </w:pPr>
      <w:r w:rsidRPr="006273FF">
        <w:t>Gravitational fields around information-rich systems should exhibit deviations from general relativity’s predictions at relative precision 10</w:t>
      </w:r>
      <w:r w:rsidRPr="006273FF">
        <w:rPr>
          <w:rFonts w:ascii="Cambria Math" w:hAnsi="Cambria Math" w:cs="Cambria Math"/>
        </w:rPr>
        <w:t>⁻</w:t>
      </w:r>
      <w:r w:rsidRPr="006273FF">
        <w:t>¹⁰ to 10</w:t>
      </w:r>
      <w:r w:rsidRPr="006273FF">
        <w:rPr>
          <w:rFonts w:ascii="Cambria Math" w:hAnsi="Cambria Math" w:cs="Cambria Math"/>
        </w:rPr>
        <w:t>⁻</w:t>
      </w:r>
      <w:r w:rsidRPr="006273FF">
        <w:t xml:space="preserve">¹², correlated with information density </w:t>
      </w:r>
      <w:r w:rsidRPr="00922F89">
        <w:rPr>
          <w:vertAlign w:val="superscript"/>
        </w:rPr>
        <w:t>[21]</w:t>
      </w:r>
      <w:r w:rsidRPr="006273FF">
        <w:t>.</w:t>
      </w:r>
    </w:p>
    <w:p w14:paraId="785063D4" w14:textId="77777777" w:rsidR="006273FF" w:rsidRPr="006273FF" w:rsidRDefault="006273FF" w:rsidP="006273FF">
      <w:pPr>
        <w:pStyle w:val="mainbody"/>
      </w:pPr>
      <w:r w:rsidRPr="006273FF">
        <w:t xml:space="preserve">The CMB angular power spectrum should show enhanced correlations at angles related to mathematical constants with significance greater than 3 sigma after accounting for systematic effects </w:t>
      </w:r>
      <w:r w:rsidRPr="00922F89">
        <w:rPr>
          <w:vertAlign w:val="superscript"/>
        </w:rPr>
        <w:t>[22]</w:t>
      </w:r>
      <w:r w:rsidRPr="006273FF">
        <w:t>.</w:t>
      </w:r>
    </w:p>
    <w:p w14:paraId="3F12B16E" w14:textId="77777777" w:rsidR="006273FF" w:rsidRPr="006273FF" w:rsidRDefault="006273FF" w:rsidP="006273FF">
      <w:pPr>
        <w:pStyle w:val="mainbody"/>
      </w:pPr>
      <w:r w:rsidRPr="006273FF">
        <w:lastRenderedPageBreak/>
        <w:t xml:space="preserve">Quantum entanglement between particles should show distance-dependent behavior that differs between systems operating at mathematical-constant-related frequencies versus arbitrary frequencies </w:t>
      </w:r>
      <w:r w:rsidRPr="00922F89">
        <w:rPr>
          <w:vertAlign w:val="superscript"/>
        </w:rPr>
        <w:t>[23]</w:t>
      </w:r>
      <w:r w:rsidRPr="006273FF">
        <w:t>.</w:t>
      </w:r>
    </w:p>
    <w:p w14:paraId="4B2D94B7" w14:textId="77777777" w:rsidR="006273FF" w:rsidRPr="006273FF" w:rsidRDefault="006273FF" w:rsidP="006273FF">
      <w:pPr>
        <w:pStyle w:val="mainbody"/>
      </w:pPr>
      <w:r w:rsidRPr="006273FF">
        <w:t xml:space="preserve">Brain activity during specific cognitive states should show EEG signatures with frequencies clustering around ratios of mathematical constants beyond random statistical expectation </w:t>
      </w:r>
      <w:r w:rsidRPr="00922F89">
        <w:rPr>
          <w:vertAlign w:val="superscript"/>
        </w:rPr>
        <w:t>[24]</w:t>
      </w:r>
      <w:r w:rsidRPr="006273FF">
        <w:t>.</w:t>
      </w:r>
    </w:p>
    <w:p w14:paraId="2EAEFC76" w14:textId="77777777" w:rsidR="006273FF" w:rsidRPr="006273FF" w:rsidRDefault="006273FF" w:rsidP="006273FF">
      <w:pPr>
        <w:pStyle w:val="mainbody"/>
      </w:pPr>
      <w:r w:rsidRPr="006273FF">
        <w:t>Within ten to fifteen years, technology should reach the precision needed to definitively test at least three of these predictions. The Montgomery-Dyson connection itself suggests a sixth prediction. Any physical system whose elements must maintain maximum distinguishability under a non-collision constraint should exhibit GUE spacing statistics, regardless of the substrate.</w:t>
      </w:r>
    </w:p>
    <w:p w14:paraId="0A17F564" w14:textId="77777777" w:rsidR="006273FF" w:rsidRPr="006273FF" w:rsidRDefault="006273FF" w:rsidP="006273FF">
      <w:pPr>
        <w:pStyle w:val="mainbody"/>
      </w:pPr>
      <w:r w:rsidRPr="006273FF">
        <w:t>This is verifiable across a wide range of systems from condensed matter physics to ecological modeling, wherever the same relational constraint operates.</w:t>
      </w:r>
    </w:p>
    <w:p w14:paraId="542DAB7C" w14:textId="77777777" w:rsidR="006273FF" w:rsidRPr="006273FF" w:rsidRDefault="006273FF" w:rsidP="00BA4CC4">
      <w:pPr>
        <w:pStyle w:val="subchapter"/>
      </w:pPr>
      <w:bookmarkStart w:id="223" w:name="_Toc241568923"/>
      <w:r w:rsidRPr="006273FF">
        <w:t>IMPLICATIONS IF VALIDATED</w:t>
      </w:r>
      <w:bookmarkEnd w:id="223"/>
    </w:p>
    <w:p w14:paraId="771889B0" w14:textId="77777777" w:rsidR="006273FF" w:rsidRPr="006273FF" w:rsidRDefault="006273FF" w:rsidP="006273FF">
      <w:pPr>
        <w:pStyle w:val="mainbody"/>
      </w:pPr>
      <w:r w:rsidRPr="006273FF">
        <w:t>If experiments confirm that mathematical constants play active roles rather than simply descriptive ones, the relationship between mathematics and physical reality shifts from correspondence to identity.</w:t>
      </w:r>
    </w:p>
    <w:p w14:paraId="03671662" w14:textId="77777777" w:rsidR="006273FF" w:rsidRPr="006273FF" w:rsidRDefault="006273FF" w:rsidP="006273FF">
      <w:pPr>
        <w:pStyle w:val="mainbody"/>
      </w:pPr>
      <w:r w:rsidRPr="006273FF">
        <w:t>Mathematics describes relationships that are physical. Physics studies relationships that are mathematical. The two disciplines are not parallel descriptions of the same territory. They are the same description, approached from different directions.</w:t>
      </w:r>
    </w:p>
    <w:p w14:paraId="24D26161" w14:textId="77777777" w:rsidR="006273FF" w:rsidRPr="006273FF" w:rsidRDefault="006273FF" w:rsidP="006273FF">
      <w:pPr>
        <w:pStyle w:val="mainbody"/>
      </w:pPr>
      <w:r w:rsidRPr="006273FF">
        <w:t xml:space="preserve">The fine-tuning problem in cosmology transforms from a metaphysical mystery into an optimization problem with a calculable answer. Rather than asking why physical constants </w:t>
      </w:r>
      <w:r w:rsidRPr="006273FF">
        <w:lastRenderedPageBreak/>
        <w:t>take the values they do, we ask what relational constraints a stable information-processing universe must satisfy. Then we calculate the constants that satisfy them. The constants are not lucky. They are necessary.</w:t>
      </w:r>
    </w:p>
    <w:p w14:paraId="35EE8D6C" w14:textId="77777777" w:rsidR="006273FF" w:rsidRPr="006273FF" w:rsidRDefault="006273FF" w:rsidP="006273FF">
      <w:pPr>
        <w:pStyle w:val="mainbody"/>
      </w:pPr>
      <w:r w:rsidRPr="006273FF">
        <w:t>Quantum computing could exploit mathematical constant resonances for enhanced performance. Gravitational wave detectors might achieve higher sensitivity by accounting for mathematical field coupling. And philosophically, Wigner’s unreasonable effectiveness resolves completely.</w:t>
      </w:r>
    </w:p>
    <w:p w14:paraId="1BB43124" w14:textId="77777777" w:rsidR="006273FF" w:rsidRPr="006273FF" w:rsidRDefault="006273FF" w:rsidP="006273FF">
      <w:pPr>
        <w:pStyle w:val="mainbody"/>
      </w:pPr>
      <w:r w:rsidRPr="006273FF">
        <w:t>Mathematics works because physical reality is not described by mathematics from the outside. Physical reality is the ongoing output of constrained relational processes, and mathematics is what those processes produce.</w:t>
      </w:r>
    </w:p>
    <w:p w14:paraId="6ACE01CD" w14:textId="77777777" w:rsidR="006273FF" w:rsidRPr="006273FF" w:rsidRDefault="006273FF" w:rsidP="00BA4CC4">
      <w:pPr>
        <w:pStyle w:val="subchapter"/>
      </w:pPr>
      <w:bookmarkStart w:id="224" w:name="_Toc241568924"/>
      <w:r w:rsidRPr="006273FF">
        <w:t>INTEGRATION WITH THE COSMIC FRAMEWORK</w:t>
      </w:r>
      <w:bookmarkEnd w:id="224"/>
    </w:p>
    <w:p w14:paraId="7C27F980" w14:textId="77777777" w:rsidR="006273FF" w:rsidRPr="006273FF" w:rsidRDefault="006273FF" w:rsidP="006273FF">
      <w:pPr>
        <w:pStyle w:val="mainbody"/>
      </w:pPr>
      <w:r w:rsidRPr="006273FF">
        <w:t>The Introduction established that the first distinction produces not a calculated output but a forced one. 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249B9039" w14:textId="77777777" w:rsidR="006273FF" w:rsidRPr="006273FF" w:rsidRDefault="006273FF" w:rsidP="006273FF">
      <w:pPr>
        <w:pStyle w:val="mainbody"/>
      </w:pPr>
      <w:r w:rsidRPr="006273FF">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7EF8A3C2" w14:textId="77777777" w:rsidR="006273FF" w:rsidRPr="006273FF" w:rsidRDefault="006273FF" w:rsidP="006273FF">
      <w:pPr>
        <w:pStyle w:val="mainbody"/>
      </w:pPr>
      <w:r w:rsidRPr="006273FF">
        <w:t xml:space="preserve">Element 5 proposed that the four forces function as information operations. If mathematical constants optimize </w:t>
      </w:r>
      <w:r w:rsidRPr="006273FF">
        <w:lastRenderedPageBreak/>
        <w:t>information processing, then the constants governing each force are not arbitrary parameters but necessary values for a complete information architecture.</w:t>
      </w:r>
    </w:p>
    <w:p w14:paraId="23AF4D81" w14:textId="77777777" w:rsidR="006273FF" w:rsidRPr="006273FF" w:rsidRDefault="006273FF" w:rsidP="006273FF">
      <w:pPr>
        <w:pStyle w:val="mainbody"/>
      </w:pPr>
      <w:r w:rsidRPr="006273FF">
        <w:t>The fine-structure constant is not a number someone measured and filed in a reference book. It is the value that enables electromagnetic information transmission to operate at the efficiency the universe requires. Remove it from that value, and the transmission degrades.</w:t>
      </w:r>
    </w:p>
    <w:p w14:paraId="173D0371" w14:textId="77777777" w:rsidR="006273FF" w:rsidRPr="006273FF" w:rsidRDefault="006273FF" w:rsidP="006273FF">
      <w:pPr>
        <w:pStyle w:val="mainbody"/>
      </w:pPr>
      <w:r w:rsidRPr="006273FF">
        <w:t>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w:t>
      </w:r>
    </w:p>
    <w:p w14:paraId="1AB9B4A9" w14:textId="77777777" w:rsidR="006273FF" w:rsidRPr="006273FF" w:rsidRDefault="006273FF" w:rsidP="006273FF">
      <w:pPr>
        <w:pStyle w:val="mainbody"/>
      </w:pPr>
      <w:r w:rsidRPr="006273FF">
        <w:t>Prime numbers and nuclear energy levels share their statistics not because they are both mathematical or both physical. Both are downstream of the same relational constraints. Those constraints precede any specific substrate.</w:t>
      </w:r>
    </w:p>
    <w:p w14:paraId="61546A1F" w14:textId="77777777" w:rsidR="006273FF" w:rsidRPr="006273FF" w:rsidRDefault="006273FF" w:rsidP="006273FF">
      <w:pPr>
        <w:pStyle w:val="mainbody"/>
      </w:pPr>
      <w:r w:rsidRPr="006273FF">
        <w:t>If mathematical constants are prior to the specific substrates that instantiate them, they may be prior to spacetime itself.</w:t>
      </w:r>
    </w:p>
    <w:p w14:paraId="7E77FFF9" w14:textId="77777777" w:rsidR="000D580C" w:rsidRDefault="006273FF" w:rsidP="00014E2E">
      <w:pPr>
        <w:pStyle w:val="mainbody"/>
        <w:rPr>
          <w:b/>
          <w:bCs/>
        </w:rPr>
        <w:sectPr w:rsidR="000D580C" w:rsidSect="00D25AF9">
          <w:headerReference w:type="default" r:id="rId75"/>
          <w:pgSz w:w="8640" w:h="12960"/>
          <w:pgMar w:top="936" w:right="864" w:bottom="792" w:left="864" w:header="576" w:footer="432" w:gutter="288"/>
          <w:cols w:space="720"/>
          <w:titlePg/>
          <w:docGrid w:linePitch="360"/>
        </w:sectPr>
      </w:pPr>
      <w:r w:rsidRPr="006273FF">
        <w:t xml:space="preserve">The question becomes, is spacetime the arena in which constrained relational processes operate? Or is spacetime one more output of those processes? Not the stage. Another actor, assembled from the same information relationships that produce everything else. That is where the framework is heading. </w:t>
      </w:r>
      <w:bookmarkStart w:id="225" w:name="_Hlk210473823"/>
      <w:bookmarkStart w:id="226" w:name="_Hlk206855996"/>
    </w:p>
    <w:p w14:paraId="5CA3F60E" w14:textId="77777777" w:rsidR="00B8423E" w:rsidRPr="00222821" w:rsidRDefault="00B8423E" w:rsidP="00B8423E">
      <w:pPr>
        <w:pStyle w:val="ChapterTitle0"/>
        <w:rPr>
          <w:b w:val="0"/>
          <w:bCs w:val="0"/>
        </w:rPr>
      </w:pPr>
      <w:bookmarkStart w:id="227" w:name="_Toc241568925"/>
      <w:r w:rsidRPr="00222821">
        <w:rPr>
          <w:b w:val="0"/>
          <w:bCs w:val="0"/>
        </w:rPr>
        <w:lastRenderedPageBreak/>
        <w:t>Element 1</w:t>
      </w:r>
      <w:r w:rsidR="006B0585" w:rsidRPr="00222821">
        <w:rPr>
          <w:b w:val="0"/>
          <w:bCs w:val="0"/>
        </w:rPr>
        <w:t>5</w:t>
      </w:r>
      <w:r w:rsidR="00403B57">
        <w:rPr>
          <w:b w:val="0"/>
          <w:bCs w:val="0"/>
        </w:rPr>
        <w:t>:</w:t>
      </w:r>
      <w:r w:rsidRPr="00222821">
        <w:rPr>
          <w:b w:val="0"/>
          <w:bCs w:val="0"/>
        </w:rPr>
        <w:t xml:space="preserve"> </w:t>
      </w:r>
      <w:r w:rsidR="00E22612" w:rsidRPr="00222821">
        <w:rPr>
          <w:b w:val="0"/>
          <w:bCs w:val="0"/>
        </w:rPr>
        <w:t>Information and Spacetime</w:t>
      </w:r>
      <w:bookmarkEnd w:id="227"/>
    </w:p>
    <w:p w14:paraId="19236801" w14:textId="77777777" w:rsidR="00AB1FA6" w:rsidRPr="00222821" w:rsidRDefault="00AB1FA6" w:rsidP="00AE6719">
      <w:pPr>
        <w:pStyle w:val="ChapterSubtitle"/>
      </w:pPr>
      <w:bookmarkStart w:id="228" w:name="_Toc241568926"/>
      <w:r w:rsidRPr="00222821">
        <w:t>Could Information Processing Create Reality's Foundation?</w:t>
      </w:r>
      <w:bookmarkEnd w:id="22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53D87647"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7E59BDEF"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323E76C2" w14:textId="77777777" w:rsidR="00345C28" w:rsidRPr="00692E1C" w:rsidRDefault="00345C28" w:rsidP="00345C28">
      <w:pPr>
        <w:pStyle w:val="mainbody"/>
      </w:pPr>
    </w:p>
    <w:p w14:paraId="215EB8B6" w14:textId="77777777" w:rsidR="00374844" w:rsidRPr="00374844" w:rsidRDefault="00374844" w:rsidP="00374844">
      <w:pPr>
        <w:pStyle w:val="mainbody"/>
      </w:pPr>
      <w:r w:rsidRPr="00374844">
        <w:rPr>
          <w:b/>
          <w:bCs/>
        </w:rPr>
        <w:t>In 2010, physicist Mark Van Raamsdonk published a paper</w:t>
      </w:r>
      <w:r w:rsidRPr="00374844">
        <w:t xml:space="preserve"> that did something unusual for theoretical physics. He imagined cutting the universe in half.</w:t>
      </w:r>
    </w:p>
    <w:p w14:paraId="49E0D57D" w14:textId="77777777" w:rsidR="00374844" w:rsidRPr="00374844" w:rsidRDefault="00374844" w:rsidP="00374844">
      <w:pPr>
        <w:pStyle w:val="mainbody"/>
      </w:pPr>
      <w:r w:rsidRPr="00374844">
        <w:t>Not physically. Mathematically. He took a system described by the AdS/CFT correspondence, one of the most rigorously established results in theoretical physics, and asked one precise question. What happens to the geometry of spacetime connecting two regions as you reduce the quantum entanglement between them?</w:t>
      </w:r>
    </w:p>
    <w:p w14:paraId="516AFF2A" w14:textId="77777777" w:rsidR="00374844" w:rsidRPr="00374844" w:rsidRDefault="00374844" w:rsidP="00374844">
      <w:pPr>
        <w:pStyle w:val="mainbody"/>
      </w:pPr>
      <w:r w:rsidRPr="00374844">
        <w:t xml:space="preserve">The answer, derived from the same mathematics that has passed every test applied to it, was startling. The spacetime connecting those regions stretched. Reduce entanglement further, and the geometric connection thinned to a thread. Eliminate entanglement, and the connection breaks. Two </w:t>
      </w:r>
      <w:r w:rsidRPr="00374844">
        <w:lastRenderedPageBreak/>
        <w:t xml:space="preserve">geometrically adjacent regions became geometrically separate, not because anything moved them apart, but because the quantum correlations between them were removed </w:t>
      </w:r>
      <w:r w:rsidRPr="00922F89">
        <w:rPr>
          <w:vertAlign w:val="superscript"/>
        </w:rPr>
        <w:t>[1]</w:t>
      </w:r>
      <w:r w:rsidRPr="00374844">
        <w:t>.</w:t>
      </w:r>
    </w:p>
    <w:p w14:paraId="10CBD789" w14:textId="77777777" w:rsidR="00374844" w:rsidRPr="00374844" w:rsidRDefault="00374844" w:rsidP="00374844">
      <w:pPr>
        <w:pStyle w:val="mainbody"/>
      </w:pPr>
      <w:r w:rsidRPr="00374844">
        <w:t>Van Raamsdonk had shown that spatial connection is not prior to physical processes. Spatial connection is what entanglement produces.</w:t>
      </w:r>
    </w:p>
    <w:p w14:paraId="77185E1C" w14:textId="77777777" w:rsidR="00374844" w:rsidRPr="00374844" w:rsidRDefault="00374844" w:rsidP="00374844">
      <w:pPr>
        <w:pStyle w:val="mainbody"/>
      </w:pPr>
      <w:r w:rsidRPr="00374844">
        <w:t>This is the central claim of Element 15. That space does not contain information. Information, or something information-theoretic, may be what creates space. This is not a metaphor or a philosophical position. It is the direction that the mathematics of quantum gravity has been pointing for twenty-five years. As of 2025, experiments are beginning to probe it directly.</w:t>
      </w:r>
    </w:p>
    <w:p w14:paraId="7CDF52FA" w14:textId="77777777" w:rsidR="00374844" w:rsidRPr="00374844" w:rsidRDefault="00374844" w:rsidP="00014E2E">
      <w:pPr>
        <w:pStyle w:val="subchapter"/>
      </w:pPr>
      <w:bookmarkStart w:id="229" w:name="_Toc241568927"/>
      <w:r w:rsidRPr="00374844">
        <w:t>WHAT PHYSICS ASSUMES</w:t>
      </w:r>
      <w:bookmarkEnd w:id="229"/>
    </w:p>
    <w:p w14:paraId="1E7F35F0" w14:textId="77777777" w:rsidR="00374844" w:rsidRPr="00374844" w:rsidRDefault="00374844" w:rsidP="00374844">
      <w:pPr>
        <w:pStyle w:val="mainbody"/>
      </w:pPr>
      <w:r w:rsidRPr="00374844">
        <w:t xml:space="preserve">For over a century, physics has treated spacetime as the foundational stage upon which everything else performs. Einstein’s general relativity describes how mass and energy curve the geometry of spacetime </w:t>
      </w:r>
      <w:r w:rsidRPr="00922F89">
        <w:rPr>
          <w:vertAlign w:val="superscript"/>
        </w:rPr>
        <w:t>[2]</w:t>
      </w:r>
      <w:r w:rsidRPr="00374844">
        <w:t>. It treats space and time as a unified continuum that can be bent, stretched, and warped.</w:t>
      </w:r>
    </w:p>
    <w:p w14:paraId="1144E812" w14:textId="77777777" w:rsidR="00374844" w:rsidRPr="00374844" w:rsidRDefault="00374844" w:rsidP="00374844">
      <w:pPr>
        <w:pStyle w:val="mainbody"/>
      </w:pPr>
      <w:r w:rsidRPr="00374844">
        <w:t>This framework has been spectacularly successful. It predicted the precession of Mercury’s orbit, gravitational lensing, time dilation, and gravitational waves, all confirmed by experiment.</w:t>
      </w:r>
    </w:p>
    <w:p w14:paraId="1B87B0A4" w14:textId="77777777" w:rsidR="00374844" w:rsidRPr="00374844" w:rsidRDefault="00374844" w:rsidP="00374844">
      <w:pPr>
        <w:pStyle w:val="mainbody"/>
      </w:pPr>
      <w:r w:rsidRPr="00374844">
        <w:t xml:space="preserve">Quantum mechanics operates within this spacetime framework, describing how particles and fields behave at different points in space and time </w:t>
      </w:r>
      <w:r w:rsidRPr="00922F89">
        <w:rPr>
          <w:vertAlign w:val="superscript"/>
        </w:rPr>
        <w:t>[3]</w:t>
      </w:r>
      <w:r w:rsidRPr="00374844">
        <w:t xml:space="preserve">. Quantum field theory treats space as filled with quantum fields, but still assumes space provides the background arena where fields fluctuate </w:t>
      </w:r>
      <w:r w:rsidRPr="00922F89">
        <w:rPr>
          <w:vertAlign w:val="superscript"/>
        </w:rPr>
        <w:t>[4]</w:t>
      </w:r>
      <w:r w:rsidRPr="00374844">
        <w:t xml:space="preserve">. Even the most successful theory in physics, the Standard </w:t>
      </w:r>
      <w:r w:rsidRPr="00374844">
        <w:lastRenderedPageBreak/>
        <w:t>Model, presumes spacetime exists as a given container within which quantum fields interact.</w:t>
      </w:r>
    </w:p>
    <w:p w14:paraId="3F903C99" w14:textId="77777777" w:rsidR="00374844" w:rsidRPr="00374844" w:rsidRDefault="00374844" w:rsidP="00374844">
      <w:pPr>
        <w:pStyle w:val="mainbody"/>
      </w:pPr>
      <w:r w:rsidRPr="00374844">
        <w:t xml:space="preserve">Advanced theories attempting to surpass the Standard Model adhere to the same paradigm. String theory proposes additional spatial dimensions, treating them as fundamental </w:t>
      </w:r>
      <w:r w:rsidRPr="00922F89">
        <w:rPr>
          <w:vertAlign w:val="superscript"/>
        </w:rPr>
        <w:t>[5]</w:t>
      </w:r>
      <w:r w:rsidRPr="00374844">
        <w:t>. Loop quantum gravity suggests that spacetime might be quantized at the Planck scale, approximately 10</w:t>
      </w:r>
      <w:r w:rsidRPr="00374844">
        <w:rPr>
          <w:rFonts w:ascii="Cambria Math" w:hAnsi="Cambria Math" w:cs="Cambria Math"/>
        </w:rPr>
        <w:t>⁻</w:t>
      </w:r>
      <w:r w:rsidRPr="00374844">
        <w:t xml:space="preserve">³⁵ meters, but still treats space as primary </w:t>
      </w:r>
      <w:r w:rsidRPr="00922F89">
        <w:rPr>
          <w:vertAlign w:val="superscript"/>
        </w:rPr>
        <w:t>[6]</w:t>
      </w:r>
      <w:r w:rsidRPr="00374844">
        <w:t xml:space="preserve">. Causal set theory proposes discrete spacetime points but keeps spacetime foundational </w:t>
      </w:r>
      <w:r w:rsidRPr="00922F89">
        <w:rPr>
          <w:vertAlign w:val="superscript"/>
        </w:rPr>
        <w:t>[7]</w:t>
      </w:r>
      <w:r w:rsidRPr="00374844">
        <w:t>. In all these approaches, spacetime comes first, and everything else happens within it.</w:t>
      </w:r>
    </w:p>
    <w:p w14:paraId="1B719C31" w14:textId="77777777" w:rsidR="00374844" w:rsidRPr="00374844" w:rsidRDefault="00374844" w:rsidP="00374844">
      <w:pPr>
        <w:pStyle w:val="mainbody"/>
      </w:pPr>
      <w:r w:rsidRPr="00374844">
        <w:t xml:space="preserve">This assumption creates persistent problems. The cosmological constant problem asks why the universe’s expansion accelerates at the observed rate rather than at the value predicted by quantum field theory </w:t>
      </w:r>
      <w:r w:rsidRPr="00922F89">
        <w:rPr>
          <w:vertAlign w:val="superscript"/>
        </w:rPr>
        <w:t>[8]</w:t>
      </w:r>
      <w:r w:rsidRPr="00374844">
        <w:t>. Those two values differ by 120 orders of magnitude.</w:t>
      </w:r>
    </w:p>
    <w:p w14:paraId="7081B8C6" w14:textId="77777777" w:rsidR="00374844" w:rsidRPr="00374844" w:rsidRDefault="00374844" w:rsidP="00374844">
      <w:pPr>
        <w:pStyle w:val="mainbody"/>
      </w:pPr>
      <w:r w:rsidRPr="00374844">
        <w:t xml:space="preserve">Quantum entanglement presents another puzzle. Entangled particles violate locality because we assume spatial separation is fundamental </w:t>
      </w:r>
      <w:r w:rsidRPr="00922F89">
        <w:rPr>
          <w:vertAlign w:val="superscript"/>
        </w:rPr>
        <w:t>[9]</w:t>
      </w:r>
      <w:r w:rsidRPr="00374844">
        <w:t>. If space emerges from entanglement rather than preceding it, nonlocality becomes natural rather than mysterious.</w:t>
      </w:r>
    </w:p>
    <w:p w14:paraId="3B9A6DE1" w14:textId="77777777" w:rsidR="00374844" w:rsidRPr="00374844" w:rsidRDefault="00374844" w:rsidP="00374844">
      <w:pPr>
        <w:pStyle w:val="mainbody"/>
      </w:pPr>
      <w:r w:rsidRPr="00374844">
        <w:t xml:space="preserve">Cosmic inflation theory requires the early universe’s expansion to apparently exceed the speed of light, demanding exotic physics within the spacetime framework </w:t>
      </w:r>
      <w:r w:rsidRPr="00922F89">
        <w:rPr>
          <w:vertAlign w:val="superscript"/>
        </w:rPr>
        <w:t>[10]</w:t>
      </w:r>
      <w:r w:rsidRPr="00374844">
        <w:t>. Maybe inflation seems exotic because we are imposing a spacetime framework on an era when spacetime had not yet fully emerged.</w:t>
      </w:r>
    </w:p>
    <w:p w14:paraId="2E762496" w14:textId="77777777" w:rsidR="00374844" w:rsidRPr="00374844" w:rsidRDefault="00374844" w:rsidP="00374844">
      <w:pPr>
        <w:pStyle w:val="mainbody"/>
      </w:pPr>
      <w:r w:rsidRPr="00374844">
        <w:t xml:space="preserve">Most pressingly, reconciling quantum mechanics with general relativity remains unsolved after a century of effort, possibly because both theories assume spacetime as fundamental </w:t>
      </w:r>
      <w:r w:rsidRPr="00922F89">
        <w:rPr>
          <w:vertAlign w:val="superscript"/>
        </w:rPr>
        <w:t>[11]</w:t>
      </w:r>
      <w:r w:rsidRPr="00374844">
        <w:t>.</w:t>
      </w:r>
    </w:p>
    <w:p w14:paraId="05664BCA" w14:textId="77777777" w:rsidR="00374844" w:rsidRPr="00374844" w:rsidRDefault="00374844" w:rsidP="00374844">
      <w:pPr>
        <w:pStyle w:val="mainbody"/>
      </w:pPr>
      <w:r w:rsidRPr="00374844">
        <w:lastRenderedPageBreak/>
        <w:t>If spacetime emerges from something more foundational, both theories might be approximations valid in different regimes. Their unification might then follow naturally from the underlying structure rather than requiring forced synthesis.</w:t>
      </w:r>
    </w:p>
    <w:p w14:paraId="407627D3" w14:textId="77777777" w:rsidR="00374844" w:rsidRPr="00374844" w:rsidRDefault="00374844" w:rsidP="00014E2E">
      <w:pPr>
        <w:pStyle w:val="subchapter"/>
      </w:pPr>
      <w:bookmarkStart w:id="230" w:name="_Toc241568928"/>
      <w:r w:rsidRPr="00374844">
        <w:t>THE PHYSICAL CHAIN FROM INFORMATION TO GEOMETRY</w:t>
      </w:r>
      <w:bookmarkEnd w:id="230"/>
    </w:p>
    <w:p w14:paraId="0FE2A046" w14:textId="77777777" w:rsidR="00374844" w:rsidRPr="00374844" w:rsidRDefault="00374844" w:rsidP="00374844">
      <w:pPr>
        <w:pStyle w:val="mainbody"/>
      </w:pPr>
      <w:r w:rsidRPr="00374844">
        <w:t xml:space="preserve">Element 2 established that information has physical energy costs through Landauer’s Principle. This experimental fact was confirmed repeatedly and most recently extended to quantum many-body regimes in June 2025 </w:t>
      </w:r>
      <w:r w:rsidRPr="00922F89">
        <w:rPr>
          <w:vertAlign w:val="superscript"/>
        </w:rPr>
        <w:t>[12]</w:t>
      </w:r>
      <w:r w:rsidRPr="00374844">
        <w:t>. It establishes a direct connection between information and spacetime geometry through a chain that uses nothing but verified physics.</w:t>
      </w:r>
    </w:p>
    <w:p w14:paraId="042B5003" w14:textId="77777777" w:rsidR="00374844" w:rsidRPr="00374844" w:rsidRDefault="00374844" w:rsidP="00374844">
      <w:pPr>
        <w:pStyle w:val="mainbody"/>
      </w:pPr>
      <w:r w:rsidRPr="00374844">
        <w:t>The chain runs like this.</w:t>
      </w:r>
    </w:p>
    <w:p w14:paraId="0CA92782" w14:textId="77777777" w:rsidR="00374844" w:rsidRPr="00374844" w:rsidRDefault="00374844">
      <w:pPr>
        <w:pStyle w:val="mainbody"/>
        <w:numPr>
          <w:ilvl w:val="0"/>
          <w:numId w:val="30"/>
        </w:numPr>
        <w:spacing w:line="240" w:lineRule="auto"/>
      </w:pPr>
      <w:r w:rsidRPr="00374844">
        <w:t>Information operations require energy dissipation, as Landauer’s Principle has proven experimentally.</w:t>
      </w:r>
    </w:p>
    <w:p w14:paraId="505D6457" w14:textId="77777777" w:rsidR="00374844" w:rsidRPr="00374844" w:rsidRDefault="00374844">
      <w:pPr>
        <w:pStyle w:val="mainbody"/>
        <w:numPr>
          <w:ilvl w:val="0"/>
          <w:numId w:val="30"/>
        </w:numPr>
        <w:spacing w:line="240" w:lineRule="auto"/>
      </w:pPr>
      <w:r w:rsidRPr="00374844">
        <w:t>Energy and mass are equivalent, as Einstein’s E=mc² has confirmed countless times.</w:t>
      </w:r>
    </w:p>
    <w:p w14:paraId="29DF4DB3" w14:textId="77777777" w:rsidR="00374844" w:rsidRPr="00374844" w:rsidRDefault="00374844">
      <w:pPr>
        <w:pStyle w:val="mainbody"/>
        <w:numPr>
          <w:ilvl w:val="0"/>
          <w:numId w:val="30"/>
        </w:numPr>
        <w:spacing w:line="240" w:lineRule="auto"/>
      </w:pPr>
      <w:r w:rsidRPr="00374844">
        <w:t>Mass and energy curve spacetime, as Einstein’s field equations describe, and gravitational wave detections have confirmed.</w:t>
      </w:r>
    </w:p>
    <w:p w14:paraId="76B49BAC" w14:textId="77777777" w:rsidR="00374844" w:rsidRPr="00374844" w:rsidRDefault="00374844" w:rsidP="00374844">
      <w:pPr>
        <w:pStyle w:val="mainbody"/>
      </w:pPr>
      <w:r w:rsidRPr="00374844">
        <w:t>Therefore, information processing necessarily contributes to spacetime curvature. Each link in that chain is verified. What changes is the interpretation.</w:t>
      </w:r>
    </w:p>
    <w:p w14:paraId="09C518EA" w14:textId="77777777" w:rsidR="00374844" w:rsidRPr="00374844" w:rsidRDefault="00374844" w:rsidP="00374844">
      <w:pPr>
        <w:pStyle w:val="mainbody"/>
      </w:pPr>
      <w:r w:rsidRPr="00374844">
        <w:t xml:space="preserve">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cosmic scales, where information has been processing since </w:t>
      </w:r>
      <w:r w:rsidRPr="00374844">
        <w:lastRenderedPageBreak/>
        <w:t>before atoms formed, the accumulated effect may be the spacetime we inhabit.</w:t>
      </w:r>
    </w:p>
    <w:p w14:paraId="69596D32" w14:textId="77777777" w:rsidR="00374844" w:rsidRPr="00374844" w:rsidRDefault="00374844" w:rsidP="00BC592C">
      <w:pPr>
        <w:pStyle w:val="subchapter"/>
      </w:pPr>
      <w:bookmarkStart w:id="231" w:name="_Toc241568929"/>
      <w:r w:rsidRPr="00374844">
        <w:t>WHEELER’S INSIGHT AND THE HOLOGRAPHIC PRINCIPLE</w:t>
      </w:r>
      <w:bookmarkEnd w:id="231"/>
    </w:p>
    <w:p w14:paraId="26BF0D1A" w14:textId="77777777" w:rsidR="00374844" w:rsidRPr="00374844" w:rsidRDefault="00374844" w:rsidP="00374844">
      <w:pPr>
        <w:pStyle w:val="mainbody"/>
      </w:pPr>
      <w:r w:rsidRPr="00374844">
        <w:t xml:space="preserve">Physicist John Archibald Wheeler spent the final decades of his career pursuing an idea he expressed in a phrase: “it from bit.” Physical reality, in his formulation, derives from information rather than the other way around </w:t>
      </w:r>
      <w:r w:rsidRPr="00922F89">
        <w:rPr>
          <w:vertAlign w:val="superscript"/>
        </w:rPr>
        <w:t>[13]</w:t>
      </w:r>
      <w:r w:rsidRPr="00374844">
        <w:t>. Wheeler was not being metaphorical. He was proposing that what we call things, particles, fields, and forces are better understood as patterns in information processing. The physical world, in his account, is downstream of the informational one.</w:t>
      </w:r>
    </w:p>
    <w:p w14:paraId="0A66748B" w14:textId="77777777" w:rsidR="00374844" w:rsidRPr="00374844" w:rsidRDefault="00374844" w:rsidP="00374844">
      <w:pPr>
        <w:pStyle w:val="mainbody"/>
      </w:pPr>
      <w:r w:rsidRPr="00374844">
        <w:t>For decades, this seemed more philosophical than physical. Then the mathematics began to catch up.</w:t>
      </w:r>
    </w:p>
    <w:p w14:paraId="1791A0A9" w14:textId="77777777" w:rsidR="00374844" w:rsidRPr="00374844" w:rsidRDefault="00374844" w:rsidP="00374844">
      <w:pPr>
        <w:pStyle w:val="mainbody"/>
      </w:pPr>
      <w:r w:rsidRPr="00374844">
        <w:t xml:space="preserve">The holographic principle, developed by Gerard ’t Hooft and Leonard Susskind, states that all information in a volume of space can be encoded on its boundary surface </w:t>
      </w:r>
      <w:r w:rsidRPr="00922F89">
        <w:rPr>
          <w:vertAlign w:val="superscript"/>
        </w:rPr>
        <w:t>[14, 15]</w:t>
      </w:r>
      <w:r w:rsidRPr="00374844">
        <w:t>. The maximum information content of a region is proportional not to its volume but to the area of the surface enclosing it.</w:t>
      </w:r>
    </w:p>
    <w:p w14:paraId="48CD34A8" w14:textId="77777777" w:rsidR="00374844" w:rsidRPr="00374844" w:rsidRDefault="00374844" w:rsidP="00374844">
      <w:pPr>
        <w:pStyle w:val="mainbody"/>
      </w:pPr>
      <w:r w:rsidRPr="00374844">
        <w:t>Think of a cube. A naive expectation would be that doubling the cube’s dimensions increases its information capacity eightfold, because there are eight times as many points inside. The holographic principle says the capacity only quadruples because what matters is the surface.</w:t>
      </w:r>
    </w:p>
    <w:p w14:paraId="0369F2E4" w14:textId="77777777" w:rsidR="00374844" w:rsidRPr="00374844" w:rsidRDefault="00374844" w:rsidP="00374844">
      <w:pPr>
        <w:pStyle w:val="mainbody"/>
      </w:pPr>
      <w:r w:rsidRPr="00374844">
        <w:t>This implies that the three-dimensional volume is, in some sense, redundant with the two-dimensional surface, and that the interior might be a projection of the boundary rather than an independent reality. This is not a curiosity confined to exotic theoretical geometries.</w:t>
      </w:r>
    </w:p>
    <w:p w14:paraId="1297D0D9" w14:textId="77777777" w:rsidR="00374844" w:rsidRPr="00374844" w:rsidRDefault="00374844" w:rsidP="00374844">
      <w:pPr>
        <w:pStyle w:val="mainbody"/>
      </w:pPr>
      <w:r w:rsidRPr="00374844">
        <w:lastRenderedPageBreak/>
        <w:t xml:space="preserve">In June 2025, work published in Physical Review Letters showed how holographic duality describes gravitational theories in terms of quantum many-body systems </w:t>
      </w:r>
      <w:r w:rsidRPr="00922F89">
        <w:rPr>
          <w:vertAlign w:val="superscript"/>
        </w:rPr>
        <w:t>[16]</w:t>
      </w:r>
      <w:r w:rsidRPr="00374844">
        <w:t>. The finding extended the correspondence to a broader range of cases than previously established.</w:t>
      </w:r>
    </w:p>
    <w:p w14:paraId="6533DB43" w14:textId="77777777" w:rsidR="00374844" w:rsidRPr="00374844" w:rsidRDefault="00374844" w:rsidP="00374844">
      <w:pPr>
        <w:pStyle w:val="mainbody"/>
      </w:pPr>
      <w:r w:rsidRPr="00374844">
        <w:t>The research demonstrates that the entanglement entropy in quantum many-body systems can be computed from the area of extremal surfaces in the corresponding gravitational spacetimes. This implies that gravitational spacetime can emerge from vast numbers of entangled qubits. The question has shifted from “can spacetime emerge from quantum information?” to “does our spacetime emerge this way?”</w:t>
      </w:r>
    </w:p>
    <w:p w14:paraId="116F8FA8" w14:textId="77777777" w:rsidR="00374844" w:rsidRPr="00374844" w:rsidRDefault="00374844" w:rsidP="00BC592C">
      <w:pPr>
        <w:pStyle w:val="subchapter"/>
      </w:pPr>
      <w:bookmarkStart w:id="232" w:name="_Toc241568930"/>
      <w:r w:rsidRPr="00374844">
        <w:t>ENTANGLEMENT AS THE FABRIC OF SPACE</w:t>
      </w:r>
      <w:bookmarkEnd w:id="232"/>
    </w:p>
    <w:p w14:paraId="7FE6CC3C" w14:textId="77777777" w:rsidR="00374844" w:rsidRPr="00374844" w:rsidRDefault="00374844" w:rsidP="00374844">
      <w:pPr>
        <w:pStyle w:val="mainbody"/>
      </w:pPr>
      <w:r w:rsidRPr="00374844">
        <w:t>Van Raamsdonk’s 2010 result suggested that spatial connection is what entanglement produces. As of 2025, this connection has grown from a provocative theoretical result to one of the most robust findings in quantum gravity research.</w:t>
      </w:r>
    </w:p>
    <w:p w14:paraId="54362071" w14:textId="77777777" w:rsidR="00374844" w:rsidRPr="00374844" w:rsidRDefault="00374844" w:rsidP="00374844">
      <w:pPr>
        <w:pStyle w:val="mainbody"/>
      </w:pPr>
      <w:r w:rsidRPr="00374844">
        <w:t>The idea is worth dwelling on because it inverts a deep intuition. Normally, we think of entanglement as something that exists in space. Two particles, separated by some distance, are somehow correlated. Space comes first; entanglement lives within it.</w:t>
      </w:r>
    </w:p>
    <w:p w14:paraId="3B8778A0" w14:textId="77777777" w:rsidR="00374844" w:rsidRPr="00374844" w:rsidRDefault="00374844" w:rsidP="00374844">
      <w:pPr>
        <w:pStyle w:val="mainbody"/>
      </w:pPr>
      <w:r w:rsidRPr="00374844">
        <w:t xml:space="preserve">Van Raamsdonk showed that in AdS/CFT systems, this is </w:t>
      </w:r>
      <w:r w:rsidR="001079C2">
        <w:t>exact</w:t>
      </w:r>
      <w:r w:rsidRPr="00374844">
        <w:t>ly backward. The degree of entanglement between boundary regions is what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572B6957" w14:textId="77777777" w:rsidR="00374844" w:rsidRPr="00374844" w:rsidRDefault="00374844" w:rsidP="00374844">
      <w:pPr>
        <w:pStyle w:val="mainbody"/>
      </w:pPr>
      <w:r w:rsidRPr="00374844">
        <w:lastRenderedPageBreak/>
        <w:t>A useful analogy is temperature. Temperature is not a thing sitting in a room. It is what you call the average kinetic energy of all the molecules in the room. Take out the molecules, and temperature no longer exists, waiting to be filled. It never existed independently of the physical substrate.</w:t>
      </w:r>
    </w:p>
    <w:p w14:paraId="377518EE" w14:textId="77777777" w:rsidR="00374844" w:rsidRPr="00374844" w:rsidRDefault="00374844" w:rsidP="00374844">
      <w:pPr>
        <w:pStyle w:val="mainbody"/>
      </w:pPr>
      <w:r w:rsidRPr="00374844">
        <w:t>Remove the molecules gradually, and the temperature doesn’t just decrease; below a certain density, the concept itself becomes ill-defined. Temperature is emergent. It’s real, and measurable, but not primary, a consequence of molecular motion rather than a precondition for it.</w:t>
      </w:r>
    </w:p>
    <w:p w14:paraId="224A32A3" w14:textId="77777777" w:rsidR="00374844" w:rsidRPr="00374844" w:rsidRDefault="00374844" w:rsidP="00374844">
      <w:pPr>
        <w:pStyle w:val="mainbody"/>
      </w:pPr>
      <w:r w:rsidRPr="00374844">
        <w:t>The proposal of this element is that space works the same way. Real, measurable, and described with extraordinary precision by general relativity, but emergent from information relationships rather than foundational.</w:t>
      </w:r>
    </w:p>
    <w:p w14:paraId="13855855" w14:textId="77777777" w:rsidR="00374844" w:rsidRPr="00374844" w:rsidRDefault="00374844" w:rsidP="00374844">
      <w:pPr>
        <w:pStyle w:val="mainbody"/>
      </w:pPr>
      <w:r w:rsidRPr="00374844">
        <w:t xml:space="preserve">A May 2025 study published in the Annals of Physics extends this further, proposing that quantum information encoded in entanglement entropy directly influences spacetime curvature </w:t>
      </w:r>
      <w:r w:rsidRPr="00922F89">
        <w:rPr>
          <w:vertAlign w:val="superscript"/>
        </w:rPr>
        <w:t>[17]</w:t>
      </w:r>
      <w:r w:rsidRPr="00374844">
        <w:t>. The framework introduces an informational stress-energy tensor into Einstein’s equations, showing how entanglement creates gravitational effects.</w:t>
      </w:r>
    </w:p>
    <w:p w14:paraId="7D9A626F" w14:textId="77777777" w:rsidR="003405D3" w:rsidRDefault="00374844" w:rsidP="0066361B">
      <w:pPr>
        <w:pStyle w:val="mainbody"/>
      </w:pPr>
      <w:r w:rsidRPr="00374844">
        <w:t xml:space="preserve">The predicted effects are too small for current technology to detect directly. However, the theoretical foundation now exists. Gravity might emerge from quantum information as a mathematical consequence rather than an </w:t>
      </w:r>
      <w:r w:rsidR="003405D3">
        <w:t>independent phenomenon</w:t>
      </w:r>
      <w:r w:rsidR="0066361B" w:rsidRPr="00603E5E">
        <w:t>.</w:t>
      </w:r>
    </w:p>
    <w:p w14:paraId="26BF26F3" w14:textId="77777777" w:rsidR="0066361B" w:rsidRPr="00C153BC" w:rsidRDefault="0066361B" w:rsidP="0066361B">
      <w:pPr>
        <w:pStyle w:val="mainbody"/>
      </w:pPr>
      <w:r w:rsidRPr="00C153BC">
        <w:rPr>
          <w:noProof/>
        </w:rPr>
        <w:lastRenderedPageBreak/>
        <w:drawing>
          <wp:inline distT="0" distB="0" distL="0" distR="0" wp14:anchorId="7FB7453B" wp14:editId="34E7E9C3">
            <wp:extent cx="4206875" cy="1902967"/>
            <wp:effectExtent l="0" t="0" r="3175" b="2540"/>
            <wp:docPr id="13435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0E45FE0A" w14:textId="6B39774F" w:rsidR="0066361B" w:rsidRPr="00C153BC" w:rsidRDefault="0066361B" w:rsidP="0066361B">
      <w:pPr>
        <w:pStyle w:val="Caption"/>
        <w:jc w:val="left"/>
      </w:pPr>
      <w:r w:rsidRPr="00C153BC">
        <w:t xml:space="preserve">Figure 15 - </w:t>
      </w:r>
      <w:fldSimple w:instr=" SEQ Figure_15_- \* ARABIC ">
        <w:r w:rsidR="00E95535">
          <w:rPr>
            <w:noProof/>
          </w:rPr>
          <w:t>1</w:t>
        </w:r>
      </w:fldSimple>
      <w:r w:rsidRPr="00C153BC">
        <w:t xml:space="preserve">  Van Raamsdonk (2010): "Building up spacetime with quantum entanglement." The degree of entanglement between boundary regions corresponds precisely to geometric connectivity in the bulk spacetime.</w:t>
      </w:r>
    </w:p>
    <w:p w14:paraId="2E2F7D3B" w14:textId="77777777" w:rsidR="00374844" w:rsidRPr="00374844" w:rsidRDefault="00374844" w:rsidP="0066361B">
      <w:pPr>
        <w:pStyle w:val="mainbody"/>
      </w:pPr>
      <w:r w:rsidRPr="00374844">
        <w:t xml:space="preserve">The ER=EPR hypothesis, proposed by Maldacena and Susskind in 2013, makes the same point in a different register </w:t>
      </w:r>
      <w:r w:rsidRPr="00922F89">
        <w:rPr>
          <w:vertAlign w:val="superscript"/>
        </w:rPr>
        <w:t>[18]</w:t>
      </w:r>
      <w:r w:rsidRPr="00374844">
        <w:t>.</w:t>
      </w:r>
    </w:p>
    <w:p w14:paraId="6EE411BA" w14:textId="77777777" w:rsidR="00374844" w:rsidRPr="00374844" w:rsidRDefault="00374844" w:rsidP="00374844">
      <w:pPr>
        <w:pStyle w:val="mainbody"/>
      </w:pPr>
      <w:r w:rsidRPr="00374844">
        <w:t>Einstein-Rosen bridges, wormholes connecting distant regions of spacetime, might be physically equivalent to entangled particle pairs. What we call spatial distance might be another way of describing the degree of information correlation between regions.</w:t>
      </w:r>
    </w:p>
    <w:p w14:paraId="3E890FD8" w14:textId="77777777" w:rsidR="00374844" w:rsidRPr="00374844" w:rsidRDefault="00374844" w:rsidP="00374844">
      <w:pPr>
        <w:pStyle w:val="mainbody"/>
      </w:pPr>
      <w:r w:rsidRPr="00374844">
        <w:t>Close together means highly correlated; far apart means weakly correlated; separated by a wormhole means connected by a shared quantum state. The geometry of space may be a way of representing the structure of information relationships, drawn on a map whose territory is information itself.</w:t>
      </w:r>
    </w:p>
    <w:p w14:paraId="2B31B44D" w14:textId="77777777" w:rsidR="00374844" w:rsidRPr="00374844" w:rsidRDefault="00374844" w:rsidP="00BC592C">
      <w:pPr>
        <w:pStyle w:val="subchapter"/>
      </w:pPr>
      <w:bookmarkStart w:id="233" w:name="_Toc241568931"/>
      <w:r w:rsidRPr="00374844">
        <w:t>TIME FROM INFORMATION FLOW</w:t>
      </w:r>
      <w:bookmarkEnd w:id="233"/>
    </w:p>
    <w:p w14:paraId="2CDEB7DA" w14:textId="77777777" w:rsidR="00374844" w:rsidRPr="00374844" w:rsidRDefault="00374844" w:rsidP="00374844">
      <w:pPr>
        <w:pStyle w:val="mainbody"/>
      </w:pPr>
      <w:r w:rsidRPr="00374844">
        <w:t xml:space="preserve">If space emerges from entanglement patterns, what about time? Recent theoretical work suggests that time itself might emerge from the way information propagates through quantum systems </w:t>
      </w:r>
      <w:r w:rsidRPr="00922F89">
        <w:rPr>
          <w:vertAlign w:val="superscript"/>
        </w:rPr>
        <w:t>[19]</w:t>
      </w:r>
      <w:r w:rsidRPr="00374844">
        <w:t xml:space="preserve">. The framework proposes something more precise than emergence. Time is not a property that the </w:t>
      </w:r>
      <w:r w:rsidRPr="00374844">
        <w:lastRenderedPageBreak/>
        <w:t>geometric structure possesses. Time is the geometric structure expanding.</w:t>
      </w:r>
    </w:p>
    <w:p w14:paraId="774003C7" w14:textId="77777777" w:rsidR="00374844" w:rsidRPr="00374844" w:rsidRDefault="00374844" w:rsidP="00374844">
      <w:pPr>
        <w:pStyle w:val="mainbody"/>
      </w:pPr>
      <w:r w:rsidRPr="00374844">
        <w:t>Consider what the universe looks like from this picture. 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crystallization did not happen inside a pre-existing time. It was time beginning.</w:t>
      </w:r>
    </w:p>
    <w:p w14:paraId="6DDDE479" w14:textId="77777777" w:rsidR="00374844" w:rsidRPr="00374844" w:rsidRDefault="00374844" w:rsidP="00374844">
      <w:pPr>
        <w:pStyle w:val="mainbody"/>
      </w:pPr>
      <w:r w:rsidRPr="00374844">
        <w:t>That crystallization did not occur within a preexisting time. It was time beginning. The resulting geometric structure is the sphere from the Introduction. The simplest closed surface in three dimensions is the shape that rotation and optimization produce when there is nothing to break the symmetry.</w:t>
      </w:r>
    </w:p>
    <w:p w14:paraId="7492E778" w14:textId="77777777" w:rsidR="00374844" w:rsidRPr="00374844" w:rsidRDefault="00374844" w:rsidP="00374844">
      <w:pPr>
        <w:pStyle w:val="mainbody"/>
      </w:pPr>
      <w:r w:rsidRPr="00374844">
        <w:t>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w:t>
      </w:r>
    </w:p>
    <w:p w14:paraId="42C6EDFD" w14:textId="77777777" w:rsidR="00374844" w:rsidRPr="00374844" w:rsidRDefault="00374844" w:rsidP="00374844">
      <w:pPr>
        <w:pStyle w:val="mainbody"/>
      </w:pPr>
      <w:r w:rsidRPr="00374844">
        <w:t>Its interior is the accumulated past: every entanglement relationship that has been established, every quantum correlation that has spread and settled into a definite classical outcome, every moment that has sealed itself shut by Landauer dissipation.</w:t>
      </w:r>
    </w:p>
    <w:p w14:paraId="64A4E570" w14:textId="77777777" w:rsidR="00374844" w:rsidRPr="00374844" w:rsidRDefault="00374844" w:rsidP="00374844">
      <w:pPr>
        <w:pStyle w:val="mainbody"/>
      </w:pPr>
      <w:r w:rsidRPr="00374844">
        <w:t>Its exterior is the pre-geometric substrate, still atemporal, still without spatial or causal structure, still holding the information relationships from which the next moments of geometry will crystallize.</w:t>
      </w:r>
    </w:p>
    <w:p w14:paraId="2502F46C" w14:textId="77777777" w:rsidR="00D5175A" w:rsidRDefault="00D5175A" w:rsidP="00D5175A">
      <w:pPr>
        <w:pStyle w:val="mainbody"/>
        <w:keepNext/>
      </w:pPr>
      <w:r>
        <w:rPr>
          <w:noProof/>
        </w:rPr>
        <w:lastRenderedPageBreak/>
        <w:drawing>
          <wp:inline distT="0" distB="0" distL="0" distR="0" wp14:anchorId="5C06AFB4" wp14:editId="078F72BF">
            <wp:extent cx="4206240" cy="2718435"/>
            <wp:effectExtent l="0" t="0" r="3810" b="5715"/>
            <wp:docPr id="798829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77">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7D679AF0" w14:textId="71BA4B3D" w:rsidR="00D5175A" w:rsidRPr="00345C28" w:rsidRDefault="00D5175A" w:rsidP="00D5175A">
      <w:pPr>
        <w:pStyle w:val="Caption"/>
        <w:jc w:val="left"/>
      </w:pPr>
      <w:r>
        <w:t xml:space="preserve">Figure 15 - </w:t>
      </w:r>
      <w:fldSimple w:instr=" SEQ Figure_15_- \* ARABIC ">
        <w:r w:rsidR="00E95535">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0AAFE2E0" w14:textId="77777777" w:rsidR="00374844" w:rsidRPr="00374844" w:rsidRDefault="00374844" w:rsidP="00374844">
      <w:pPr>
        <w:pStyle w:val="mainbody"/>
      </w:pPr>
      <w:r w:rsidRPr="00374844">
        <w:t>This resolves a question that troubles every cosmological model: What is the universe expanding into? The usual answers are evasive. The framework answer is precise. The sphere is not expanding into pre-existing space. There is no pre-existing space outside it.</w:t>
      </w:r>
    </w:p>
    <w:p w14:paraId="189F5E41" w14:textId="77777777" w:rsidR="00374844" w:rsidRPr="00374844" w:rsidRDefault="00374844" w:rsidP="00374844">
      <w:pPr>
        <w:pStyle w:val="mainbody"/>
      </w:pPr>
      <w:r w:rsidRPr="00374844">
        <w:t>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filled. There is a temporal substrate waiting to become space, which is different.</w:t>
      </w:r>
    </w:p>
    <w:p w14:paraId="34EFA3E7" w14:textId="77777777" w:rsidR="00374844" w:rsidRPr="00374844" w:rsidRDefault="00374844" w:rsidP="00374844">
      <w:pPr>
        <w:pStyle w:val="mainbody"/>
      </w:pPr>
      <w:r w:rsidRPr="00374844">
        <w:t xml:space="preserve">A natural question follows. Does the substrate wait for the sphere to arrive? The answer is no, and the reason is precise. “Wait” is a temporal concept. The pre-geometric substrate simply is, atemporally, in the logical sense that the axioms of </w:t>
      </w:r>
      <w:r w:rsidRPr="00374844">
        <w:lastRenderedPageBreak/>
        <w:t>mathematics simply are, without requiring a time at which they became true. At the moment the sphere reaches a region of substrate, time comes into existence there.</w:t>
      </w:r>
    </w:p>
    <w:p w14:paraId="686FA8E9" w14:textId="77777777" w:rsidR="00374844" w:rsidRPr="00374844" w:rsidRDefault="00374844" w:rsidP="00374844">
      <w:pPr>
        <w:pStyle w:val="mainbody"/>
      </w:pPr>
      <w:r w:rsidRPr="00374844">
        <w:t>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1EAFE43D" w14:textId="77777777" w:rsidR="00374844" w:rsidRPr="00374844" w:rsidRDefault="00374844" w:rsidP="00374844">
      <w:pPr>
        <w:pStyle w:val="mainbody"/>
      </w:pPr>
      <w:r w:rsidRPr="00374844">
        <w:t>Consider what time actually does. It marks the sequence in which information about the world becomes available and then becomes fixed. The past is what has already been encoded. Correlations established, entanglement settled, outcomes sealed. The future is where correlations have not yet formed. The present is the surface where that sealing is happening right now; in this picture, it is the surface of the expanding sphere. Time does not flow through a landscape. The landscape is time.</w:t>
      </w:r>
    </w:p>
    <w:p w14:paraId="5CD3B9B9" w14:textId="77777777" w:rsidR="00374844" w:rsidRPr="00374844" w:rsidRDefault="00374844" w:rsidP="00374844">
      <w:pPr>
        <w:pStyle w:val="mainbody"/>
      </w:pPr>
      <w:r w:rsidRPr="00374844">
        <w:t>This picture has an unexpected intersection with a result from Einstein that physics often sets aside as philosophically uncomfortable. The relativity of simultaneity shows that observers moving at different velocities disagree about which events are happening “now.” Both are equally correct within their reference frames. There is no privileged present that the universe endorses.</w:t>
      </w:r>
    </w:p>
    <w:p w14:paraId="4188C593" w14:textId="77777777" w:rsidR="00374844" w:rsidRPr="00374844" w:rsidRDefault="00374844" w:rsidP="00374844">
      <w:pPr>
        <w:pStyle w:val="mainbody"/>
      </w:pPr>
      <w:r w:rsidRPr="00374844">
        <w:t>The implication, followed carefully, is the block universe. The full four-dimensional structure of spacetime exists as a single object, with all moments. From the first crystallization of geometry to the final approach of equilibrium, present simultaneously in the same sense that all spatial locations are present simultaneously.</w:t>
      </w:r>
    </w:p>
    <w:p w14:paraId="37106A4D" w14:textId="77777777" w:rsidR="00374844" w:rsidRPr="00374844" w:rsidRDefault="00374844" w:rsidP="00374844">
      <w:pPr>
        <w:pStyle w:val="mainbody"/>
      </w:pPr>
      <w:r w:rsidRPr="00374844">
        <w:lastRenderedPageBreak/>
        <w:t>From inside the block, this seems strange. We experience time sequentially, one moment after the next, never all at once. The sphere model explains exactly why. We are thermodynamic systems carried forward on the expanding boundary.</w:t>
      </w:r>
    </w:p>
    <w:p w14:paraId="0BCAD3E8" w14:textId="77777777" w:rsidR="00374844" w:rsidRPr="00374844" w:rsidRDefault="00374844" w:rsidP="00374844">
      <w:pPr>
        <w:pStyle w:val="mainbody"/>
      </w:pPr>
      <w:r w:rsidRPr="00374844">
        <w:t>Our structure is built by Landauer dissipation and sustained against entropy by continuous information processing. That structure ensures we can encounter the block only from the inside, moving in the direction the sphere expands. The sequential experience of time is not a cognitive illusion. It is the signature of what we are. Information processors embedded in the gradient, constitutionally unable to step outside it.</w:t>
      </w:r>
    </w:p>
    <w:p w14:paraId="7F302D24" w14:textId="77777777" w:rsidR="00374844" w:rsidRPr="00374844" w:rsidRDefault="00374844" w:rsidP="00374844">
      <w:pPr>
        <w:pStyle w:val="mainbody"/>
      </w:pPr>
      <w:r w:rsidRPr="00374844">
        <w:t>A reader will notice the tension here. If the block exists all at once, why doesn’t it feel that way? Why does time feel like movement rather than structure? The answer is in the brain’s architecture.</w:t>
      </w:r>
    </w:p>
    <w:p w14:paraId="7640B151" w14:textId="77777777" w:rsidR="00374844" w:rsidRPr="00374844" w:rsidRDefault="00374844" w:rsidP="00374844">
      <w:pPr>
        <w:pStyle w:val="mainbody"/>
      </w:pPr>
      <w:r w:rsidRPr="00374844">
        <w:t>Your nervous system does not read the block. It is assembled by it, one causally determined state after another, each neural configuration erasing the previous one through Landauer dissipation and producing the next. That erasure is irreversible.</w:t>
      </w:r>
    </w:p>
    <w:p w14:paraId="2ADF585A" w14:textId="77777777" w:rsidR="00374844" w:rsidRPr="00374844" w:rsidRDefault="00374844" w:rsidP="00374844">
      <w:pPr>
        <w:pStyle w:val="mainbody"/>
      </w:pPr>
      <w:r w:rsidRPr="00374844">
        <w:t>The information about exactly which neurons fired a moment ago is gone, dispersed as heat, unrecoverable. What remains is a compressed trace. Memory, imperfect and selective. This is why the past feels past rather than present. It has been thermodynamically sealed.</w:t>
      </w:r>
    </w:p>
    <w:p w14:paraId="554D4C23" w14:textId="77777777" w:rsidR="00374844" w:rsidRPr="00374844" w:rsidRDefault="00374844" w:rsidP="00374844">
      <w:pPr>
        <w:pStyle w:val="mainbody"/>
      </w:pPr>
      <w:r w:rsidRPr="00374844">
        <w:t xml:space="preserve">The future feels open, not because it is undetermined in the block but because your brain has no physical access to the states it has not yet instantiated. You cannot remember forward because memory requires the Landauer dissipation, which runs only in one direction. The sensation of moving </w:t>
      </w:r>
      <w:r w:rsidRPr="00374844">
        <w:lastRenderedPageBreak/>
        <w:t>through time is the sensation of being a physical process that can only be read sequentially. The block does not move. You do not move through it.</w:t>
      </w:r>
    </w:p>
    <w:p w14:paraId="116EB395" w14:textId="77777777" w:rsidR="00374844" w:rsidRPr="00374844" w:rsidRDefault="00374844" w:rsidP="00374844">
      <w:pPr>
        <w:pStyle w:val="mainbody"/>
      </w:pPr>
      <w:r w:rsidRPr="00374844">
        <w:t>What moves is the sphere’s boundary, and your brain, carried on that boundary, experiences the asymmetry between sealed interior and open exterior as the feeling that now is always arriving. It is not an illusion. It is what the block genuinely feels like when you are made of it, instead of looking at it.</w:t>
      </w:r>
    </w:p>
    <w:p w14:paraId="5EEC1EF0" w14:textId="77777777" w:rsidR="00374844" w:rsidRPr="00374844" w:rsidRDefault="00374844" w:rsidP="00374844">
      <w:pPr>
        <w:pStyle w:val="mainbody"/>
      </w:pPr>
      <w:r w:rsidRPr="00374844">
        <w:t>The framework reveals three distinct levels of temporal reality, each one less filtered than the last. Our experience is the most compressed. A single stream of present moments drawn through a four-dimensional structure by thermodynamic necessity.</w:t>
      </w:r>
    </w:p>
    <w:p w14:paraId="236BC5CA" w14:textId="77777777" w:rsidR="00374844" w:rsidRPr="00374844" w:rsidRDefault="00374844" w:rsidP="00374844">
      <w:pPr>
        <w:pStyle w:val="mainbody"/>
      </w:pPr>
      <w:r w:rsidRPr="00374844">
        <w:t>The block is less compressed. All moments are simultaneously present, but the architecture of time is still intact, with causality, the entropy gradient, and the distinction between past and future all preserved. The substrate is completely uncompressed, and what you find there is not always all at once. It is no time at all, no before or after, no causal order, nothing that the word “time” applies to.</w:t>
      </w:r>
    </w:p>
    <w:p w14:paraId="788F9FBC" w14:textId="77777777" w:rsidR="00374844" w:rsidRPr="00374844" w:rsidRDefault="00374844" w:rsidP="00374844">
      <w:pPr>
        <w:pStyle w:val="mainbody"/>
      </w:pPr>
      <w:r w:rsidRPr="00374844">
        <w:t>The block is not a higher dimension sitting above our experience. It is what time looks like when the thermodynamic filter is lifted. The substrate is what exists before the concept of time has any meaning.</w:t>
      </w:r>
    </w:p>
    <w:p w14:paraId="38EFE8D5" w14:textId="77777777" w:rsidR="00374844" w:rsidRPr="00374844" w:rsidRDefault="00374844" w:rsidP="00374844">
      <w:pPr>
        <w:pStyle w:val="mainbody"/>
      </w:pPr>
      <w:r w:rsidRPr="00374844">
        <w:t>On this account, the block universe is the sealed interior of the sphere. The full accumulated record of everything that has crystallized from the substrate into definite geometry. From the vantage of the pre-geometric substrate, it presents no mystery. It is simply what the complete history of spacetime looks like when viewed from a domain where time does not yet apply.</w:t>
      </w:r>
    </w:p>
    <w:p w14:paraId="66C3FED4" w14:textId="77777777" w:rsidR="00374844" w:rsidRPr="00374844" w:rsidRDefault="00374844" w:rsidP="00374844">
      <w:pPr>
        <w:pStyle w:val="mainbody"/>
      </w:pPr>
      <w:r w:rsidRPr="00374844">
        <w:lastRenderedPageBreak/>
        <w:t>This settles a question the block universe has always left open. If all of spacetime exists as one static object, what is it made of? Matter and energy cannot be the answer because they evolve through time. They presuppose the very temporal structure you are now treating as a single unified thing. You need something more primitive, something that can hold the entire block without itself requiring a clock to exist.</w:t>
      </w:r>
    </w:p>
    <w:p w14:paraId="081407DA" w14:textId="77777777" w:rsidR="00374844" w:rsidRPr="00374844" w:rsidRDefault="00374844" w:rsidP="00374844">
      <w:pPr>
        <w:pStyle w:val="mainbody"/>
      </w:pPr>
      <w:r w:rsidRPr="00374844">
        <w:t>Information meets that requirement precisely. A number simply is. A relationship simply is. Neither requires time to pass in order to hold. And Landauer’s principle closes the argument from the other direction. Information and energy are not two separate substances that happen to follow similar conservation rules.</w:t>
      </w:r>
    </w:p>
    <w:p w14:paraId="037DDAD7" w14:textId="77777777" w:rsidR="00374844" w:rsidRPr="00374844" w:rsidRDefault="00374844" w:rsidP="00374844">
      <w:pPr>
        <w:pStyle w:val="mainbody"/>
      </w:pPr>
      <w:r w:rsidRPr="00374844">
        <w:t>They are unified and mutually convertible at a precise physical exchange rate. Spacetime can be the shape that information takes. It cannot be the substrate that information lives in, because the substrate must exist before time does, and spacetime, by definition, does not.</w:t>
      </w:r>
    </w:p>
    <w:p w14:paraId="0E4116C4" w14:textId="77777777" w:rsidR="00374844" w:rsidRPr="00374844" w:rsidRDefault="00374844" w:rsidP="00374844">
      <w:pPr>
        <w:pStyle w:val="mainbody"/>
      </w:pPr>
      <w:r w:rsidRPr="00374844">
        <w:t>Dark energy fits naturally here. If the sphere is the expanding boundary of time itself rather than a region of space growing within a larger container, then what drives expansion is not a repulsive force pushing the sphere outward from inside.</w:t>
      </w:r>
    </w:p>
    <w:p w14:paraId="72131A91" w14:textId="77777777" w:rsidR="00374844" w:rsidRPr="00374844" w:rsidRDefault="00374844" w:rsidP="00374844">
      <w:pPr>
        <w:pStyle w:val="mainbody"/>
      </w:pPr>
      <w:r>
        <w:t>It is the continuation of the same process that created the sphere. The substrate converts into geometry at a rate determined by its information density. The DESI observation that dark energy may be evolving rather than remaining constant is what this account expects. As the sphere expands, the remaining substrate changes character. Its information density, the richness of relationships still to be crystallized, changes over cosmic time. The conversion rate changes with it. A genuinely constant cosmological constant would be surprising in this account. Evolution is expected [19].</w:t>
      </w:r>
    </w:p>
    <w:p w14:paraId="61EF23CF" w14:textId="77777777" w:rsidR="00374844" w:rsidRPr="00374844" w:rsidRDefault="00374844" w:rsidP="00374844">
      <w:pPr>
        <w:pStyle w:val="mainbody"/>
      </w:pPr>
      <w:r w:rsidRPr="00374844">
        <w:lastRenderedPageBreak/>
        <w:t>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w:t>
      </w:r>
    </w:p>
    <w:p w14:paraId="2E3DB536" w14:textId="77777777" w:rsidR="00374844" w:rsidRPr="00374844" w:rsidRDefault="00374844" w:rsidP="00374844">
      <w:pPr>
        <w:pStyle w:val="mainbody"/>
      </w:pPr>
      <w:r w:rsidRPr="00374844">
        <w:t>Moving fast through space means aging slowly. Time and spatial extension compete for the same underlying resource. The system’s entanglement budget, as the sphere carries it forward. This is not a restatement of special relativity. It is a derivation of its character from the information substrate.</w:t>
      </w:r>
    </w:p>
    <w:p w14:paraId="105D9982" w14:textId="77777777" w:rsidR="00374844" w:rsidRPr="00374844" w:rsidRDefault="00374844" w:rsidP="00374844">
      <w:pPr>
        <w:pStyle w:val="mainbody"/>
      </w:pPr>
      <w:r w:rsidRPr="00374844">
        <w:t>The speed of light follows from the same logic. Within crystallized spacetime, c is not an arbitrary parameter the universe happened to receive. It is the point at which spatial propagation fully exhausts a system’s entanglement budget.</w:t>
      </w:r>
    </w:p>
    <w:p w14:paraId="71D6CF3D" w14:textId="77777777" w:rsidR="00374844" w:rsidRPr="00374844" w:rsidRDefault="00374844" w:rsidP="00374844">
      <w:pPr>
        <w:pStyle w:val="mainbody"/>
      </w:pPr>
      <w:r w:rsidRPr="00374844">
        <w:t>At c, nothing remains for internal state change. Time stops. This is what c means at the substrate level. The maximum rate at which information can propagate through geometry that has already been established. The sphere and c are therefore expressions of the same underlying constraint operating at different levels.</w:t>
      </w:r>
    </w:p>
    <w:p w14:paraId="58D94E25" w14:textId="77777777" w:rsidR="00374844" w:rsidRPr="00374844" w:rsidRDefault="00374844" w:rsidP="00374844">
      <w:pPr>
        <w:pStyle w:val="mainbody"/>
      </w:pPr>
      <w:r w:rsidRPr="00374844">
        <w:t>The sphere marks the boundary between what has crystallized and what has not. The speed of light marks the boundary of how fast information can travel within what has crystallized. Both limits arise from the same source. The rate at which the substrate can establish and sustain entanglement relationships.</w:t>
      </w:r>
    </w:p>
    <w:p w14:paraId="2397CC5E" w14:textId="77777777" w:rsidR="00374844" w:rsidRPr="00374844" w:rsidRDefault="00374844" w:rsidP="00374844">
      <w:pPr>
        <w:pStyle w:val="mainbody"/>
      </w:pPr>
      <w:r w:rsidRPr="00374844">
        <w:t xml:space="preserve">Measured from inside the resulting spacetime, that rate appears as a finite propagation ceiling. It is not a wall that nature arbitrarily erected. It is the conversion rate between spatial extension and temporal duration, written into the </w:t>
      </w:r>
      <w:r w:rsidRPr="00374844">
        <w:lastRenderedPageBreak/>
        <w:t>geometry by the same process that produced the geometry itself.</w:t>
      </w:r>
    </w:p>
    <w:p w14:paraId="1187ED58" w14:textId="77777777" w:rsidR="00374844" w:rsidRPr="00374844" w:rsidRDefault="00374844" w:rsidP="00374844">
      <w:pPr>
        <w:pStyle w:val="mainbody"/>
      </w:pPr>
      <w:r w:rsidRPr="00374844">
        <w:t>The psychological sense of time moving forward, the arrow of time that troubled Eddington and every physicist since, emerges from the sphere geometry directly. The gradient is the sphere expanding.</w:t>
      </w:r>
    </w:p>
    <w:p w14:paraId="26A90F7A" w14:textId="77777777" w:rsidR="00374844" w:rsidRPr="00374844" w:rsidRDefault="00374844" w:rsidP="00374844">
      <w:pPr>
        <w:pStyle w:val="mainbody"/>
      </w:pPr>
      <w:r w:rsidRPr="00374844">
        <w:t>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w:t>
      </w:r>
    </w:p>
    <w:p w14:paraId="3EC3923D" w14:textId="77777777" w:rsidR="00374844" w:rsidRPr="00374844" w:rsidRDefault="00374844" w:rsidP="00374844">
      <w:pPr>
        <w:pStyle w:val="mainbody"/>
      </w:pPr>
      <w:r w:rsidRPr="00374844">
        <w:t>Heat death is not just physical quiescence. It is the sphere slowing as the substrate runs thin. Information processing approaches the silence of equilibrium. The gradient flattens as the difference between the sphere and what lies ahead narrows toward nothing.</w:t>
      </w:r>
    </w:p>
    <w:p w14:paraId="6FCDFC9C" w14:textId="77777777" w:rsidR="00374844" w:rsidRPr="00374844" w:rsidRDefault="00374844" w:rsidP="00BC592C">
      <w:pPr>
        <w:pStyle w:val="subchapter"/>
      </w:pPr>
      <w:bookmarkStart w:id="234" w:name="_Toc241568932"/>
      <w:r w:rsidRPr="00374844">
        <w:t>RECENT EXPERIMENTAL ADVANCES</w:t>
      </w:r>
      <w:bookmarkEnd w:id="234"/>
    </w:p>
    <w:p w14:paraId="4C60CD54" w14:textId="77777777" w:rsidR="00374844" w:rsidRPr="00374844" w:rsidRDefault="00374844" w:rsidP="00374844">
      <w:pPr>
        <w:pStyle w:val="mainbody"/>
      </w:pPr>
      <w:r w:rsidRPr="00374844">
        <w:t>These are not just beautiful mathematical ideas. Recent experiments are testing information-spacetime connections directly.</w:t>
      </w:r>
    </w:p>
    <w:p w14:paraId="38B1F5A5" w14:textId="77777777" w:rsidR="00374844" w:rsidRPr="00374844" w:rsidRDefault="00374844" w:rsidP="00374844">
      <w:pPr>
        <w:pStyle w:val="mainbody"/>
      </w:pPr>
      <w:r w:rsidRPr="00374844">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922F89">
        <w:rPr>
          <w:vertAlign w:val="superscript"/>
        </w:rPr>
        <w:t>[12]</w:t>
      </w:r>
      <w:r w:rsidRPr="00374844">
        <w:t>.</w:t>
      </w:r>
    </w:p>
    <w:p w14:paraId="1E298486" w14:textId="77777777" w:rsidR="00374844" w:rsidRPr="00374844" w:rsidRDefault="00374844" w:rsidP="00374844">
      <w:pPr>
        <w:pStyle w:val="mainbody"/>
      </w:pPr>
      <w:r w:rsidRPr="00374844">
        <w:t>Using quantum field simulators of ultracold Bose gases, they tracked the temporal evolution of quantum fields and analyzed thermodynamic and information-theoretic contributions to entropy production. Their results verify quantum field theoretical calculations and demonstrate that ultracold atom-</w:t>
      </w:r>
      <w:r w:rsidRPr="00374844">
        <w:lastRenderedPageBreak/>
        <w:t>based quantum field simulators can experimentally investigate quantum thermodynamics.</w:t>
      </w:r>
    </w:p>
    <w:p w14:paraId="39CDCA64" w14:textId="77777777" w:rsidR="00374844" w:rsidRPr="00374844" w:rsidRDefault="00374844" w:rsidP="00374844">
      <w:pPr>
        <w:pStyle w:val="mainbody"/>
      </w:pPr>
      <w:r w:rsidRPr="00374844">
        <w:t>This validates the foundation of the information-spacetime hypothesis. Information processing necessarily involves physical energy costs. Those costs couple to spacetime geometry.</w:t>
      </w:r>
    </w:p>
    <w:p w14:paraId="26DA43A2" w14:textId="77777777" w:rsidR="00374844" w:rsidRPr="00374844" w:rsidRDefault="00374844" w:rsidP="00374844">
      <w:pPr>
        <w:pStyle w:val="mainbody"/>
      </w:pPr>
      <w:r w:rsidRPr="00374844">
        <w:t xml:space="preserve">Stanford University’s Monika Schleier-Smith leads a team working in their laboratory to reverse-engineer highly entangled quantum systems, attempting to determine whether spacetime properties emerge from controlled entanglement patterns </w:t>
      </w:r>
      <w:r w:rsidRPr="00922F89">
        <w:rPr>
          <w:vertAlign w:val="superscript"/>
        </w:rPr>
        <w:t>[20]</w:t>
      </w:r>
      <w:r w:rsidRPr="00374844">
        <w:t>.</w:t>
      </w:r>
    </w:p>
    <w:p w14:paraId="1E616782" w14:textId="77777777" w:rsidR="00374844" w:rsidRPr="00374844" w:rsidRDefault="00374844" w:rsidP="00374844">
      <w:pPr>
        <w:pStyle w:val="mainbody"/>
      </w:pPr>
      <w:r w:rsidRPr="00374844">
        <w:t>Her team can now reverse time at the microscale by controlling entanglement between atoms so precisely that their interactions can be reversed. In 2017, Brandeis University physicist Brian Swingle concluded that a geometry built from entanglement, if it has the right properties, must obey the gravitational equations of motion. Schleier-Smith’s experimental program puts that conclusion to work in a laboratory setting.</w:t>
      </w:r>
    </w:p>
    <w:p w14:paraId="19CCAEE9" w14:textId="77777777" w:rsidR="00374844" w:rsidRPr="00374844" w:rsidRDefault="00374844" w:rsidP="00374844">
      <w:pPr>
        <w:pStyle w:val="mainbody"/>
      </w:pPr>
      <w:r w:rsidRPr="00374844">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5C5EDB76" w14:textId="77777777" w:rsidR="00374844" w:rsidRPr="00374844" w:rsidRDefault="00374844" w:rsidP="00BC592C">
      <w:pPr>
        <w:pStyle w:val="subchapter"/>
      </w:pPr>
      <w:bookmarkStart w:id="235" w:name="_Toc241568933"/>
      <w:r w:rsidRPr="00374844">
        <w:t>THEORETICAL PREDICTIONS AND TESTS</w:t>
      </w:r>
      <w:bookmarkEnd w:id="235"/>
    </w:p>
    <w:p w14:paraId="3E162E43" w14:textId="77777777" w:rsidR="00374844" w:rsidRPr="00374844" w:rsidRDefault="00374844" w:rsidP="00374844">
      <w:pPr>
        <w:pStyle w:val="mainbody"/>
      </w:pPr>
      <w:r w:rsidRPr="00374844">
        <w:t xml:space="preserve">If information processing creates spacetime, several testable predictions emerge, though testing them pushes the boundaries of current technology. </w:t>
      </w:r>
      <w:r w:rsidR="00EE5B7B">
        <w:t>(</w:t>
      </w:r>
      <w:r w:rsidRPr="00374844">
        <w:t>For detailed mathematical formulations, see Appendix Element 15, Section B</w:t>
      </w:r>
      <w:r w:rsidR="00EE5B7B">
        <w:t>)</w:t>
      </w:r>
    </w:p>
    <w:p w14:paraId="73F9857F" w14:textId="77777777" w:rsidR="00374844" w:rsidRPr="00374844" w:rsidRDefault="00374844" w:rsidP="00374844">
      <w:pPr>
        <w:pStyle w:val="mainbody"/>
      </w:pPr>
      <w:r w:rsidRPr="00374844">
        <w:rPr>
          <w:b/>
          <w:bCs/>
        </w:rPr>
        <w:lastRenderedPageBreak/>
        <w:t>Prediction 1: Information-Gravity Correlations.</w:t>
      </w:r>
      <w:r w:rsidRPr="00374844">
        <w:t xml:space="preserve"> Gravitational effects should correlate with the density of information processing. Regions with more complex information processing might show measurable gravitational variations beyond those predicted by mass-energy alone.</w:t>
      </w:r>
    </w:p>
    <w:p w14:paraId="46834C14" w14:textId="77777777" w:rsidR="00374844" w:rsidRPr="00374844" w:rsidRDefault="00374844" w:rsidP="00374844">
      <w:pPr>
        <w:pStyle w:val="mainbody"/>
      </w:pPr>
      <w:r w:rsidRPr="00374844">
        <w:t>Testing requires precision gravitational measurements during controlled information-processing operations. This is extremely difficult to distinguish from conventional effects, but becomes progressively more feasible as quantum computing scales up and gravitational wave detectors improve sensitivity.</w:t>
      </w:r>
    </w:p>
    <w:p w14:paraId="360A6752" w14:textId="77777777" w:rsidR="00374844" w:rsidRPr="00374844" w:rsidRDefault="00374844" w:rsidP="00374844">
      <w:pPr>
        <w:pStyle w:val="mainbody"/>
      </w:pPr>
      <w:r w:rsidRPr="00374844">
        <w:rPr>
          <w:b/>
          <w:bCs/>
        </w:rPr>
        <w:t>Prediction 2: Quantum Coherence Enhancements.</w:t>
      </w:r>
      <w:r w:rsidRPr="00374844">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predict, and be distinguishable from standard quantum error-correction effects.</w:t>
      </w:r>
    </w:p>
    <w:p w14:paraId="482A7647" w14:textId="77777777" w:rsidR="00374844" w:rsidRPr="00374844" w:rsidRDefault="00374844" w:rsidP="00374844">
      <w:pPr>
        <w:pStyle w:val="mainbody"/>
      </w:pPr>
      <w:r w:rsidRPr="00374844">
        <w:rPr>
          <w:b/>
          <w:bCs/>
        </w:rPr>
        <w:t>Prediction 3: Entanglement-Geometry Connections.</w:t>
      </w:r>
      <w:r w:rsidRPr="00374844">
        <w:t xml:space="preserve"> The strength of spacetime connections should correlate with entanglement entropy. More strongly entangled systems should show enhanced geometric connectivity. This is already partially validated through AdS/CFT and related work </w:t>
      </w:r>
      <w:r w:rsidRPr="00922F89">
        <w:rPr>
          <w:vertAlign w:val="superscript"/>
        </w:rPr>
        <w:t>[21]</w:t>
      </w:r>
      <w:r w:rsidRPr="00374844">
        <w:t>.</w:t>
      </w:r>
    </w:p>
    <w:p w14:paraId="20085231" w14:textId="77777777" w:rsidR="00374844" w:rsidRPr="00374844" w:rsidRDefault="00374844" w:rsidP="00374844">
      <w:pPr>
        <w:pStyle w:val="mainbody"/>
      </w:pPr>
      <w:r w:rsidRPr="00374844">
        <w:t>Further tests are possible through quantum gravity experiments using quantum simulators that can control entanglement patterns while measuring emergent geometric properties.</w:t>
      </w:r>
    </w:p>
    <w:p w14:paraId="7A45F7D1" w14:textId="77777777" w:rsidR="00374844" w:rsidRPr="00374844" w:rsidRDefault="00374844" w:rsidP="00374844">
      <w:pPr>
        <w:pStyle w:val="mainbody"/>
      </w:pPr>
      <w:r w:rsidRPr="00374844">
        <w:rPr>
          <w:b/>
          <w:bCs/>
        </w:rPr>
        <w:t>Prediction 4: Cosmological Information Signatures.</w:t>
      </w:r>
      <w:r w:rsidRPr="00374844">
        <w:t xml:space="preserve"> If spacetime emerged from information processing, the early universe might carry signatures of a pre-geometric phase in cosmological observations. Testing involves searching for </w:t>
      </w:r>
      <w:r w:rsidRPr="00374844">
        <w:lastRenderedPageBreak/>
        <w:t>anomalies in the CMB or large-scale structure that indicate pre-geometric information processing.</w:t>
      </w:r>
    </w:p>
    <w:p w14:paraId="6940FAD8" w14:textId="77777777" w:rsidR="00374844" w:rsidRPr="00374844" w:rsidRDefault="00374844" w:rsidP="00374844">
      <w:pPr>
        <w:pStyle w:val="mainbody"/>
      </w:pPr>
      <w:r w:rsidRPr="00374844">
        <w:t>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7CE41C4A" w14:textId="77777777" w:rsidR="00374844" w:rsidRPr="00374844" w:rsidRDefault="00374844" w:rsidP="00BC592C">
      <w:pPr>
        <w:pStyle w:val="subchapter"/>
      </w:pPr>
      <w:bookmarkStart w:id="236" w:name="_Toc241568934"/>
      <w:r w:rsidRPr="00374844">
        <w:t>THEORETICAL CHALLENGES</w:t>
      </w:r>
      <w:bookmarkEnd w:id="236"/>
    </w:p>
    <w:p w14:paraId="561E2B55" w14:textId="77777777" w:rsidR="00374844" w:rsidRPr="00374844" w:rsidRDefault="00374844" w:rsidP="00374844">
      <w:pPr>
        <w:pStyle w:val="mainbody"/>
      </w:pPr>
      <w:r w:rsidRPr="00374844">
        <w:t>The information-first hypothesis faces significant theoretical obstacles that must be acknowledged honestly.</w:t>
      </w:r>
    </w:p>
    <w:p w14:paraId="5E713DCF" w14:textId="77777777" w:rsidR="00374844" w:rsidRPr="00374844" w:rsidRDefault="00374844" w:rsidP="00374844">
      <w:pPr>
        <w:pStyle w:val="mainbody"/>
      </w:pPr>
      <w:r w:rsidRPr="00374844">
        <w:t>The circularity problem is perhaps the most pressing. Information processing typically requires time evolution. How can information processing create time if processing requires time? One resolution involves timeless information structures that generate temporal dynamics. The Wheeler-DeWitt equation in quantum cosmology treats the universe as fundamentally timeless, with time emerging from correlations between subsystems. The same logic may apply here. But this remains conceptual rather than mathematically rigorous.</w:t>
      </w:r>
    </w:p>
    <w:p w14:paraId="395D178D" w14:textId="77777777" w:rsidR="00374844" w:rsidRPr="00374844" w:rsidRDefault="00374844" w:rsidP="00374844">
      <w:pPr>
        <w:pStyle w:val="mainbody"/>
      </w:pPr>
      <w:r w:rsidRPr="00374844">
        <w:t>The emergence mechanism is not yet spelled out in adequate mathematical detail. Precisely how does information processing create spatial dimensions? AdS/CFT provides proof of existence in special geometries.</w:t>
      </w:r>
    </w:p>
    <w:p w14:paraId="435D3E89" w14:textId="77777777" w:rsidR="00374844" w:rsidRPr="00374844" w:rsidRDefault="00374844" w:rsidP="00374844">
      <w:pPr>
        <w:pStyle w:val="mainbody"/>
      </w:pPr>
      <w:r w:rsidRPr="00374844">
        <w:t>It does not explain how three spatial dimensions plus time emerge from information-processing operations in general. Explicit models with testable predictions for when this approximation breaks down are needed.</w:t>
      </w:r>
    </w:p>
    <w:p w14:paraId="6B34DE17" w14:textId="77777777" w:rsidR="00374844" w:rsidRPr="00374844" w:rsidRDefault="00374844" w:rsidP="00374844">
      <w:pPr>
        <w:pStyle w:val="mainbody"/>
      </w:pPr>
      <w:r w:rsidRPr="00374844">
        <w:t xml:space="preserve">The observer problem cuts deep. If spacetime emerges from information, what defines information? Most physicists favor objective information defined through quantum </w:t>
      </w:r>
      <w:r w:rsidRPr="00374844">
        <w:lastRenderedPageBreak/>
        <w:t>distinguishability, but the issue remains unresolved. The answer matters because the framework’s claims are different depending on whether information is objective or observer-relative.</w:t>
      </w:r>
    </w:p>
    <w:p w14:paraId="66390DC4" w14:textId="77777777" w:rsidR="00374844" w:rsidRPr="00374844" w:rsidRDefault="00374844" w:rsidP="00374844">
      <w:pPr>
        <w:pStyle w:val="mainbody"/>
      </w:pPr>
      <w:r w:rsidRPr="00374844">
        <w:t>Existing quantum gravity theories assume spacetime or geometric degrees of freedom as primary. An information-first approach may require building a new framework for quantum gravity rather than modifying existing ones. This is not necessarily a weakness.</w:t>
      </w:r>
    </w:p>
    <w:p w14:paraId="35D20A52" w14:textId="77777777" w:rsidR="00374844" w:rsidRPr="00374844" w:rsidRDefault="00374844" w:rsidP="00374844">
      <w:pPr>
        <w:pStyle w:val="mainbody"/>
      </w:pPr>
      <w:r w:rsidRPr="00374844">
        <w:t>Existing approaches have not produced testable predictions after decades of effort. But it does mean the theoretical work is still substantially incomplete.</w:t>
      </w:r>
    </w:p>
    <w:p w14:paraId="55E2B7C4" w14:textId="77777777" w:rsidR="00374844" w:rsidRPr="00374844" w:rsidRDefault="00374844" w:rsidP="00BC592C">
      <w:pPr>
        <w:pStyle w:val="subchapter"/>
      </w:pPr>
      <w:bookmarkStart w:id="237" w:name="_Toc241568935"/>
      <w:r w:rsidRPr="00374844">
        <w:t>IMPLICATIONS IF VALIDATED</w:t>
      </w:r>
      <w:bookmarkEnd w:id="237"/>
    </w:p>
    <w:p w14:paraId="75B0BB15" w14:textId="77777777" w:rsidR="00374844" w:rsidRPr="00374844" w:rsidRDefault="00374844" w:rsidP="00374844">
      <w:pPr>
        <w:pStyle w:val="mainbody"/>
      </w:pPr>
      <w:r w:rsidRPr="00374844">
        <w:t>If information processing truly precedes and creates spacetime, the implications cascade across the entire field of physics.</w:t>
      </w:r>
    </w:p>
    <w:p w14:paraId="18060F84" w14:textId="77777777" w:rsidR="00374844" w:rsidRPr="00374844" w:rsidRDefault="00374844" w:rsidP="00374844">
      <w:pPr>
        <w:pStyle w:val="mainbody"/>
      </w:pPr>
      <w:r w:rsidRPr="00374844">
        <w:t>A fundamental reformulation of quantum mechanics and general relativity would be required, with information as primary and spacetime as emergent. The payoff could be significant. A unified framework where quantum mechanics and general relativity emerge as distinct aspects of an underlying information dynamics.</w:t>
      </w:r>
    </w:p>
    <w:p w14:paraId="3B8DEA3C" w14:textId="77777777" w:rsidR="00374844" w:rsidRPr="00374844" w:rsidRDefault="00374844" w:rsidP="00374844">
      <w:pPr>
        <w:pStyle w:val="mainbody"/>
      </w:pPr>
      <w:r w:rsidRPr="00374844">
        <w:t>The quantum gravity problem might resolve naturally, not by finding a way to merge two incompatible frameworks but by showing that both are approximations to something more foundational.</w:t>
      </w:r>
    </w:p>
    <w:p w14:paraId="4E5FCAE0" w14:textId="77777777" w:rsidR="00374844" w:rsidRPr="00374844" w:rsidRDefault="00374844" w:rsidP="00374844">
      <w:pPr>
        <w:pStyle w:val="mainbody"/>
      </w:pPr>
      <w:r w:rsidRPr="00374844">
        <w:t xml:space="preserve">The early universe, before the crystallization of spacetime, would require completely new physics. The Big Bang was not an explosion from a point inside pre-existing space. It was the sphere coming into existence. The first geometric structure </w:t>
      </w:r>
      <w:r w:rsidRPr="00374844">
        <w:lastRenderedPageBreak/>
        <w:t>crystallized from the information substrate, carrying time into being at its boundary.</w:t>
      </w:r>
    </w:p>
    <w:p w14:paraId="4BF6CD5D" w14:textId="77777777" w:rsidR="00374844" w:rsidRPr="00374844" w:rsidRDefault="00374844" w:rsidP="00374844">
      <w:pPr>
        <w:pStyle w:val="mainbody"/>
      </w:pPr>
      <w:r w:rsidRPr="00374844">
        <w:t>Inflation becomes unnecessary because the horizon and flatness problems dissolve when you remove the assumption that spacetime pre-existed the transition. The directional asymmetries discussed in Element 12 may be geometric structures inherited from the substrate’s directional character at the moment of crystallization, preserved in the sphere as it has expanded ever since.</w:t>
      </w:r>
    </w:p>
    <w:p w14:paraId="56314865" w14:textId="77777777" w:rsidR="00374844" w:rsidRPr="00374844" w:rsidRDefault="00374844" w:rsidP="00BC592C">
      <w:pPr>
        <w:pStyle w:val="subchapter"/>
      </w:pPr>
      <w:bookmarkStart w:id="238" w:name="_Toc241568936"/>
      <w:r w:rsidRPr="00374844">
        <w:t>INTEGRATION WITH THE COSMIC FRAMEWORK</w:t>
      </w:r>
      <w:bookmarkEnd w:id="238"/>
    </w:p>
    <w:p w14:paraId="3BB31BD7" w14:textId="77777777" w:rsidR="00374844" w:rsidRPr="00374844" w:rsidRDefault="00374844" w:rsidP="00374844">
      <w:pPr>
        <w:pStyle w:val="mainbody"/>
      </w:pPr>
      <w:r w:rsidRPr="00374844">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613FD614" w14:textId="77777777" w:rsidR="00374844" w:rsidRPr="00374844" w:rsidRDefault="00374844" w:rsidP="00374844">
      <w:pPr>
        <w:pStyle w:val="mainbody"/>
      </w:pPr>
      <w:r w:rsidRPr="00374844">
        <w:t>Element 8’s proposal that gravity emerges from information patterns becomes more natural in this context. Pattern-emergent gravity would not be an additional mechanism layered on top of an independently existing spacetime. It would be a specific description of how information processing generates the geometric substrate. All other forces and fields operate within that substrate.</w:t>
      </w:r>
    </w:p>
    <w:p w14:paraId="6904A856" w14:textId="77777777" w:rsidR="00374844" w:rsidRPr="00374844" w:rsidRDefault="00374844" w:rsidP="00374844">
      <w:pPr>
        <w:pStyle w:val="mainbody"/>
      </w:pPr>
      <w:r w:rsidRPr="00374844">
        <w:t>The two elements are not parallel claims about different aspects of physics. They are different levels of the same claim. Information is prior to geometry, and gravity is the most direct description of that geometric character.</w:t>
      </w:r>
    </w:p>
    <w:p w14:paraId="72BADABC" w14:textId="77777777" w:rsidR="00374844" w:rsidRPr="00374844" w:rsidRDefault="00374844" w:rsidP="00374844">
      <w:pPr>
        <w:pStyle w:val="mainbody"/>
      </w:pPr>
      <w:r w:rsidRPr="00374844">
        <w:t xml:space="preserve">Element 14 established that mathematical constants are the forced outputs of constrained relational processes operating in </w:t>
      </w:r>
      <w:r w:rsidRPr="00374844">
        <w:lastRenderedPageBreak/>
        <w:t>any substrate, not descriptions imposed on nature from outside, but what nature produces when relationships operate under constraints.</w:t>
      </w:r>
    </w:p>
    <w:p w14:paraId="056642EE" w14:textId="77777777" w:rsidR="00374844" w:rsidRPr="00374844" w:rsidRDefault="00374844" w:rsidP="00374844">
      <w:pPr>
        <w:pStyle w:val="mainbody"/>
      </w:pPr>
      <w:r w:rsidRPr="00374844">
        <w:t>If spacetime itself emerges from those same constrained processes, the constants’ appearance throughout physics at all scales is not a mystery demanding explanation. It is an expectation. The constants were present before spacetime existed. They are features of the relational structure that generates spacetime. They will appear in every phenomenon that spacetime gives rise to.</w:t>
      </w:r>
    </w:p>
    <w:p w14:paraId="3F2255D7" w14:textId="77777777" w:rsidR="00374844" w:rsidRPr="00374844" w:rsidRDefault="00374844" w:rsidP="00374844">
      <w:pPr>
        <w:pStyle w:val="mainbody"/>
      </w:pPr>
      <w:r w:rsidRPr="00374844">
        <w:t>This reframes the fine-tuning question that Element 16 addresses. The constants are not finely tuned parameters that happened to take life-permitting values. They are the values at which the relational constraints that generate spacetime produce stable, self-sustaining information processing.</w:t>
      </w:r>
    </w:p>
    <w:p w14:paraId="2343E77C" w14:textId="77777777" w:rsidR="00374844" w:rsidRPr="00374844" w:rsidRDefault="00374844" w:rsidP="00374844">
      <w:pPr>
        <w:pStyle w:val="mainbody"/>
      </w:pPr>
      <w:r w:rsidRPr="00374844">
        <w:t>Element 13’s Quantum Memory Matrix framework proposes that spacetime has information storage properties at the Planck scale. This element provides the theoretical foundation. If spacetime emerges from entanglement and information processing, it would be surprising if spacetime did not have information-theoretic properties. The QMM framework is asking what those properties look like in detail.</w:t>
      </w:r>
    </w:p>
    <w:p w14:paraId="7F14335F" w14:textId="77777777" w:rsidR="00374844" w:rsidRPr="00374844" w:rsidRDefault="00374844" w:rsidP="00BC592C">
      <w:pPr>
        <w:pStyle w:val="subchapter"/>
      </w:pPr>
      <w:bookmarkStart w:id="239" w:name="_Toc241568937"/>
      <w:r w:rsidRPr="00374844">
        <w:t>THE GROUND BENEATH THE GROUND</w:t>
      </w:r>
      <w:bookmarkEnd w:id="239"/>
    </w:p>
    <w:p w14:paraId="4503AD9C" w14:textId="77777777" w:rsidR="00374844" w:rsidRPr="00374844" w:rsidRDefault="00374844" w:rsidP="00374844">
      <w:pPr>
        <w:pStyle w:val="mainbody"/>
      </w:pPr>
      <w:r w:rsidRPr="00374844">
        <w:t>The patterns suggesting deep connections between information and spacetime are real and established. Entanglement entropy corresponds to geometric area through the holographic principle. Gravitational physics emerges from boundary quantum field theories through AdS/CFT.</w:t>
      </w:r>
    </w:p>
    <w:p w14:paraId="39281B4E" w14:textId="77777777" w:rsidR="00374844" w:rsidRPr="00374844" w:rsidRDefault="00374844" w:rsidP="00374844">
      <w:pPr>
        <w:pStyle w:val="mainbody"/>
      </w:pPr>
      <w:r w:rsidRPr="00374844">
        <w:t xml:space="preserve">Information erasure necessarily dissipates energy in accordance with Landauer’s Principle, which has been experimentally verified. These are not speculations. They are </w:t>
      </w:r>
      <w:r w:rsidRPr="00374844">
        <w:lastRenderedPageBreak/>
        <w:t>established results in mathematical physics and experimental thermodynamics.</w:t>
      </w:r>
    </w:p>
    <w:p w14:paraId="52AC4CD0" w14:textId="77777777" w:rsidR="00374844" w:rsidRPr="00374844" w:rsidRDefault="00374844" w:rsidP="00374844">
      <w:pPr>
        <w:pStyle w:val="mainbody"/>
      </w:pPr>
      <w:r w:rsidRPr="00374844">
        <w:t>The interpretation remains open. Is spacetime fundamental with information as derivative? Is spacetime emergent from information as primary? Are both co-emergent from something deeper we have not yet imagined? All three possibilities remain viable, and investigating them drives physics forward regardless of which proves correct.</w:t>
      </w:r>
    </w:p>
    <w:p w14:paraId="370B9A5C" w14:textId="77777777" w:rsidR="00374844" w:rsidRPr="00374844" w:rsidRDefault="00374844" w:rsidP="00374844">
      <w:pPr>
        <w:pStyle w:val="mainbody"/>
      </w:pPr>
      <w:r w:rsidRPr="00374844">
        <w:t>However,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w:t>
      </w:r>
    </w:p>
    <w:p w14:paraId="532D8A3F" w14:textId="77777777" w:rsidR="00374844" w:rsidRPr="00374844" w:rsidRDefault="00374844" w:rsidP="00374844">
      <w:pPr>
        <w:pStyle w:val="mainbody"/>
      </w:pPr>
      <w:r w:rsidRPr="00374844">
        <w:t>It is no longer a question about why an already-existing spacetime happened to receive the right parameters. It becomes a question about what constraints a stable, information-processing universe must satisfy, and whether those constraints uniquely determine the constants we measure.</w:t>
      </w:r>
    </w:p>
    <w:p w14:paraId="151D7007" w14:textId="77777777" w:rsidR="00374844" w:rsidRPr="00374844" w:rsidRDefault="00374844" w:rsidP="00374844">
      <w:pPr>
        <w:pStyle w:val="mainbody"/>
      </w:pPr>
      <w:r w:rsidRPr="00374844">
        <w:t>That question is what Element 16 pursues. The universe’s precision, the extraordinary fine-tuning of every constant and coupling that allows complexity to exist, may not be a cosmic lottery whose odds defy comprehension. It may be the signature of substrate requirements. Not only is the universe getting lucky, but the universe is doing the only thing a stable information-processing structure could do.</w:t>
      </w:r>
    </w:p>
    <w:p w14:paraId="255F678E" w14:textId="77777777" w:rsidR="008277DA" w:rsidRPr="00C153BC" w:rsidRDefault="008277DA" w:rsidP="00EC22D9">
      <w:pPr>
        <w:pStyle w:val="ChapterTitle0"/>
      </w:pPr>
      <w:bookmarkStart w:id="240" w:name="_Toc241568938"/>
      <w:r w:rsidRPr="00C153BC">
        <w:lastRenderedPageBreak/>
        <w:t>HONOR SYSTEM DISTRIBUTION</w:t>
      </w:r>
      <w:bookmarkEnd w:id="240"/>
    </w:p>
    <w:p w14:paraId="5814701A" w14:textId="04F0DACF"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78" w:history="1">
        <w:r w:rsidRPr="00C153BC">
          <w:rPr>
            <w:rStyle w:val="Hyperlink"/>
            <w:sz w:val="22"/>
            <w:szCs w:val="22"/>
          </w:rPr>
          <w:t>www.eequalsicsquared.com</w:t>
        </w:r>
      </w:hyperlink>
      <w:r w:rsidRPr="00C153BC">
        <w:rPr>
          <w:sz w:val="22"/>
          <w:szCs w:val="22"/>
        </w:rPr>
        <w:t xml:space="preserve"> or our YouTube channel for security.</w:t>
      </w:r>
    </w:p>
    <w:p w14:paraId="231D7428"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3BFDECC9"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1771B516"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003CCD36"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37993748" w14:textId="77777777"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0BEA9483" w14:textId="77777777" w:rsidR="00D1298C" w:rsidRDefault="00D1298C" w:rsidP="00585F7D">
      <w:pPr>
        <w:pStyle w:val="ChapterTitle0"/>
        <w:rPr>
          <w:b w:val="0"/>
          <w:bCs w:val="0"/>
        </w:rPr>
        <w:sectPr w:rsidR="00D1298C" w:rsidSect="00D25AF9">
          <w:headerReference w:type="default" r:id="rId79"/>
          <w:pgSz w:w="8640" w:h="12960"/>
          <w:pgMar w:top="936" w:right="864" w:bottom="792" w:left="864" w:header="576" w:footer="432" w:gutter="288"/>
          <w:cols w:space="720"/>
          <w:titlePg/>
          <w:docGrid w:linePitch="360"/>
        </w:sectPr>
      </w:pPr>
    </w:p>
    <w:p w14:paraId="41500ECD" w14:textId="77777777" w:rsidR="006D7454" w:rsidRPr="00222821" w:rsidRDefault="006D7454" w:rsidP="00585F7D">
      <w:pPr>
        <w:pStyle w:val="ChapterTitle0"/>
        <w:rPr>
          <w:b w:val="0"/>
          <w:bCs w:val="0"/>
        </w:rPr>
      </w:pPr>
      <w:bookmarkStart w:id="241" w:name="_Toc241568939"/>
      <w:r w:rsidRPr="00222821">
        <w:rPr>
          <w:b w:val="0"/>
          <w:bCs w:val="0"/>
        </w:rPr>
        <w:lastRenderedPageBreak/>
        <w:t>Element 16</w:t>
      </w:r>
      <w:r w:rsidR="008630A9">
        <w:rPr>
          <w:b w:val="0"/>
          <w:bCs w:val="0"/>
        </w:rPr>
        <w:t>:</w:t>
      </w:r>
      <w:r w:rsidRPr="00222821">
        <w:rPr>
          <w:b w:val="0"/>
          <w:bCs w:val="0"/>
        </w:rPr>
        <w:t xml:space="preserve"> </w:t>
      </w:r>
      <w:r w:rsidR="00083641" w:rsidRPr="00222821">
        <w:rPr>
          <w:b w:val="0"/>
          <w:bCs w:val="0"/>
        </w:rPr>
        <w:t>UNIVERSAL PRECISION</w:t>
      </w:r>
      <w:r w:rsidR="00403B57">
        <w:rPr>
          <w:b w:val="0"/>
          <w:bCs w:val="0"/>
        </w:rPr>
        <w:t xml:space="preserve"> -</w:t>
      </w:r>
      <w:r w:rsidR="00083641" w:rsidRPr="00222821">
        <w:rPr>
          <w:b w:val="0"/>
          <w:bCs w:val="0"/>
        </w:rPr>
        <w:t xml:space="preserve"> THE FINE-TUNING MYSTERY</w:t>
      </w:r>
      <w:bookmarkEnd w:id="241"/>
    </w:p>
    <w:p w14:paraId="3754A491" w14:textId="77777777" w:rsidR="008D39EA" w:rsidRPr="00222821" w:rsidRDefault="00F921DB" w:rsidP="00585F7D">
      <w:pPr>
        <w:pStyle w:val="ChapterSubtitle"/>
      </w:pPr>
      <w:bookmarkStart w:id="242" w:name="_Toc241568940"/>
      <w:r w:rsidRPr="00222821">
        <w:t>Why Everything Works Impossibly Well</w:t>
      </w:r>
      <w:bookmarkEnd w:id="24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617F1527"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53A1D33"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635B5B06" w14:textId="77777777" w:rsidR="00004778" w:rsidRDefault="00004778" w:rsidP="00004778">
      <w:pPr>
        <w:pStyle w:val="mainbody"/>
        <w:keepNext/>
        <w:rPr>
          <w:rFonts w:ascii="Segoe UI Emoji" w:hAnsi="Segoe UI Emoji" w:cs="Segoe UI Emoji"/>
        </w:rPr>
      </w:pPr>
    </w:p>
    <w:p w14:paraId="42BFD790" w14:textId="77777777" w:rsidR="00747C7B" w:rsidRPr="00747C7B" w:rsidRDefault="00747C7B" w:rsidP="00B87AA4">
      <w:pPr>
        <w:pStyle w:val="mainbody"/>
      </w:pPr>
      <w:r w:rsidRPr="00747C7B">
        <w:rPr>
          <w:b/>
          <w:bCs/>
        </w:rPr>
        <w:t>Take a breath.</w:t>
      </w:r>
      <w:r w:rsidRPr="00747C7B">
        <w:t xml:space="preserve"> Feel the air fill your lungs, delivering oxygen to every cell in your body through billions of </w:t>
      </w:r>
      <w:r w:rsidR="005725B5">
        <w:t>fine</w:t>
      </w:r>
      <w:r w:rsidRPr="00747C7B">
        <w:t xml:space="preserve">ly choreographed molecular interactions. Your DNA is replicating right now, with an error rate of approximately one mistake per 10 billion nucleotides </w:t>
      </w:r>
      <w:r w:rsidRPr="00922F89">
        <w:rPr>
          <w:vertAlign w:val="superscript"/>
        </w:rPr>
        <w:t>[1]</w:t>
      </w:r>
      <w:r w:rsidRPr="00747C7B">
        <w:t xml:space="preserve">. Enzymes in your cells are catalyzing reactions with spatial precision measured in angstroms, smaller than the diameter of a single atom </w:t>
      </w:r>
      <w:r w:rsidRPr="00922F89">
        <w:rPr>
          <w:vertAlign w:val="superscript"/>
        </w:rPr>
        <w:t>[2]</w:t>
      </w:r>
      <w:r w:rsidRPr="00747C7B">
        <w:t>.</w:t>
      </w:r>
    </w:p>
    <w:p w14:paraId="54BD75BF" w14:textId="77777777" w:rsidR="00BC1596" w:rsidRDefault="00BC1596" w:rsidP="00BC1596">
      <w:pPr>
        <w:pStyle w:val="mainbody"/>
        <w:keepNext/>
      </w:pPr>
      <w:r>
        <w:rPr>
          <w:noProof/>
        </w:rPr>
        <w:lastRenderedPageBreak/>
        <w:drawing>
          <wp:inline distT="0" distB="0" distL="0" distR="0" wp14:anchorId="51A37D8C" wp14:editId="08143DB4">
            <wp:extent cx="2884522" cy="2447723"/>
            <wp:effectExtent l="57150" t="57150" r="87630" b="86360"/>
            <wp:docPr id="17052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639" name="Picture 1"/>
                    <pic:cNvPicPr/>
                  </pic:nvPicPr>
                  <pic:blipFill>
                    <a:blip r:embed="rId80">
                      <a:extLst>
                        <a:ext uri="{28A0092B-C50C-407E-A947-70E740481C1C}">
                          <a14:useLocalDpi xmlns:a14="http://schemas.microsoft.com/office/drawing/2010/main" val="0"/>
                        </a:ext>
                      </a:extLst>
                    </a:blip>
                    <a:stretch>
                      <a:fillRect/>
                    </a:stretch>
                  </pic:blipFill>
                  <pic:spPr>
                    <a:xfrm>
                      <a:off x="0" y="0"/>
                      <a:ext cx="2897340" cy="245860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035AF057" w14:textId="355E7B6F" w:rsidR="00BC1596" w:rsidRPr="00004778" w:rsidRDefault="00BC1596" w:rsidP="00BC1596">
      <w:pPr>
        <w:pStyle w:val="Caption"/>
        <w:jc w:val="left"/>
      </w:pPr>
      <w:r>
        <w:t xml:space="preserve">Figure 16 - </w:t>
      </w:r>
      <w:fldSimple w:instr=" SEQ Figure_16_- \* ARABIC ">
        <w:r w:rsidR="00E95535">
          <w:rPr>
            <w:noProof/>
          </w:rPr>
          <w:t>1</w:t>
        </w:r>
      </w:fldSimple>
      <w:r>
        <w:t xml:space="preserve"> </w:t>
      </w:r>
      <w:r w:rsidRPr="003772D9">
        <w:t xml:space="preserve">The interior of a living cell, rendered in 3D from real structural data. What you are looking at is not an artist's impression. Every protein, every molecular machine, every signaling complex shown here is modeled from X-ray crystallography, NMR, and cryo-electron microscopy measurements. This is what "billions of </w:t>
      </w:r>
      <w:r w:rsidR="009B415F">
        <w:t>fin</w:t>
      </w:r>
      <w:r w:rsidRPr="003772D9">
        <w:t>ely choreographed molecular interactions" actually looks like. None of it should work. All of it does. Image: Gaël McGill / Digizyme, Inc., created for Cell Signaling Technology. Used with permission.</w:t>
      </w:r>
    </w:p>
    <w:p w14:paraId="52C2E5D0" w14:textId="77777777" w:rsidR="00747C7B" w:rsidRPr="00747C7B" w:rsidRDefault="00747C7B" w:rsidP="00B87AA4">
      <w:pPr>
        <w:pStyle w:val="mainbody"/>
      </w:pPr>
      <w:r w:rsidRPr="00747C7B">
        <w:t>None of this should work.</w:t>
      </w:r>
    </w:p>
    <w:p w14:paraId="19F73CD9" w14:textId="77777777" w:rsidR="00747C7B" w:rsidRPr="00747C7B" w:rsidRDefault="00747C7B" w:rsidP="00B87AA4">
      <w:pPr>
        <w:pStyle w:val="mainbody"/>
      </w:pPr>
      <w:r w:rsidRPr="00747C7B">
        <w:t xml:space="preserve">The fundamental constants of physics are tuned to precisions that defy comprehension. If the strong nuclear force were changed by 2%, atomic nuclei could not form </w:t>
      </w:r>
      <w:r w:rsidRPr="00922F89">
        <w:rPr>
          <w:vertAlign w:val="superscript"/>
        </w:rPr>
        <w:t>[3]</w:t>
      </w:r>
      <w:r w:rsidRPr="00747C7B">
        <w:t xml:space="preserve">. Adjust the electromagnetic force slightly, and chemistry becomes impossible </w:t>
      </w:r>
      <w:r w:rsidRPr="00922F89">
        <w:rPr>
          <w:vertAlign w:val="superscript"/>
        </w:rPr>
        <w:t>[4]</w:t>
      </w:r>
      <w:r w:rsidRPr="00747C7B">
        <w:t>.</w:t>
      </w:r>
    </w:p>
    <w:p w14:paraId="3CE613F8" w14:textId="77777777" w:rsidR="00747C7B" w:rsidRDefault="00747C7B" w:rsidP="00B87AA4">
      <w:pPr>
        <w:pStyle w:val="mainbody"/>
      </w:pPr>
      <w:r w:rsidRPr="00747C7B">
        <w:t>Modify the cosmological constant by one part in 10¹²</w:t>
      </w:r>
      <w:r w:rsidRPr="00747C7B">
        <w:rPr>
          <w:rFonts w:ascii="Cambria Math" w:hAnsi="Cambria Math" w:cs="Cambria Math"/>
        </w:rPr>
        <w:t>⁰</w:t>
      </w:r>
      <w:r w:rsidRPr="00747C7B">
        <w:t xml:space="preserve">, and the universe either collapses immediately or expands too rapidly for matter to coalesce </w:t>
      </w:r>
      <w:r w:rsidRPr="00922F89">
        <w:rPr>
          <w:vertAlign w:val="superscript"/>
        </w:rPr>
        <w:t>[5]</w:t>
      </w:r>
      <w:r w:rsidRPr="00747C7B">
        <w:t xml:space="preserve">. Every physical constant sits </w:t>
      </w:r>
      <w:r w:rsidR="0086439E">
        <w:t>eexact</w:t>
      </w:r>
      <w:r w:rsidRPr="00747C7B">
        <w:t>ly where it must be for complexity to exist. This is the precision problem, and it operates at every scale, from the quantum to the cosmic.</w:t>
      </w:r>
    </w:p>
    <w:p w14:paraId="6198E157" w14:textId="77777777" w:rsidR="001937B4" w:rsidRPr="00747C7B" w:rsidRDefault="001937B4" w:rsidP="001937B4">
      <w:pPr>
        <w:pStyle w:val="subchapter"/>
      </w:pPr>
      <w:bookmarkStart w:id="243" w:name="_Toc241568941"/>
      <w:r w:rsidRPr="00747C7B">
        <w:t>THE SCALE OF FINE-TUNING</w:t>
      </w:r>
      <w:bookmarkEnd w:id="243"/>
    </w:p>
    <w:p w14:paraId="4109B50D" w14:textId="77777777" w:rsidR="001937B4" w:rsidRPr="00747C7B" w:rsidRDefault="001937B4" w:rsidP="001937B4">
      <w:pPr>
        <w:pStyle w:val="mainbody"/>
      </w:pPr>
      <w:r w:rsidRPr="00747C7B">
        <w:lastRenderedPageBreak/>
        <w:t>Physics has documented extraordinary precision across fundamental constants, creating what appears to be either the most improbable coincidence in science or the clearest evidence that something deep operates beneath conventional explanations.</w:t>
      </w:r>
    </w:p>
    <w:p w14:paraId="2C738386" w14:textId="77777777" w:rsidR="001937B4" w:rsidRPr="00747C7B" w:rsidRDefault="001937B4" w:rsidP="001937B4">
      <w:pPr>
        <w:pStyle w:val="mainbody"/>
      </w:pPr>
      <w:r w:rsidRPr="00747C7B">
        <w:t>Cosmological Constant. The vacuum energy density must be fine-tuned to approximately 1 part in 10¹²</w:t>
      </w:r>
      <w:r w:rsidRPr="00747C7B">
        <w:rPr>
          <w:rFonts w:ascii="Cambria Math" w:hAnsi="Cambria Math" w:cs="Cambria Math"/>
        </w:rPr>
        <w:t>⁰</w:t>
      </w:r>
      <w:r w:rsidRPr="00747C7B">
        <w:t xml:space="preserve"> </w:t>
      </w:r>
      <w:r w:rsidRPr="00922F89">
        <w:rPr>
          <w:vertAlign w:val="superscript"/>
        </w:rPr>
        <w:t>[5]</w:t>
      </w:r>
      <w:r w:rsidRPr="00747C7B">
        <w:t>. This represents the most extreme fine-tuning known in physics. Any significant deviation would prevent galaxy formation and all complex structures that follow.</w:t>
      </w:r>
    </w:p>
    <w:p w14:paraId="66897050" w14:textId="77777777" w:rsidR="001937B4" w:rsidRPr="00747C7B" w:rsidRDefault="001937B4" w:rsidP="001937B4">
      <w:pPr>
        <w:pStyle w:val="mainbody"/>
      </w:pPr>
      <w:r w:rsidRPr="00747C7B">
        <w:t>To visualize this precision: imagine a sphere of electrons, each touching its neighbor, with a diameter of 600 million light-years, containing more electrons than there are atoms in the observable universe.</w:t>
      </w:r>
    </w:p>
    <w:p w14:paraId="41A69596" w14:textId="77777777" w:rsidR="001937B4" w:rsidRPr="00747C7B" w:rsidRDefault="001937B4" w:rsidP="001937B4">
      <w:pPr>
        <w:pStyle w:val="mainbody"/>
      </w:pPr>
      <w:r w:rsidRPr="00747C7B">
        <w:t>The observable universe contains an estimated 10</w:t>
      </w:r>
      <w:r w:rsidRPr="00747C7B">
        <w:rPr>
          <w:rFonts w:ascii="Cambria Math" w:hAnsi="Cambria Math" w:cs="Cambria Math"/>
        </w:rPr>
        <w:t>⁸⁰</w:t>
      </w:r>
      <w:r w:rsidRPr="00747C7B">
        <w:t xml:space="preserve"> atoms. The cosmological constant must be tuned to one part in 10¹²</w:t>
      </w:r>
      <w:r w:rsidRPr="00747C7B">
        <w:rPr>
          <w:rFonts w:ascii="Cambria Math" w:hAnsi="Cambria Math" w:cs="Cambria Math"/>
        </w:rPr>
        <w:t>⁰</w:t>
      </w:r>
      <w:r w:rsidRPr="00747C7B">
        <w:t>. Counting every atom in the observable universe a trillion times and not being off by more than one across the entire count would not come close to the precision required. The required count is 10</w:t>
      </w:r>
      <w:r w:rsidRPr="00747C7B">
        <w:rPr>
          <w:rFonts w:ascii="Cambria Math" w:hAnsi="Cambria Math" w:cs="Cambria Math"/>
        </w:rPr>
        <w:t>⁴⁰</w:t>
      </w:r>
      <w:r w:rsidRPr="00747C7B">
        <w:t xml:space="preserve"> times larger than that.</w:t>
      </w:r>
    </w:p>
    <w:p w14:paraId="2EC5843E" w14:textId="77777777" w:rsidR="001937B4" w:rsidRPr="00747C7B" w:rsidRDefault="001937B4" w:rsidP="001937B4">
      <w:pPr>
        <w:pStyle w:val="mainbody"/>
      </w:pPr>
      <w:r w:rsidRPr="00747C7B">
        <w:t xml:space="preserve">Recent findings from the Dark Energy Spectroscopic Instrument show the cosmological constant may not be constant at all, but rather a dynamic parameter that has evolved to its current value </w:t>
      </w:r>
      <w:r w:rsidRPr="00922F89">
        <w:rPr>
          <w:vertAlign w:val="superscript"/>
        </w:rPr>
        <w:t>[6]</w:t>
      </w:r>
      <w:r w:rsidRPr="00747C7B">
        <w:t>. That shift matters for the threshold framework developed below.</w:t>
      </w:r>
    </w:p>
    <w:p w14:paraId="6A6F15D0" w14:textId="77777777" w:rsidR="001937B4" w:rsidRPr="00C153BC" w:rsidRDefault="001937B4" w:rsidP="001937B4">
      <w:pPr>
        <w:pStyle w:val="mainbody"/>
      </w:pPr>
      <w:r w:rsidRPr="00747C7B">
        <w:t xml:space="preserve">Strong Nuclear Force. The coupling constant, approximately 0.1, governs quark confinement </w:t>
      </w:r>
      <w:r w:rsidRPr="00922F89">
        <w:rPr>
          <w:vertAlign w:val="superscript"/>
        </w:rPr>
        <w:t>[3]</w:t>
      </w:r>
      <w:r w:rsidRPr="00747C7B">
        <w:t xml:space="preserve">. A 2% increase would bind all hydrogen into helium during Big Bang nucleosynthesis. A 2% decrease would prevent deuterium formation, ending stellar nucleosynthesis. Either way, no chemical complexity emerges. The strong force must hit a target that represents </w:t>
      </w:r>
      <w:r w:rsidRPr="00747C7B">
        <w:lastRenderedPageBreak/>
        <w:t>4% of the possible values.</w:t>
      </w:r>
      <w:r w:rsidRPr="00C153BC">
        <w:rPr>
          <w:noProof/>
        </w:rPr>
        <w:drawing>
          <wp:inline distT="0" distB="0" distL="0" distR="0" wp14:anchorId="53B4C2EE" wp14:editId="58A6F8E7">
            <wp:extent cx="4308724" cy="2324100"/>
            <wp:effectExtent l="0" t="0" r="0" b="0"/>
            <wp:docPr id="108065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81">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42A4BDDB" w14:textId="69FF4899" w:rsidR="001937B4" w:rsidRPr="00C153BC" w:rsidRDefault="001937B4" w:rsidP="001937B4">
      <w:pPr>
        <w:pStyle w:val="Caption"/>
      </w:pPr>
      <w:r w:rsidRPr="00C153BC">
        <w:t xml:space="preserve">Figure 16 - </w:t>
      </w:r>
      <w:fldSimple w:instr=" SEQ figure_16_- \* ARABIC ">
        <w:r w:rsidR="00E95535">
          <w:rPr>
            <w:noProof/>
          </w:rPr>
          <w:t>2</w:t>
        </w:r>
      </w:fldSimple>
      <w:r w:rsidRPr="00C153BC">
        <w:t xml:space="preserve"> The Threshold Interpretation: These constants are not "finely tuned" by an external agent. They define the threshold where stable information-processing structures can form</w:t>
      </w:r>
      <w:r>
        <w:t>,</w:t>
      </w:r>
      <w:r w:rsidRPr="00C153BC">
        <w:t xml:space="preserve"> as natural and inevitable as water freezing at precisely 0°C. The precision specifies the threshold; it does not require an explanation beyond the physics of phase transitions.</w:t>
      </w:r>
    </w:p>
    <w:p w14:paraId="4514469C" w14:textId="77777777" w:rsidR="001937B4" w:rsidRPr="00747C7B" w:rsidRDefault="001937B4" w:rsidP="001937B4">
      <w:pPr>
        <w:pStyle w:val="mainbody"/>
      </w:pPr>
      <w:r w:rsidRPr="00747C7B">
        <w:rPr>
          <w:b/>
          <w:bCs/>
        </w:rPr>
        <w:t>Electromagnetic Force.</w:t>
      </w:r>
      <w:r w:rsidRPr="00747C7B">
        <w:t xml:space="preserve"> The fine-structure constant, approximately 1/137.036, determines electromagnetic interaction strength </w:t>
      </w:r>
      <w:r w:rsidRPr="00922F89">
        <w:rPr>
          <w:vertAlign w:val="superscript"/>
        </w:rPr>
        <w:t>[7]</w:t>
      </w:r>
      <w:r w:rsidRPr="00747C7B">
        <w:t>. This dimensionless ratio governs atomic structure, chemical bonding, and radiation. Minor variations would prevent the formation of stable atoms or alter atomic sizes by orders of magnitude, making complex chemistry impossible.</w:t>
      </w:r>
    </w:p>
    <w:p w14:paraId="35E5B686" w14:textId="77777777" w:rsidR="001937B4" w:rsidRPr="00747C7B" w:rsidRDefault="001937B4" w:rsidP="001937B4">
      <w:pPr>
        <w:pStyle w:val="mainbody"/>
      </w:pPr>
      <w:r w:rsidRPr="00747C7B">
        <w:rPr>
          <w:b/>
          <w:bCs/>
        </w:rPr>
        <w:t>Weak Nuclear Force.</w:t>
      </w:r>
      <w:r w:rsidRPr="00747C7B">
        <w:t xml:space="preserve"> This governs radioactive decay and nuclear fusion in stars </w:t>
      </w:r>
      <w:r w:rsidRPr="00922F89">
        <w:rPr>
          <w:vertAlign w:val="superscript"/>
        </w:rPr>
        <w:t>[8]</w:t>
      </w:r>
      <w:r w:rsidRPr="00747C7B">
        <w:t>. Its precise strength enables the nuclear reactions that power stellar evolution and create heavy elements. Too strong, and fusion proceeds too rapidly for stable star formation. Too weak, and fusion never begins.</w:t>
      </w:r>
    </w:p>
    <w:p w14:paraId="48980314" w14:textId="77777777" w:rsidR="001937B4" w:rsidRPr="00747C7B" w:rsidRDefault="001937B4" w:rsidP="001937B4">
      <w:pPr>
        <w:pStyle w:val="mainbody"/>
      </w:pPr>
      <w:r w:rsidRPr="00747C7B">
        <w:rPr>
          <w:b/>
          <w:bCs/>
        </w:rPr>
        <w:t>Gravitational Constant.</w:t>
      </w:r>
      <w:r w:rsidRPr="00747C7B">
        <w:t xml:space="preserve"> This determines the strength of gravitational attraction </w:t>
      </w:r>
      <w:r w:rsidRPr="00922F89">
        <w:rPr>
          <w:vertAlign w:val="superscript"/>
        </w:rPr>
        <w:t>[9]</w:t>
      </w:r>
      <w:r w:rsidRPr="00747C7B">
        <w:t xml:space="preserve">. It must balance precisely with other forces to permit billions of years of stable stellar evolution. If gravity were slightly stronger, stars would burn out in millions </w:t>
      </w:r>
      <w:r w:rsidRPr="00747C7B">
        <w:lastRenderedPageBreak/>
        <w:t>rather than billions of years. If slightly weaker, matter would never coalesce into stars at all.</w:t>
      </w:r>
    </w:p>
    <w:p w14:paraId="0ABAEC49" w14:textId="77777777" w:rsidR="001937B4" w:rsidRPr="00747C7B" w:rsidRDefault="001937B4" w:rsidP="00B87AA4">
      <w:pPr>
        <w:pStyle w:val="mainbody"/>
      </w:pPr>
      <w:r w:rsidRPr="00747C7B">
        <w:rPr>
          <w:b/>
          <w:bCs/>
        </w:rPr>
        <w:t>Neutron-Proton Mass Difference.</w:t>
      </w:r>
      <w:r w:rsidRPr="00747C7B">
        <w:t xml:space="preserve"> The neutron mass exceeds the proton mass by 1.29 MeV/c², representing 0.14% of nucleon mass </w:t>
      </w:r>
      <w:r w:rsidRPr="00922F89">
        <w:rPr>
          <w:vertAlign w:val="superscript"/>
        </w:rPr>
        <w:t>[10]</w:t>
      </w:r>
      <w:r w:rsidRPr="00747C7B">
        <w:t xml:space="preserve">. This tiny difference determines nuclear stability, beta decay rates, and the formation of chemical elements. Increase it slightly, and neutrons decay too quickly for nucleosynthesis. Decrease it slightly, and protons become unstable. </w:t>
      </w:r>
      <w:r w:rsidR="00EE5B7B">
        <w:t>(</w:t>
      </w:r>
      <w:r w:rsidRPr="00747C7B">
        <w:t>For detailed fine-tuning mathematics, see Appendix Element 16, Section A</w:t>
      </w:r>
      <w:r w:rsidR="00EE5B7B">
        <w:t>)</w:t>
      </w:r>
    </w:p>
    <w:p w14:paraId="40077414" w14:textId="77777777" w:rsidR="00747C7B" w:rsidRPr="00747C7B" w:rsidRDefault="00747C7B" w:rsidP="002A624C">
      <w:pPr>
        <w:pStyle w:val="subchapter"/>
      </w:pPr>
      <w:bookmarkStart w:id="244" w:name="_Toc241568942"/>
      <w:r w:rsidRPr="00747C7B">
        <w:t>THE THRESHOLD INTERPRETATION</w:t>
      </w:r>
      <w:bookmarkEnd w:id="244"/>
    </w:p>
    <w:p w14:paraId="78FCE8A5" w14:textId="77777777" w:rsidR="00747C7B" w:rsidRPr="00747C7B" w:rsidRDefault="00747C7B" w:rsidP="00B87AA4">
      <w:pPr>
        <w:pStyle w:val="mainbody"/>
      </w:pPr>
      <w:r w:rsidRPr="00747C7B">
        <w:t>How do we explain these levels of precision? Consider a simpler question first. How does a cloud know when to rain?</w:t>
      </w:r>
    </w:p>
    <w:p w14:paraId="197609CA" w14:textId="77777777" w:rsidR="00747C7B" w:rsidRPr="00747C7B" w:rsidRDefault="00747C7B" w:rsidP="00B87AA4">
      <w:pPr>
        <w:pStyle w:val="mainbody"/>
      </w:pPr>
      <w:r w:rsidRPr="00747C7B">
        <w:t>It does not. Water accumulates until it reaches a threshold, then it falls, simple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606249FF" w14:textId="77777777" w:rsidR="00747C7B" w:rsidRPr="00747C7B" w:rsidRDefault="00747C7B" w:rsidP="00B87AA4">
      <w:pPr>
        <w:pStyle w:val="mainbody"/>
      </w:pPr>
      <w:r w:rsidRPr="00747C7B">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35BD9DA5" w14:textId="77777777" w:rsidR="00747C7B" w:rsidRPr="00747C7B" w:rsidRDefault="00747C7B" w:rsidP="00B87AA4">
      <w:pPr>
        <w:pStyle w:val="mainbody"/>
      </w:pPr>
      <w:r w:rsidRPr="00747C7B">
        <w:t xml:space="preserve">Water freezes at </w:t>
      </w:r>
      <w:r w:rsidR="00E67C7D">
        <w:t>exact</w:t>
      </w:r>
      <w:r w:rsidRPr="00747C7B">
        <w:t xml:space="preserve">ly 0 degrees Celsius at standard pressure. Is this fine-tuned? No. It is the threshold at which molecular kinetic energy equals the strength of hydrogen </w:t>
      </w:r>
      <w:r w:rsidRPr="00747C7B">
        <w:lastRenderedPageBreak/>
        <w:t>bonding. The precision emerges from the physics, not from cosmic luck.</w:t>
      </w:r>
    </w:p>
    <w:p w14:paraId="46558CE5" w14:textId="77777777" w:rsidR="00747C7B" w:rsidRPr="00747C7B" w:rsidRDefault="00747C7B" w:rsidP="00B87AA4">
      <w:pPr>
        <w:pStyle w:val="mainbody"/>
      </w:pPr>
      <w:r w:rsidRPr="00747C7B">
        <w:t>The universe’s physical constants may work the same way. Threshold values where information processing can create stable spacetime geometry. The fine-tuning refers to the definition of the threshold, not to evidence of a miraculous adjustment.</w:t>
      </w:r>
    </w:p>
    <w:p w14:paraId="5B0B11BE" w14:textId="77777777" w:rsidR="00747C7B" w:rsidRPr="00747C7B" w:rsidRDefault="00747C7B" w:rsidP="00B87AA4">
      <w:pPr>
        <w:pStyle w:val="mainbody"/>
      </w:pPr>
      <w:r w:rsidRPr="00747C7B">
        <w:t>A universe with looser constants would not only be inhospitable to life, but it would also be a universe where patterns cannot persist long enough to be learned, where cause and effect degrade, and where prediction itself becomes impossible. The precision is not a feature added for our benefit. It is the condition under which information can accumulate at all.</w:t>
      </w:r>
    </w:p>
    <w:p w14:paraId="52B49D15" w14:textId="77777777" w:rsidR="00747C7B" w:rsidRPr="00747C7B" w:rsidRDefault="00747C7B" w:rsidP="00B87AA4">
      <w:pPr>
        <w:pStyle w:val="mainbody"/>
      </w:pPr>
      <w:r w:rsidRPr="00747C7B">
        <w:t>Understanding the mechanism does not reduce what it produces. We exist on the habitable side of every threshold simultaneously, not one or two, but all of them, at every scale from quantum to cosmic. The explanation for why each threshold sits where it does changes nothing about the scale of what we are standing inside.</w:t>
      </w:r>
    </w:p>
    <w:p w14:paraId="75FB2084" w14:textId="77777777" w:rsidR="00747C7B" w:rsidRPr="00747C7B" w:rsidRDefault="00747C7B" w:rsidP="00AC0275">
      <w:pPr>
        <w:pStyle w:val="subchapter"/>
      </w:pPr>
      <w:bookmarkStart w:id="245" w:name="_Toc241568943"/>
      <w:r w:rsidRPr="00747C7B">
        <w:t>WATER: THE UNIVERSAL PRECISION EXEMPLAR</w:t>
      </w:r>
      <w:bookmarkEnd w:id="245"/>
    </w:p>
    <w:p w14:paraId="3E1B6BC1" w14:textId="77777777" w:rsidR="00747C7B" w:rsidRPr="00747C7B" w:rsidRDefault="00747C7B" w:rsidP="00B87AA4">
      <w:pPr>
        <w:pStyle w:val="mainbody"/>
      </w:pPr>
      <w:r w:rsidRPr="00747C7B">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922F89">
        <w:rPr>
          <w:vertAlign w:val="superscript"/>
        </w:rPr>
        <w:t>[11]</w:t>
      </w:r>
      <w:r w:rsidRPr="00747C7B">
        <w:t>. Every single anomaly optimizes water’s role in information processing through chemical reactions.</w:t>
      </w:r>
    </w:p>
    <w:p w14:paraId="3D019212" w14:textId="77777777" w:rsidR="00747C7B" w:rsidRPr="00747C7B" w:rsidRDefault="00747C7B" w:rsidP="00B87AA4">
      <w:pPr>
        <w:pStyle w:val="mainbody"/>
      </w:pPr>
      <w:r w:rsidRPr="00747C7B">
        <w:t xml:space="preserve">Most substances contract when cooling. Water expands below 4 degrees Celsius </w:t>
      </w:r>
      <w:r w:rsidRPr="00922F89">
        <w:rPr>
          <w:vertAlign w:val="superscript"/>
        </w:rPr>
        <w:t>[12]</w:t>
      </w:r>
      <w:r w:rsidRPr="00747C7B">
        <w:t xml:space="preserve">. If water contracted like normal substances, ice would sink, lakes and oceans would freeze </w:t>
      </w:r>
      <w:r w:rsidRPr="00747C7B">
        <w:lastRenderedPageBreak/>
        <w:t>solid from the bottom up, and aquatic life could not survive winter. The expansion keeps ice floating, insulating liquid water beneath and providing a stable environment where complex chemistry continues through seasonal changes.</w:t>
      </w:r>
    </w:p>
    <w:p w14:paraId="004D96E8" w14:textId="77777777" w:rsidR="00747C7B" w:rsidRPr="00747C7B" w:rsidRDefault="00747C7B" w:rsidP="00B87AA4">
      <w:pPr>
        <w:pStyle w:val="mainbody"/>
      </w:pPr>
      <w:r w:rsidRPr="00747C7B">
        <w:t xml:space="preserve">Water achieves maximum density at 4 degrees Celsius, not at its freezing point. This creates convection currents that circulate nutrients and oxygen through aquatic ecosystems. Water’s heat capacity is abnormally high </w:t>
      </w:r>
      <w:r w:rsidRPr="00922F89">
        <w:rPr>
          <w:vertAlign w:val="superscript"/>
        </w:rPr>
        <w:t>[13]</w:t>
      </w:r>
      <w:r w:rsidRPr="00747C7B">
        <w:t>. It absorbs enormous amounts of heat with minimal temperature change. This stabilizes Earth’s climate and enables biological systems to maintain stable operating temperatures.</w:t>
      </w:r>
    </w:p>
    <w:p w14:paraId="3BA2F801" w14:textId="77777777" w:rsidR="00747C7B" w:rsidRPr="00747C7B" w:rsidRDefault="00747C7B" w:rsidP="00B87AA4">
      <w:pPr>
        <w:pStyle w:val="mainbody"/>
      </w:pPr>
      <w:r w:rsidRPr="00747C7B">
        <w:t xml:space="preserve">Its surface tension is unusually strong </w:t>
      </w:r>
      <w:r w:rsidRPr="00922F89">
        <w:rPr>
          <w:vertAlign w:val="superscript"/>
        </w:rPr>
        <w:t>[14]</w:t>
      </w:r>
      <w:r w:rsidRPr="00747C7B">
        <w:t xml:space="preserve">, enabling capillary action that allows water to flow upward through plant stems against gravity. Water dissolves more substances than any other liquid </w:t>
      </w:r>
      <w:r w:rsidRPr="00922F89">
        <w:rPr>
          <w:vertAlign w:val="superscript"/>
        </w:rPr>
        <w:t>[15]</w:t>
      </w:r>
      <w:r w:rsidRPr="00747C7B">
        <w:t>, making it the universal medium for chemistry.</w:t>
      </w:r>
    </w:p>
    <w:p w14:paraId="76112144" w14:textId="77777777" w:rsidR="00747C7B" w:rsidRPr="00747C7B" w:rsidRDefault="00747C7B" w:rsidP="00B87AA4">
      <w:pPr>
        <w:pStyle w:val="mainbody"/>
      </w:pPr>
      <w:r w:rsidRPr="00747C7B">
        <w:t xml:space="preserve">Water molecules form hydrogen bonds with unusual strength and flexibility </w:t>
      </w:r>
      <w:r w:rsidRPr="00922F89">
        <w:rPr>
          <w:vertAlign w:val="superscript"/>
        </w:rPr>
        <w:t>[16]</w:t>
      </w:r>
      <w:r w:rsidRPr="00747C7B">
        <w:t>. Strong enough to create water’s anomalous properties. Weak enough to break and reform rapidly. That balance enables the dynamic chemistry that characterizes living systems.</w:t>
      </w:r>
    </w:p>
    <w:p w14:paraId="0A36334E" w14:textId="77777777" w:rsidR="00747C7B" w:rsidRPr="00747C7B" w:rsidRDefault="00747C7B" w:rsidP="00B87AA4">
      <w:pPr>
        <w:pStyle w:val="mainbody"/>
      </w:pPr>
      <w:r w:rsidRPr="00747C7B">
        <w:t>Each anomaly optimizes water’s function. Water is not simply compatible with life. It appears optimized for information processing through chemical reactions.</w:t>
      </w:r>
    </w:p>
    <w:p w14:paraId="5C5AE5B7" w14:textId="77777777" w:rsidR="00747C7B" w:rsidRPr="00747C7B" w:rsidRDefault="00EE5B7B" w:rsidP="00B87AA4">
      <w:pPr>
        <w:pStyle w:val="mainbody"/>
      </w:pPr>
      <w:r>
        <w:t>(</w:t>
      </w:r>
      <w:r w:rsidR="00747C7B" w:rsidRPr="00747C7B">
        <w:t>For detailed water physics and chemistry, see Appendix Element 16, Section B</w:t>
      </w:r>
      <w:r>
        <w:t>)</w:t>
      </w:r>
    </w:p>
    <w:p w14:paraId="262B8808" w14:textId="77777777" w:rsidR="00747C7B" w:rsidRPr="00747C7B" w:rsidRDefault="00747C7B" w:rsidP="00AC0275">
      <w:pPr>
        <w:pStyle w:val="subchapter"/>
      </w:pPr>
      <w:bookmarkStart w:id="246" w:name="_Toc241568944"/>
      <w:r w:rsidRPr="00747C7B">
        <w:t>EXOTIC WATER PHYSICS</w:t>
      </w:r>
      <w:bookmarkEnd w:id="246"/>
    </w:p>
    <w:p w14:paraId="6F0E599E" w14:textId="77777777" w:rsidR="00747C7B" w:rsidRPr="00747C7B" w:rsidRDefault="00747C7B" w:rsidP="00B87AA4">
      <w:pPr>
        <w:pStyle w:val="mainbody"/>
      </w:pPr>
      <w:r w:rsidRPr="00747C7B">
        <w:t xml:space="preserve">The anomalies extend to water’s quantum properties. Water exhibits quantum tunneling effects in hydrogen bonding that should not occur at biological temperatures </w:t>
      </w:r>
      <w:r w:rsidRPr="00922F89">
        <w:rPr>
          <w:vertAlign w:val="superscript"/>
        </w:rPr>
        <w:t>[17]</w:t>
      </w:r>
      <w:r w:rsidRPr="00747C7B">
        <w:t xml:space="preserve">. Protons in water molecules can tunnel through energy barriers, </w:t>
      </w:r>
      <w:r w:rsidRPr="00747C7B">
        <w:lastRenderedPageBreak/>
        <w:t>essentially teleporting between bonding sites. This introduces unexpected fluidity into hydrogen-bonding networks, enabling rapid molecular rearrangements that conventional chemistry alone cannot readily account for.</w:t>
      </w:r>
    </w:p>
    <w:p w14:paraId="149103E1" w14:textId="77777777" w:rsidR="00747C7B" w:rsidRPr="00747C7B" w:rsidRDefault="00747C7B" w:rsidP="00B87AA4">
      <w:pPr>
        <w:pStyle w:val="mainbody"/>
      </w:pPr>
      <w:r w:rsidRPr="00747C7B">
        <w:t xml:space="preserve">Water displays quantum coherence effects at room temperature </w:t>
      </w:r>
      <w:r w:rsidRPr="00922F89">
        <w:rPr>
          <w:vertAlign w:val="superscript"/>
        </w:rPr>
        <w:t>[18]</w:t>
      </w:r>
      <w:r w:rsidRPr="00747C7B">
        <w:t>. In conventional physics, quantum coherence is expected to collapse almost instantly in warm, wet environments such as living cells. Yet experiments reveal that water maintains quantum correlations far longer than predicted. This potentially enables quantum effects in biological information processing.</w:t>
      </w:r>
    </w:p>
    <w:p w14:paraId="1A4E7D6C" w14:textId="77777777" w:rsidR="00747C7B" w:rsidRPr="00747C7B" w:rsidRDefault="00747C7B" w:rsidP="00B87AA4">
      <w:pPr>
        <w:pStyle w:val="mainbody"/>
      </w:pPr>
      <w:r w:rsidRPr="00747C7B">
        <w:t>This remains a contested finding, but multiple research groups have independently measured anomalous coherence times in water that challenge conventional theory.</w:t>
      </w:r>
    </w:p>
    <w:p w14:paraId="502E51EE" w14:textId="77777777" w:rsidR="00747C7B" w:rsidRPr="00747C7B" w:rsidRDefault="00747C7B" w:rsidP="00B87AA4">
      <w:pPr>
        <w:pStyle w:val="mainbody"/>
      </w:pPr>
      <w:r w:rsidRPr="00747C7B">
        <w:t xml:space="preserve">Water’s dielectric constant is abnormally high </w:t>
      </w:r>
      <w:r w:rsidRPr="00922F89">
        <w:rPr>
          <w:vertAlign w:val="superscript"/>
        </w:rPr>
        <w:t>[19]</w:t>
      </w:r>
      <w:r w:rsidRPr="00747C7B">
        <w:t>, allowing water to shield electric charges and preventing ions from clumping. This keeps the charged molecules in cells dissolved and chemically active.</w:t>
      </w:r>
    </w:p>
    <w:p w14:paraId="1C09EC0F" w14:textId="77777777" w:rsidR="00747C7B" w:rsidRPr="00747C7B" w:rsidRDefault="00EE5B7B" w:rsidP="00B87AA4">
      <w:pPr>
        <w:pStyle w:val="mainbody"/>
      </w:pPr>
      <w:r>
        <w:t>(</w:t>
      </w:r>
      <w:r w:rsidR="00747C7B" w:rsidRPr="00747C7B">
        <w:t>For detailed water physics and chemistry, see Appendix Element 16, Section B</w:t>
      </w:r>
      <w:r>
        <w:t>)</w:t>
      </w:r>
    </w:p>
    <w:p w14:paraId="43B1B1B3" w14:textId="77777777" w:rsidR="00747C7B" w:rsidRPr="00747C7B" w:rsidRDefault="00747C7B" w:rsidP="00AC0275">
      <w:pPr>
        <w:pStyle w:val="subchapter"/>
      </w:pPr>
      <w:bookmarkStart w:id="247" w:name="_Toc241568945"/>
      <w:r w:rsidRPr="00747C7B">
        <w:t>BIOCHEMICAL PRECISION</w:t>
      </w:r>
      <w:bookmarkEnd w:id="247"/>
    </w:p>
    <w:p w14:paraId="12FAE6FD" w14:textId="77777777" w:rsidR="00747C7B" w:rsidRPr="00747C7B" w:rsidRDefault="00747C7B" w:rsidP="00B87AA4">
      <w:pPr>
        <w:pStyle w:val="mainbody"/>
      </w:pPr>
      <w:r w:rsidRPr="00747C7B">
        <w:t xml:space="preserve">The precision extends throughout biological chemistry, with patterns that challenge evolutionary theory to explain them </w:t>
      </w:r>
      <w:r w:rsidR="00DA5094">
        <w:t xml:space="preserve">fully </w:t>
      </w:r>
      <w:r w:rsidRPr="00747C7B">
        <w:t>on its own.</w:t>
      </w:r>
    </w:p>
    <w:p w14:paraId="3E7C2BE9" w14:textId="77777777" w:rsidR="00747C7B" w:rsidRPr="00747C7B" w:rsidRDefault="00747C7B" w:rsidP="00B87AA4">
      <w:pPr>
        <w:pStyle w:val="mainbody"/>
      </w:pPr>
      <w:r w:rsidRPr="00747C7B">
        <w:t xml:space="preserve">Your cells copy DNA with an error rate of about 1 mistake per 10 billion nucleotides </w:t>
      </w:r>
      <w:r w:rsidRPr="00922F89">
        <w:rPr>
          <w:vertAlign w:val="superscript"/>
        </w:rPr>
        <w:t>[1]</w:t>
      </w:r>
      <w:r w:rsidRPr="00747C7B">
        <w:t>. This precision arises from multi-step error-checking mechanisms. DNA polymerase selects the correct nucleotide, proofreads the insertion, and activates mismatch repair systems if errors slip through. Random molecular motion at cellular temperatures should produce far higher error rates.</w:t>
      </w:r>
    </w:p>
    <w:p w14:paraId="3CAD65BB" w14:textId="77777777" w:rsidR="00747C7B" w:rsidRPr="00747C7B" w:rsidRDefault="00747C7B" w:rsidP="00B87AA4">
      <w:pPr>
        <w:pStyle w:val="mainbody"/>
      </w:pPr>
      <w:r w:rsidRPr="00747C7B">
        <w:lastRenderedPageBreak/>
        <w:t xml:space="preserve">Enzymes position reactant molecules with accuracy measured in angstroms, smaller than atomic diameters </w:t>
      </w:r>
      <w:r w:rsidRPr="00922F89">
        <w:rPr>
          <w:vertAlign w:val="superscript"/>
        </w:rPr>
        <w:t>[2]</w:t>
      </w:r>
      <w:r w:rsidRPr="00747C7B">
        <w:t xml:space="preserve">. Proteins containing hundreds of amino acids fold into precise three-dimensional structures essential for their function </w:t>
      </w:r>
      <w:r w:rsidRPr="00922F89">
        <w:rPr>
          <w:vertAlign w:val="superscript"/>
        </w:rPr>
        <w:t>[20]</w:t>
      </w:r>
      <w:r w:rsidRPr="00747C7B">
        <w:t>. A protein with 100 amino acids could theoretically fold into more configurations than there are atoms in the universe. Yet proteins consistently fold into the same functional shape within milliseconds.</w:t>
      </w:r>
    </w:p>
    <w:p w14:paraId="632499D6" w14:textId="77777777" w:rsidR="00747C7B" w:rsidRPr="00747C7B" w:rsidRDefault="00747C7B" w:rsidP="00B87AA4">
      <w:pPr>
        <w:pStyle w:val="mainbody"/>
      </w:pPr>
      <w:r w:rsidRPr="00747C7B">
        <w:t>This is Levinthal’s paradox</w:t>
      </w:r>
      <w:r w:rsidRPr="00922F89">
        <w:rPr>
          <w:vertAlign w:val="superscript"/>
        </w:rPr>
        <w:t>[g]</w:t>
      </w:r>
      <w:r w:rsidRPr="00747C7B">
        <w:t>: proteins routinely and rapidly solve an effectively impossible search problem, suggesting that they are guided by principles we do not fully understand.</w:t>
      </w:r>
    </w:p>
    <w:p w14:paraId="0E2E9DF5" w14:textId="77777777" w:rsidR="00747C7B" w:rsidRPr="00747C7B" w:rsidRDefault="00747C7B" w:rsidP="00B87AA4">
      <w:pPr>
        <w:pStyle w:val="mainbody"/>
      </w:pPr>
      <w:r w:rsidRPr="00747C7B">
        <w:t xml:space="preserve">Your cells simultaneously run thousands of chemical reactions in coordinated pathways, maintaining precise concentrations of thousands of different molecules </w:t>
      </w:r>
      <w:r w:rsidRPr="00922F89">
        <w:rPr>
          <w:vertAlign w:val="superscript"/>
        </w:rPr>
        <w:t>[21]</w:t>
      </w:r>
      <w:r w:rsidRPr="00747C7B">
        <w:t>.</w:t>
      </w:r>
    </w:p>
    <w:p w14:paraId="2D6E731B" w14:textId="77777777" w:rsidR="00747C7B" w:rsidRPr="00747C7B" w:rsidRDefault="00747C7B" w:rsidP="00B87AA4">
      <w:pPr>
        <w:pStyle w:val="mainbody"/>
      </w:pPr>
      <w:r w:rsidRPr="00747C7B">
        <w:t xml:space="preserve">Antibodies distinguish between molecules differing by a single atom </w:t>
      </w:r>
      <w:r w:rsidRPr="00922F89">
        <w:rPr>
          <w:vertAlign w:val="superscript"/>
        </w:rPr>
        <w:t>[22]</w:t>
      </w:r>
      <w:r w:rsidRPr="00747C7B">
        <w:t>.</w:t>
      </w:r>
    </w:p>
    <w:p w14:paraId="0142A802" w14:textId="77777777" w:rsidR="00747C7B" w:rsidRPr="00747C7B" w:rsidRDefault="00747C7B" w:rsidP="00B87AA4">
      <w:pPr>
        <w:pStyle w:val="mainbody"/>
      </w:pPr>
      <w:r w:rsidRPr="00747C7B">
        <w:t>Olfactory receptors discriminate between similar chemical structures with precision that rivals laboratory instruments.</w:t>
      </w:r>
    </w:p>
    <w:p w14:paraId="7533F5FE" w14:textId="77777777" w:rsidR="00747C7B" w:rsidRPr="00747C7B" w:rsidRDefault="00747C7B" w:rsidP="00B87AA4">
      <w:pPr>
        <w:pStyle w:val="mainbody"/>
      </w:pPr>
      <w:r w:rsidRPr="00747C7B">
        <w:t xml:space="preserve">The pattern is consistent: precision at every level that exceeds what simple random processes would produce. </w:t>
      </w:r>
      <w:r w:rsidR="00B3481A">
        <w:t>(</w:t>
      </w:r>
      <w:r w:rsidRPr="00747C7B">
        <w:t>For detailed biochemical mathematics and mechanisms, see Appendix Element 16, Section C</w:t>
      </w:r>
      <w:r w:rsidR="00B3481A">
        <w:t>)</w:t>
      </w:r>
    </w:p>
    <w:p w14:paraId="657103FD" w14:textId="1FF0FC03" w:rsidR="00747C7B" w:rsidRPr="00747C7B" w:rsidRDefault="00747C7B" w:rsidP="00AC0275">
      <w:pPr>
        <w:pStyle w:val="subchapter"/>
      </w:pPr>
      <w:bookmarkStart w:id="248" w:name="_Toc241568946"/>
      <w:r w:rsidRPr="00747C7B">
        <w:t xml:space="preserve">INFLATION: WHAT IT GOT RIGHT AND </w:t>
      </w:r>
      <w:r w:rsidR="00582204">
        <w:t>WHERE ITS MECHANISM FALLS SHORT</w:t>
      </w:r>
      <w:bookmarkEnd w:id="248"/>
    </w:p>
    <w:p w14:paraId="3BB2E9E3" w14:textId="77777777" w:rsidR="00747C7B" w:rsidRPr="00747C7B" w:rsidRDefault="00747C7B" w:rsidP="00B87AA4">
      <w:pPr>
        <w:pStyle w:val="mainbody"/>
      </w:pPr>
      <w:r w:rsidRPr="00747C7B">
        <w:t>Any honest account of fine-tuning must address inflation, because inflation is cosmology’s primary answer to two of the most significant precision problems. Understanding why this framework does not rely on inflation requires understanding what inflation actually is, what problems it was designed to solve, and why it introduces as many difficulties as it resolves.</w:t>
      </w:r>
    </w:p>
    <w:p w14:paraId="59C36F4C" w14:textId="77777777" w:rsidR="00747C7B" w:rsidRPr="00D24AA4" w:rsidRDefault="0004741D" w:rsidP="00D24AA4">
      <w:pPr>
        <w:pStyle w:val="mainbody"/>
        <w:rPr>
          <w:b/>
          <w:bCs/>
        </w:rPr>
      </w:pPr>
      <w:r w:rsidRPr="00D24AA4">
        <w:rPr>
          <w:b/>
          <w:bCs/>
        </w:rPr>
        <w:lastRenderedPageBreak/>
        <w:t>The Problems Inflation Was Designed To Solve</w:t>
      </w:r>
    </w:p>
    <w:p w14:paraId="39919B8A" w14:textId="77777777" w:rsidR="00747C7B" w:rsidRPr="00747C7B" w:rsidRDefault="00747C7B" w:rsidP="00B87AA4">
      <w:pPr>
        <w:pStyle w:val="mainbody"/>
      </w:pPr>
      <w:r w:rsidRPr="00747C7B">
        <w:t>The horizon problem asks how the cosmic microwave background achieves the same temperature to within one part in 100,000 across regions of the sky that have never been in causal contact. Light has not had time, since the Big Bang, to travel between opposite sides of the observable universe. How did they coordinate?</w:t>
      </w:r>
    </w:p>
    <w:p w14:paraId="2208CA50" w14:textId="77777777" w:rsidR="00747C7B" w:rsidRPr="00747C7B" w:rsidRDefault="00747C7B" w:rsidP="00B87AA4">
      <w:pPr>
        <w:pStyle w:val="mainbody"/>
      </w:pPr>
      <w:r w:rsidRPr="00747C7B">
        <w:t>The flatness problem asks why the universe is geometrically flat to an extraordinary degree of precision. Flatness is an unstable configuration in general relativity. Any slight deviation from perfect flatness in the early universe would have amplified exponentially. For the universe to be as flat as we observe today, the initial flatness would have had to be tuned to roughly one part in 10</w:t>
      </w:r>
      <w:r w:rsidRPr="00747C7B">
        <w:rPr>
          <w:rFonts w:ascii="Cambria Math" w:hAnsi="Cambria Math" w:cs="Cambria Math"/>
        </w:rPr>
        <w:t>⁶⁰</w:t>
      </w:r>
      <w:r w:rsidRPr="00747C7B">
        <w:t>.</w:t>
      </w:r>
    </w:p>
    <w:p w14:paraId="464615FC" w14:textId="77777777" w:rsidR="00747C7B" w:rsidRPr="00747C7B" w:rsidRDefault="00747C7B" w:rsidP="00B87AA4">
      <w:pPr>
        <w:pStyle w:val="mainbody"/>
      </w:pPr>
      <w:r w:rsidRPr="00747C7B">
        <w:t>The monopole problem asks where the magnetic monopoles are. Grand Unified Theories predict they would have been produced in enormous quantities in the early universe, yet none have been observed.</w:t>
      </w:r>
    </w:p>
    <w:p w14:paraId="09C643DC" w14:textId="77777777" w:rsidR="00747C7B" w:rsidRPr="00747C7B" w:rsidRDefault="00747C7B" w:rsidP="00B87AA4">
      <w:pPr>
        <w:pStyle w:val="mainbody"/>
      </w:pPr>
      <w:r w:rsidRPr="00747C7B">
        <w:t>Inflation posits that the very early universe underwent an epoch of exponential expansion, lasting from approximately 10</w:t>
      </w:r>
      <w:r w:rsidRPr="00747C7B">
        <w:rPr>
          <w:rFonts w:ascii="Cambria Math" w:hAnsi="Cambria Math" w:cs="Cambria Math"/>
        </w:rPr>
        <w:t>⁻</w:t>
      </w:r>
      <w:r w:rsidRPr="00747C7B">
        <w:t>³</w:t>
      </w:r>
      <w:r w:rsidRPr="00747C7B">
        <w:rPr>
          <w:rFonts w:ascii="Cambria Math" w:hAnsi="Cambria Math" w:cs="Cambria Math"/>
        </w:rPr>
        <w:t>⁶</w:t>
      </w:r>
      <w:r w:rsidRPr="00747C7B">
        <w:t xml:space="preserve"> to 10</w:t>
      </w:r>
      <w:r w:rsidRPr="00747C7B">
        <w:rPr>
          <w:rFonts w:ascii="Cambria Math" w:hAnsi="Cambria Math" w:cs="Cambria Math"/>
        </w:rPr>
        <w:t>⁻</w:t>
      </w:r>
      <w:r w:rsidRPr="00747C7B">
        <w:t>³² seconds, driven by a scalar field called the inflaton, which was trapped in a metastable high-energy state called the false vacuum.</w:t>
      </w:r>
    </w:p>
    <w:p w14:paraId="16260433" w14:textId="77777777" w:rsidR="00747C7B" w:rsidRPr="00747C7B" w:rsidRDefault="00747C7B" w:rsidP="00B87AA4">
      <w:pPr>
        <w:pStyle w:val="mainbody"/>
      </w:pPr>
      <w:r w:rsidRPr="00747C7B">
        <w:t>This expansion stretched any initial curvature to flatness, diluted monopoles to unobservability, and expanded regions that were originally in causal contact far enough apart that the CMB’s uniformity appears to span many causally disconnected regions when it does not. At first glance, elegant.</w:t>
      </w:r>
    </w:p>
    <w:p w14:paraId="4B7BD19F" w14:textId="77777777" w:rsidR="00747C7B" w:rsidRPr="00D24AA4" w:rsidRDefault="0004741D" w:rsidP="00D24AA4">
      <w:pPr>
        <w:pStyle w:val="mainbody"/>
        <w:rPr>
          <w:b/>
          <w:bCs/>
        </w:rPr>
      </w:pPr>
      <w:r w:rsidRPr="00D24AA4">
        <w:rPr>
          <w:b/>
          <w:bCs/>
        </w:rPr>
        <w:t>The Inflaton: A Mechanism Without A Physical Realization</w:t>
      </w:r>
    </w:p>
    <w:p w14:paraId="6825AA55" w14:textId="77777777" w:rsidR="00747C7B" w:rsidRPr="00747C7B" w:rsidRDefault="00747C7B" w:rsidP="00B87AA4">
      <w:pPr>
        <w:pStyle w:val="mainbody"/>
      </w:pPr>
      <w:r w:rsidRPr="00747C7B">
        <w:t>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w:t>
      </w:r>
    </w:p>
    <w:p w14:paraId="08047C76" w14:textId="77777777" w:rsidR="00747C7B" w:rsidRPr="00747C7B" w:rsidRDefault="00747C7B" w:rsidP="00B87AA4">
      <w:pPr>
        <w:pStyle w:val="mainbody"/>
      </w:pPr>
      <w:r w:rsidRPr="00747C7B">
        <w:t>Where the framework parts from inflation is not in disputing what needed to be explained, but in the mechanism proposed to explain it. The inflaton is mathematically a scalar field in quantum field theory.</w:t>
      </w:r>
    </w:p>
    <w:p w14:paraId="2F277ED4" w14:textId="77777777" w:rsidR="00747C7B" w:rsidRPr="00747C7B" w:rsidRDefault="00747C7B" w:rsidP="00B87AA4">
      <w:pPr>
        <w:pStyle w:val="mainbody"/>
      </w:pPr>
      <w:r w:rsidRPr="00747C7B">
        <w:t>What has never been found is any physical realization of that field. No particle, no confirmed mass, no detected coupling to any known sector of physics.</w:t>
      </w:r>
    </w:p>
    <w:p w14:paraId="19395B31" w14:textId="77777777" w:rsidR="00747C7B" w:rsidRPr="00747C7B" w:rsidRDefault="00747C7B" w:rsidP="00B87AA4">
      <w:pPr>
        <w:pStyle w:val="mainbody"/>
      </w:pPr>
      <w:r w:rsidRPr="00747C7B">
        <w:t>More fundamentally, the inflaton cannot be a quantum field defined on pre-inflationary spacetime if spacetime is what inflation is supposed to produce. The formalism is internally consistent. The physical picture is not.</w:t>
      </w:r>
    </w:p>
    <w:p w14:paraId="486C27EA" w14:textId="77777777" w:rsidR="00747C7B" w:rsidRPr="00747C7B" w:rsidRDefault="00747C7B" w:rsidP="00B87AA4">
      <w:pPr>
        <w:pStyle w:val="mainbody"/>
      </w:pPr>
      <w:r w:rsidRPr="00747C7B">
        <w:t xml:space="preserve">The substrate dynamics the framework proposes provide the mechanism that Inflation was pointing toward but never reached </w:t>
      </w:r>
      <w:r w:rsidRPr="00922F89">
        <w:rPr>
          <w:vertAlign w:val="superscript"/>
        </w:rPr>
        <w:t>[23]</w:t>
      </w:r>
      <w:r w:rsidRPr="00747C7B">
        <w:t>. Not a rival patch applied to the same picture. The substrate-level foundation on which the inflaton stood.</w:t>
      </w:r>
    </w:p>
    <w:p w14:paraId="78440FED" w14:textId="77777777" w:rsidR="00747C7B" w:rsidRPr="00747C7B" w:rsidRDefault="00747C7B" w:rsidP="00B87AA4">
      <w:pPr>
        <w:pStyle w:val="mainbody"/>
      </w:pPr>
      <w:r w:rsidRPr="00747C7B">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p>
    <w:p w14:paraId="6623E1B8" w14:textId="77777777" w:rsidR="00747C7B" w:rsidRPr="00747C7B" w:rsidRDefault="00747C7B" w:rsidP="00B87AA4">
      <w:pPr>
        <w:pStyle w:val="mainbody"/>
      </w:pPr>
      <w:r w:rsidRPr="00747C7B">
        <w:t>The specific problems with inflation’s mechanism are worth enumerating, because each one points to what a substrate-level account must provide instead.</w:t>
      </w:r>
    </w:p>
    <w:p w14:paraId="09973BF8" w14:textId="77777777" w:rsidR="00747C7B" w:rsidRPr="00F248A2" w:rsidRDefault="0004741D" w:rsidP="00F248A2">
      <w:pPr>
        <w:pStyle w:val="mainbody"/>
        <w:rPr>
          <w:b/>
          <w:bCs/>
        </w:rPr>
      </w:pPr>
      <w:r w:rsidRPr="00F248A2">
        <w:rPr>
          <w:b/>
          <w:bCs/>
        </w:rPr>
        <w:t>The False Vacuum Is Undetected And Destabilizing</w:t>
      </w:r>
    </w:p>
    <w:p w14:paraId="09E450B2" w14:textId="77777777" w:rsidR="00747C7B" w:rsidRPr="00747C7B" w:rsidRDefault="00747C7B" w:rsidP="00B87AA4">
      <w:pPr>
        <w:pStyle w:val="mainbody"/>
      </w:pPr>
      <w:r w:rsidRPr="00747C7B">
        <w:t>The epoch of inflation is supposed to be driven by energy stored in a false vacuum: a metastable state of the inflaton field at higher energy than the true vacuum. The false vacuum has never been observed.</w:t>
      </w:r>
    </w:p>
    <w:p w14:paraId="16F8679A" w14:textId="77777777" w:rsidR="00747C7B" w:rsidRPr="00747C7B" w:rsidRDefault="00747C7B" w:rsidP="00B87AA4">
      <w:pPr>
        <w:pStyle w:val="mainbody"/>
      </w:pPr>
      <w:r w:rsidRPr="00747C7B">
        <w:t>More significantly, its existence would mean the current state of the universe is also metastable: we may be living in a false vacuum waiting to decay into something of lower energy.</w:t>
      </w:r>
    </w:p>
    <w:p w14:paraId="52AB357E" w14:textId="77777777" w:rsidR="00747C7B" w:rsidRPr="00747C7B" w:rsidRDefault="00747C7B" w:rsidP="00B87AA4">
      <w:pPr>
        <w:pStyle w:val="mainbody"/>
      </w:pPr>
      <w:r w:rsidRPr="00747C7B">
        <w:t>This is the vacuum stability problem, and it is not a minor theoretical detail. If the universe’s vacuum is metastable, there exists some probability per unit volume per unit time that a bubble of lower-energy true vacuum nucleates somewhere in space. That bubble then expands at the speed of light, converting everything it touches.</w:t>
      </w:r>
    </w:p>
    <w:p w14:paraId="0D30059B" w14:textId="77777777" w:rsidR="00747C7B" w:rsidRPr="00747C7B" w:rsidRDefault="00747C7B" w:rsidP="00B87AA4">
      <w:pPr>
        <w:pStyle w:val="mainbody"/>
      </w:pPr>
      <w:r w:rsidRPr="00747C7B">
        <w:t xml:space="preserve">The entire observable universe would be erased without warning. The false vacuum, taken seriously, predicts that everything we observe exists on borrowed time </w:t>
      </w:r>
      <w:r w:rsidRPr="00922F89">
        <w:rPr>
          <w:vertAlign w:val="superscript"/>
        </w:rPr>
        <w:t>[24]</w:t>
      </w:r>
      <w:r w:rsidRPr="00747C7B">
        <w:t>.</w:t>
      </w:r>
    </w:p>
    <w:p w14:paraId="0653D531" w14:textId="77777777" w:rsidR="00747C7B" w:rsidRPr="00F248A2" w:rsidRDefault="0004741D" w:rsidP="00F248A2">
      <w:pPr>
        <w:pStyle w:val="mainbody"/>
        <w:rPr>
          <w:b/>
          <w:bCs/>
        </w:rPr>
      </w:pPr>
      <w:r w:rsidRPr="00F248A2">
        <w:rPr>
          <w:b/>
          <w:bCs/>
        </w:rPr>
        <w:t>Inflation Requires Its Own Fine-Tuning</w:t>
      </w:r>
    </w:p>
    <w:p w14:paraId="59267006" w14:textId="77777777" w:rsidR="00747C7B" w:rsidRPr="00747C7B" w:rsidRDefault="00747C7B" w:rsidP="00B87AA4">
      <w:pPr>
        <w:pStyle w:val="mainbody"/>
      </w:pPr>
      <w:r w:rsidRPr="00747C7B">
        <w:t xml:space="preserve">The horizon and flatness problems are problems of fine-tuning: the universe’s initial conditions would have had to be precisely specified to produce what we observe. Inflation proposes to solve these by diluting and smoothing them away. But to do so, inflation itself requires </w:t>
      </w:r>
      <w:r w:rsidR="00A86894">
        <w:t>accurat</w:t>
      </w:r>
      <w:r w:rsidR="004D10A8">
        <w:t>e</w:t>
      </w:r>
      <w:r w:rsidRPr="00747C7B">
        <w:t>ly specified conditions.</w:t>
      </w:r>
    </w:p>
    <w:p w14:paraId="32A46B00" w14:textId="77777777" w:rsidR="00747C7B" w:rsidRPr="00747C7B" w:rsidRDefault="00747C7B" w:rsidP="00B87AA4">
      <w:pPr>
        <w:pStyle w:val="mainbody"/>
      </w:pPr>
      <w:r w:rsidRPr="00747C7B">
        <w:t>The inflaton potential must have a nearly perfectly flat region for slow-roll inflation to work. The slow-roll conditions require that two dimensionless parameters, epsilon and eta, both remain much less than one throughout the inflationary epoch. Satisfying these conditions requires tuning the shape of the inflaton potential to precisions that are themselves fine-tuning problems.</w:t>
      </w:r>
    </w:p>
    <w:p w14:paraId="68A9AA27" w14:textId="77777777" w:rsidR="00747C7B" w:rsidRPr="00747C7B" w:rsidRDefault="00747C7B" w:rsidP="00B87AA4">
      <w:pPr>
        <w:pStyle w:val="mainbody"/>
      </w:pPr>
      <w:r w:rsidRPr="00747C7B">
        <w:t xml:space="preserve">The inflaton field must start with the right energy; inflation must last long enough to solve the horizon and flatness problems, but not so long that it produces an infinite universe; and reheating at the end must be controlled enough not to overproduce unwanted relics </w:t>
      </w:r>
      <w:r w:rsidRPr="00922F89">
        <w:rPr>
          <w:vertAlign w:val="superscript"/>
        </w:rPr>
        <w:t>[25]</w:t>
      </w:r>
      <w:r w:rsidRPr="00747C7B">
        <w:t>.</w:t>
      </w:r>
    </w:p>
    <w:p w14:paraId="4FF17B20" w14:textId="77777777" w:rsidR="00747C7B" w:rsidRPr="00747C7B" w:rsidRDefault="00747C7B" w:rsidP="00B87AA4">
      <w:pPr>
        <w:pStyle w:val="mainbody"/>
      </w:pPr>
      <w:r w:rsidRPr="00747C7B">
        <w:t>When you add up what inflation requires to produce the universe we observe, the answer is clear. One fine-tuning problem is traded for a collection of fine-tuning problems about a field no one has detected.</w:t>
      </w:r>
    </w:p>
    <w:p w14:paraId="7E0D561C" w14:textId="77777777" w:rsidR="00747C7B" w:rsidRPr="00747C7B" w:rsidRDefault="00747C7B" w:rsidP="00B87AA4">
      <w:pPr>
        <w:pStyle w:val="mainbody"/>
      </w:pPr>
      <w:r w:rsidRPr="00747C7B">
        <w:t>The appearance of solving the original problems stems from the new problems being less familiar, not from their being less severe.</w:t>
      </w:r>
    </w:p>
    <w:p w14:paraId="60AD680E" w14:textId="77777777" w:rsidR="00747C7B" w:rsidRPr="00F248A2" w:rsidRDefault="0004741D" w:rsidP="00F248A2">
      <w:pPr>
        <w:pStyle w:val="mainbody"/>
        <w:rPr>
          <w:b/>
          <w:bCs/>
        </w:rPr>
      </w:pPr>
      <w:r w:rsidRPr="00F248A2">
        <w:rPr>
          <w:b/>
          <w:bCs/>
        </w:rPr>
        <w:t>Eternal Inflation Makes The Theory Unfalsifiable</w:t>
      </w:r>
    </w:p>
    <w:p w14:paraId="777DD2E6" w14:textId="77777777" w:rsidR="00747C7B" w:rsidRPr="00747C7B" w:rsidRDefault="00747C7B" w:rsidP="00B87AA4">
      <w:pPr>
        <w:pStyle w:val="mainbody"/>
      </w:pPr>
      <w:r w:rsidRPr="00747C7B">
        <w:t xml:space="preserve">In most inflation models, quantum fluctuations during the inflationary epoch cause inflation to end in some regions while continuing in others, thereby spawning further inflationary regions without end. This is eternal inflation. A process that, once started, never stops, producing an infinite number of pocket universes with varying physical constants </w:t>
      </w:r>
      <w:r w:rsidRPr="00922F89">
        <w:rPr>
          <w:vertAlign w:val="superscript"/>
        </w:rPr>
        <w:t>[26]</w:t>
      </w:r>
      <w:r w:rsidRPr="00747C7B">
        <w:t>.</w:t>
      </w:r>
    </w:p>
    <w:p w14:paraId="3110BE63" w14:textId="77777777" w:rsidR="00747C7B" w:rsidRPr="00747C7B" w:rsidRDefault="00747C7B" w:rsidP="00B87AA4">
      <w:pPr>
        <w:pStyle w:val="mainbody"/>
      </w:pPr>
      <w:r w:rsidRPr="00747C7B">
        <w:t>Paul Steinhardt, one of inflation’s original architects, has argued explicitly that eternal inflation renders the framework untestable. If every possible configuration of physical constants exists somewhere in the multiverse, inflation predicts everything. Therefore, it predicts nothing.</w:t>
      </w:r>
    </w:p>
    <w:p w14:paraId="6A64A71E" w14:textId="77777777" w:rsidR="00747C7B" w:rsidRPr="00747C7B" w:rsidRDefault="00747C7B" w:rsidP="00B87AA4">
      <w:pPr>
        <w:pStyle w:val="mainbody"/>
      </w:pPr>
      <w:r w:rsidRPr="00747C7B">
        <w:t>A theory that cannot be falsified is not a scientific theory in any useful sense. It is a mechanism for insulating a framework from contact with evidence.</w:t>
      </w:r>
    </w:p>
    <w:p w14:paraId="326C0ADB" w14:textId="77777777" w:rsidR="00747C7B" w:rsidRPr="00D24AA4" w:rsidRDefault="0004741D" w:rsidP="00B87AA4">
      <w:pPr>
        <w:pStyle w:val="mainbody"/>
        <w:rPr>
          <w:b/>
          <w:bCs/>
        </w:rPr>
      </w:pPr>
      <w:r w:rsidRPr="00D24AA4">
        <w:rPr>
          <w:b/>
          <w:bCs/>
        </w:rPr>
        <w:t>The Regress: Horizon And Flatness Problems Are Not Solved</w:t>
      </w:r>
    </w:p>
    <w:p w14:paraId="75E94F0B" w14:textId="77777777" w:rsidR="00747C7B" w:rsidRPr="00747C7B" w:rsidRDefault="00747C7B" w:rsidP="00B87AA4">
      <w:pPr>
        <w:pStyle w:val="mainbody"/>
      </w:pPr>
      <w:r w:rsidRPr="00747C7B">
        <w:t>The deepest problem with inflation is the one least often stated directly.</w:t>
      </w:r>
    </w:p>
    <w:p w14:paraId="128A50E2" w14:textId="77777777" w:rsidR="00747C7B" w:rsidRPr="00747C7B" w:rsidRDefault="00747C7B" w:rsidP="00B87AA4">
      <w:pPr>
        <w:pStyle w:val="mainbody"/>
      </w:pPr>
      <w:r w:rsidRPr="00747C7B">
        <w:t>Ask why the universe is flat and homogeneous. Inflation says: because there was an epoch of exponential expansion.</w:t>
      </w:r>
    </w:p>
    <w:p w14:paraId="5F4DB98E" w14:textId="77777777" w:rsidR="00747C7B" w:rsidRPr="00747C7B" w:rsidRDefault="00747C7B" w:rsidP="00B87AA4">
      <w:pPr>
        <w:pStyle w:val="mainbody"/>
      </w:pPr>
      <w:r w:rsidRPr="00747C7B">
        <w:t>Ask why that epoch produced exactly the right amount of expansion. It says: because the inflaton potential had the right shape.</w:t>
      </w:r>
    </w:p>
    <w:p w14:paraId="43D4530E" w14:textId="77777777" w:rsidR="00747C7B" w:rsidRPr="00747C7B" w:rsidRDefault="00747C7B" w:rsidP="00B87AA4">
      <w:pPr>
        <w:pStyle w:val="mainbody"/>
      </w:pPr>
      <w:r w:rsidRPr="00747C7B">
        <w:t>Ask why the inflaton potential had the right shape, and you are now asking exactly the kind of question you started with.</w:t>
      </w:r>
    </w:p>
    <w:p w14:paraId="43830B17" w14:textId="77777777" w:rsidR="00747C7B" w:rsidRPr="00747C7B" w:rsidRDefault="00747C7B" w:rsidP="00B87AA4">
      <w:pPr>
        <w:pStyle w:val="mainbody"/>
      </w:pPr>
      <w:r w:rsidRPr="00747C7B">
        <w:t>The horizon and flatness problems remain unsolved. They have been translated into identical problems about an unobservable object, which makes them less tractable instead of more.</w:t>
      </w:r>
    </w:p>
    <w:p w14:paraId="154D4461" w14:textId="77777777" w:rsidR="00747C7B" w:rsidRPr="00546D32" w:rsidRDefault="0004741D" w:rsidP="00B87AA4">
      <w:pPr>
        <w:pStyle w:val="mainbody"/>
        <w:rPr>
          <w:b/>
          <w:bCs/>
        </w:rPr>
      </w:pPr>
      <w:r w:rsidRPr="00546D32">
        <w:rPr>
          <w:b/>
          <w:bCs/>
        </w:rPr>
        <w:t>Before Inflation, There Were Essentially No Particles Or Fields</w:t>
      </w:r>
    </w:p>
    <w:p w14:paraId="5044FA9B" w14:textId="77777777" w:rsidR="00747C7B" w:rsidRPr="00747C7B" w:rsidRDefault="00747C7B" w:rsidP="00B87AA4">
      <w:pPr>
        <w:pStyle w:val="mainbody"/>
      </w:pPr>
      <w:r w:rsidRPr="00747C7B">
        <w:t>This argument seldom appears in popular treatments, but it may be the most important. Inflation generates the density perturbations that seed all structure through quantum fluctuations of the inflaton field during the exponential expansion epoch. Quantum field fluctuations require a quantum field.</w:t>
      </w:r>
    </w:p>
    <w:p w14:paraId="014EDD16" w14:textId="77777777" w:rsidR="00747C7B" w:rsidRPr="00747C7B" w:rsidRDefault="00747C7B" w:rsidP="00B87AA4">
      <w:pPr>
        <w:pStyle w:val="mainbody"/>
      </w:pPr>
      <w:r w:rsidRPr="00747C7B">
        <w:t>A quantum field requires quantum field theory as its foundation. Quantum field theory requires spacetime as the background on which fields are defined and within which particle excitations propagate. However, inflation is supposed to explain the early universe before the standard hot Big Bang phase.</w:t>
      </w:r>
    </w:p>
    <w:p w14:paraId="49844120" w14:textId="77777777" w:rsidR="00747C7B" w:rsidRPr="00747C7B" w:rsidRDefault="00747C7B" w:rsidP="00B87AA4">
      <w:pPr>
        <w:pStyle w:val="mainbody"/>
      </w:pPr>
      <w:r w:rsidRPr="00747C7B">
        <w:t>If inflation precedes the conditions that produce spacetime, then there is no spacetime background on which the inflaton can be defined as a quantum field. There are essentially no particles, no fields, and no vacuum states in the relevant sense.</w:t>
      </w:r>
    </w:p>
    <w:p w14:paraId="71C341F0" w14:textId="77777777" w:rsidR="00747C7B" w:rsidRPr="00747C7B" w:rsidRDefault="00747C7B" w:rsidP="00B87AA4">
      <w:pPr>
        <w:pStyle w:val="mainbody"/>
      </w:pPr>
      <w:r w:rsidRPr="00747C7B">
        <w:t>The inflaton cannot be a quantum field defined on pre-inflationary spacetime if spacetime is what inflation is supposed to produce. The account is self-undermining at its foundation.</w:t>
      </w:r>
    </w:p>
    <w:p w14:paraId="6AC58D45" w14:textId="77777777" w:rsidR="00747C7B" w:rsidRPr="00747C7B" w:rsidRDefault="00747C7B" w:rsidP="00B87AA4">
      <w:pPr>
        <w:pStyle w:val="mainbody"/>
      </w:pPr>
      <w:r w:rsidRPr="00747C7B">
        <w:t>The information-first framework escapes this entirely. There is no pre-existing spacetime required, no quantum field waiting to fluctuate, and no vacuum state that needs to be in a specific configuration.</w:t>
      </w:r>
    </w:p>
    <w:p w14:paraId="37C97E49" w14:textId="77777777" w:rsidR="00747C7B" w:rsidRPr="00747C7B" w:rsidRDefault="00747C7B" w:rsidP="00B87AA4">
      <w:pPr>
        <w:pStyle w:val="mainbody"/>
      </w:pPr>
      <w:r w:rsidRPr="00747C7B">
        <w:t>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47FE97DA" w14:textId="77777777" w:rsidR="00747C7B" w:rsidRPr="00747C7B" w:rsidRDefault="00747C7B" w:rsidP="00546D32">
      <w:pPr>
        <w:pStyle w:val="subchapter"/>
      </w:pPr>
      <w:bookmarkStart w:id="249" w:name="_Toc241568947"/>
      <w:r w:rsidRPr="00747C7B">
        <w:t>THE FRAMEWORK ALTERNATIVE</w:t>
      </w:r>
      <w:bookmarkEnd w:id="249"/>
    </w:p>
    <w:p w14:paraId="0D145E2A" w14:textId="77777777" w:rsidR="00747C7B" w:rsidRPr="00747C7B" w:rsidRDefault="00747C7B" w:rsidP="00B87AA4">
      <w:pPr>
        <w:pStyle w:val="mainbody"/>
      </w:pPr>
      <w:r w:rsidRPr="00747C7B">
        <w:t>Inflation correctly identified what needs explaining: the uniformity, the flatness, the absence of monopoles, and the scale-invariant perturbation spectrum. The framework provides an actual mechanism producing each of these outcomes, operating at the substrate level that inflation was never able to reach.</w:t>
      </w:r>
    </w:p>
    <w:p w14:paraId="616D2E2C" w14:textId="77777777" w:rsidR="00747C7B" w:rsidRPr="00747C7B" w:rsidRDefault="00747C7B" w:rsidP="00B87AA4">
      <w:pPr>
        <w:pStyle w:val="mainbody"/>
      </w:pPr>
      <w:r w:rsidRPr="00747C7B">
        <w:rPr>
          <w:b/>
          <w:bCs/>
        </w:rPr>
        <w:t>The horizon problem dissolves.</w:t>
      </w:r>
      <w:r w:rsidRPr="00747C7B">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disconnected regions before the transition. They were not regions at all.</w:t>
      </w:r>
    </w:p>
    <w:p w14:paraId="349141AD" w14:textId="77777777" w:rsidR="00747C7B" w:rsidRPr="00747C7B" w:rsidRDefault="00747C7B" w:rsidP="00B87AA4">
      <w:pPr>
        <w:pStyle w:val="mainbody"/>
      </w:pPr>
      <w:r w:rsidRPr="00747C7B">
        <w:t>They were aspects of the same undivided substrate in superposition, sharing properties because they both crystallized from the same undifferentiated source. Two ice crystals nucleated from the same water at the same temperature will be identical without having communicated. The same logic applies.</w:t>
      </w:r>
    </w:p>
    <w:p w14:paraId="43914EB5" w14:textId="77777777" w:rsidR="00747C7B" w:rsidRPr="00747C7B" w:rsidRDefault="00747C7B" w:rsidP="00B87AA4">
      <w:pPr>
        <w:pStyle w:val="mainbody"/>
      </w:pPr>
      <w:r w:rsidRPr="00747C7B">
        <w:t>The horizon problem does not need a solution. It dissolves when you remove the assumption that created it.</w:t>
      </w:r>
    </w:p>
    <w:p w14:paraId="38854CD2" w14:textId="77777777" w:rsidR="00747C7B" w:rsidRPr="00747C7B" w:rsidRDefault="00747C7B" w:rsidP="00B87AA4">
      <w:pPr>
        <w:pStyle w:val="mainbody"/>
      </w:pPr>
      <w:r w:rsidRPr="00747C7B">
        <w:rPr>
          <w:b/>
          <w:bCs/>
        </w:rPr>
        <w:t>The substrate’s scale-free character addresses the flatness problem.</w:t>
      </w:r>
      <w:r w:rsidRPr="00747C7B">
        <w:t xml:space="preserve"> Flat geometry is the only geometry that is simultaneously homogeneous, isotropic, and scale-free. The pre-geometric substrate has no preferred curvature scale. Before spacetime crystallized, there was no physical length that could select positive or negative curvature.</w:t>
      </w:r>
    </w:p>
    <w:p w14:paraId="6CE0F0AC" w14:textId="77777777" w:rsidR="00747C7B" w:rsidRPr="00747C7B" w:rsidRDefault="00747C7B" w:rsidP="00B87AA4">
      <w:pPr>
        <w:pStyle w:val="mainbody"/>
      </w:pPr>
      <w:r w:rsidRPr="00747C7B">
        <w:t>The emergent geometry must therefore be flat, not because flatness maximizes some quantity but because it is the only option consistent with the scale-free character of the substrate. Additionally, the holographic bound S = A / 4l</w:t>
      </w:r>
      <w:r w:rsidRPr="00747C7B">
        <w:rPr>
          <w:rFonts w:ascii="Cambria Math" w:hAnsi="Cambria Math" w:cs="Cambria Math"/>
        </w:rPr>
        <w:t>ₚ</w:t>
      </w:r>
      <w:r w:rsidRPr="00747C7B">
        <w:t>² is consistently defined only in flat geometry across all scales; curved geometry introduces curvature corrections that break scale-free consistency. Flatness is required, not luck.</w:t>
      </w:r>
    </w:p>
    <w:p w14:paraId="0C7DF544" w14:textId="77777777" w:rsidR="00747C7B" w:rsidRPr="00747C7B" w:rsidRDefault="00747C7B" w:rsidP="00B87AA4">
      <w:pPr>
        <w:pStyle w:val="mainbody"/>
      </w:pPr>
      <w:r w:rsidRPr="00747C7B">
        <w:rPr>
          <w:b/>
          <w:bCs/>
        </w:rPr>
        <w:t>The monopole problem is bypassed at the source.</w:t>
      </w:r>
      <w:r w:rsidRPr="00747C7B">
        <w:t xml:space="preserve"> Grand Unified Theories predict monopoles because they assume the universe began with GUT-scale symmetry that subsequently broke. In the framework, the constants and particle content of the universe are substrate requirements, not outcomes of symmetry breaking at specific energy scales.</w:t>
      </w:r>
    </w:p>
    <w:p w14:paraId="5736F211" w14:textId="77777777" w:rsidR="00747C7B" w:rsidRPr="00747C7B" w:rsidRDefault="00747C7B" w:rsidP="00B87AA4">
      <w:pPr>
        <w:pStyle w:val="mainbody"/>
      </w:pPr>
      <w:r w:rsidRPr="00747C7B">
        <w:t>If monopoles require conditions that the substrate transition did not produce, they are simply absent, not diluted. The problem is bypassed rather than addressed after the fact.</w:t>
      </w:r>
    </w:p>
    <w:p w14:paraId="71F15123" w14:textId="77777777" w:rsidR="00747C7B" w:rsidRPr="00747C7B" w:rsidRDefault="00747C7B" w:rsidP="00B87AA4">
      <w:pPr>
        <w:pStyle w:val="mainbody"/>
      </w:pPr>
      <w:r w:rsidRPr="00747C7B">
        <w:rPr>
          <w:b/>
          <w:bCs/>
        </w:rPr>
        <w:t>No false vacuum, no vacuum stability problem.</w:t>
      </w:r>
      <w:r w:rsidRPr="00747C7B">
        <w:t xml:space="preserve"> The framework requires no false vacuum because the transition that produced spacetime was not a tunneling event within an existing quantum field. It was the simultaneous emergence of fields, spacetime, and the distinction between stable and unstable states.</w:t>
      </w:r>
    </w:p>
    <w:p w14:paraId="51C2992F" w14:textId="77777777" w:rsidR="00747C7B" w:rsidRPr="00747C7B" w:rsidRDefault="00747C7B" w:rsidP="00B87AA4">
      <w:pPr>
        <w:pStyle w:val="mainbody"/>
      </w:pPr>
      <w:r w:rsidRPr="00747C7B">
        <w:t>There was no prior quantum field landscape to tunnel through. The vacuum stability problem does not arise because the framework does not invoke the mechanism that creates it.</w:t>
      </w:r>
    </w:p>
    <w:p w14:paraId="317B8873" w14:textId="77777777" w:rsidR="00747C7B" w:rsidRPr="00747C7B" w:rsidRDefault="00747C7B" w:rsidP="00B87AA4">
      <w:pPr>
        <w:pStyle w:val="mainbody"/>
      </w:pPr>
      <w:r w:rsidRPr="00747C7B">
        <w:rPr>
          <w:b/>
          <w:bCs/>
        </w:rPr>
        <w:t>Testable differences.</w:t>
      </w:r>
      <w:r w:rsidRPr="00747C7B">
        <w:t xml:space="preserve"> Inflation predicts a specific spectrum of primordial gravitational waves with a characteristic amplitude and tensor-to-scalar ratio that depends on the inflaton potential. Next-generation CMB experiments and gravitational-wave observatories, including LISA, will be sensitive enough to detect or rule out the inflationary gravitational-wave background within the next decade.</w:t>
      </w:r>
    </w:p>
    <w:p w14:paraId="6B2E7E97" w14:textId="77777777" w:rsidR="00747C7B" w:rsidRPr="00747C7B" w:rsidRDefault="00747C7B" w:rsidP="00B87AA4">
      <w:pPr>
        <w:pStyle w:val="mainbody"/>
      </w:pPr>
      <w:r w:rsidRPr="00747C7B">
        <w:t>If this signature is absent, inflation’s strongest remaining positive evidence evaporates. The framework predicts a distinct gravitational-wave spectrum from the phase transition that produced spacetime, with characteristics that upcoming experiments can distinguish from the inflationary signature.</w:t>
      </w:r>
    </w:p>
    <w:p w14:paraId="71BB4663" w14:textId="77777777" w:rsidR="00747C7B" w:rsidRPr="00747C7B" w:rsidRDefault="00747C7B" w:rsidP="00976C71">
      <w:pPr>
        <w:pStyle w:val="subchapter"/>
      </w:pPr>
      <w:bookmarkStart w:id="250" w:name="_Toc241568948"/>
      <w:r w:rsidRPr="00747C7B">
        <w:t>THE BEGINNING QUESTION: WHEN THRESHOLDS REPLACE SINGULARITIES</w:t>
      </w:r>
      <w:bookmarkEnd w:id="250"/>
    </w:p>
    <w:p w14:paraId="38883495" w14:textId="77777777" w:rsidR="00747C7B" w:rsidRPr="00747C7B" w:rsidRDefault="00747C7B" w:rsidP="00B87AA4">
      <w:pPr>
        <w:pStyle w:val="mainbody"/>
      </w:pPr>
      <w:r w:rsidRPr="00747C7B">
        <w:t>Instead of asking “what caused the Big Bang?” we can ask: what conditions define where classical spacetime can emerge? The cloud does not begin to rain because of some singular triggering event. It rains when atmospheric conditions reach a threshold.</w:t>
      </w:r>
    </w:p>
    <w:p w14:paraId="5C561244" w14:textId="77777777" w:rsidR="00747C7B" w:rsidRPr="00747C7B" w:rsidRDefault="00747C7B" w:rsidP="00B87AA4">
      <w:pPr>
        <w:pStyle w:val="mainbody"/>
      </w:pPr>
      <w:r w:rsidRPr="00747C7B">
        <w:t>Before that threshold, water accumulates and organizes. At the threshold, a phase transition occurs. After that, rain continues under sustained conditions. The universe might work the same way.</w:t>
      </w:r>
    </w:p>
    <w:p w14:paraId="6D07A83F" w14:textId="77777777" w:rsidR="00747C7B" w:rsidRPr="00747C7B" w:rsidRDefault="00747C7B" w:rsidP="00B87AA4">
      <w:pPr>
        <w:pStyle w:val="mainbody"/>
      </w:pPr>
      <w:r w:rsidRPr="00747C7B">
        <w:t>What if the universe emerged not from an infinitely dense singularity but from information processing reaching optimization thresholds? Before spacetime as we know it, there might have existed pre-geometric information processing, not nothing, but also not spacetime.</w:t>
      </w:r>
    </w:p>
    <w:p w14:paraId="59CE6827" w14:textId="77777777" w:rsidR="00747C7B" w:rsidRPr="00747C7B" w:rsidRDefault="00747C7B" w:rsidP="00B87AA4">
      <w:pPr>
        <w:pStyle w:val="mainbody"/>
      </w:pPr>
      <w:r w:rsidRPr="00747C7B">
        <w:t>Something analogous to a quantum system processing information according to fundamental logical rules, but not yet crystallized into geometric form. Quantum information theory describes systems that process information without requiring pre-existing space, so this is not mysticism. It is an extension of established concepts into a regime where geometry has not yet emerged.</w:t>
      </w:r>
    </w:p>
    <w:p w14:paraId="5E7E9654" w14:textId="77777777" w:rsidR="00747C7B" w:rsidRPr="00747C7B" w:rsidRDefault="00747C7B" w:rsidP="00B87AA4">
      <w:pPr>
        <w:pStyle w:val="mainbody"/>
      </w:pPr>
      <w:r w:rsidRPr="00747C7B">
        <w:t>Each relationship entailed by the first distinction carries a physical energy cost through Landauer’s Principle: a minimum of kT ln(2) per bit of distinction maintained. No single relationship carries Planck-scale energy.</w:t>
      </w:r>
    </w:p>
    <w:p w14:paraId="3959FF84" w14:textId="77777777" w:rsidR="00747C7B" w:rsidRPr="00747C7B" w:rsidRDefault="00747C7B" w:rsidP="00B87AA4">
      <w:pPr>
        <w:pStyle w:val="mainbody"/>
      </w:pPr>
      <w:r w:rsidRPr="00747C7B">
        <w:t>Pi is irrational, but its energy cost at any given scale is finite. The Fibonacci ratio holds but costs no more than the information required to specify it. Taken individually, none of the entailed relationships approaches the holographic threshold.</w:t>
      </w:r>
    </w:p>
    <w:p w14:paraId="4CAC2D1D" w14:textId="77777777" w:rsidR="00747C7B" w:rsidRPr="00747C7B" w:rsidRDefault="00747C7B" w:rsidP="00B87AA4">
      <w:pPr>
        <w:pStyle w:val="mainbody"/>
      </w:pPr>
      <w:r w:rsidRPr="00747C7B">
        <w:t>However, the relationships do not stand in isolation. They couple to each other. Pi and phi are related through the geometry of the sphere. Phi and the Fibonacci structure are identical in the limit. The conservation laws, the gradients, and the bilateral symmetry are all expressions of the same underlying distinction, seen from different angles.</w:t>
      </w:r>
    </w:p>
    <w:p w14:paraId="044B9A4A" w14:textId="77777777" w:rsidR="00747C7B" w:rsidRPr="00747C7B" w:rsidRDefault="00747C7B" w:rsidP="00B87AA4">
      <w:pPr>
        <w:pStyle w:val="mainbody"/>
      </w:pPr>
      <w:r w:rsidRPr="00747C7B">
        <w:t>When all entailed relationships and their couplings are accounted for simultaneously, their combined Landauer energy density accumulates. The threshold is not crossed by any single relationship. It is crossed by the totality of them together. This is why the threshold is met necessarily rather than contingently. The first distinction entails exactly the relationships whose combined information density satisfies the condition for geometric stability. Not more, not less.</w:t>
      </w:r>
    </w:p>
    <w:p w14:paraId="636AB9CF" w14:textId="77777777" w:rsidR="00747C7B" w:rsidRPr="00747C7B" w:rsidRDefault="00747C7B" w:rsidP="00B87AA4">
      <w:pPr>
        <w:pStyle w:val="mainbody"/>
      </w:pPr>
      <w:r w:rsidRPr="00747C7B">
        <w:t>In this pre-geometric state, certain configurations of information processing would create self-sustaining feedback loops. When processing reaches patterns that permit stable geometric structure, those patterns crystallize while unstable patterns dissipate.</w:t>
      </w:r>
    </w:p>
    <w:p w14:paraId="10672B7E" w14:textId="77777777" w:rsidR="00747C7B" w:rsidRPr="00747C7B" w:rsidRDefault="00747C7B" w:rsidP="00B87AA4">
      <w:pPr>
        <w:pStyle w:val="mainbody"/>
      </w:pPr>
      <w:r w:rsidRPr="00747C7B">
        <w:t>The threshold is not arbitrary: it is defined by mathematical consistency requirements. Patterns that permit self-consistent geometry survive. Patterns requiring logical contradictions disappear.</w:t>
      </w:r>
    </w:p>
    <w:p w14:paraId="60FC4CD3" w14:textId="77777777" w:rsidR="00747C7B" w:rsidRPr="00747C7B" w:rsidRDefault="00747C7B" w:rsidP="00B87AA4">
      <w:pPr>
        <w:pStyle w:val="mainbody"/>
      </w:pPr>
      <w:r w:rsidRPr="00747C7B">
        <w:t>The physical constants we observe represent these threshold values. The strong force coupling defines where quark confinement becomes possible, the electromagnetic coupling defines where stable atoms emerge, and the cosmological constant defines where spacetime geometry stabilizes without collapsing or dispersing.</w:t>
      </w:r>
    </w:p>
    <w:p w14:paraId="4A1C2281" w14:textId="77777777" w:rsidR="00747C7B" w:rsidRPr="00747C7B" w:rsidRDefault="00747C7B" w:rsidP="00976C71">
      <w:pPr>
        <w:pStyle w:val="subchapter"/>
      </w:pPr>
      <w:bookmarkStart w:id="251" w:name="_Toc241568949"/>
      <w:r w:rsidRPr="00747C7B">
        <w:t>WHAT WE OBSERVE AS THE BIG BANG</w:t>
      </w:r>
      <w:bookmarkEnd w:id="251"/>
    </w:p>
    <w:p w14:paraId="34647F43" w14:textId="77777777" w:rsidR="00747C7B" w:rsidRPr="00747C7B" w:rsidRDefault="00747C7B" w:rsidP="00B87AA4">
      <w:pPr>
        <w:pStyle w:val="mainbody"/>
      </w:pPr>
      <w:r w:rsidRPr="00747C7B">
        <w:t>The Big Bang was not an explosion from a point. It was a phase transition from pre-geometric information processing to geometric spacetime. Like water crystallizing into ice, with each crystal nucleating and spreading outward, spacetime crystallized from the information substrate when optimization thresholds were reached.</w:t>
      </w:r>
    </w:p>
    <w:p w14:paraId="0E73035C" w14:textId="77777777" w:rsidR="00747C7B" w:rsidRPr="00747C7B" w:rsidRDefault="00747C7B" w:rsidP="00B87AA4">
      <w:pPr>
        <w:pStyle w:val="mainbody"/>
      </w:pPr>
      <w:r w:rsidRPr="00747C7B">
        <w:t>The bang was the rapid crystallization of geometry from information, not the expansion of pre-existing space. The cosmic microwave background represents the radiation released during this crystallization, analogous to the latent heat released when water freezes.</w:t>
      </w:r>
    </w:p>
    <w:p w14:paraId="6D54A7FA" w14:textId="77777777" w:rsidR="00747C7B" w:rsidRPr="00747C7B" w:rsidRDefault="00747C7B" w:rsidP="00B87AA4">
      <w:pPr>
        <w:pStyle w:val="mainbody"/>
      </w:pPr>
      <w:r w:rsidRPr="00747C7B">
        <w:t>The temperature fluctuations we observe might reflect variations in how different regions of the substrate reached their crystallization thresholds. The mathematical patterns in the CMB that Elements 10 and 11 examine may be fossil signatures of this information-to-geometry transition. Crucially, there is no singularity in this picture.</w:t>
      </w:r>
    </w:p>
    <w:p w14:paraId="63BD0D91" w14:textId="77777777" w:rsidR="00747C7B" w:rsidRPr="00747C7B" w:rsidRDefault="00747C7B" w:rsidP="00B87AA4">
      <w:pPr>
        <w:pStyle w:val="mainbody"/>
      </w:pPr>
      <w:r w:rsidRPr="00747C7B">
        <w:t>General relativity predicts infinite density at the origin, but this prediction signals the theory’s breakdown, not physical reality. Before spacetime crystallized, there was no where or when for a singularity to exist.</w:t>
      </w:r>
    </w:p>
    <w:p w14:paraId="66BE554E" w14:textId="77777777" w:rsidR="00747C7B" w:rsidRPr="00747C7B" w:rsidRDefault="00747C7B" w:rsidP="00976C71">
      <w:pPr>
        <w:pStyle w:val="subchapter"/>
      </w:pPr>
      <w:bookmarkStart w:id="252" w:name="_Toc241568950"/>
      <w:r w:rsidRPr="00747C7B">
        <w:t>TIME AND THE FIRST ARRIVAL</w:t>
      </w:r>
      <w:bookmarkEnd w:id="252"/>
    </w:p>
    <w:p w14:paraId="2EDB852D" w14:textId="77777777" w:rsidR="00747C7B" w:rsidRPr="00747C7B" w:rsidRDefault="00747C7B" w:rsidP="00B87AA4">
      <w:pPr>
        <w:pStyle w:val="mainbody"/>
      </w:pPr>
      <w:r w:rsidRPr="00747C7B">
        <w:t>Cosmology has a problem it seldom names directly. It describes the Big Bang as the beginning of time, then explains the Big Bang by invoking processes that require time. Quantum fluctuations in the inflaton field, virtual particles emerging from the vacuum, and phase transitions in the early hot, dense state. Each of these mechanisms requires temporal evolution. They cannot precede time and also explain that beginning. The account is circular before it gets started.</w:t>
      </w:r>
    </w:p>
    <w:p w14:paraId="3690E225" w14:textId="77777777" w:rsidR="00747C7B" w:rsidRPr="00747C7B" w:rsidRDefault="00747C7B" w:rsidP="00B87AA4">
      <w:pPr>
        <w:pStyle w:val="mainbody"/>
      </w:pPr>
      <w:r w:rsidRPr="00747C7B">
        <w:t>This framework avoids the circularity by being precise about what time is and what it is not. Time is not a container that existed and then acquired a starting point.</w:t>
      </w:r>
    </w:p>
    <w:p w14:paraId="6F407443" w14:textId="77777777" w:rsidR="00747C7B" w:rsidRPr="00747C7B" w:rsidRDefault="00747C7B" w:rsidP="00B87AA4">
      <w:pPr>
        <w:pStyle w:val="mainbody"/>
      </w:pPr>
      <w:r w:rsidRPr="00747C7B">
        <w:t>Time is the geometric structure expanding: the sphere whose boundary is the present moment, whose interior is the accumulated past, and whose exterior is the pre-geometric substrate that has not yet become spacetime. It begins when that structure stabilizes at the threshold.</w:t>
      </w:r>
    </w:p>
    <w:p w14:paraId="16B931D8" w14:textId="77777777" w:rsidR="00747C7B" w:rsidRPr="00747C7B" w:rsidRDefault="00747C7B" w:rsidP="00B87AA4">
      <w:pPr>
        <w:pStyle w:val="mainbody"/>
      </w:pPr>
      <w:r w:rsidRPr="00747C7B">
        <w:t>Before the threshold, there is no time, not because nothing exists, but because the sphere whose boundary would be the present does not yet exist. You cannot ask what happened before the Big Bang for the same reason you cannot ask what is north of the North Pole. The question applies a concept to a domain where that concept has no meaning.</w:t>
      </w:r>
    </w:p>
    <w:p w14:paraId="59B9D68D" w14:textId="77777777" w:rsidR="00747C7B" w:rsidRPr="00747C7B" w:rsidRDefault="00747C7B" w:rsidP="00B87AA4">
      <w:pPr>
        <w:pStyle w:val="mainbody"/>
      </w:pPr>
      <w:r w:rsidRPr="00747C7B">
        <w:t>This is not a philosophical evasion. It is a positive and testable claim. The information relationships of the first distinction are atemporal in the precise sense that mathematical truths are atemporal. Prime numbers do not exist in time. They hold as logical consequences of the definition of the integers, without requiring a moment when they began to hold.</w:t>
      </w:r>
    </w:p>
    <w:p w14:paraId="4968CA12" w14:textId="77777777" w:rsidR="00747C7B" w:rsidRPr="00747C7B" w:rsidRDefault="00747C7B" w:rsidP="00B87AA4">
      <w:pPr>
        <w:pStyle w:val="mainbody"/>
      </w:pPr>
      <w:r w:rsidRPr="00747C7B">
        <w:t>Mathematical truths simply are. The relationships entailed by the first distinction hold in the same way: simultaneously, necessarily, and without unfolding over a prior period.</w:t>
      </w:r>
    </w:p>
    <w:p w14:paraId="541CEF20" w14:textId="77777777" w:rsidR="00747C7B" w:rsidRPr="00747C7B" w:rsidRDefault="00747C7B" w:rsidP="00B87AA4">
      <w:pPr>
        <w:pStyle w:val="mainbody"/>
      </w:pPr>
      <w:r w:rsidRPr="00747C7B">
        <w:t>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750E8F9D" w14:textId="77777777" w:rsidR="00747C7B" w:rsidRPr="00747C7B" w:rsidRDefault="00747C7B" w:rsidP="00B87AA4">
      <w:pPr>
        <w:pStyle w:val="mainbody"/>
      </w:pPr>
      <w:r w:rsidRPr="00747C7B">
        <w:t>Whether it is met turns out to be a necessary fact rather than a contingent one. The holographic principle establishes that at Planck-scale information density, there is a self-consistent mapping between information content and geometric area: one bit per Planck area. This is the threshold.</w:t>
      </w:r>
    </w:p>
    <w:p w14:paraId="4AA876F1" w14:textId="77777777" w:rsidR="00747C7B" w:rsidRPr="00747C7B" w:rsidRDefault="00747C7B" w:rsidP="00B87AA4">
      <w:pPr>
        <w:pStyle w:val="mainbody"/>
      </w:pPr>
      <w:r w:rsidRPr="00747C7B">
        <w:t>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3BE7CD99" w14:textId="77777777" w:rsidR="00747C7B" w:rsidRPr="00747C7B" w:rsidRDefault="00747C7B" w:rsidP="00B87AA4">
      <w:pPr>
        <w:pStyle w:val="mainbody"/>
      </w:pPr>
      <w:r w:rsidRPr="00747C7B">
        <w:t>One thing appeared. Everything else followed, not over time, but as the logical and physical consequence of that appearance, expressed geometrically the moment the expression was possible. Time begins at that expression. And what begins is not a young universe. It is a new one.</w:t>
      </w:r>
    </w:p>
    <w:p w14:paraId="46C73C73" w14:textId="77777777" w:rsidR="00747C7B" w:rsidRPr="00747C7B" w:rsidRDefault="00747C7B" w:rsidP="00976C71">
      <w:pPr>
        <w:pStyle w:val="subchapter"/>
      </w:pPr>
      <w:bookmarkStart w:id="253" w:name="_Toc241568951"/>
      <w:r w:rsidRPr="00747C7B">
        <w:t>NEW, NOT YOUNG</w:t>
      </w:r>
      <w:bookmarkEnd w:id="253"/>
    </w:p>
    <w:p w14:paraId="6466E7C2" w14:textId="77777777" w:rsidR="00747C7B" w:rsidRPr="00747C7B" w:rsidRDefault="00747C7B" w:rsidP="00B87AA4">
      <w:pPr>
        <w:pStyle w:val="mainbody"/>
      </w:pPr>
      <w:r w:rsidRPr="00747C7B">
        <w:t>The word young implies recently formed by a process that consumed time. A young tree grew from a seed over years. A young star condensed from gas over millions of years. Young things have histories behind them, periods of formation during which they became what they are. The universe, at its first moment, has no history behind it.</w:t>
      </w:r>
    </w:p>
    <w:p w14:paraId="5AD5F177" w14:textId="77777777" w:rsidR="00747C7B" w:rsidRPr="00747C7B" w:rsidRDefault="00747C7B" w:rsidP="00B87AA4">
      <w:pPr>
        <w:pStyle w:val="mainbody"/>
      </w:pPr>
      <w:r w:rsidRPr="00747C7B">
        <w:t>Time had not yet been available for one. The universe does not arrive young. It arrives new. Existing for the first time, with no prior process that built it up.</w:t>
      </w:r>
    </w:p>
    <w:p w14:paraId="5C9D42F6" w14:textId="77777777" w:rsidR="00747C7B" w:rsidRPr="00747C7B" w:rsidRDefault="00747C7B" w:rsidP="00B87AA4">
      <w:pPr>
        <w:pStyle w:val="mainbody"/>
      </w:pPr>
      <w:r w:rsidRPr="00747C7B">
        <w:t>This distinction matters because it changes what we should expect to observe. If the universe were young, it should show signs of early-stage development. Sparse, simple structures waiting to become more complex as time accumulated.</w:t>
      </w:r>
    </w:p>
    <w:p w14:paraId="181EC451" w14:textId="77777777" w:rsidR="00747C7B" w:rsidRPr="00747C7B" w:rsidRDefault="00747C7B" w:rsidP="00B87AA4">
      <w:pPr>
        <w:pStyle w:val="mainbody"/>
      </w:pPr>
      <w:r w:rsidRPr="00747C7B">
        <w:t>If the universe is new, it should show the full force of its information relationships from the first instant, because those relationships do not require time to accumulate. They arrived complete.</w:t>
      </w:r>
    </w:p>
    <w:p w14:paraId="6F5E0EF2" w14:textId="77777777" w:rsidR="00747C7B" w:rsidRPr="00747C7B" w:rsidRDefault="00747C7B" w:rsidP="00B87AA4">
      <w:pPr>
        <w:pStyle w:val="mainbody"/>
      </w:pPr>
      <w:r w:rsidRPr="00747C7B">
        <w:t xml:space="preserve">The James Webb Space Telescope has been finding massive, fully formed galaxies at redshifts above 10, when the universe was only a few hundred million years old by conventional reckoning </w:t>
      </w:r>
      <w:r w:rsidRPr="00922F89">
        <w:rPr>
          <w:vertAlign w:val="superscript"/>
        </w:rPr>
        <w:t>[27]</w:t>
      </w:r>
      <w:r w:rsidRPr="00747C7B">
        <w:t>. The standard model predicts that structure assembles hierarchically. Small things first, large things later, with gravity slowly pulling matter into progressively larger configurations over time.</w:t>
      </w:r>
    </w:p>
    <w:p w14:paraId="06704A9C" w14:textId="77777777" w:rsidR="00747C7B" w:rsidRPr="00747C7B" w:rsidRDefault="00747C7B" w:rsidP="00B87AA4">
      <w:pPr>
        <w:pStyle w:val="mainbody"/>
      </w:pPr>
      <w:r w:rsidRPr="00747C7B">
        <w:t>The JWST galaxies violate this hierarchy. They are too large, too structured, and too mature to have been assembled by a young process. Standard responses have adjusted star formation efficiencies, questioned mass estimates, and modified dust assumptions. None has been fully satisfying.</w:t>
      </w:r>
    </w:p>
    <w:p w14:paraId="1CEAFD58" w14:textId="77777777" w:rsidR="00747C7B" w:rsidRPr="00747C7B" w:rsidRDefault="00747C7B" w:rsidP="00B87AA4">
      <w:pPr>
        <w:pStyle w:val="mainbody"/>
      </w:pPr>
      <w:r w:rsidRPr="00747C7B">
        <w:t>The framework needs no adjustment. The relationships that drive structure formation, the gradients, the Fibonacci ratios, and the energy differentials were all present at full logical force from the first instant of time.</w:t>
      </w:r>
    </w:p>
    <w:p w14:paraId="7E05D50F" w14:textId="77777777" w:rsidR="00747C7B" w:rsidRPr="00747C7B" w:rsidRDefault="00747C7B" w:rsidP="00B87AA4">
      <w:pPr>
        <w:pStyle w:val="mainbody"/>
      </w:pPr>
      <w:r w:rsidRPr="00747C7B">
        <w:t>The universe did not have 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40CB9437" w14:textId="77777777" w:rsidR="00747C7B" w:rsidRPr="00747C7B" w:rsidRDefault="00747C7B" w:rsidP="00B87AA4">
      <w:pPr>
        <w:pStyle w:val="mainbody"/>
      </w:pPr>
      <w:r w:rsidRPr="00747C7B">
        <w:t>The CMB uniformity fits the same logic. The horizon problem asks how opposite sides of the sky, separated by distances that light has never had time to cross, achieved identical temperatures. Inflation answers by proposing that they were once close together and then rapidly separated. The framework answers differently. They were never separate regions that needed to coordinate. Before the threshold, there were no regions.</w:t>
      </w:r>
    </w:p>
    <w:p w14:paraId="5D01CDE2" w14:textId="77777777" w:rsidR="00747C7B" w:rsidRPr="00747C7B" w:rsidRDefault="00747C7B" w:rsidP="00B87AA4">
      <w:pPr>
        <w:pStyle w:val="mainbody"/>
      </w:pPr>
      <w:r w:rsidRPr="00747C7B">
        <w:t>There was one undivided information substrate in which no spatial distinctions existed. When geometry emerged, it emerged expressing relationships that held everywhere simultaneously. Uniformity was not achieved. It was given as a property of the information structure that gave rise to geometry.</w:t>
      </w:r>
    </w:p>
    <w:p w14:paraId="29443104" w14:textId="77777777" w:rsidR="00747C7B" w:rsidRPr="00747C7B" w:rsidRDefault="00747C7B" w:rsidP="00B87AA4">
      <w:pPr>
        <w:pStyle w:val="mainbody"/>
      </w:pPr>
      <w:r w:rsidRPr="00747C7B">
        <w:t>The matter residue fits too. The Introduction established that the irrationality of pi prevents perfect cancellation of the thing and its complement. The asymmetry between matter and antimatter is not the result of a CP-violating process during a hot, dense epoch. It is the inheritance of incompleteness built into the first distinction from the beginning.</w:t>
      </w:r>
    </w:p>
    <w:p w14:paraId="38193F18" w14:textId="77777777" w:rsidR="00747C7B" w:rsidRPr="00747C7B" w:rsidRDefault="00747C7B" w:rsidP="00B87AA4">
      <w:pPr>
        <w:pStyle w:val="mainbody"/>
      </w:pPr>
      <w:r w:rsidRPr="00747C7B">
        <w:t>The universe arrives with more matter than antimatter for the same reason it arrives complex. The imbalance lies in the logic of its arrival, not in a subsequent process.</w:t>
      </w:r>
    </w:p>
    <w:p w14:paraId="3B9650FD" w14:textId="77777777" w:rsidR="00747C7B" w:rsidRDefault="00E266AD" w:rsidP="00B87AA4">
      <w:pPr>
        <w:pStyle w:val="mainbody"/>
      </w:pPr>
      <w:r>
        <w:rPr>
          <w:noProof/>
        </w:rPr>
        <mc:AlternateContent>
          <mc:Choice Requires="wps">
            <w:drawing>
              <wp:anchor distT="91440" distB="91440" distL="114300" distR="114300" simplePos="0" relativeHeight="251660800" behindDoc="0" locked="0" layoutInCell="1" allowOverlap="1" wp14:anchorId="4B7BEA22" wp14:editId="173842ED">
                <wp:simplePos x="0" y="0"/>
                <wp:positionH relativeFrom="page">
                  <wp:posOffset>561975</wp:posOffset>
                </wp:positionH>
                <wp:positionV relativeFrom="paragraph">
                  <wp:posOffset>984250</wp:posOffset>
                </wp:positionV>
                <wp:extent cx="3933825" cy="3705225"/>
                <wp:effectExtent l="0" t="0" r="0" b="0"/>
                <wp:wrapTopAndBottom/>
                <wp:docPr id="205485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3705225"/>
                        </a:xfrm>
                        <a:prstGeom prst="rect">
                          <a:avLst/>
                        </a:prstGeom>
                        <a:noFill/>
                        <a:ln w="9525">
                          <a:noFill/>
                          <a:miter lim="800000"/>
                          <a:headEnd/>
                          <a:tailEnd/>
                        </a:ln>
                      </wps:spPr>
                      <wps:txbx>
                        <w:txbxContent>
                          <w:p w14:paraId="2C7B4199"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F906613"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31A89210"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2AF83B4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1006762C"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2F040FC"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BEA22" id="_x0000_s1030" type="#_x0000_t202" style="position:absolute;margin-left:44.25pt;margin-top:77.5pt;width:309.75pt;height:291.75pt;z-index:25166080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" filled="f" stroked="f">
                <v:textbox>
                  <w:txbxContent>
                    <w:p w14:paraId="2C7B4199"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0F906613"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31A89210"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2AF83B44"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1006762C"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62F040FC" w14:textId="77777777"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v:textbox>
                <w10:wrap type="topAndBottom" anchorx="page"/>
              </v:shape>
            </w:pict>
          </mc:Fallback>
        </mc:AlternateContent>
      </w:r>
      <w:r w:rsidR="00747C7B" w:rsidRPr="00747C7B">
        <w:t>Time begins. The universe is new. Everything that follows is the expression of relationships that were already fully in force at the first instant, not because they built up, but because they could not have been otherwise.</w:t>
      </w:r>
    </w:p>
    <w:p w14:paraId="10ADC883" w14:textId="77777777" w:rsidR="00E60F0B" w:rsidRDefault="00E60F0B" w:rsidP="00B87AA4">
      <w:pPr>
        <w:pStyle w:val="mainbody"/>
      </w:pPr>
    </w:p>
    <w:p w14:paraId="75F211D1" w14:textId="77777777" w:rsidR="00E60F0B" w:rsidRDefault="00E60F0B" w:rsidP="00B87AA4">
      <w:pPr>
        <w:pStyle w:val="mainbody"/>
      </w:pPr>
    </w:p>
    <w:p w14:paraId="62A28306" w14:textId="77777777" w:rsidR="00E60F0B" w:rsidRDefault="00E60F0B" w:rsidP="00B87AA4">
      <w:pPr>
        <w:pStyle w:val="mainbody"/>
      </w:pPr>
    </w:p>
    <w:p w14:paraId="0F896003" w14:textId="77777777" w:rsidR="00747C7B" w:rsidRPr="00747C7B" w:rsidRDefault="00747C7B" w:rsidP="004B21F6">
      <w:pPr>
        <w:pStyle w:val="subchapter"/>
        <w:numPr>
          <w:ilvl w:val="0"/>
          <w:numId w:val="0"/>
        </w:numPr>
      </w:pPr>
      <w:bookmarkStart w:id="254" w:name="_Toc241568952"/>
      <w:r w:rsidRPr="00747C7B">
        <w:t>THE BAMBOO PRINCIPLE: THRESHOLD DYNAMICS ACROSS SCALES</w:t>
      </w:r>
      <w:bookmarkEnd w:id="254"/>
    </w:p>
    <w:p w14:paraId="24351CF9" w14:textId="0BFED835" w:rsidR="00747C7B" w:rsidRPr="00747C7B" w:rsidRDefault="00747C7B" w:rsidP="00B87AA4">
      <w:pPr>
        <w:pStyle w:val="mainbody"/>
      </w:pPr>
      <w:r w:rsidRPr="00747C7B">
        <w:t xml:space="preserve">Plant bamboo and wait. For years, sometimes many years, nothing appears to happen. The ground looks undisturbed. A gardener with no prior knowledge </w:t>
      </w:r>
      <w:r w:rsidR="00EB7C21">
        <w:t>might conclude the seed was dead.</w:t>
      </w:r>
    </w:p>
    <w:p w14:paraId="24A533AE" w14:textId="77777777" w:rsidR="00747C7B" w:rsidRPr="00747C7B" w:rsidRDefault="00747C7B" w:rsidP="00B87AA4">
      <w:pPr>
        <w:pStyle w:val="mainbody"/>
      </w:pPr>
      <w:r w:rsidRPr="00747C7B">
        <w:t>Then, in a single season, shoots emerge and climb at rates approaching a meter per day. Full height, before the year is out. The plant was not dormant. It was building an extensive underground root network, accumulating the structural capacity for what was coming. The preparation and the expression obey different rules, and only one of them is visible.</w:t>
      </w:r>
    </w:p>
    <w:p w14:paraId="70BC6F07" w14:textId="77777777" w:rsidR="00747C7B" w:rsidRPr="00747C7B" w:rsidRDefault="00747C7B" w:rsidP="00B87AA4">
      <w:pPr>
        <w:pStyle w:val="mainbody"/>
      </w:pPr>
      <w:r w:rsidRPr="00747C7B">
        <w:t>The book you are holding is another instance of the same principle. What you see is the printed result, a threshold crossing. What you cannot see is the sub-threshold phase that preceded it, years of reading, questioning, drafting, and revising that left no visible trace in the final pages.</w:t>
      </w:r>
    </w:p>
    <w:p w14:paraId="07FC5110" w14:textId="77777777" w:rsidR="00747C7B" w:rsidRPr="00747C7B" w:rsidRDefault="00747C7B" w:rsidP="00B87AA4">
      <w:pPr>
        <w:pStyle w:val="mainbody"/>
      </w:pPr>
      <w:r w:rsidRPr="00747C7B">
        <w:t>A reader encountering this book for the first time has no access to that accumulated preparation. They see only where it broke the surface. The preparation was not preliminary to the work. It was the work. The printing was the bamboo shoot.</w:t>
      </w:r>
    </w:p>
    <w:p w14:paraId="75BE8D7A" w14:textId="77777777" w:rsidR="00DB3EDC" w:rsidRDefault="00DB3EDC" w:rsidP="00DB3EDC">
      <w:pPr>
        <w:pStyle w:val="mainbody"/>
        <w:keepNext/>
      </w:pPr>
      <w:r>
        <w:rPr>
          <w:noProof/>
        </w:rPr>
        <w:drawing>
          <wp:inline distT="0" distB="0" distL="0" distR="0" wp14:anchorId="69E204F3" wp14:editId="1EE4C335">
            <wp:extent cx="4206240" cy="2395855"/>
            <wp:effectExtent l="0" t="0" r="3810" b="4445"/>
            <wp:docPr id="1113948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82">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2A468A24" w14:textId="554778BA" w:rsidR="00DB3EDC" w:rsidRPr="00004778" w:rsidRDefault="00DB3EDC" w:rsidP="00DB3EDC">
      <w:pPr>
        <w:pStyle w:val="Caption"/>
        <w:jc w:val="left"/>
      </w:pPr>
      <w:r>
        <w:t xml:space="preserve">Figure 16 - </w:t>
      </w:r>
      <w:fldSimple w:instr=" SEQ Figure_16_- \* ARABIC ">
        <w:r w:rsidR="00E95535">
          <w:rPr>
            <w:noProof/>
          </w:rPr>
          <w:t>3</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6F2E54A0" w14:textId="77777777" w:rsidR="00747C7B" w:rsidRPr="00747C7B" w:rsidRDefault="004C5C4A" w:rsidP="00B87AA4">
      <w:pPr>
        <w:pStyle w:val="mainbody"/>
      </w:pPr>
      <w:r w:rsidRPr="004C5C4A">
        <w:t xml:space="preserve">The pattern </w:t>
      </w:r>
      <w:r w:rsidR="00B31D45">
        <w:t>isn't</w:t>
      </w:r>
      <w:r w:rsidRPr="004C5C4A">
        <w:t xml:space="preserve"> botanical</w:t>
      </w:r>
      <w:r w:rsidR="00747C7B" w:rsidRPr="00747C7B">
        <w:t>. It is a pattern that appears at every scale the universe offers, and it has a precise physical grounding.</w:t>
      </w:r>
    </w:p>
    <w:p w14:paraId="5F717E40" w14:textId="77777777" w:rsidR="00747C7B" w:rsidRPr="00747C7B" w:rsidRDefault="00747C7B" w:rsidP="00976C71">
      <w:pPr>
        <w:pStyle w:val="subchapter"/>
      </w:pPr>
      <w:bookmarkStart w:id="255" w:name="_Toc241568953"/>
      <w:r w:rsidRPr="00747C7B">
        <w:t>THE MECHANISM: WHY THRESHOLDS ARE STRUCTURAL</w:t>
      </w:r>
      <w:bookmarkEnd w:id="255"/>
    </w:p>
    <w:p w14:paraId="20054E78" w14:textId="77777777" w:rsidR="00747C7B" w:rsidRPr="00747C7B" w:rsidRDefault="00747C7B" w:rsidP="00B87AA4">
      <w:pPr>
        <w:pStyle w:val="mainbody"/>
      </w:pPr>
      <w:r w:rsidRPr="00747C7B">
        <w:t>Element 9 established that continuous systems require infinite precision to specify any state, which Landauer’s Principle translates into unbounded thermodynamic cost. Discrete systems avoid this by occupying well-defined states separated by energetic thresholds.</w:t>
      </w:r>
    </w:p>
    <w:p w14:paraId="06A016AE" w14:textId="77777777" w:rsidR="00747C7B" w:rsidRPr="00747C7B" w:rsidRDefault="00747C7B" w:rsidP="00B87AA4">
      <w:pPr>
        <w:pStyle w:val="mainbody"/>
      </w:pPr>
      <w:r w:rsidRPr="00747C7B">
        <w:t>Nature, operating under thermodynamic constraints, favors discrete states because they minimize the cost of information erasure while enabling arbitrary complexity through arrangement rather than precision.</w:t>
      </w:r>
    </w:p>
    <w:p w14:paraId="4692D6D2" w14:textId="39F7AA76" w:rsidR="00747C7B" w:rsidRPr="00747C7B" w:rsidRDefault="00747C7B" w:rsidP="00B87AA4">
      <w:pPr>
        <w:pStyle w:val="mainbody"/>
      </w:pPr>
      <w:r w:rsidRPr="00747C7B">
        <w:t xml:space="preserve">Electron orbitals illustrate the point cleanly. An electron does not drift gradually between energy levels. It occupies n=1 or n=2, never the continuous range between. The transition requires a photon satisfying the Bohr condition </w:t>
      </w:r>
      <w:r w:rsidRPr="00747C7B">
        <w:rPr>
          <w:rFonts w:ascii="Calibri" w:hAnsi="Calibri" w:cs="Calibri"/>
        </w:rPr>
        <w:t>Δ</w:t>
      </w:r>
      <w:r w:rsidRPr="00747C7B">
        <w:t>E = h</w:t>
      </w:r>
      <w:r w:rsidRPr="00747C7B">
        <w:rPr>
          <w:rFonts w:ascii="Calibri" w:hAnsi="Calibri" w:cs="Calibri"/>
        </w:rPr>
        <w:t>ν</w:t>
      </w:r>
      <w:r w:rsidRPr="00747C7B">
        <w:t xml:space="preserve"> </w:t>
      </w:r>
      <w:r w:rsidRPr="00922F89">
        <w:rPr>
          <w:vertAlign w:val="superscript"/>
        </w:rPr>
        <w:t>[28]</w:t>
      </w:r>
      <w:r w:rsidRPr="00747C7B">
        <w:t xml:space="preserve">. Below that threshold, nothing changes above ground. The energy accumulates. Then the jump occurs. </w:t>
      </w:r>
      <w:r w:rsidR="00EB7C21">
        <w:t>This is not a break in continuity;</w:t>
      </w:r>
      <w:r w:rsidRPr="00747C7B">
        <w:t xml:space="preserve"> it is what continuity looks like when the system operates under discrete information constraints.</w:t>
      </w:r>
    </w:p>
    <w:p w14:paraId="0A480651" w14:textId="77777777" w:rsidR="00747C7B" w:rsidRPr="00747C7B" w:rsidRDefault="009A48E8" w:rsidP="00B87AA4">
      <w:pPr>
        <w:pStyle w:val="mainbody"/>
      </w:pPr>
      <w:r>
        <w:t>(</w:t>
      </w:r>
      <w:r w:rsidR="00747C7B" w:rsidRPr="00747C7B">
        <w:t>For the full quantization derivation and information-cost minimization argument, see Appendix Element 9, Section A</w:t>
      </w:r>
      <w:r>
        <w:t>)</w:t>
      </w:r>
    </w:p>
    <w:p w14:paraId="0827049B" w14:textId="77777777" w:rsidR="00747C7B" w:rsidRPr="00747C7B" w:rsidRDefault="00747C7B" w:rsidP="00B87AA4">
      <w:pPr>
        <w:pStyle w:val="mainbody"/>
      </w:pPr>
      <w:r w:rsidRPr="00747C7B">
        <w:t>The Bamboo Principle extends this logic to every scale. Threshold dynamics are the expected signature of any information-processing system operating under thermodynamic constraints. A complex organization accumulates sub-threshold in forms that standard metrics cannot readily detect, then rapidly expresses once a threshold is crossed.</w:t>
      </w:r>
    </w:p>
    <w:p w14:paraId="5BE8641B" w14:textId="77777777" w:rsidR="00747C7B" w:rsidRPr="00747C7B" w:rsidRDefault="00747C7B" w:rsidP="00976C71">
      <w:pPr>
        <w:pStyle w:val="subchapter"/>
      </w:pPr>
      <w:bookmarkStart w:id="256" w:name="_Toc241568954"/>
      <w:r w:rsidRPr="00747C7B">
        <w:t>THE BIOLOGICAL RECORD</w:t>
      </w:r>
      <w:bookmarkEnd w:id="256"/>
    </w:p>
    <w:p w14:paraId="7D5549AE" w14:textId="77777777" w:rsidR="00747C7B" w:rsidRPr="00747C7B" w:rsidRDefault="00747C7B" w:rsidP="00B87AA4">
      <w:pPr>
        <w:pStyle w:val="mainbody"/>
      </w:pPr>
      <w:r w:rsidRPr="00747C7B">
        <w:t xml:space="preserve">The Cambrian explosion presents the most dramatic case in the geological record. For three billion years, life on Earth consisted largely of single-celled organisms. Then, within roughly 20 million years, an interval representing less than half a percent of Earth’s history, nearly every major animal body plan appeared </w:t>
      </w:r>
      <w:r w:rsidRPr="00922F89">
        <w:rPr>
          <w:vertAlign w:val="superscript"/>
        </w:rPr>
        <w:t>[29]</w:t>
      </w:r>
      <w:r w:rsidRPr="00747C7B">
        <w:t>.</w:t>
      </w:r>
    </w:p>
    <w:p w14:paraId="4BF88B4D" w14:textId="77777777" w:rsidR="00747C7B" w:rsidRPr="00747C7B" w:rsidRDefault="00747C7B" w:rsidP="00B87AA4">
      <w:pPr>
        <w:pStyle w:val="mainbody"/>
      </w:pPr>
      <w:r w:rsidRPr="00747C7B">
        <w:t>Eyes, limbs, nervous systems, and segmented bodies are the architectural templates for almost everything that followed. All arrived in a single frame of deep time. Standard accounts invoke oxygen thresholds and ecological opportunity as necessary triggers, and these factors were likely required. However, necessary conditions do not explain the scale of expression.</w:t>
      </w:r>
    </w:p>
    <w:p w14:paraId="1904E2D0" w14:textId="77777777" w:rsidR="00747C7B" w:rsidRPr="00747C7B" w:rsidRDefault="00747C7B" w:rsidP="00B87AA4">
      <w:pPr>
        <w:pStyle w:val="mainbody"/>
      </w:pPr>
      <w:r w:rsidRPr="00747C7B">
        <w:t>The genetic information encoding that diversity did not assemble in 20 million years. It accumulated sub-threshold until it reached a crossing point.</w:t>
      </w:r>
    </w:p>
    <w:p w14:paraId="6B7E173B" w14:textId="77777777" w:rsidR="00747C7B" w:rsidRPr="00747C7B" w:rsidRDefault="00747C7B" w:rsidP="00B87AA4">
      <w:pPr>
        <w:pStyle w:val="mainbody"/>
      </w:pPr>
      <w:r w:rsidRPr="00747C7B">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922F89">
        <w:rPr>
          <w:vertAlign w:val="superscript"/>
        </w:rPr>
        <w:t>[30]</w:t>
      </w:r>
      <w:r w:rsidRPr="00747C7B">
        <w:t>.</w:t>
      </w:r>
    </w:p>
    <w:p w14:paraId="5F4E322F" w14:textId="77777777" w:rsidR="00747C7B" w:rsidRPr="00747C7B" w:rsidRDefault="00747C7B" w:rsidP="00B87AA4">
      <w:pPr>
        <w:pStyle w:val="mainbody"/>
      </w:pPr>
      <w:r w:rsidRPr="00747C7B">
        <w:t xml:space="preserve">The transition was discrete, not gradual. The Great Oxidation Event transformed the entire planetary atmosphere within a geologically brief window, after photosynthetic chemistry had operated at a sub-threshold level for hundreds of millions of years </w:t>
      </w:r>
      <w:r w:rsidRPr="00922F89">
        <w:rPr>
          <w:vertAlign w:val="superscript"/>
        </w:rPr>
        <w:t>[31]</w:t>
      </w:r>
      <w:r w:rsidRPr="00747C7B">
        <w:t>. In each case, the dominant metric showed stasis. Something else was building.</w:t>
      </w:r>
    </w:p>
    <w:p w14:paraId="55E829BD" w14:textId="77777777" w:rsidR="00747C7B" w:rsidRPr="00747C7B" w:rsidRDefault="00747C7B" w:rsidP="00B87AA4">
      <w:pPr>
        <w:pStyle w:val="mainbody"/>
      </w:pPr>
      <w:r w:rsidRPr="00747C7B">
        <w:t xml:space="preserve">The human brain offers a more recent and </w:t>
      </w:r>
      <w:r w:rsidR="00306589">
        <w:t>accurately</w:t>
      </w:r>
      <w:r w:rsidRPr="00747C7B">
        <w:t xml:space="preserve"> documented instance. Cranial capacity tripled over roughly two to three million years, an extraordinarily rapid expansion in evolutionary terms </w:t>
      </w:r>
      <w:r w:rsidRPr="00922F89">
        <w:rPr>
          <w:vertAlign w:val="superscript"/>
        </w:rPr>
        <w:t>[32]</w:t>
      </w:r>
      <w:r w:rsidRPr="00747C7B">
        <w:t xml:space="preserve">. But behavioral modernity, including art, symbolic thought, long-range trade networks, and musical instruments, appears to lag the hardware by a significant margin. Some researchers call this a human revolution that arrived around 50,000 years ago </w:t>
      </w:r>
      <w:r w:rsidRPr="00922F89">
        <w:rPr>
          <w:vertAlign w:val="superscript"/>
        </w:rPr>
        <w:t>[33]</w:t>
      </w:r>
      <w:r w:rsidRPr="00747C7B">
        <w:t>.</w:t>
      </w:r>
    </w:p>
    <w:p w14:paraId="46960A62" w14:textId="77777777" w:rsidR="00747C7B" w:rsidRPr="00747C7B" w:rsidRDefault="00747C7B" w:rsidP="00B87AA4">
      <w:pPr>
        <w:pStyle w:val="mainbody"/>
      </w:pPr>
      <w:r w:rsidRPr="00747C7B">
        <w:t>The capacity arrived before the expression. The neural substrate accumulated to threshold. Then something unlocked. Whether the trigger was population density, a linguistic innovation, or a cultural threshold crossing remains debated. The structure of the event is clear. Sub-threshold preparation. Rapid, high-dimensional expression.</w:t>
      </w:r>
    </w:p>
    <w:p w14:paraId="05191976" w14:textId="77777777" w:rsidR="00747C7B" w:rsidRPr="00747C7B" w:rsidRDefault="00747C7B" w:rsidP="00976C71">
      <w:pPr>
        <w:pStyle w:val="subchapter"/>
      </w:pPr>
      <w:bookmarkStart w:id="257" w:name="_Toc241568955"/>
      <w:r w:rsidRPr="00747C7B">
        <w:t>THE COSMOLOGICAL RECORD</w:t>
      </w:r>
      <w:bookmarkEnd w:id="225"/>
      <w:bookmarkEnd w:id="257"/>
    </w:p>
    <w:p w14:paraId="2EF27EC3" w14:textId="77777777" w:rsidR="00747C7B" w:rsidRPr="00747C7B" w:rsidRDefault="00747C7B" w:rsidP="00B87AA4">
      <w:pPr>
        <w:pStyle w:val="mainbody"/>
      </w:pPr>
      <w:r w:rsidRPr="00747C7B">
        <w:t xml:space="preserve">The pattern scales upward without losing its structure. Large-scale structure formation in the early universe assembled faster than pure gravitational models initially predicted. The cosmic web of filaments, voids, and galaxy clusters achieved organizational coherence across scales of hundreds of millions of light-years in timeframes that required dark matter as a supplementary mechanism to explain </w:t>
      </w:r>
      <w:r w:rsidRPr="00922F89">
        <w:rPr>
          <w:vertAlign w:val="superscript"/>
        </w:rPr>
        <w:t>[34]</w:t>
      </w:r>
      <w:r w:rsidRPr="00747C7B">
        <w:t>.</w:t>
      </w:r>
    </w:p>
    <w:p w14:paraId="27F5CFD7" w14:textId="77777777" w:rsidR="00747C7B" w:rsidRPr="00747C7B" w:rsidRDefault="00747C7B" w:rsidP="00B87AA4">
      <w:pPr>
        <w:pStyle w:val="mainbody"/>
      </w:pPr>
      <w:r w:rsidRPr="00747C7B">
        <w:t>Dark matter may be real. Nevertheless, it was invoked partly because visible matter alone could not account for how quickly organized structure appeared. The organizational information was accumulating before the structures were visible.</w:t>
      </w:r>
    </w:p>
    <w:p w14:paraId="1C332C25" w14:textId="77777777" w:rsidR="00747C7B" w:rsidRPr="00747C7B" w:rsidRDefault="00747C7B" w:rsidP="00B87AA4">
      <w:pPr>
        <w:pStyle w:val="mainbody"/>
      </w:pPr>
      <w:r w:rsidRPr="00747C7B">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922F89">
        <w:rPr>
          <w:vertAlign w:val="superscript"/>
        </w:rPr>
        <w:t>[35]</w:t>
      </w:r>
      <w:r w:rsidRPr="00747C7B">
        <w:t>.</w:t>
      </w:r>
    </w:p>
    <w:p w14:paraId="72315464" w14:textId="77777777" w:rsidR="00747C7B" w:rsidRPr="00747C7B" w:rsidRDefault="00747C7B" w:rsidP="00B87AA4">
      <w:pPr>
        <w:pStyle w:val="mainbody"/>
      </w:pPr>
      <w:r w:rsidRPr="00747C7B">
        <w:t>The standard picture of hierarchical assembly predicted a universe that was built from the bottom up on timescales set by gravitational dynamics. The observations found a universe that had already done substantial organizational work before the models expected it to begin.</w:t>
      </w:r>
    </w:p>
    <w:p w14:paraId="697F6F12" w14:textId="77777777" w:rsidR="00747C7B" w:rsidRPr="00747C7B" w:rsidRDefault="00747C7B" w:rsidP="00B87AA4">
      <w:pPr>
        <w:pStyle w:val="mainbody"/>
      </w:pPr>
      <w:r w:rsidRPr="00747C7B">
        <w:t>The JWST findings bring this tension into sharp focus, and the connection to the New Not Young argument is direct. We were measuring height and missing the roots. The universe arrived with its full relational structure, instantiated simultaneously with geometry.</w:t>
      </w:r>
    </w:p>
    <w:p w14:paraId="58D4F15C" w14:textId="77777777" w:rsidR="00747C7B" w:rsidRPr="00747C7B" w:rsidRDefault="00747C7B" w:rsidP="00B87AA4">
      <w:pPr>
        <w:pStyle w:val="mainbody"/>
      </w:pPr>
      <w:r w:rsidRPr="00747C7B">
        <w:t>The voids make the same argument from the other direction. Iron filings reveal the field only where they lie. Sprinkle them unevenly, and you get a map in patches, dense where you happened to drop more, blank where you didn’t. Those blank regions are not absent from the field. They may be its clearest expression: regions where the gradient was smooth enough that nothing nucleated, where the substrate’s geometry left no matter to mark it.</w:t>
      </w:r>
    </w:p>
    <w:p w14:paraId="7C3C3EDE" w14:textId="77777777" w:rsidR="00747C7B" w:rsidRPr="00747C7B" w:rsidRDefault="00747C7B" w:rsidP="00B87AA4">
      <w:pPr>
        <w:pStyle w:val="mainbody"/>
      </w:pPr>
      <w:r w:rsidRPr="00747C7B">
        <w:t>Cosmological voids may be read the same way. Their emptiness is not the absence of substrate structure. It may be the most undisturbed expression of it, uncomplicated by the matter that everywhere else traces the geometry. We do cosmology from where the matter is. We read absence wherever matter is not. We are mapping the field from the filings, and the field extends well beyond the dust.</w:t>
      </w:r>
    </w:p>
    <w:p w14:paraId="2E44D2CB" w14:textId="77777777" w:rsidR="00747C7B" w:rsidRPr="00747C7B" w:rsidRDefault="00747C7B" w:rsidP="00B87AA4">
      <w:pPr>
        <w:pStyle w:val="mainbody"/>
      </w:pPr>
      <w:r w:rsidRPr="00747C7B">
        <w:t>The earliest galaxies are not anomalously mature; they are the direct geometric expression of the sphere’s initial information configuration.</w:t>
      </w:r>
    </w:p>
    <w:p w14:paraId="2157913C" w14:textId="77777777" w:rsidR="00747C7B" w:rsidRPr="00747C7B" w:rsidRDefault="00747C7B" w:rsidP="00976C71">
      <w:pPr>
        <w:pStyle w:val="subchapter"/>
      </w:pPr>
      <w:bookmarkStart w:id="258" w:name="_Toc241568956"/>
      <w:r w:rsidRPr="00747C7B">
        <w:t>THE PATTERN</w:t>
      </w:r>
      <w:bookmarkEnd w:id="226"/>
      <w:bookmarkEnd w:id="258"/>
    </w:p>
    <w:p w14:paraId="376B7C52" w14:textId="77777777" w:rsidR="00747C7B" w:rsidRPr="00747C7B" w:rsidRDefault="00747C7B" w:rsidP="00B87AA4">
      <w:pPr>
        <w:pStyle w:val="mainbody"/>
      </w:pPr>
      <w:r w:rsidRPr="00747C7B">
        <w:t>Across domains separated by orders of magnitude in scale, the same structure appears. A long preparation phase, invisible to the dominant metric, gives way to rapid, high-dimensional expression once a threshold is crossed. The Cambrian and the cosmic web, eukaryotic cells and early stellar populations, the human brain, and the first emergence of galactic structure all share this signature.</w:t>
      </w:r>
    </w:p>
    <w:p w14:paraId="318D213E" w14:textId="77777777" w:rsidR="00747C7B" w:rsidRPr="00747C7B" w:rsidRDefault="00747C7B" w:rsidP="00B87AA4">
      <w:pPr>
        <w:pStyle w:val="mainbody"/>
      </w:pPr>
      <w:r w:rsidRPr="00747C7B">
        <w:t>Gradualism is not wrong. It correctly describes what happens during the preparation phase. The error is assuming that visible accumulation is the only kind, and that the absence of measurable expression means nothing is building. Bamboo corrects that assumption at a scale anyone can observe.</w:t>
      </w:r>
    </w:p>
    <w:p w14:paraId="0E411DFE" w14:textId="77777777" w:rsidR="00747C7B" w:rsidRPr="00747C7B" w:rsidRDefault="00747C7B" w:rsidP="00B87AA4">
      <w:pPr>
        <w:pStyle w:val="mainbody"/>
      </w:pPr>
      <w:r w:rsidRPr="00747C7B">
        <w:t>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processing regimes. The jump is not a violation of continuity. It is what continuity looks like when counted in information rather than mass.</w:t>
      </w:r>
    </w:p>
    <w:p w14:paraId="73286446" w14:textId="77777777" w:rsidR="00747C7B" w:rsidRPr="00747C7B" w:rsidRDefault="00747C7B" w:rsidP="00B87AA4">
      <w:pPr>
        <w:pStyle w:val="mainbody"/>
      </w:pPr>
      <w:r w:rsidRPr="00747C7B">
        <w:t>The sub-Planck accumulation mechanism closes the argument at its deepest level. The mathematical relationships entailed by the framework’s first distinction carry sub-Planck energies individually. Below the Planck threshold, no spacetime event occurs, and no observation is possible.</w:t>
      </w:r>
    </w:p>
    <w:p w14:paraId="6F9BCAD0" w14:textId="77777777" w:rsidR="00747C7B" w:rsidRPr="00747C7B" w:rsidRDefault="00747C7B" w:rsidP="00B87AA4">
      <w:pPr>
        <w:pStyle w:val="mainbody"/>
      </w:pPr>
      <w:r w:rsidRPr="00747C7B">
        <w:t xml:space="preserve">But these relationships couple collectively, and their combined information density accumulates to the Planck threshold, at which point a discrete spacetime event becomes possible </w:t>
      </w:r>
      <w:r w:rsidRPr="00922F89">
        <w:rPr>
          <w:vertAlign w:val="superscript"/>
        </w:rPr>
        <w:t>[36]</w:t>
      </w:r>
      <w:r w:rsidRPr="00747C7B">
        <w:t>. This is the bamboo dynamic at the substrate level: sub-threshold accumulation in the pre-geometric domain, then discrete expression into spacetime geometry.</w:t>
      </w:r>
    </w:p>
    <w:p w14:paraId="46C0714B" w14:textId="77777777" w:rsidR="00747C7B" w:rsidRPr="00747C7B" w:rsidRDefault="009A48E8" w:rsidP="00B87AA4">
      <w:pPr>
        <w:pStyle w:val="mainbody"/>
      </w:pPr>
      <w:r>
        <w:t>(</w:t>
      </w:r>
      <w:r w:rsidR="00747C7B" w:rsidRPr="00747C7B">
        <w:t>See Appendix Element 16, Section D</w:t>
      </w:r>
      <w:r>
        <w:t>)</w:t>
      </w:r>
      <w:r w:rsidR="00747C7B" w:rsidRPr="00747C7B">
        <w:t xml:space="preserve"> for the sub-Planck accumulation derivation and coupling threshold calculation.</w:t>
      </w:r>
    </w:p>
    <w:p w14:paraId="5FC71B18" w14:textId="77777777" w:rsidR="00747C7B" w:rsidRPr="00747C7B" w:rsidRDefault="00747C7B" w:rsidP="00B87AA4">
      <w:pPr>
        <w:pStyle w:val="mainbody"/>
      </w:pPr>
      <w:r w:rsidRPr="00747C7B">
        <w:t>The pattern holds from electron orbitals to the Cambrian, from stellar populations to the first emergence of spacetime geometry itself. That is either a remarkable coincidence or a structural feature of the substrate. The framework proposes that it is the latter and invites an investigation to distinguish between the two possibilities.</w:t>
      </w:r>
    </w:p>
    <w:p w14:paraId="7467412E" w14:textId="77777777" w:rsidR="00747C7B" w:rsidRPr="00747C7B" w:rsidRDefault="00747C7B" w:rsidP="00976C71">
      <w:pPr>
        <w:pStyle w:val="subchapter"/>
      </w:pPr>
      <w:bookmarkStart w:id="259" w:name="_Toc241568957"/>
      <w:r w:rsidRPr="00747C7B">
        <w:t>WHY THIS RESOLVES THE FINE-TUNING PROBLEM</w:t>
      </w:r>
      <w:bookmarkEnd w:id="259"/>
    </w:p>
    <w:p w14:paraId="383C7D45" w14:textId="77777777" w:rsidR="00747C7B" w:rsidRPr="00747C7B" w:rsidRDefault="00747C7B" w:rsidP="00B87AA4">
      <w:pPr>
        <w:pStyle w:val="mainbody"/>
      </w:pPr>
      <w:r w:rsidRPr="00747C7B">
        <w:t>The constants are not fine-tuned for life. They are the threshold values where stable spacetime can emerge. Life exists because it is one type of stable information-processing pattern that can emerge in stable spacetime. The universe does not specifically target life. It targets stability and optimization. Life represents one class of stable configurations that emerges naturally in stable spacetime.</w:t>
      </w:r>
    </w:p>
    <w:p w14:paraId="039E87C7" w14:textId="77777777" w:rsidR="00747C7B" w:rsidRPr="00747C7B" w:rsidRDefault="00747C7B" w:rsidP="00B87AA4">
      <w:pPr>
        <w:pStyle w:val="mainbody"/>
      </w:pPr>
      <w:r w:rsidRPr="00747C7B">
        <w:t xml:space="preserve">The precision is miraculous in a different way. It is definitional. Asking why the constants are so </w:t>
      </w:r>
      <w:r w:rsidR="00DA5094">
        <w:t>fine</w:t>
      </w:r>
      <w:r w:rsidR="00DA5094" w:rsidRPr="00747C7B">
        <w:t>ly</w:t>
      </w:r>
      <w:r w:rsidRPr="00747C7B">
        <w:t xml:space="preserve"> tuned is like asking why water freezes at exactly 0 degrees. The precision defines the threshold.</w:t>
      </w:r>
    </w:p>
    <w:p w14:paraId="73CB8A3F" w14:textId="77777777" w:rsidR="00747C7B" w:rsidRPr="00747C7B" w:rsidRDefault="00747C7B" w:rsidP="00B87AA4">
      <w:pPr>
        <w:pStyle w:val="mainbody"/>
      </w:pPr>
      <w:r w:rsidRPr="00747C7B">
        <w:t>We are not beating impossible odds. We are observing threshold physics, as natural and inevitable as rain when the air reaches saturation. This reframes the entire fine-tuning debate. The multiverse and other elaborate explanations become unnecessary when we recognize that cosmic fine-tuning is the mathematical specification of where a phase transition occurs.</w:t>
      </w:r>
    </w:p>
    <w:p w14:paraId="6283927D" w14:textId="77777777" w:rsidR="00747C7B" w:rsidRPr="00747C7B" w:rsidRDefault="00747C7B" w:rsidP="00B87AA4">
      <w:pPr>
        <w:pStyle w:val="mainbody"/>
      </w:pPr>
      <w:r w:rsidRPr="00747C7B">
        <w:t>The framework neither requires nor excludes a cause outside the system it describes. That question sits at the boundary where physics ends, and the reader’s own judgment begins.</w:t>
      </w:r>
    </w:p>
    <w:p w14:paraId="6C97AC22" w14:textId="77777777" w:rsidR="00747C7B" w:rsidRPr="00747C7B" w:rsidRDefault="00747C7B" w:rsidP="00976C71">
      <w:pPr>
        <w:pStyle w:val="subchapter"/>
      </w:pPr>
      <w:bookmarkStart w:id="260" w:name="_Toc241568958"/>
      <w:r w:rsidRPr="00747C7B">
        <w:t>WHY EXPANSION CONTINUES: DARK ENERGY EXPLAINED</w:t>
      </w:r>
      <w:bookmarkEnd w:id="260"/>
    </w:p>
    <w:p w14:paraId="11B395AE" w14:textId="77777777" w:rsidR="00747C7B" w:rsidRPr="00747C7B" w:rsidRDefault="00747C7B" w:rsidP="00B87AA4">
      <w:pPr>
        <w:pStyle w:val="mainbody"/>
      </w:pPr>
      <w:r w:rsidRPr="00747C7B">
        <w:t xml:space="preserve">The DESI results showing evolving dark energy </w:t>
      </w:r>
      <w:r w:rsidRPr="00922F89">
        <w:rPr>
          <w:vertAlign w:val="superscript"/>
        </w:rPr>
        <w:t>[6]</w:t>
      </w:r>
      <w:r w:rsidRPr="00747C7B">
        <w:t xml:space="preserve"> fit naturally into this framework. Element 15 develops the full argument, but the core is straightforward. If the sphere of time is still expanding by converting pre-geometric substrate into spacetime, then what we observe as dark energy is not a repulsive force pushing outward from within an already existing space. It is the continuation of the same process that created space.</w:t>
      </w:r>
    </w:p>
    <w:p w14:paraId="3181FB78" w14:textId="77777777" w:rsidR="00747C7B" w:rsidRPr="00747C7B" w:rsidRDefault="00747C7B" w:rsidP="00B87AA4">
      <w:pPr>
        <w:pStyle w:val="mainbody"/>
      </w:pPr>
      <w:r>
        <w:t>As the substrate converts, its information density changes, and the conversion rate changes with it. A genuinely constant dark energy would actually be the surprising outcome. The evolution of dark energy over cosmic time, which DESI’s data now favor, is what the sphere picture expects.</w:t>
      </w:r>
    </w:p>
    <w:p w14:paraId="6298FA77" w14:textId="77777777" w:rsidR="00747C7B" w:rsidRPr="00747C7B" w:rsidRDefault="00747C7B" w:rsidP="00976C71">
      <w:pPr>
        <w:pStyle w:val="subchapter"/>
      </w:pPr>
      <w:bookmarkStart w:id="261" w:name="_Toc241568959"/>
      <w:r w:rsidRPr="00747C7B">
        <w:t>INTEGRATION WITH EARLIER ELEMENTS</w:t>
      </w:r>
      <w:bookmarkEnd w:id="261"/>
    </w:p>
    <w:p w14:paraId="21CD9933" w14:textId="77777777" w:rsidR="00747C7B" w:rsidRPr="00747C7B" w:rsidRDefault="00747C7B" w:rsidP="00B87AA4">
      <w:pPr>
        <w:pStyle w:val="mainbody"/>
      </w:pPr>
      <w:r w:rsidRPr="00747C7B">
        <w:t>Element 2 established that information processing costs energy through Landauer’s Principle. Element 3 argued that information processing necessarily occurs throughout the universe.</w:t>
      </w:r>
    </w:p>
    <w:p w14:paraId="677AF791" w14:textId="77777777" w:rsidR="00747C7B" w:rsidRPr="00747C7B" w:rsidRDefault="00747C7B" w:rsidP="00B87AA4">
      <w:pPr>
        <w:pStyle w:val="mainbody"/>
      </w:pPr>
      <w:r w:rsidRPr="00747C7B">
        <w:t>Element 12 showed that the time gradient, the irreversible direction from past to future, is the informational consequence of that processing. Entropy increasing is information dispersing. Element 15 explored whether spacetime emerges from information processing.</w:t>
      </w:r>
    </w:p>
    <w:p w14:paraId="73785ECC" w14:textId="77777777" w:rsidR="00747C7B" w:rsidRPr="00747C7B" w:rsidRDefault="00747C7B" w:rsidP="00B87AA4">
      <w:pPr>
        <w:pStyle w:val="mainbody"/>
      </w:pPr>
      <w:r w:rsidRPr="00747C7B">
        <w:t>This element connects these threads by proposing that fine-tuning reflects threshold conditions where information processing can create stable spacetime geometry. The precision is not coincidental. It is definitional.</w:t>
      </w:r>
    </w:p>
    <w:p w14:paraId="6BD9B23D" w14:textId="77777777" w:rsidR="00747C7B" w:rsidRPr="00747C7B" w:rsidRDefault="00747C7B" w:rsidP="00B87AA4">
      <w:pPr>
        <w:pStyle w:val="mainbody"/>
      </w:pPr>
      <w:r w:rsidRPr="00747C7B">
        <w:t>Element 9 suggested quantization emerges from information optimization. Element 14 established that mathematical constants are the forced outputs of constrained relational processes.</w:t>
      </w:r>
    </w:p>
    <w:p w14:paraId="1997D15D" w14:textId="77777777" w:rsidR="00747C7B" w:rsidRPr="00747C7B" w:rsidRDefault="00747C7B" w:rsidP="00B87AA4">
      <w:pPr>
        <w:pStyle w:val="mainbody"/>
      </w:pPr>
      <w:r w:rsidRPr="00747C7B">
        <w:t>This element extends those insights by proposing that physical constants represent optimization parameters. Threshold values where stability emerges from information processing. The constants are not arbitrarily assigned.</w:t>
      </w:r>
    </w:p>
    <w:p w14:paraId="7047925B" w14:textId="77777777" w:rsidR="00747C7B" w:rsidRPr="00747C7B" w:rsidRDefault="00747C7B" w:rsidP="00B87AA4">
      <w:pPr>
        <w:pStyle w:val="mainbody"/>
      </w:pPr>
      <w:r w:rsidRPr="00747C7B">
        <w:t>They are mathematically determined by consistency and optimization requirements, the same requirements that generated the sphere, pi, conservation laws, and bilateral symmetry from the first distinction in the Introduction.</w:t>
      </w:r>
    </w:p>
    <w:p w14:paraId="04C6A865" w14:textId="77777777" w:rsidR="00747C7B" w:rsidRPr="00747C7B" w:rsidRDefault="00747C7B" w:rsidP="00B87AA4">
      <w:pPr>
        <w:pStyle w:val="mainbody"/>
      </w:pPr>
      <w:r w:rsidRPr="00747C7B">
        <w:t>The Bamboo Principle adds a further integration: the threshold signature appears not only in the physical constants themselves but in the observable history of complexity at every scale. Electron orbitals, life’s Cambrian emergence, galactic structure formation, and the substrate-to-spacetime transition itself all express the same underlying dynamic.</w:t>
      </w:r>
    </w:p>
    <w:p w14:paraId="5436DD91" w14:textId="77777777" w:rsidR="00747C7B" w:rsidRPr="00747C7B" w:rsidRDefault="00747C7B" w:rsidP="00B87AA4">
      <w:pPr>
        <w:pStyle w:val="mainbody"/>
      </w:pPr>
      <w:r w:rsidRPr="00747C7B">
        <w:t>The framework doesn’t just explain why the constants are what they are. It predicts that threshold crossings, with their characteristic structure of invisible accumulation followed by rapid expression, should be the universal signature of information-driven complexity in any domain.</w:t>
      </w:r>
    </w:p>
    <w:p w14:paraId="57DEEA54" w14:textId="77777777" w:rsidR="00747C7B" w:rsidRPr="00747C7B" w:rsidRDefault="00747C7B" w:rsidP="00976C71">
      <w:pPr>
        <w:pStyle w:val="subchapter"/>
      </w:pPr>
      <w:bookmarkStart w:id="262" w:name="_Toc241568960"/>
      <w:r w:rsidRPr="00747C7B">
        <w:t>A COLD START: WHY THE FRAMEWORK BEGINS AT ZERO TEMPERATURE</w:t>
      </w:r>
      <w:bookmarkEnd w:id="262"/>
    </w:p>
    <w:p w14:paraId="1DD06C83" w14:textId="77777777" w:rsidR="00747C7B" w:rsidRPr="00747C7B" w:rsidRDefault="00747C7B" w:rsidP="00B87AA4">
      <w:pPr>
        <w:pStyle w:val="mainbody"/>
      </w:pPr>
      <w:r w:rsidRPr="00747C7B">
        <w:t>Inflation requires a pre-existing hot plasma at Grand Unified Theory temperatures, roughly 10²</w:t>
      </w:r>
      <w:r w:rsidRPr="00747C7B">
        <w:rPr>
          <w:rFonts w:ascii="Cambria Math" w:hAnsi="Cambria Math" w:cs="Cambria Math"/>
        </w:rPr>
        <w:t>⁹</w:t>
      </w:r>
      <w:r w:rsidRPr="00747C7B">
        <w:t xml:space="preserve"> kelvin, to drive the inflaton field. This temperature requires particle excitations; particle excitations require quantum fields; quantum fields require spacetime as their background. The account assumes the very framework it is trying to explain, and does so at extreme temperatures that have no physical origin within the model. It begins hot and has no explanation for why.</w:t>
      </w:r>
    </w:p>
    <w:p w14:paraId="5FDFA8D1" w14:textId="77777777" w:rsidR="00747C7B" w:rsidRPr="00747C7B" w:rsidRDefault="00747C7B" w:rsidP="00B87AA4">
      <w:pPr>
        <w:pStyle w:val="mainbody"/>
      </w:pPr>
      <w:r w:rsidRPr="00747C7B">
        <w:t>The information-first framework begins cold, and the cold start is not a concession but a strength. Before the holographic threshold is reached, there is no spacetime, no particles, no fields, and therefore no temperature in any conventional thermodynamic sense.</w:t>
      </w:r>
    </w:p>
    <w:p w14:paraId="225C41DA" w14:textId="77777777" w:rsidR="00747C7B" w:rsidRPr="00747C7B" w:rsidRDefault="00747C7B" w:rsidP="00B87AA4">
      <w:pPr>
        <w:pStyle w:val="mainbody"/>
      </w:pPr>
      <w:r w:rsidRPr="00747C7B">
        <w:t>Temperature is a property of systems in thermal equilibrium with many degrees of freedom. The pre-geometric substrate has none of these. Its effective temperature is zero. The cold start is not a concession. It is a strength. It is a strength for a reason that extends beyond thermodynamics. The iron filings analogy clarifies it.</w:t>
      </w:r>
    </w:p>
    <w:p w14:paraId="48571F90" w14:textId="77777777" w:rsidR="00747C7B" w:rsidRPr="00747C7B" w:rsidRDefault="00747C7B" w:rsidP="00B87AA4">
      <w:pPr>
        <w:pStyle w:val="mainbody"/>
      </w:pPr>
      <w:r w:rsidRPr="00747C7B">
        <w:t>In the classical demonstration, the field and the filings share a medium. Both are embedded in spacetime, subject to thermal fluctuations, vibrations, and the full noise floor of a physical environment. The coupling between matter and field is never perfectly clean. Temperature perturbs alignments. Random forces introduce drift. The map you read from the filings is a degraded version of the underlying geometry.</w:t>
      </w:r>
    </w:p>
    <w:p w14:paraId="5162A935" w14:textId="77777777" w:rsidR="00747C7B" w:rsidRPr="00747C7B" w:rsidRDefault="00747C7B" w:rsidP="00B87AA4">
      <w:pPr>
        <w:pStyle w:val="mainbody"/>
      </w:pPr>
      <w:r w:rsidRPr="00747C7B">
        <w:t>If the coupling between the information substrate and what will become mass happened before spacetime existed, the interference medium did not yet exist either. There was no thermal noise, because temperature requires degrees of freedom in thermal equilibrium, which requires particles, which requires spacetime as their arena.</w:t>
      </w:r>
    </w:p>
    <w:p w14:paraId="5102448C" w14:textId="77777777" w:rsidR="00747C7B" w:rsidRPr="00747C7B" w:rsidRDefault="00747C7B" w:rsidP="00B87AA4">
      <w:pPr>
        <w:pStyle w:val="mainbody"/>
      </w:pPr>
      <w:r w:rsidRPr="00747C7B">
        <w:t>The coupling was set before the noise, before the speed limit, before the causal boundaries that spacetime imposes on correlation. The initial imprint carries no such degradation. What crystallizes into spacetime already has its organizational template encoded at the precision of the substrate itself, unfiltered by any later medium.</w:t>
      </w:r>
    </w:p>
    <w:p w14:paraId="5F0C9715" w14:textId="77777777" w:rsidR="00747C7B" w:rsidRPr="00747C7B" w:rsidRDefault="00747C7B" w:rsidP="00B87AA4">
      <w:pPr>
        <w:pStyle w:val="mainbody"/>
      </w:pPr>
      <w:r w:rsidRPr="00747C7B">
        <w:t>This is not a minor clarification. It is the mechanism. The extraordinary coherence of early large-scale structure, the coherence that JWST keeps finding at scales that post-spacetime physics cannot account for, is what a clean pre-spacetime imprint looks like. The universe shows us its substrate the way a magnet shows us its field: through the matter that settled into it, in conditions where nothing was yet present to perturb the settling.</w:t>
      </w:r>
    </w:p>
    <w:p w14:paraId="010CF3DF" w14:textId="77777777" w:rsidR="00747C7B" w:rsidRPr="00747C7B" w:rsidRDefault="00747C7B" w:rsidP="00B87AA4">
      <w:pPr>
        <w:pStyle w:val="mainbody"/>
      </w:pPr>
      <w:r w:rsidRPr="00747C7B">
        <w:t xml:space="preserve">What the substrate does have is quantum zero-point energy. At zero temperature, quantum mechanics provides an irreducible minimum energy per distinction: the quantum Landauer floor of </w:t>
      </w:r>
      <w:r w:rsidRPr="00747C7B">
        <w:rPr>
          <w:rFonts w:ascii="Calibri" w:hAnsi="Calibri" w:cs="Calibri"/>
        </w:rPr>
        <w:t>ħω</w:t>
      </w:r>
      <w:r w:rsidRPr="00747C7B">
        <w:t xml:space="preserve"> ln(2), where </w:t>
      </w:r>
      <w:r w:rsidRPr="00747C7B">
        <w:rPr>
          <w:rFonts w:ascii="Calibri" w:hAnsi="Calibri" w:cs="Calibri"/>
        </w:rPr>
        <w:t>ω</w:t>
      </w:r>
      <w:r w:rsidRPr="00747C7B">
        <w:t xml:space="preserve"> is the characteristic frequency of each information relationship.</w:t>
      </w:r>
    </w:p>
    <w:p w14:paraId="68F4736C" w14:textId="77777777" w:rsidR="00747C7B" w:rsidRPr="00747C7B" w:rsidRDefault="00747C7B" w:rsidP="00B87AA4">
      <w:pPr>
        <w:pStyle w:val="mainbody"/>
      </w:pPr>
      <w:r w:rsidRPr="00747C7B">
        <w:t>For the mathematical constant relationships entailed by the first distinction, this characteristic frequency is below the Planck frequency. Individual energies fall between 0.1 and 0.3 times the Planck energy each. These are genuinely sub-Planck, genuinely cold, and collectively sufficient to reach the holographic threshold when their coupling is accounted for.</w:t>
      </w:r>
    </w:p>
    <w:p w14:paraId="04FCE608" w14:textId="77777777" w:rsidR="00747C7B" w:rsidRPr="00747C7B" w:rsidRDefault="00747C7B" w:rsidP="00B87AA4">
      <w:pPr>
        <w:pStyle w:val="mainbody"/>
      </w:pPr>
      <w:r w:rsidRPr="00747C7B">
        <w:t>When the threshold is reached, the phase transition releases energy. Spacetime crystallizes, and the accumulated quantum zero-point energy of the substrate relationships converts into the thermal content of the newly emerged geometry.</w:t>
      </w:r>
    </w:p>
    <w:p w14:paraId="75118025" w14:textId="77777777" w:rsidR="00747C7B" w:rsidRPr="00747C7B" w:rsidRDefault="00747C7B" w:rsidP="00B87AA4">
      <w:pPr>
        <w:pStyle w:val="mainbody"/>
      </w:pPr>
      <w:r w:rsidRPr="00747C7B">
        <w:t>This is the latent heat of spacetime crystallization. The cold substrate releases its stored quantum energy as the hot initial state of the universe. The temperature at the moment of crystallization is approximately the Planck temperature, 1.4 × 10³² kelvin. From that moment forward, the universe cools by expansion. It reaches 10¹</w:t>
      </w:r>
      <w:r w:rsidRPr="00747C7B">
        <w:rPr>
          <w:rFonts w:ascii="Cambria Math" w:hAnsi="Cambria Math" w:cs="Cambria Math"/>
        </w:rPr>
        <w:t>⁰</w:t>
      </w:r>
      <w:r w:rsidRPr="00747C7B">
        <w:t xml:space="preserve"> kelvin at nucleosynthesis one second later, 3,000 kelvin at recombination 380,000 years later, and 2.725 kelvin at the CMB today. The universe has cooled by a factor of 5.2 × 10³¹ since the crystallization event.</w:t>
      </w:r>
    </w:p>
    <w:p w14:paraId="3B6DF0F8" w14:textId="77777777" w:rsidR="00747C7B" w:rsidRPr="00747C7B" w:rsidRDefault="00747C7B" w:rsidP="00B87AA4">
      <w:pPr>
        <w:pStyle w:val="mainbody"/>
      </w:pPr>
      <w:r w:rsidRPr="00747C7B">
        <w:t>This cold-to-hot-to-cold arc is more thermodynamically honest than inflation’s account. Inflation does not explain the initial hot state; it assumes it. The framework explains where the heat came from. The quantum zero-point energy of the mathematical substrate was released at the moment geometry became stable.</w:t>
      </w:r>
    </w:p>
    <w:p w14:paraId="03C238BB" w14:textId="77777777" w:rsidR="00747C7B" w:rsidRPr="00747C7B" w:rsidRDefault="00961E25" w:rsidP="00B87AA4">
      <w:pPr>
        <w:pStyle w:val="mainbody"/>
      </w:pPr>
      <w:r>
        <w:t>(</w:t>
      </w:r>
      <w:r w:rsidR="00747C7B" w:rsidRPr="00747C7B">
        <w:t>See Appendix Element 16, Section C</w:t>
      </w:r>
      <w:r>
        <w:t>)</w:t>
      </w:r>
      <w:r w:rsidR="00747C7B" w:rsidRPr="00747C7B">
        <w:t xml:space="preserve"> for the full numerical treatment.</w:t>
      </w:r>
    </w:p>
    <w:p w14:paraId="4D072138" w14:textId="77777777" w:rsidR="009C7A4D" w:rsidRDefault="009C7A4D" w:rsidP="00004778">
      <w:pPr>
        <w:pStyle w:val="mainbody"/>
        <w:keepNext/>
        <w:rPr>
          <w:rFonts w:ascii="Segoe UI Emoji" w:hAnsi="Segoe UI Emoji" w:cs="Segoe UI Emoji"/>
        </w:rPr>
      </w:pPr>
    </w:p>
    <w:p w14:paraId="25923F88" w14:textId="77777777" w:rsidR="009D0CEB" w:rsidRPr="00A07254" w:rsidRDefault="009D0CEB" w:rsidP="009F49E6">
      <w:pPr>
        <w:pStyle w:val="mainbody"/>
      </w:pPr>
      <w:r w:rsidRPr="00C153BC">
        <w:br w:type="page"/>
      </w:r>
    </w:p>
    <w:p w14:paraId="769C043E" w14:textId="77777777" w:rsidR="00D1298C" w:rsidRDefault="00D1298C" w:rsidP="003D47E3">
      <w:pPr>
        <w:pStyle w:val="ChapterTitle0"/>
        <w:rPr>
          <w:b w:val="0"/>
          <w:bCs w:val="0"/>
        </w:rPr>
        <w:sectPr w:rsidR="00D1298C" w:rsidSect="00D25AF9">
          <w:headerReference w:type="default" r:id="rId83"/>
          <w:headerReference w:type="first" r:id="rId84"/>
          <w:pgSz w:w="8640" w:h="12960"/>
          <w:pgMar w:top="936" w:right="864" w:bottom="792" w:left="864" w:header="576" w:footer="432" w:gutter="288"/>
          <w:cols w:space="720"/>
          <w:titlePg/>
          <w:docGrid w:linePitch="360"/>
        </w:sectPr>
      </w:pPr>
      <w:bookmarkStart w:id="263" w:name="_Hlk210387434"/>
    </w:p>
    <w:p w14:paraId="5A5BB56F" w14:textId="77777777" w:rsidR="009D3B77" w:rsidRPr="00222821" w:rsidRDefault="009D3B77" w:rsidP="003D47E3">
      <w:pPr>
        <w:pStyle w:val="ChapterTitle0"/>
        <w:rPr>
          <w:b w:val="0"/>
          <w:bCs w:val="0"/>
        </w:rPr>
      </w:pPr>
      <w:bookmarkStart w:id="264" w:name="_Toc241568961"/>
      <w:r w:rsidRPr="00222821">
        <w:rPr>
          <w:b w:val="0"/>
          <w:bCs w:val="0"/>
        </w:rPr>
        <w:t>Element 1</w:t>
      </w:r>
      <w:r w:rsidR="00487B32" w:rsidRPr="00222821">
        <w:rPr>
          <w:b w:val="0"/>
          <w:bCs w:val="0"/>
        </w:rPr>
        <w:t>7</w:t>
      </w:r>
      <w:r w:rsidR="008630A9">
        <w:rPr>
          <w:b w:val="0"/>
          <w:bCs w:val="0"/>
        </w:rPr>
        <w:t xml:space="preserve">: </w:t>
      </w:r>
      <w:r w:rsidRPr="00222821">
        <w:rPr>
          <w:b w:val="0"/>
          <w:bCs w:val="0"/>
        </w:rPr>
        <w:t>Vision as Reality Construction</w:t>
      </w:r>
      <w:bookmarkEnd w:id="264"/>
    </w:p>
    <w:p w14:paraId="0B4C475B" w14:textId="77777777" w:rsidR="006C5FD4" w:rsidRPr="00222821" w:rsidRDefault="006C5FD4" w:rsidP="006C5FD4">
      <w:pPr>
        <w:pStyle w:val="ChapterSubtitle"/>
        <w:ind w:left="0"/>
      </w:pPr>
      <w:bookmarkStart w:id="265" w:name="_Toc241568962"/>
      <w:bookmarkEnd w:id="263"/>
      <w:r w:rsidRPr="00222821">
        <w:t>How Your Brain Creates What You See</w:t>
      </w:r>
      <w:bookmarkEnd w:id="26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0796D5F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85A3458"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409BD8FF" w14:textId="77777777" w:rsidR="0039719C" w:rsidRDefault="0039719C" w:rsidP="00FA56C4">
      <w:pPr>
        <w:pStyle w:val="mainbody"/>
      </w:pPr>
    </w:p>
    <w:p w14:paraId="35E08E2C" w14:textId="77777777" w:rsidR="007237F2" w:rsidRPr="007237F2" w:rsidRDefault="007237F2" w:rsidP="007237F2">
      <w:pPr>
        <w:pStyle w:val="mainbody"/>
      </w:pPr>
      <w:r w:rsidRPr="007237F2">
        <w:rPr>
          <w:b/>
          <w:bCs/>
        </w:rPr>
        <w:t>The space between your eyes</w:t>
      </w:r>
      <w:r w:rsidRPr="007237F2">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02BAF82B" w14:textId="77777777" w:rsidR="007237F2" w:rsidRPr="007237F2" w:rsidRDefault="007237F2" w:rsidP="007237F2">
      <w:pPr>
        <w:pStyle w:val="mainbody"/>
      </w:pPr>
      <w:r w:rsidRPr="007237F2">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59CF365A" w14:textId="77777777" w:rsidR="007237F2" w:rsidRPr="007237F2" w:rsidRDefault="007237F2" w:rsidP="007237F2">
      <w:pPr>
        <w:pStyle w:val="mainbody"/>
      </w:pPr>
      <w:r w:rsidRPr="007237F2">
        <w:t>None of this reaches conscious awareness. Every field physically interacts with the matter that constitutes you, at every moment, without exception. Your eyes transduce wavelengths from roughly 400 to 700 nanometers. That is just one narrow band in one field among many.</w:t>
      </w:r>
    </w:p>
    <w:p w14:paraId="7D650564" w14:textId="77777777" w:rsidR="007237F2" w:rsidRPr="007237F2" w:rsidRDefault="007237F2" w:rsidP="007237F2">
      <w:pPr>
        <w:pStyle w:val="mainbody"/>
      </w:pPr>
      <w:r w:rsidRPr="007237F2">
        <w:t xml:space="preserve">Everything else passes through you, enacting physical consequences at the molecular and atomic level, but leaving no trace in experience. What you call seeing is your brain constructing a model from that one narrow band and surfacing </w:t>
      </w:r>
      <w:r w:rsidR="00BB71E5">
        <w:t>1</w:t>
      </w:r>
      <w:r w:rsidRPr="007237F2">
        <w:t>0 bits per second of it to awareness.</w:t>
      </w:r>
    </w:p>
    <w:p w14:paraId="278CD759" w14:textId="77777777" w:rsidR="007237F2" w:rsidRPr="007237F2" w:rsidRDefault="007237F2" w:rsidP="007237F2">
      <w:pPr>
        <w:pStyle w:val="mainbody"/>
      </w:pPr>
      <w:r w:rsidRPr="007237F2">
        <w:t xml:space="preserve">Here is the measure of how much is left out. Your retinas receive approximately one billion bits of information per second </w:t>
      </w:r>
      <w:r w:rsidRPr="00922F89">
        <w:rPr>
          <w:vertAlign w:val="superscript"/>
        </w:rPr>
        <w:t>[1]</w:t>
      </w:r>
      <w:r w:rsidRPr="007237F2">
        <w:t xml:space="preserve">. Your conscious visual experience processes roughly </w:t>
      </w:r>
      <w:r w:rsidR="00BB71E5">
        <w:t>1</w:t>
      </w:r>
      <w:r w:rsidRPr="007237F2">
        <w:t xml:space="preserve">0 bits per second </w:t>
      </w:r>
      <w:r w:rsidRPr="00922F89">
        <w:rPr>
          <w:vertAlign w:val="superscript"/>
        </w:rPr>
        <w:t>[2]</w:t>
      </w:r>
      <w:r w:rsidRPr="007237F2">
        <w:t xml:space="preserve">. That is a selection ratio of </w:t>
      </w:r>
      <w:r w:rsidR="00BB71E5">
        <w:t>100</w:t>
      </w:r>
      <w:r w:rsidRPr="007237F2">
        <w:t xml:space="preserve"> million to one. All of the universe is physically present and interacting. Awareness receives </w:t>
      </w:r>
      <w:r w:rsidR="001852B3">
        <w:t>1</w:t>
      </w:r>
      <w:r w:rsidRPr="007237F2">
        <w:t>0 bits of it, your brain’s dynamically optimized model of what, right now, matters most.</w:t>
      </w:r>
    </w:p>
    <w:p w14:paraId="612E3B49" w14:textId="77777777" w:rsidR="007237F2" w:rsidRPr="007237F2" w:rsidRDefault="007237F2" w:rsidP="007237F2">
      <w:pPr>
        <w:pStyle w:val="mainbody"/>
      </w:pPr>
      <w:r w:rsidRPr="007237F2">
        <w:t>WHAT NEUROSCIENCE HAS DISCOVERED</w:t>
      </w:r>
    </w:p>
    <w:p w14:paraId="45A54413" w14:textId="77777777" w:rsidR="007237F2" w:rsidRPr="007237F2" w:rsidRDefault="007237F2" w:rsidP="007237F2">
      <w:pPr>
        <w:pStyle w:val="mainbody"/>
      </w:pPr>
      <w:r w:rsidRPr="007237F2">
        <w:t>For decades, vision science got the direction of information flow backward. The eye functions like a camera, the thinking went, capturing images that the brain then analyzes. This passive detection framework was productive.</w:t>
      </w:r>
    </w:p>
    <w:p w14:paraId="70315D99" w14:textId="77777777" w:rsidR="007237F2" w:rsidRPr="007237F2" w:rsidRDefault="007237F2" w:rsidP="007237F2">
      <w:pPr>
        <w:pStyle w:val="mainbody"/>
      </w:pPr>
      <w:r w:rsidRPr="007237F2">
        <w:t xml:space="preserve">We mapped the pathway from photoreceptors through ganglion cells to the visual cortex. We identified neurons responding to edges, colors, and motion </w:t>
      </w:r>
      <w:r w:rsidRPr="00922F89">
        <w:rPr>
          <w:vertAlign w:val="superscript"/>
        </w:rPr>
        <w:t>[3, 4]</w:t>
      </w:r>
      <w:r w:rsidRPr="007237F2">
        <w:t>. We understood the mechanisms of depth perception and color vision.</w:t>
      </w:r>
    </w:p>
    <w:p w14:paraId="30E0A879" w14:textId="77777777" w:rsidR="007237F2" w:rsidRPr="007237F2" w:rsidRDefault="007237F2" w:rsidP="007237F2">
      <w:pPr>
        <w:pStyle w:val="mainbody"/>
      </w:pPr>
      <w:r w:rsidRPr="007237F2">
        <w:t>The brain appeared to be a sophisticated information processor, passively receiving and analyzing external data. The numbers ended that picture.</w:t>
      </w:r>
    </w:p>
    <w:p w14:paraId="35AC0765" w14:textId="77777777" w:rsidR="007237F2" w:rsidRPr="007237F2" w:rsidRDefault="007237F2" w:rsidP="007237F2">
      <w:pPr>
        <w:pStyle w:val="mainbody"/>
      </w:pPr>
      <w:r w:rsidRPr="007237F2">
        <w:t xml:space="preserve">Then researchers measured actual information flow through the visual system, and the numbers changed everything </w:t>
      </w:r>
      <w:r w:rsidRPr="00922F89">
        <w:rPr>
          <w:vertAlign w:val="superscript"/>
        </w:rPr>
        <w:t>[1, 2]</w:t>
      </w:r>
      <w:r w:rsidRPr="007237F2">
        <w:t>.</w:t>
      </w:r>
    </w:p>
    <w:p w14:paraId="23A47493" w14:textId="77777777" w:rsidR="00617560" w:rsidRPr="00C153BC" w:rsidRDefault="00617560" w:rsidP="00617560">
      <w:pPr>
        <w:pStyle w:val="mainbody"/>
        <w:keepNext/>
      </w:pPr>
      <w:r w:rsidRPr="00C153BC">
        <w:rPr>
          <w:noProof/>
        </w:rPr>
        <w:drawing>
          <wp:inline distT="0" distB="0" distL="0" distR="0" wp14:anchorId="75CA29DA" wp14:editId="67B4841B">
            <wp:extent cx="4206875" cy="2090689"/>
            <wp:effectExtent l="0" t="0" r="3175" b="5080"/>
            <wp:docPr id="117781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7718FECB" w14:textId="0DEC7EE0" w:rsidR="00617560" w:rsidRPr="00C153BC" w:rsidRDefault="00617560" w:rsidP="00617560">
      <w:pPr>
        <w:pStyle w:val="Caption"/>
        <w:jc w:val="left"/>
        <w:rPr>
          <w:rFonts w:ascii="Arial" w:eastAsia="Arial" w:hAnsi="Arial" w:cs="Arial"/>
          <w:color w:val="000000"/>
          <w:sz w:val="24"/>
          <w:szCs w:val="24"/>
          <w:lang w:eastAsia="zh-CN"/>
        </w:rPr>
      </w:pPr>
      <w:r w:rsidRPr="00C153BC">
        <w:t xml:space="preserve">Figure 17 - </w:t>
      </w:r>
      <w:fldSimple w:instr=" SEQ Figure_17_- \* ARABIC ">
        <w:r w:rsidR="00E95535">
          <w:rPr>
            <w:noProof/>
          </w:rPr>
          <w:t>1</w:t>
        </w:r>
      </w:fldSimple>
      <w:r w:rsidRPr="00C153BC">
        <w:t xml:space="preserve"> Sources: Figures adapted from established visual neuroscience literature. Retinal capacity: </w:t>
      </w:r>
      <w:r w:rsidRPr="0038362A">
        <w:t xml:space="preserve">Koch et al. </w:t>
      </w:r>
      <w:r>
        <w:t>(</w:t>
      </w:r>
      <w:r w:rsidRPr="0038362A">
        <w:t>2006</w:t>
      </w:r>
      <w:r w:rsidRPr="00C153BC">
        <w:t>). Compression ratios are approximate across individuals and conditions.</w:t>
      </w:r>
    </w:p>
    <w:p w14:paraId="14F3B852" w14:textId="77777777" w:rsidR="007237F2" w:rsidRPr="007237F2" w:rsidRDefault="007237F2" w:rsidP="007237F2">
      <w:pPr>
        <w:pStyle w:val="mainbody"/>
      </w:pPr>
      <w:r w:rsidRPr="007237F2">
        <w:t xml:space="preserve">Your retinas contain 120 million rods and 6 million cones that capture approximately 10⁹ bits per second of optical information </w:t>
      </w:r>
      <w:r w:rsidRPr="00922F89">
        <w:rPr>
          <w:vertAlign w:val="superscript"/>
        </w:rPr>
        <w:t>[1]</w:t>
      </w:r>
      <w:r w:rsidRPr="007237F2">
        <w:t xml:space="preserve">. Rod cells are sensitive enough to register a single photon </w:t>
      </w:r>
      <w:r w:rsidRPr="00922F89">
        <w:rPr>
          <w:vertAlign w:val="superscript"/>
        </w:rPr>
        <w:t>[5]</w:t>
      </w:r>
      <w:r w:rsidRPr="007237F2">
        <w:t>; at the absolute threshold of vision, the eye operates as a quantum measurement device. The boundary between quantum and classical physics runs through your retina.</w:t>
      </w:r>
    </w:p>
    <w:p w14:paraId="64F2DDF4" w14:textId="77777777" w:rsidR="007237F2" w:rsidRPr="007237F2" w:rsidRDefault="007237F2" w:rsidP="007237F2">
      <w:pPr>
        <w:pStyle w:val="mainbody"/>
      </w:pPr>
      <w:r w:rsidRPr="007237F2">
        <w:t xml:space="preserve">The optic nerve contains only about 1.2 million nerve fibers, creating an immediate 126:1 compression ratio at the retinal level </w:t>
      </w:r>
      <w:r w:rsidRPr="00922F89">
        <w:rPr>
          <w:vertAlign w:val="superscript"/>
        </w:rPr>
        <w:t>[6]</w:t>
      </w:r>
      <w:r w:rsidRPr="007237F2">
        <w:t xml:space="preserve">. By the time visual information reaches conscious awareness, you process roughly </w:t>
      </w:r>
      <w:r w:rsidR="001852B3">
        <w:t>1</w:t>
      </w:r>
      <w:r w:rsidRPr="007237F2">
        <w:t xml:space="preserve">0 bits per second </w:t>
      </w:r>
      <w:r w:rsidRPr="00922F89">
        <w:rPr>
          <w:vertAlign w:val="superscript"/>
        </w:rPr>
        <w:t>[2]</w:t>
      </w:r>
      <w:r w:rsidRPr="007237F2">
        <w:t xml:space="preserve">, creating an overall </w:t>
      </w:r>
      <w:r w:rsidR="001852B3">
        <w:t>100</w:t>
      </w:r>
      <w:r w:rsidRPr="007237F2">
        <w:t>-million-to-one compression.</w:t>
      </w:r>
    </w:p>
    <w:p w14:paraId="5439D45F" w14:textId="77777777" w:rsidR="007237F2" w:rsidRPr="007237F2" w:rsidRDefault="007237F2" w:rsidP="007237F2">
      <w:pPr>
        <w:pStyle w:val="mainbody"/>
      </w:pPr>
      <w:r w:rsidRPr="007237F2">
        <w:t>Think about that. If your eyes were video cameras capturing 4K resolution at thousands of frames per second, your conscious experience would be equivalent to a single-pixel display updating every few seconds. Not a degraded image. One pixel.</w:t>
      </w:r>
    </w:p>
    <w:p w14:paraId="49952E95" w14:textId="77777777" w:rsidR="007237F2" w:rsidRPr="007237F2" w:rsidRDefault="007237F2" w:rsidP="007237F2">
      <w:pPr>
        <w:pStyle w:val="mainbody"/>
      </w:pPr>
      <w:r w:rsidRPr="007237F2">
        <w:t xml:space="preserve">This compression level is impossible if vision operates as passive detection. You cannot discard 99.996% of information while maintaining a rich, detailed visual experience unless the system actively constructs rather than records </w:t>
      </w:r>
      <w:r w:rsidRPr="00922F89">
        <w:rPr>
          <w:vertAlign w:val="superscript"/>
        </w:rPr>
        <w:t>[7]</w:t>
      </w:r>
      <w:r w:rsidRPr="007237F2">
        <w:t>.</w:t>
      </w:r>
    </w:p>
    <w:p w14:paraId="7B28DD72" w14:textId="77777777" w:rsidR="007237F2" w:rsidRPr="007237F2" w:rsidRDefault="007237F2" w:rsidP="007237F2">
      <w:pPr>
        <w:pStyle w:val="mainbody"/>
      </w:pPr>
      <w:r w:rsidRPr="007237F2">
        <w:t xml:space="preserve">Your brain does not randomly discard information. It actively chooses what to keep based on predictions about what matters for survival, action, and understanding. The </w:t>
      </w:r>
      <w:r w:rsidR="00A24CBA">
        <w:t>1</w:t>
      </w:r>
      <w:r w:rsidRPr="007237F2">
        <w:t>0 bits per second you experience represent your brain’s best model of what’s relevant, not an objective record of what’s there.</w:t>
      </w:r>
    </w:p>
    <w:p w14:paraId="69C45E04" w14:textId="77777777" w:rsidR="007237F2" w:rsidRPr="007237F2" w:rsidRDefault="000E6F77" w:rsidP="007237F2">
      <w:pPr>
        <w:pStyle w:val="mainbody"/>
      </w:pPr>
      <w:r>
        <w:t>(</w:t>
      </w:r>
      <w:r w:rsidR="007237F2" w:rsidRPr="007237F2">
        <w:t>For detailed mathematical analysis of compression and information theory, see Appendix Element 17, Section A at https://eequalsicsquared.com/appendix.html</w:t>
      </w:r>
      <w:r>
        <w:t>)</w:t>
      </w:r>
    </w:p>
    <w:p w14:paraId="2D57A62E" w14:textId="77777777" w:rsidR="007237F2" w:rsidRPr="007237F2" w:rsidRDefault="007237F2" w:rsidP="00530799">
      <w:pPr>
        <w:pStyle w:val="subchapter"/>
      </w:pPr>
      <w:bookmarkStart w:id="266" w:name="_Toc241568963"/>
      <w:r w:rsidRPr="007237F2">
        <w:t>THE MATHEMATICAL ORGANIZATION OF VISION</w:t>
      </w:r>
      <w:bookmarkEnd w:id="266"/>
    </w:p>
    <w:p w14:paraId="168F0DAD" w14:textId="77777777" w:rsidR="007237F2" w:rsidRPr="007237F2" w:rsidRDefault="007237F2" w:rsidP="007237F2">
      <w:pPr>
        <w:pStyle w:val="mainbody"/>
      </w:pPr>
      <w:r w:rsidRPr="007237F2">
        <w:t>When scientists analyzed the mathematical structures underlying visual processing, they discovered patterns involving mathematical constants that suggest vision organizes information according to optimization principles appearing elsewhere in physics.</w:t>
      </w:r>
    </w:p>
    <w:p w14:paraId="090C6CF5" w14:textId="77777777" w:rsidR="007237F2" w:rsidRPr="007237F2" w:rsidRDefault="007237F2" w:rsidP="007237F2">
      <w:pPr>
        <w:pStyle w:val="mainbody"/>
      </w:pPr>
      <w:r w:rsidRPr="007237F2">
        <w:rPr>
          <w:b/>
          <w:bCs/>
        </w:rPr>
        <w:t>Pi in visual cortex organization.</w:t>
      </w:r>
      <w:r w:rsidRPr="007237F2">
        <w:t xml:space="preserve"> Research beginning with Kaschube and colleagues in 2010 revealed something striking: orientation map structures in mammalian visual cortex achieve a pinwheel density remarkably close to pi across distantly related species </w:t>
      </w:r>
      <w:r w:rsidRPr="00922F89">
        <w:rPr>
          <w:vertAlign w:val="superscript"/>
        </w:rPr>
        <w:t>[8]</w:t>
      </w:r>
      <w:r w:rsidRPr="007237F2">
        <w:t>.</w:t>
      </w:r>
    </w:p>
    <w:p w14:paraId="3CBCB4F1" w14:textId="77777777" w:rsidR="007237F2" w:rsidRPr="007237F2" w:rsidRDefault="007237F2" w:rsidP="007237F2">
      <w:pPr>
        <w:pStyle w:val="mainbody"/>
      </w:pPr>
      <w:r w:rsidRPr="007237F2">
        <w:t>In the visual cortex, neurons are organized by what they prefer to see. Some respond most strongly to vertical edges. Some to horizontal edges. Others to diagonals at specific angles.</w:t>
      </w:r>
    </w:p>
    <w:p w14:paraId="2E765566" w14:textId="77777777" w:rsidR="007237F2" w:rsidRPr="007237F2" w:rsidRDefault="007237F2" w:rsidP="007237F2">
      <w:pPr>
        <w:pStyle w:val="mainbody"/>
      </w:pPr>
      <w:r w:rsidRPr="007237F2">
        <w:t>Rather than scattering randomly across the cortex, these neurons arrange themselves around central points where all orientation preferences meet. At each of these points, neurons tuned to every possible edge angle converge in a tight spiral, like compass needles radiating outward from a hub. These convergence points are called pinwheel centers, named for the way orientation preferences rotate around them like the blades of a pinwheel.</w:t>
      </w:r>
    </w:p>
    <w:p w14:paraId="0CB6E759" w14:textId="77777777" w:rsidR="007237F2" w:rsidRPr="007237F2" w:rsidRDefault="007237F2" w:rsidP="007237F2">
      <w:pPr>
        <w:pStyle w:val="mainbody"/>
      </w:pPr>
      <w:r w:rsidRPr="007237F2">
        <w:t>The density of these centers, how many pinwheels appear per unit of cortical area, turns out to be one of the more surprising numbers in neuroscience.</w:t>
      </w:r>
    </w:p>
    <w:p w14:paraId="5FD60B23" w14:textId="77777777" w:rsidR="007237F2" w:rsidRPr="007237F2" w:rsidRDefault="007237F2" w:rsidP="007237F2">
      <w:pPr>
        <w:pStyle w:val="mainbody"/>
      </w:pPr>
      <w:r w:rsidRPr="007237F2">
        <w:t xml:space="preserve">Research </w:t>
      </w:r>
      <w:r w:rsidR="000D02ED" w:rsidRPr="007237F2">
        <w:t>began</w:t>
      </w:r>
      <w:r w:rsidRPr="007237F2">
        <w:t xml:space="preserve"> with Kaschube and colleagues in 2010</w:t>
      </w:r>
      <w:r w:rsidR="0015349D">
        <w:t>, who</w:t>
      </w:r>
      <w:r w:rsidRPr="007237F2">
        <w:t xml:space="preserve"> found that pinwheel density converges to a value remarkably close to pi across distantly related species </w:t>
      </w:r>
      <w:r w:rsidRPr="00922F89">
        <w:rPr>
          <w:vertAlign w:val="superscript"/>
        </w:rPr>
        <w:t>[8]</w:t>
      </w:r>
      <w:r w:rsidRPr="007237F2">
        <w:t>. Not approximately circular. Not roughly three. Specifically, pi</w:t>
      </w:r>
      <w:r w:rsidR="00DA5094">
        <w:t>.</w:t>
      </w:r>
    </w:p>
    <w:p w14:paraId="31761455" w14:textId="77777777" w:rsidR="007237F2" w:rsidRPr="007237F2" w:rsidRDefault="007237F2" w:rsidP="007237F2">
      <w:pPr>
        <w:pStyle w:val="mainbody"/>
      </w:pPr>
      <w:r w:rsidRPr="007237F2">
        <w:t>The numbers across species are shocking. Tree shrews: 3.14, within 0.1% of pi. Cats: 3.09, within 2%. Ferrets: 3.12, within 1%. Primates, including galagos and mouse lemurs: 3.15, within 0.3%. All within 2% of pi. Across species separated by over 100 million years of evolution.</w:t>
      </w:r>
    </w:p>
    <w:p w14:paraId="19F6D9D2" w14:textId="77777777" w:rsidR="00E72C32" w:rsidRDefault="007237F2" w:rsidP="00E72C32">
      <w:pPr>
        <w:pStyle w:val="mainbody"/>
      </w:pPr>
      <w:r w:rsidRPr="007237F2">
        <w:t xml:space="preserve">Studies from 2008 through 2025 have confirmed that pinwheel density robustly converges to pi across interaction ranges and developmental conditions </w:t>
      </w:r>
      <w:r w:rsidRPr="00922F89">
        <w:rPr>
          <w:vertAlign w:val="superscript"/>
        </w:rPr>
        <w:t>[9]</w:t>
      </w:r>
      <w:r w:rsidRPr="007237F2">
        <w:t>.</w:t>
      </w:r>
      <w:r w:rsidR="00E72C32">
        <w:rPr>
          <w:noProof/>
        </w:rPr>
        <w:drawing>
          <wp:inline distT="0" distB="0" distL="0" distR="0" wp14:anchorId="61D54C3F" wp14:editId="4EDAF69C">
            <wp:extent cx="4206240" cy="2252980"/>
            <wp:effectExtent l="0" t="0" r="3810" b="0"/>
            <wp:docPr id="80317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5633" name="Picture 792565633"/>
                    <pic:cNvPicPr/>
                  </pic:nvPicPr>
                  <pic:blipFill>
                    <a:blip r:embed="rId47">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2E0F1812" w14:textId="0313767D" w:rsidR="00E72C32" w:rsidRPr="00FA56C4" w:rsidRDefault="00E72C32" w:rsidP="00E72C32">
      <w:pPr>
        <w:pStyle w:val="Caption"/>
        <w:jc w:val="left"/>
      </w:pPr>
      <w:r>
        <w:t xml:space="preserve">Figure 17 - </w:t>
      </w:r>
      <w:fldSimple w:instr=" SEQ Figure_17_- \* ARABIC ">
        <w:r w:rsidR="00E95535">
          <w:rPr>
            <w:noProof/>
          </w:rPr>
          <w:t>2</w:t>
        </w:r>
      </w:fldSimple>
      <w:r>
        <w:t xml:space="preserve"> </w:t>
      </w:r>
      <w:r w:rsidRPr="000924BC">
        <w:t>Pinwheel density in the primary visual cortex across five mammalian species separated by &gt;100 million years of evolution. All values converge within 2% of π, matching the theoretical prediction (Kaschube et al. 2010).</w:t>
      </w:r>
    </w:p>
    <w:p w14:paraId="141B28A8" w14:textId="77777777" w:rsidR="007237F2" w:rsidRPr="007237F2" w:rsidRDefault="007237F2" w:rsidP="007237F2">
      <w:pPr>
        <w:pStyle w:val="mainbody"/>
      </w:pPr>
      <w:r w:rsidRPr="007237F2">
        <w:t>The pattern is older than the species that carries it. Tree shrews and primates have been evolving independently for over 100 million years, diverging in almost every architectural detail of the brain, and yet this one ratio converges. Whatever is enforcing it was present as a constraint before the mammals existed to express it. Evolution did not invent the convergence. It arrived at what was already there.</w:t>
      </w:r>
    </w:p>
    <w:p w14:paraId="70F37EC2" w14:textId="77777777" w:rsidR="007237F2" w:rsidRPr="007237F2" w:rsidRDefault="007237F2" w:rsidP="007237F2">
      <w:pPr>
        <w:pStyle w:val="mainbody"/>
      </w:pPr>
      <w:r w:rsidRPr="007237F2">
        <w:t xml:space="preserve">Mathematical models based on optimization principles consistently yield pi as the predicted pinwheel density </w:t>
      </w:r>
      <w:r w:rsidRPr="00922F89">
        <w:rPr>
          <w:vertAlign w:val="superscript"/>
        </w:rPr>
        <w:t>[8]</w:t>
      </w:r>
      <w:r w:rsidRPr="007237F2">
        <w:t>. Biological systems independently achieve this same value across species separated by over 100 million years of evolution. This consistency suggests that mathematical optimization principles operate during neural development rather than in the genetic programming of specific layouts.</w:t>
      </w:r>
    </w:p>
    <w:p w14:paraId="4852CE7D" w14:textId="77777777" w:rsidR="007237F2" w:rsidRPr="007237F2" w:rsidRDefault="007237F2" w:rsidP="007237F2">
      <w:pPr>
        <w:pStyle w:val="mainbody"/>
      </w:pPr>
      <w:r w:rsidRPr="007237F2">
        <w:t>The visual cortex self-organizes to maximize information-processing efficiency. Pi emerges naturally from geometric optimization constraints, just as it does in circles. The same optimization problem produces the same answer regardless of substrate.</w:t>
      </w:r>
    </w:p>
    <w:p w14:paraId="2BC86E8C" w14:textId="77777777" w:rsidR="007237F2" w:rsidRPr="007237F2" w:rsidRDefault="007237F2" w:rsidP="007237F2">
      <w:pPr>
        <w:pStyle w:val="mainbody"/>
      </w:pPr>
      <w:r w:rsidRPr="007237F2">
        <w:rPr>
          <w:b/>
          <w:bCs/>
        </w:rPr>
        <w:t>Logarithmic mapping and frequency scaling.</w:t>
      </w:r>
      <w:r w:rsidRPr="007237F2">
        <w:t xml:space="preserve"> The relationship between retinal distance and cortical representation follows a logarithmic mapping. One unit of visual angle near the fovea maps to roughly 8-10mm of cortical tissue </w:t>
      </w:r>
      <w:r w:rsidRPr="00922F89">
        <w:rPr>
          <w:vertAlign w:val="superscript"/>
        </w:rPr>
        <w:t>[10]</w:t>
      </w:r>
      <w:r w:rsidRPr="007237F2">
        <w:t>. The same visual angle in the periphery maps to far less.</w:t>
      </w:r>
    </w:p>
    <w:p w14:paraId="4345C23B" w14:textId="77777777" w:rsidR="007237F2" w:rsidRPr="007237F2" w:rsidRDefault="007237F2" w:rsidP="007237F2">
      <w:pPr>
        <w:pStyle w:val="mainbody"/>
      </w:pPr>
      <w:r w:rsidRPr="007237F2">
        <w:t>This log-polar transformation optimizes the representation of natural images. Logarithmic scaling is information-theoretically optimal. It minimizes average code length for stimuli with a 1/f power spectrum, which characterizes natural images.</w:t>
      </w:r>
    </w:p>
    <w:p w14:paraId="66393550" w14:textId="77777777" w:rsidR="007237F2" w:rsidRPr="007237F2" w:rsidRDefault="007237F2" w:rsidP="007237F2">
      <w:pPr>
        <w:pStyle w:val="mainbody"/>
      </w:pPr>
      <w:r w:rsidRPr="007237F2">
        <w:t xml:space="preserve">Neurons tuned to different spatial frequencies are organized such that each octave, each doubling of frequency, receives approximately equal cortical real estate. This implements a wavelet-like decomposition of the visual scene </w:t>
      </w:r>
      <w:r w:rsidRPr="00922F89">
        <w:rPr>
          <w:vertAlign w:val="superscript"/>
        </w:rPr>
        <w:t>[11]</w:t>
      </w:r>
      <w:r w:rsidRPr="007237F2">
        <w:t>.</w:t>
      </w:r>
    </w:p>
    <w:p w14:paraId="3BBF1CC6" w14:textId="77777777" w:rsidR="007237F2" w:rsidRPr="007237F2" w:rsidRDefault="007237F2" w:rsidP="007237F2">
      <w:pPr>
        <w:pStyle w:val="mainbody"/>
      </w:pPr>
      <w:r w:rsidRPr="007237F2">
        <w:t>This decomposition strategy appears across multiple sensory systems and has deep connections to information theory. It maximizes information transmission given the statistics of natural stimuli.</w:t>
      </w:r>
    </w:p>
    <w:p w14:paraId="2DBFA22F" w14:textId="77777777" w:rsidR="007237F2" w:rsidRPr="007237F2" w:rsidRDefault="000E6F77" w:rsidP="007237F2">
      <w:pPr>
        <w:pStyle w:val="mainbody"/>
      </w:pPr>
      <w:r>
        <w:t>(</w:t>
      </w:r>
      <w:r w:rsidR="007237F2" w:rsidRPr="007237F2">
        <w:t>For detailed analysis of these mathematical relationships, see Appendix Element 17, Section B</w:t>
      </w:r>
      <w:r>
        <w:t>)</w:t>
      </w:r>
    </w:p>
    <w:p w14:paraId="2BBDBF24" w14:textId="77777777" w:rsidR="007237F2" w:rsidRPr="007237F2" w:rsidRDefault="007237F2" w:rsidP="00530799">
      <w:pPr>
        <w:pStyle w:val="subchapter"/>
      </w:pPr>
      <w:bookmarkStart w:id="267" w:name="_Toc241568964"/>
      <w:r w:rsidRPr="007237F2">
        <w:t>THE CONSTRUCTION PROCESS</w:t>
      </w:r>
      <w:bookmarkEnd w:id="267"/>
    </w:p>
    <w:p w14:paraId="295A884B" w14:textId="77777777" w:rsidR="007237F2" w:rsidRPr="007237F2" w:rsidRDefault="007237F2" w:rsidP="007237F2">
      <w:pPr>
        <w:pStyle w:val="mainbody"/>
      </w:pPr>
      <w:r w:rsidRPr="007237F2">
        <w:rPr>
          <w:b/>
          <w:bCs/>
        </w:rPr>
        <w:t>Sparse coding</w:t>
      </w:r>
    </w:p>
    <w:p w14:paraId="112B7247" w14:textId="77777777" w:rsidR="007237F2" w:rsidRPr="007237F2" w:rsidRDefault="007237F2" w:rsidP="007237F2">
      <w:pPr>
        <w:pStyle w:val="mainbody"/>
      </w:pPr>
      <w:r w:rsidRPr="007237F2">
        <w:t xml:space="preserve">At any given moment, only 5 to 10% of visual neurons are firing </w:t>
      </w:r>
      <w:r w:rsidRPr="00922F89">
        <w:rPr>
          <w:vertAlign w:val="superscript"/>
        </w:rPr>
        <w:t>[11]</w:t>
      </w:r>
      <w:r w:rsidRPr="007237F2">
        <w:t xml:space="preserve">. They fire in </w:t>
      </w:r>
      <w:r w:rsidR="00C7065B">
        <w:t>meticulous</w:t>
      </w:r>
      <w:r w:rsidRPr="007237F2">
        <w:t>ly coordinated patterns that represent complex scenes with great efficiency. Sparse coding maximizes information transmission while minimizing energy costs.</w:t>
      </w:r>
    </w:p>
    <w:p w14:paraId="4ACBB6C7" w14:textId="77777777" w:rsidR="007237F2" w:rsidRPr="007237F2" w:rsidRDefault="007237F2" w:rsidP="007237F2">
      <w:pPr>
        <w:pStyle w:val="mainbody"/>
      </w:pPr>
      <w:r w:rsidRPr="007237F2">
        <w:t xml:space="preserve">Rather than having every neuron report every feature, only neurons detecting significant or unexpected features activate. Silence means nothing unexpected here. Firing means this feature is present. Your visual system does not waste energy reporting that grass is </w:t>
      </w:r>
      <w:r w:rsidR="00CF29B8" w:rsidRPr="007237F2">
        <w:t>green</w:t>
      </w:r>
      <w:r w:rsidRPr="007237F2">
        <w:t xml:space="preserve"> and the sky is blue at every moment. It reports deviations, edges, motion, and anything that matters for updating your model of the world.</w:t>
      </w:r>
    </w:p>
    <w:p w14:paraId="042FD7D9" w14:textId="77777777" w:rsidR="007237F2" w:rsidRPr="007237F2" w:rsidRDefault="007237F2" w:rsidP="007237F2">
      <w:pPr>
        <w:pStyle w:val="mainbody"/>
      </w:pPr>
      <w:r w:rsidRPr="007237F2">
        <w:rPr>
          <w:b/>
          <w:bCs/>
        </w:rPr>
        <w:t>Hierarchical Feature Construction</w:t>
      </w:r>
    </w:p>
    <w:p w14:paraId="3A78545C" w14:textId="77777777" w:rsidR="007237F2" w:rsidRPr="007237F2" w:rsidRDefault="007237F2" w:rsidP="007237F2">
      <w:pPr>
        <w:pStyle w:val="mainbody"/>
      </w:pPr>
      <w:r w:rsidRPr="007237F2">
        <w:t xml:space="preserve">Visual systems build complex representations from simple components through hierarchical organization </w:t>
      </w:r>
      <w:r w:rsidRPr="00922F89">
        <w:rPr>
          <w:vertAlign w:val="superscript"/>
        </w:rPr>
        <w:t>[12]</w:t>
      </w:r>
      <w:r w:rsidRPr="007237F2">
        <w:t>. The levels are distinct. V1 neurons detect oriented edges at specific positions. V2 combines edges into contours and textures. V4 processes colors and shapes. The inferotemporal cortex represents complete objects such as faces, cars, and houses.</w:t>
      </w:r>
    </w:p>
    <w:p w14:paraId="35490D90" w14:textId="77777777" w:rsidR="007237F2" w:rsidRPr="007237F2" w:rsidRDefault="007237F2" w:rsidP="007237F2">
      <w:pPr>
        <w:pStyle w:val="mainbody"/>
      </w:pPr>
      <w:r w:rsidRPr="007237F2">
        <w:t xml:space="preserve">Each level constructs representations based on outputs from the previous level, building complexity through successive transformations. This architecture mirrors how the visual world actually organizes itself. It </w:t>
      </w:r>
      <w:r w:rsidR="00DA5094">
        <w:t>combines</w:t>
      </w:r>
      <w:r w:rsidR="00DA5094" w:rsidRPr="007237F2">
        <w:t xml:space="preserve"> </w:t>
      </w:r>
      <w:r w:rsidRPr="007237F2">
        <w:t>simple local features combined into intermediate structures. They combine to form complex objects that exist in spatial relationships. The visual system’s structure matches the statistical structure of natural images.</w:t>
      </w:r>
    </w:p>
    <w:p w14:paraId="4E9A135F" w14:textId="77777777" w:rsidR="007237F2" w:rsidRPr="007237F2" w:rsidRDefault="007237F2" w:rsidP="007237F2">
      <w:pPr>
        <w:pStyle w:val="mainbody"/>
      </w:pPr>
      <w:r w:rsidRPr="007237F2">
        <w:rPr>
          <w:b/>
          <w:bCs/>
        </w:rPr>
        <w:t>Predictive Processing</w:t>
      </w:r>
    </w:p>
    <w:p w14:paraId="07E5F6FC" w14:textId="77777777" w:rsidR="007237F2" w:rsidRPr="007237F2" w:rsidRDefault="007237F2" w:rsidP="007237F2">
      <w:pPr>
        <w:pStyle w:val="mainbody"/>
      </w:pPr>
      <w:r w:rsidRPr="007237F2">
        <w:t xml:space="preserve">Perhaps the most striking insight from modern visual neuroscience is that perception works backward from our intuitions. Rather than building up from raw sensory data, the brain maintains a model of the world and uses incoming sensory signals primarily to update that model </w:t>
      </w:r>
      <w:r w:rsidRPr="00922F89">
        <w:rPr>
          <w:vertAlign w:val="superscript"/>
        </w:rPr>
        <w:t>[13]</w:t>
      </w:r>
      <w:r w:rsidRPr="007237F2">
        <w:t>.</w:t>
      </w:r>
    </w:p>
    <w:p w14:paraId="1C40E25D" w14:textId="77777777" w:rsidR="007237F2" w:rsidRPr="007237F2" w:rsidRDefault="007237F2" w:rsidP="007237F2">
      <w:pPr>
        <w:pStyle w:val="mainbody"/>
      </w:pPr>
      <w:r w:rsidRPr="007237F2">
        <w:t>At any moment, your visual cortex is generating predictions about what you should be seeing based on context, expectations, and prior experience. These predictions flow downward through the visual hierarchy. Sensory data flowing upward serves one primary purpose: signaling when predictions are wrong.</w:t>
      </w:r>
    </w:p>
    <w:p w14:paraId="0038C1D6" w14:textId="77777777" w:rsidR="007237F2" w:rsidRPr="007237F2" w:rsidRDefault="007237F2" w:rsidP="007237F2">
      <w:pPr>
        <w:pStyle w:val="mainbody"/>
      </w:pPr>
      <w:r w:rsidRPr="007237F2">
        <w:t>Only the prediction errors are transmitted in full. The vast majority of visual processing is your brain confirming that reality matches its expectations.</w:t>
      </w:r>
    </w:p>
    <w:p w14:paraId="1C70DD20" w14:textId="2D914882" w:rsidR="007237F2" w:rsidRPr="007237F2" w:rsidRDefault="00EB7C21" w:rsidP="007237F2">
      <w:pPr>
        <w:pStyle w:val="mainbody"/>
      </w:pPr>
      <w:r>
        <w:t>Change blindness is missing obvious changes</w:t>
      </w:r>
      <w:r w:rsidR="007237F2" w:rsidRPr="007237F2">
        <w:t xml:space="preserve"> in a scene when attention is directed elsewhere. It occurs because your brain’s prediction about the scene remains intact even though the scene has changed. Your eyes aren’t missing the change. Your predictive system is too confident in its prior model to flag it.</w:t>
      </w:r>
    </w:p>
    <w:p w14:paraId="30DFD8D0" w14:textId="77777777" w:rsidR="007237F2" w:rsidRPr="007237F2" w:rsidRDefault="007237F2" w:rsidP="007237F2">
      <w:pPr>
        <w:pStyle w:val="mainbody"/>
      </w:pPr>
      <w:r w:rsidRPr="007237F2">
        <w:t>Visual illusions work because your brain has learned statistical regularities so deeply that it generates the wrong prediction even when you’re explicitly told what’s really there. Knowing does not help. The prediction runs at a level below conscious control.</w:t>
      </w:r>
    </w:p>
    <w:p w14:paraId="168D70AB" w14:textId="77777777" w:rsidR="007237F2" w:rsidRPr="007237F2" w:rsidRDefault="007237F2" w:rsidP="007237F2">
      <w:pPr>
        <w:pStyle w:val="mainbody"/>
      </w:pPr>
      <w:r w:rsidRPr="007237F2">
        <w:t xml:space="preserve">The blind spot demonstrates this vividly. There is literally a hole in your visual field where the optic nerve attaches to your retina, containing no photoreceptors </w:t>
      </w:r>
      <w:r w:rsidRPr="00922F89">
        <w:rPr>
          <w:vertAlign w:val="superscript"/>
        </w:rPr>
        <w:t>[14]</w:t>
      </w:r>
      <w:r w:rsidRPr="007237F2">
        <w:t>. Light falling on this region goes completely undetected, yet you never notice it.</w:t>
      </w:r>
    </w:p>
    <w:p w14:paraId="4B280013" w14:textId="77777777" w:rsidR="007237F2" w:rsidRPr="007237F2" w:rsidRDefault="007237F2" w:rsidP="007237F2">
      <w:pPr>
        <w:pStyle w:val="mainbody"/>
      </w:pPr>
      <w:r w:rsidRPr="007237F2">
        <w:t>Your brain seamlessly fills in the missing information using predictions from surrounding areas. You do not see a black spot. You see a continuous visual field because your brain constructs continuity based on context.</w:t>
      </w:r>
    </w:p>
    <w:p w14:paraId="5897BC55" w14:textId="77777777" w:rsidR="007237F2" w:rsidRPr="007237F2" w:rsidRDefault="00E36AAB" w:rsidP="007237F2">
      <w:pPr>
        <w:pStyle w:val="mainbody"/>
      </w:pPr>
      <w:r>
        <w:t>(</w:t>
      </w:r>
      <w:r w:rsidR="007237F2" w:rsidRPr="007237F2">
        <w:t>For predictive processing mechanisms and Bayesian inference models, see Appendix Element 17, Section C</w:t>
      </w:r>
      <w:r>
        <w:t>)</w:t>
      </w:r>
    </w:p>
    <w:p w14:paraId="5020E424" w14:textId="77777777" w:rsidR="007237F2" w:rsidRPr="007237F2" w:rsidRDefault="007237F2" w:rsidP="00B7614C">
      <w:pPr>
        <w:pStyle w:val="subchapter"/>
      </w:pPr>
      <w:bookmarkStart w:id="268" w:name="_Toc241568965"/>
      <w:r w:rsidRPr="007237F2">
        <w:t>WHAT YOU’RE NOT SEEING</w:t>
      </w:r>
      <w:bookmarkEnd w:id="268"/>
    </w:p>
    <w:p w14:paraId="18DD1C10" w14:textId="77777777" w:rsidR="007237F2" w:rsidRPr="007237F2" w:rsidRDefault="007237F2" w:rsidP="007237F2">
      <w:pPr>
        <w:pStyle w:val="mainbody"/>
      </w:pPr>
      <w:r w:rsidRPr="007237F2">
        <w:t xml:space="preserve">Your visual system does not just compress information. It systematically ignores large categories of it. Understanding what the </w:t>
      </w:r>
      <w:r w:rsidR="00E36AAB">
        <w:t>100</w:t>
      </w:r>
      <w:r w:rsidRPr="007237F2">
        <w:t>-million-to-one compression discards reveals something more fundamental than neuroscience alone can address.</w:t>
      </w:r>
    </w:p>
    <w:p w14:paraId="758A4343" w14:textId="77777777" w:rsidR="007237F2" w:rsidRPr="007237F2" w:rsidRDefault="007237F2" w:rsidP="007237F2">
      <w:pPr>
        <w:pStyle w:val="mainbody"/>
      </w:pPr>
      <w:r w:rsidRPr="007237F2">
        <w:rPr>
          <w:b/>
          <w:bCs/>
        </w:rPr>
        <w:t>The electromagnetic spectrum</w:t>
      </w:r>
    </w:p>
    <w:p w14:paraId="54435D0C" w14:textId="77777777" w:rsidR="007237F2" w:rsidRPr="007237F2" w:rsidRDefault="007237F2" w:rsidP="007237F2">
      <w:pPr>
        <w:pStyle w:val="mainbody"/>
      </w:pPr>
      <w:r w:rsidRPr="007237F2">
        <w:t xml:space="preserve">Your visual system detects wavelengths from roughly 400 to 700 nanometers. The full electromagnetic spectrum spans from radio waves, measured in kilometers, to gamma rays, with wavelengths smaller than atomic nuclei </w:t>
      </w:r>
      <w:r w:rsidRPr="00922F89">
        <w:rPr>
          <w:vertAlign w:val="superscript"/>
        </w:rPr>
        <w:t>[15]</w:t>
      </w:r>
      <w:r w:rsidRPr="007237F2">
        <w:t>. Between those extremes are microwaves, infrared, visible light, ultraviolet, and X-rays.</w:t>
      </w:r>
    </w:p>
    <w:p w14:paraId="37556B01" w14:textId="77777777" w:rsidR="007237F2" w:rsidRPr="007237F2" w:rsidRDefault="007237F2" w:rsidP="007237F2">
      <w:pPr>
        <w:pStyle w:val="mainbody"/>
      </w:pPr>
      <w:r w:rsidRPr="007237F2">
        <w:t>At this moment, radio waves carrying communications, microwaves from Wi-Fi routers, infrared radiation from warm objects, ultraviolet light from the sun, and cosmic rays from space pass through your location. You don’t detect any of it directly.</w:t>
      </w:r>
    </w:p>
    <w:p w14:paraId="62F6D071" w14:textId="77777777" w:rsidR="007237F2" w:rsidRPr="007237F2" w:rsidRDefault="007237F2" w:rsidP="007237F2">
      <w:pPr>
        <w:pStyle w:val="mainbody"/>
      </w:pPr>
      <w:r w:rsidRPr="007237F2">
        <w:t>However, the electromagnetic spectrum is only the beginning of what fills the space you’re sitting in. Every quantum field recognized by the Standard Model is present at your location right now, simultaneously and completely.</w:t>
      </w:r>
    </w:p>
    <w:p w14:paraId="31A7590A" w14:textId="77777777" w:rsidR="007237F2" w:rsidRPr="007237F2" w:rsidRDefault="007237F2" w:rsidP="007237F2">
      <w:pPr>
        <w:pStyle w:val="mainbody"/>
      </w:pPr>
      <w:r w:rsidRPr="007237F2">
        <w:t>The electromagnetic field is like an endless ocean you’re constantly immersed in. It extends through every point in space you can reach or observe, not as a thin medium through which light travels, but as a dense fabric that includes every possible electromagnetic interaction, most of them never triggering the photoreceptors your visual system happens to use.</w:t>
      </w:r>
    </w:p>
    <w:p w14:paraId="7C0FB43D" w14:textId="77777777" w:rsidR="007237F2" w:rsidRPr="007237F2" w:rsidRDefault="007237F2" w:rsidP="007237F2">
      <w:pPr>
        <w:pStyle w:val="mainbody"/>
      </w:pPr>
      <w:r w:rsidRPr="007237F2">
        <w:t>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01827FAD" w14:textId="77777777" w:rsidR="007237F2" w:rsidRPr="007237F2" w:rsidRDefault="007237F2" w:rsidP="007237F2">
      <w:pPr>
        <w:pStyle w:val="mainbody"/>
      </w:pPr>
      <w:r w:rsidRPr="007237F2">
        <w:t>These fields are not isolated from each other. They interact, couple, and overlap. Every cubic centimeter of the room you are in is threaded simultaneously by all of them. Not sequentially. All at once.</w:t>
      </w:r>
    </w:p>
    <w:p w14:paraId="0668B88A" w14:textId="77777777" w:rsidR="007237F2" w:rsidRPr="007237F2" w:rsidRDefault="007237F2" w:rsidP="007237F2">
      <w:pPr>
        <w:pStyle w:val="mainbody"/>
      </w:pPr>
      <w:r w:rsidRPr="007237F2">
        <w:t>The diagrams in physics textbooks show these fields one at a time. A drawing of the electric field lines around a point charge. A separate diagram of a magnetic field around a bar magnet. An isolated illustration of a potential energy well. This is a teaching convenience that carries a hidden cost. It trains intuition to treat fields as separate, localized, and sequential. They are none of these things.</w:t>
      </w:r>
    </w:p>
    <w:p w14:paraId="7A7C2B72" w14:textId="77777777" w:rsidR="007237F2" w:rsidRPr="007237F2" w:rsidRDefault="007237F2" w:rsidP="007237F2">
      <w:pPr>
        <w:pStyle w:val="mainbody"/>
      </w:pPr>
      <w:r w:rsidRPr="007237F2">
        <w:t>The fields exist together, always, at every point. What you experience as empty space is a superposition of every quantum field in its ground state, with local excitations appearing as the particles and forces you can detect. Space is not empty. It is maximally full, and almost none of that fullness surfaces in conscious awareness.</w:t>
      </w:r>
    </w:p>
    <w:p w14:paraId="089BAB49" w14:textId="77777777" w:rsidR="007237F2" w:rsidRPr="007237F2" w:rsidRDefault="007237F2" w:rsidP="007237F2">
      <w:pPr>
        <w:pStyle w:val="mainbody"/>
      </w:pPr>
      <w:r w:rsidRPr="007237F2">
        <w:t>The universe is not as you consciously experience it. It is incomparably richer. Not in the sense that you are missing something that could in principle be seen. In the sense that the substrate is operating at every scale simultaneously, and awareness surfaces only a model of what is relevant.</w:t>
      </w:r>
    </w:p>
    <w:p w14:paraId="5706D547" w14:textId="77777777" w:rsidR="007237F2" w:rsidRPr="007237F2" w:rsidRDefault="007237F2" w:rsidP="007237F2">
      <w:pPr>
        <w:pStyle w:val="mainbody"/>
      </w:pPr>
      <w:r w:rsidRPr="007237F2">
        <w:t xml:space="preserve">Every field is present. Every interaction is real. The </w:t>
      </w:r>
      <w:r w:rsidR="00A24CBA">
        <w:t>1</w:t>
      </w:r>
      <w:r w:rsidRPr="007237F2">
        <w:t>0 bits per second reaching awareness are the output of a self-referential loop running on all of it: a dynamically optimized, temporally extended model of where you are, what is changing, and what requires a response.</w:t>
      </w:r>
    </w:p>
    <w:p w14:paraId="3C30E2C1" w14:textId="77777777" w:rsidR="007237F2" w:rsidRPr="007237F2" w:rsidRDefault="007237F2" w:rsidP="003D31DC">
      <w:pPr>
        <w:pStyle w:val="subchapter"/>
      </w:pPr>
      <w:bookmarkStart w:id="269" w:name="_Toc241568966"/>
      <w:r w:rsidRPr="007237F2">
        <w:t>TEMPORAL LAYERS</w:t>
      </w:r>
      <w:bookmarkEnd w:id="269"/>
    </w:p>
    <w:p w14:paraId="3A77D769" w14:textId="77777777" w:rsidR="007237F2" w:rsidRPr="007237F2" w:rsidRDefault="007237F2" w:rsidP="007237F2">
      <w:pPr>
        <w:pStyle w:val="mainbody"/>
      </w:pPr>
      <w:r w:rsidRPr="007237F2">
        <w:t xml:space="preserve">Our brains create the illusion of a smooth present moment approximately two to three seconds wide </w:t>
      </w:r>
      <w:r w:rsidRPr="00922F89">
        <w:rPr>
          <w:vertAlign w:val="superscript"/>
        </w:rPr>
        <w:t>[16]</w:t>
      </w:r>
      <w:r w:rsidRPr="007237F2">
        <w:t>. But reality operates across vastly different temporal scales that we cannot directly perceive.</w:t>
      </w:r>
    </w:p>
    <w:p w14:paraId="228FB40F" w14:textId="77777777" w:rsidR="007237F2" w:rsidRPr="007237F2" w:rsidRDefault="007237F2" w:rsidP="007237F2">
      <w:pPr>
        <w:pStyle w:val="mainbody"/>
      </w:pPr>
      <w:r w:rsidRPr="007237F2">
        <w:t>Quantum processes at femtosecond and attosecond timescales occur trillions of times per second. Electron transitions, quantum tunneling, and molecular vibrations operate at speeds neural processing cannot approach.</w:t>
      </w:r>
    </w:p>
    <w:p w14:paraId="7DFB5FEA" w14:textId="77777777" w:rsidR="007237F2" w:rsidRPr="007237F2" w:rsidRDefault="007237F2" w:rsidP="007237F2">
      <w:pPr>
        <w:pStyle w:val="mainbody"/>
      </w:pPr>
      <w:r w:rsidRPr="007237F2">
        <w:t xml:space="preserve">Your </w:t>
      </w:r>
      <w:r w:rsidR="009F3B2E">
        <w:t>1</w:t>
      </w:r>
      <w:r w:rsidRPr="007237F2">
        <w:t xml:space="preserve">0 bits per second is sampling a reality that doesn’t slow down for you. Geological and stellar evolution operate over millions to billions of years. Each scale carries information about the same physical reality your visual system samples at </w:t>
      </w:r>
      <w:r w:rsidR="009F3B2E">
        <w:t>1</w:t>
      </w:r>
      <w:r w:rsidRPr="007237F2">
        <w:t>0 bits per second from a single moment.</w:t>
      </w:r>
    </w:p>
    <w:p w14:paraId="2F9B8440" w14:textId="77777777" w:rsidR="007237F2" w:rsidRPr="007237F2" w:rsidRDefault="007237F2" w:rsidP="003D31DC">
      <w:pPr>
        <w:pStyle w:val="subchapter"/>
      </w:pPr>
      <w:bookmarkStart w:id="270" w:name="_Toc241568967"/>
      <w:r w:rsidRPr="007237F2">
        <w:t>ATTENTION AND SELECTION</w:t>
      </w:r>
      <w:bookmarkEnd w:id="270"/>
    </w:p>
    <w:p w14:paraId="7C2D68FB" w14:textId="00C5E7F6" w:rsidR="007237F2" w:rsidRPr="007237F2" w:rsidRDefault="007237F2" w:rsidP="007237F2">
      <w:pPr>
        <w:pStyle w:val="mainbody"/>
      </w:pPr>
      <w:r w:rsidRPr="007237F2">
        <w:t xml:space="preserve">Attention further filters the already-compressed signal. In demonstrations of inattentional blindness, most famously the invisible gorilla experiment, observers counting basketball passes </w:t>
      </w:r>
      <w:r w:rsidR="00EB7C21">
        <w:t>do not notice a person in a gorilla suit</w:t>
      </w:r>
      <w:r w:rsidRPr="007237F2">
        <w:t xml:space="preserve"> walking through the scene </w:t>
      </w:r>
      <w:r w:rsidRPr="00922F89">
        <w:rPr>
          <w:vertAlign w:val="superscript"/>
        </w:rPr>
        <w:t>[17]</w:t>
      </w:r>
      <w:r w:rsidRPr="007237F2">
        <w:t>. Consciousness receives only what attention selects.</w:t>
      </w:r>
    </w:p>
    <w:p w14:paraId="75216E4D" w14:textId="77777777" w:rsidR="007237F2" w:rsidRPr="007237F2" w:rsidRDefault="007237F2" w:rsidP="007237F2">
      <w:pPr>
        <w:pStyle w:val="mainbody"/>
      </w:pPr>
      <w:r w:rsidRPr="007237F2">
        <w:t xml:space="preserve">You are not just consciously experiencing less than the retinal input. You may be consciously aware of far less than you would expect, even given the 25-million-to-one selection. What you experience as seeing the world is your brain’s best-guess model of the world, constructed from </w:t>
      </w:r>
      <w:r w:rsidR="009F3B2E">
        <w:t>1</w:t>
      </w:r>
      <w:r w:rsidRPr="007237F2">
        <w:t>0 bits per second of selected data, predicted by prior expectations, and surfaced to awareness as if it were unmediated reality.</w:t>
      </w:r>
    </w:p>
    <w:p w14:paraId="1E916966" w14:textId="4010E49F" w:rsidR="007237F2" w:rsidRPr="007237F2" w:rsidRDefault="007237F2" w:rsidP="007237F2">
      <w:pPr>
        <w:pStyle w:val="mainbody"/>
      </w:pPr>
      <w:r w:rsidRPr="007237F2">
        <w:t xml:space="preserve">This has a precise implication for how we understand the observer in quantum mechanics. </w:t>
      </w:r>
      <w:r w:rsidR="00EB7C21">
        <w:t>The observer-centered reading of the Copenhagen interpretation treats conscious observation as the event that resolves quantum superposition.</w:t>
      </w:r>
      <w:r w:rsidRPr="007237F2">
        <w:t xml:space="preserve"> But no human observer ever encounters a quantum event directly. What they encounter is a brain-constructed model built from </w:t>
      </w:r>
      <w:r w:rsidR="009F3B2E">
        <w:t>1</w:t>
      </w:r>
      <w:r w:rsidRPr="007237F2">
        <w:t>0 bits per second of heavily filtered, prediction-adjusted, compression-processed information. The original quantum interactions resolved through decoherence long before the signal reached awareness. The observer experiences a copy.</w:t>
      </w:r>
    </w:p>
    <w:p w14:paraId="4B853769" w14:textId="77777777" w:rsidR="007237F2" w:rsidRPr="007237F2" w:rsidRDefault="007237F2" w:rsidP="003D31DC">
      <w:pPr>
        <w:pStyle w:val="subchapter"/>
      </w:pPr>
      <w:bookmarkStart w:id="271" w:name="_Toc241568968"/>
      <w:r w:rsidRPr="007237F2">
        <w:t>THE FRAMEWORK CONNECTION</w:t>
      </w:r>
      <w:bookmarkEnd w:id="271"/>
    </w:p>
    <w:p w14:paraId="50AB8A50" w14:textId="77777777" w:rsidR="007237F2" w:rsidRPr="007237F2" w:rsidRDefault="007237F2" w:rsidP="007237F2">
      <w:pPr>
        <w:pStyle w:val="mainbody"/>
      </w:pPr>
      <w:r w:rsidRPr="007237F2">
        <w:t>If vision is active construction using information-theoretic optimization, several questions arise that connect to the broader COSMIC Framework.</w:t>
      </w:r>
    </w:p>
    <w:p w14:paraId="5FE610BA" w14:textId="77777777" w:rsidR="007237F2" w:rsidRPr="007237F2" w:rsidRDefault="007237F2" w:rsidP="007237F2">
      <w:pPr>
        <w:pStyle w:val="mainbody"/>
      </w:pPr>
      <w:r w:rsidRPr="007237F2">
        <w:t>Recall from Element 6 that consciousness might serve as an interface between individual information processing and universal information dynamics. The predictive coding architecture of vision gives this proposal a concrete mechanism. If the brain is a prediction machine, consciousness might be the level at which predictions become explicit. Not automatic processing. Deliberate reasoning is available for flexible application.</w:t>
      </w:r>
    </w:p>
    <w:p w14:paraId="181C9E78" w14:textId="77777777" w:rsidR="007237F2" w:rsidRPr="007237F2" w:rsidRDefault="007237F2" w:rsidP="007237F2">
      <w:pPr>
        <w:pStyle w:val="mainbody"/>
      </w:pPr>
      <w:r w:rsidRPr="007237F2">
        <w:t xml:space="preserve">The octopus makes this point more sharply than any human example can. An octopus has about 500 million neurons in its body. Two-thirds of them are not in its brain but are distributed across </w:t>
      </w:r>
      <w:r w:rsidR="00DA5094">
        <w:t>its</w:t>
      </w:r>
      <w:r w:rsidR="00DA5094" w:rsidRPr="007237F2">
        <w:t xml:space="preserve"> </w:t>
      </w:r>
      <w:r w:rsidRPr="007237F2">
        <w:t xml:space="preserve">eight arms, each of which can process sensory information semi-independently </w:t>
      </w:r>
      <w:r w:rsidRPr="00922F89">
        <w:rPr>
          <w:vertAlign w:val="superscript"/>
        </w:rPr>
        <w:t>[18]</w:t>
      </w:r>
      <w:r w:rsidRPr="007237F2">
        <w:t>.</w:t>
      </w:r>
    </w:p>
    <w:p w14:paraId="1CF80E7A" w14:textId="77777777" w:rsidR="007237F2" w:rsidRPr="007237F2" w:rsidRDefault="007237F2" w:rsidP="007237F2">
      <w:pPr>
        <w:pStyle w:val="mainbody"/>
      </w:pPr>
      <w:r w:rsidRPr="007237F2">
        <w:t xml:space="preserve">The animal matches its environment in under 200 milliseconds across its entire skin surface simultaneously, producing camouflage in color, pattern, and three-dimensional texture relief </w:t>
      </w:r>
      <w:r w:rsidRPr="00922F89">
        <w:rPr>
          <w:vertAlign w:val="superscript"/>
        </w:rPr>
        <w:t>[19]</w:t>
      </w:r>
      <w:r w:rsidRPr="007237F2">
        <w:t xml:space="preserve">. It does this while being color blind. More remarkably, its skin contains the same light-sensitive proteins, called opsins, found in its eyes, and can respond to light without any input from the brain </w:t>
      </w:r>
      <w:r w:rsidRPr="00922F89">
        <w:rPr>
          <w:vertAlign w:val="superscript"/>
        </w:rPr>
        <w:t>[20]</w:t>
      </w:r>
      <w:r w:rsidRPr="007237F2">
        <w:t>.</w:t>
      </w:r>
    </w:p>
    <w:p w14:paraId="73503097" w14:textId="77777777" w:rsidR="007237F2" w:rsidRPr="007237F2" w:rsidRDefault="007237F2" w:rsidP="007237F2">
      <w:pPr>
        <w:pStyle w:val="mainbody"/>
      </w:pPr>
      <w:r w:rsidRPr="007237F2">
        <w:t>The skin is not detecting edges or contrast. It senses brightness directly and triggers the pattern response locally. The octopus does not construct a model of its environment and then decide to match it. The matching is the processing. It does not observe reality. It becomes a physical expression of it.</w:t>
      </w:r>
    </w:p>
    <w:p w14:paraId="6664FBA0" w14:textId="77777777" w:rsidR="007237F2" w:rsidRPr="007237F2" w:rsidRDefault="007237F2" w:rsidP="007237F2">
      <w:pPr>
        <w:pStyle w:val="mainbody"/>
      </w:pPr>
      <w:r w:rsidRPr="007237F2">
        <w:t>The octopus and the human visual system are doing the same thing at different registers. Both are information-processing substrates instantiating a real-time representation of their environment.</w:t>
      </w:r>
    </w:p>
    <w:p w14:paraId="4B16232F" w14:textId="77777777" w:rsidR="007237F2" w:rsidRPr="007237F2" w:rsidRDefault="007237F2" w:rsidP="007237F2">
      <w:pPr>
        <w:pStyle w:val="mainbody"/>
      </w:pPr>
      <w:r w:rsidRPr="007237F2">
        <w:t xml:space="preserve">The difference is that the octopus does it in its skin, transparently and completely, and we do it in </w:t>
      </w:r>
      <w:r w:rsidR="0018242B">
        <w:t>1</w:t>
      </w:r>
      <w:r w:rsidRPr="007237F2">
        <w:t>0 bits per second behind a veil of conscious experience. The framework claims that neither is more fundamental than the other. Both are substrates that function when sufficient organizational complexity is present.</w:t>
      </w:r>
    </w:p>
    <w:p w14:paraId="2B5097CB" w14:textId="77777777" w:rsidR="007237F2" w:rsidRPr="007237F2" w:rsidRDefault="007237F2" w:rsidP="007237F2">
      <w:pPr>
        <w:pStyle w:val="mainbody"/>
      </w:pPr>
      <w:r w:rsidRPr="007237F2">
        <w:rPr>
          <w:b/>
          <w:bCs/>
        </w:rPr>
        <w:t>Recall from Element 14</w:t>
      </w:r>
      <w:r w:rsidRPr="007237F2">
        <w:t xml:space="preserve"> that mathematical constants appear wherever systems optimize relationships. The appearance of:</w:t>
      </w:r>
    </w:p>
    <w:p w14:paraId="4DDC18CB" w14:textId="77777777" w:rsidR="007237F2" w:rsidRPr="007237F2" w:rsidRDefault="007237F2">
      <w:pPr>
        <w:pStyle w:val="mainbody"/>
        <w:numPr>
          <w:ilvl w:val="0"/>
          <w:numId w:val="31"/>
        </w:numPr>
        <w:spacing w:line="240" w:lineRule="auto"/>
      </w:pPr>
      <w:r w:rsidRPr="007237F2">
        <w:t>pi in pinwheel density</w:t>
      </w:r>
    </w:p>
    <w:p w14:paraId="0FAFF99E" w14:textId="77777777" w:rsidR="007237F2" w:rsidRPr="007237F2" w:rsidRDefault="007237F2">
      <w:pPr>
        <w:pStyle w:val="mainbody"/>
        <w:numPr>
          <w:ilvl w:val="0"/>
          <w:numId w:val="31"/>
        </w:numPr>
        <w:spacing w:line="240" w:lineRule="auto"/>
      </w:pPr>
      <w:r w:rsidRPr="007237F2">
        <w:t>logarithmic scaling in cortical mapping</w:t>
      </w:r>
    </w:p>
    <w:p w14:paraId="6D07DC04" w14:textId="77777777" w:rsidR="007237F2" w:rsidRPr="007237F2" w:rsidRDefault="007237F2">
      <w:pPr>
        <w:pStyle w:val="mainbody"/>
        <w:numPr>
          <w:ilvl w:val="0"/>
          <w:numId w:val="31"/>
        </w:numPr>
        <w:spacing w:line="240" w:lineRule="auto"/>
      </w:pPr>
      <w:r w:rsidRPr="007237F2">
        <w:t>wavelet decomposition in spatial frequency tuning</w:t>
      </w:r>
    </w:p>
    <w:p w14:paraId="61907971" w14:textId="77777777" w:rsidR="007237F2" w:rsidRPr="007237F2" w:rsidRDefault="007237F2" w:rsidP="007237F2">
      <w:pPr>
        <w:pStyle w:val="mainbody"/>
      </w:pPr>
      <w:r w:rsidRPr="007237F2">
        <w:t>suggests that neural systems, like physical systems, converge on information-theoretically optimal solutions.</w:t>
      </w:r>
    </w:p>
    <w:p w14:paraId="7E8FC4C8" w14:textId="77777777" w:rsidR="007237F2" w:rsidRPr="007237F2" w:rsidRDefault="007237F2" w:rsidP="007237F2">
      <w:pPr>
        <w:pStyle w:val="mainbody"/>
      </w:pPr>
      <w:r w:rsidRPr="007237F2">
        <w:t>This convergence across radically different domains, from quantum field theory to visual cortex organization, suggests that optimization under information-theoretic constraints produces similar mathematical structures regardless of the substrate.</w:t>
      </w:r>
    </w:p>
    <w:p w14:paraId="6C7D199A" w14:textId="77777777" w:rsidR="007237F2" w:rsidRPr="007237F2" w:rsidRDefault="007237F2" w:rsidP="007237F2">
      <w:pPr>
        <w:pStyle w:val="mainbody"/>
      </w:pPr>
      <w:r w:rsidRPr="001B021B">
        <w:t>Recall from</w:t>
      </w:r>
      <w:r w:rsidRPr="007237F2">
        <w:t xml:space="preserve"> Element 15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w:t>
      </w:r>
    </w:p>
    <w:p w14:paraId="164C06FC" w14:textId="77777777" w:rsidR="007237F2" w:rsidRPr="007237F2" w:rsidRDefault="007237F2" w:rsidP="007237F2">
      <w:pPr>
        <w:pStyle w:val="mainbody"/>
      </w:pPr>
      <w:r w:rsidRPr="007237F2">
        <w:t xml:space="preserve">The world you experience would be information all the way down. It would be an information-processing brain, modeling an information-processing cosmos, that samples </w:t>
      </w:r>
      <w:r w:rsidR="0018242B">
        <w:t>1</w:t>
      </w:r>
      <w:r w:rsidRPr="007237F2">
        <w:t>0 bits per second from a substrate with effectively unbounded information density.</w:t>
      </w:r>
    </w:p>
    <w:p w14:paraId="7DB4A385" w14:textId="77777777" w:rsidR="007237F2" w:rsidRPr="007237F2" w:rsidRDefault="00C87C7D" w:rsidP="007237F2">
      <w:pPr>
        <w:pStyle w:val="mainbody"/>
      </w:pPr>
      <w:r>
        <w:t>(</w:t>
      </w:r>
      <w:r w:rsidR="007237F2" w:rsidRPr="007237F2">
        <w:t>For detailed inference models and framework connections, see Appendix Element 17, Sections C and D</w:t>
      </w:r>
      <w:r>
        <w:t>)</w:t>
      </w:r>
    </w:p>
    <w:p w14:paraId="15F22B71" w14:textId="77777777" w:rsidR="007237F2" w:rsidRPr="007237F2" w:rsidRDefault="007237F2" w:rsidP="001B021B">
      <w:pPr>
        <w:pStyle w:val="subchapter"/>
      </w:pPr>
      <w:bookmarkStart w:id="272" w:name="_Toc241568969"/>
      <w:r w:rsidRPr="007237F2">
        <w:t>IMPLICATIONS</w:t>
      </w:r>
      <w:bookmarkEnd w:id="272"/>
    </w:p>
    <w:p w14:paraId="067946ED" w14:textId="77777777" w:rsidR="007237F2" w:rsidRPr="007237F2" w:rsidRDefault="007237F2" w:rsidP="007237F2">
      <w:pPr>
        <w:pStyle w:val="mainbody"/>
      </w:pPr>
      <w:r w:rsidRPr="007237F2">
        <w:rPr>
          <w:b/>
          <w:bCs/>
        </w:rPr>
        <w:t>Perception as creation.</w:t>
      </w:r>
      <w:r w:rsidRPr="007237F2">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construct different visual experiences based on their different prediction models, attention states, and prior experiences.</w:t>
      </w:r>
    </w:p>
    <w:p w14:paraId="75A2A067" w14:textId="77777777" w:rsidR="007237F2" w:rsidRPr="007237F2" w:rsidRDefault="007237F2" w:rsidP="007237F2">
      <w:pPr>
        <w:pStyle w:val="mainbody"/>
      </w:pPr>
      <w:r w:rsidRPr="007237F2">
        <w:rPr>
          <w:b/>
          <w:bCs/>
        </w:rPr>
        <w:t>Individual variation.</w:t>
      </w:r>
      <w:r w:rsidRPr="007237F2">
        <w:t xml:space="preserve"> Different brains construct reality differently. Your visual experience is unique to your brain’s construction algorithms, prediction models, and learned patterns. This has practical implications across several domains.</w:t>
      </w:r>
    </w:p>
    <w:p w14:paraId="7AF072FF" w14:textId="77777777" w:rsidR="007237F2" w:rsidRPr="007237F2" w:rsidRDefault="007237F2" w:rsidP="007237F2">
      <w:pPr>
        <w:pStyle w:val="mainbody"/>
      </w:pPr>
      <w:r w:rsidRPr="007237F2">
        <w:t>In eyewitness testimony, different observers literally construct different experiences of the same event. In art appreciation, visual construction varies with expertise and context. In education, teaching must account for the different ways brains construct understanding from the same sensory input.</w:t>
      </w:r>
    </w:p>
    <w:p w14:paraId="757889E8" w14:textId="77777777" w:rsidR="007237F2" w:rsidRPr="007237F2" w:rsidRDefault="007237F2" w:rsidP="007237F2">
      <w:pPr>
        <w:pStyle w:val="mainbody"/>
      </w:pPr>
      <w:r w:rsidRPr="007237F2">
        <w:rPr>
          <w:b/>
          <w:bCs/>
        </w:rPr>
        <w:t>Enhancement possibilities.</w:t>
      </w:r>
      <w:r w:rsidRPr="007237F2">
        <w:t xml:space="preserve"> Understanding visual construction might enable technologies that work with the brain’s construction processes rather than against them </w:t>
      </w:r>
      <w:r w:rsidRPr="00922F89">
        <w:rPr>
          <w:vertAlign w:val="superscript"/>
        </w:rPr>
        <w:t>[21]</w:t>
      </w:r>
      <w:r w:rsidRPr="007237F2">
        <w:t>. Augmented reality systems designed around the mathematical principles the visual system uses could integrate more naturally with perception.</w:t>
      </w:r>
    </w:p>
    <w:p w14:paraId="2C4F916D" w14:textId="77777777" w:rsidR="007237F2" w:rsidRPr="007237F2" w:rsidRDefault="007237F2" w:rsidP="007237F2">
      <w:pPr>
        <w:pStyle w:val="mainbody"/>
      </w:pPr>
      <w:r w:rsidRPr="007237F2">
        <w:t>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038ADE17" w14:textId="77777777" w:rsidR="007237F2" w:rsidRPr="007237F2" w:rsidRDefault="007237F2" w:rsidP="007237F2">
      <w:pPr>
        <w:pStyle w:val="mainbody"/>
      </w:pPr>
      <w:r w:rsidRPr="007237F2">
        <w:t xml:space="preserve">Vision has established that perception is not passive recording but active construction. The brain receives one billion bits per second and delivers </w:t>
      </w:r>
      <w:r w:rsidR="0018242B">
        <w:t>1</w:t>
      </w:r>
      <w:r w:rsidRPr="007237F2">
        <w:t>0, selecting and constructing an experience that is useful, reliable, and deeply personal rather than objectively complete.</w:t>
      </w:r>
    </w:p>
    <w:p w14:paraId="0176C385" w14:textId="77777777" w:rsidR="007237F2" w:rsidRPr="007237F2" w:rsidRDefault="007237F2" w:rsidP="007237F2">
      <w:pPr>
        <w:pStyle w:val="mainbody"/>
      </w:pPr>
      <w:r w:rsidRPr="007237F2">
        <w:t>The mathematical organization of the visual cortex, pi in pinwheel density, logarithmic cortical mapping, and wavelet frequency decomposition, parallels optimization we observe in physical systems. This cannot be explained as a coincidence without a theory explaining why optimization yields the same constants across such different domains.</w:t>
      </w:r>
    </w:p>
    <w:p w14:paraId="44376A68" w14:textId="77777777" w:rsidR="007237F2" w:rsidRPr="007237F2" w:rsidRDefault="007237F2" w:rsidP="007237F2">
      <w:pPr>
        <w:pStyle w:val="mainbody"/>
      </w:pPr>
      <w:r w:rsidRPr="007237F2">
        <w:t xml:space="preserve">What you’re experiencing as you read this is not the world. It is your brain’s best guess about the world, updated </w:t>
      </w:r>
      <w:r w:rsidR="0018242B">
        <w:t>1</w:t>
      </w:r>
      <w:r w:rsidRPr="007237F2">
        <w:t>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1CF9EE41" w14:textId="77777777" w:rsidR="007237F2" w:rsidRPr="007237F2" w:rsidRDefault="007237F2" w:rsidP="007237F2">
      <w:pPr>
        <w:pStyle w:val="mainbody"/>
      </w:pPr>
      <w:r w:rsidRPr="007237F2">
        <w:t>The visual system achieves this construction through mathematical optimization: biological evolution discovering (by a different route), the same information-theoretic principles that govern quantum systems.</w:t>
      </w:r>
    </w:p>
    <w:p w14:paraId="3B35E3B8" w14:textId="77777777" w:rsidR="007237F2" w:rsidRDefault="007237F2" w:rsidP="007237F2">
      <w:pPr>
        <w:pStyle w:val="mainbody"/>
      </w:pPr>
      <w:r w:rsidRPr="007237F2">
        <w:t>The optimization process raises an obvious question. If biological systems use mathematical optimization to enhance information processing, can we deliberately apply the same principles to enhance quantum technologies? The answer is yes, and Element 18 shows that it already does.</w:t>
      </w:r>
    </w:p>
    <w:p w14:paraId="1D6DD4D9" w14:textId="77777777" w:rsidR="00240A8E" w:rsidRPr="00E153F3" w:rsidRDefault="00AA432D" w:rsidP="00E153F3">
      <w:pPr>
        <w:widowControl/>
        <w:suppressAutoHyphens w:val="0"/>
        <w:spacing w:line="240" w:lineRule="auto"/>
        <w:rPr>
          <w:rFonts w:ascii="Arial" w:eastAsia="Arial" w:hAnsi="Arial" w:cs="Arial"/>
          <w:color w:val="000000"/>
          <w:sz w:val="24"/>
          <w:szCs w:val="24"/>
          <w:lang w:eastAsia="zh-CN" w:bidi="ar-SA"/>
        </w:rPr>
      </w:pPr>
      <w:r>
        <w:br w:type="page"/>
      </w:r>
    </w:p>
    <w:p w14:paraId="198B5BDB" w14:textId="77777777" w:rsidR="009F5C82" w:rsidRDefault="009F5C82" w:rsidP="00E153F3">
      <w:pPr>
        <w:pStyle w:val="ChapterTitle0"/>
        <w:rPr>
          <w:b w:val="0"/>
          <w:bCs w:val="0"/>
        </w:rPr>
        <w:sectPr w:rsidR="009F5C82" w:rsidSect="00D25AF9">
          <w:headerReference w:type="default" r:id="rId86"/>
          <w:headerReference w:type="first" r:id="rId87"/>
          <w:pgSz w:w="8640" w:h="12960"/>
          <w:pgMar w:top="936" w:right="864" w:bottom="792" w:left="864" w:header="576" w:footer="432" w:gutter="288"/>
          <w:cols w:space="720"/>
          <w:titlePg/>
          <w:docGrid w:linePitch="360"/>
        </w:sectPr>
      </w:pPr>
    </w:p>
    <w:p w14:paraId="124F9DEE" w14:textId="77777777" w:rsidR="00E153F3" w:rsidRPr="00222821" w:rsidRDefault="00E153F3" w:rsidP="00E153F3">
      <w:pPr>
        <w:pStyle w:val="ChapterTitle0"/>
        <w:rPr>
          <w:b w:val="0"/>
          <w:bCs w:val="0"/>
        </w:rPr>
      </w:pPr>
      <w:bookmarkStart w:id="273" w:name="_Toc241568970"/>
      <w:r w:rsidRPr="00222821">
        <w:rPr>
          <w:b w:val="0"/>
          <w:bCs w:val="0"/>
        </w:rPr>
        <w:t>Element 18</w:t>
      </w:r>
      <w:r>
        <w:rPr>
          <w:b w:val="0"/>
          <w:bCs w:val="0"/>
        </w:rPr>
        <w:t>:</w:t>
      </w:r>
      <w:r w:rsidRPr="00222821">
        <w:rPr>
          <w:b w:val="0"/>
          <w:bCs w:val="0"/>
        </w:rPr>
        <w:t xml:space="preserve"> Enhancement Through Mathematical Fields</w:t>
      </w:r>
      <w:bookmarkEnd w:id="273"/>
    </w:p>
    <w:p w14:paraId="136A5DE0" w14:textId="77777777" w:rsidR="00E153F3" w:rsidRPr="00222821" w:rsidRDefault="00E153F3" w:rsidP="00E153F3">
      <w:pPr>
        <w:pStyle w:val="ChapterSubtitle"/>
      </w:pPr>
      <w:bookmarkStart w:id="274" w:name="_Toc241568971"/>
      <w:r w:rsidRPr="00222821">
        <w:t>How Mathematics Makes Quantum Mechanics Work Better</w:t>
      </w:r>
      <w:bookmarkEnd w:id="27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E153F3" w:rsidRPr="00F965DB" w14:paraId="0026828C"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72A00681" w14:textId="77777777" w:rsidR="00E153F3" w:rsidRPr="00F965DB" w:rsidRDefault="00E153F3" w:rsidP="00BF1992">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606AD5C0" w14:textId="77777777" w:rsidR="00E153F3" w:rsidRPr="00F965DB" w:rsidRDefault="00E153F3" w:rsidP="00E153F3">
      <w:pPr>
        <w:pStyle w:val="mainbody"/>
      </w:pPr>
    </w:p>
    <w:p w14:paraId="7D971CFC" w14:textId="77777777" w:rsidR="007237F2" w:rsidRPr="007237F2" w:rsidRDefault="00E153F3" w:rsidP="00E153F3">
      <w:pPr>
        <w:pStyle w:val="mainbody"/>
      </w:pPr>
      <w:r w:rsidRPr="00222821">
        <w:rPr>
          <w:b/>
          <w:bCs/>
        </w:rPr>
        <w:t>For decades,</w:t>
      </w:r>
      <w:r w:rsidRPr="00F965DB">
        <w:t xml:space="preserve"> the assumption </w:t>
      </w:r>
      <w:r w:rsidR="007237F2" w:rsidRPr="007237F2">
        <w:t>was that better quantum computers required better hardware: colder refrigerators, purer materials, more isolated environments. Push the temperature lower. Reduce the noise. Build cleaner qubits. The physics would follow. Except that around the turn of the century, a quieter revolution began.</w:t>
      </w:r>
    </w:p>
    <w:p w14:paraId="293FEFE7" w14:textId="77777777" w:rsidR="007237F2" w:rsidRPr="007237F2" w:rsidRDefault="007237F2" w:rsidP="007237F2">
      <w:pPr>
        <w:pStyle w:val="mainbody"/>
      </w:pPr>
      <w:r w:rsidRPr="007237F2">
        <w:t>Researchers asked a different question, not how to build a better qubit, but how to think more cleverly about the ones they already had. The answer arrived not from the fabrication lab but from mathematics itself.</w:t>
      </w:r>
    </w:p>
    <w:p w14:paraId="14E32A3E" w14:textId="77777777" w:rsidR="007237F2" w:rsidRPr="007237F2" w:rsidRDefault="007237F2" w:rsidP="007237F2">
      <w:pPr>
        <w:pStyle w:val="mainbody"/>
      </w:pPr>
      <w:r w:rsidRPr="007237F2">
        <w:t>This element explores what that revolution produced. Mathematical optimization significantly enhances the performance of quantum systems, not by introducing new physics that requires validation, but by enabling a deeper understanding and more effective application of established quantum mechanics. The improvements are real and commercial, and they run on hardware you can access via cloud services today.</w:t>
      </w:r>
    </w:p>
    <w:p w14:paraId="69D83E46" w14:textId="77777777" w:rsidR="007237F2" w:rsidRPr="007237F2" w:rsidRDefault="007237F2" w:rsidP="00AA432D">
      <w:pPr>
        <w:pStyle w:val="subchapter"/>
      </w:pPr>
      <w:bookmarkStart w:id="275" w:name="_Toc241568972"/>
      <w:r w:rsidRPr="007237F2">
        <w:t>QUANTUM COMPUTING CHALLENGES</w:t>
      </w:r>
      <w:bookmarkEnd w:id="275"/>
    </w:p>
    <w:p w14:paraId="27D9F4A6" w14:textId="77777777" w:rsidR="007237F2" w:rsidRPr="007237F2" w:rsidRDefault="007237F2" w:rsidP="007237F2">
      <w:pPr>
        <w:pStyle w:val="mainbody"/>
      </w:pPr>
      <w:r w:rsidRPr="007237F2">
        <w:t xml:space="preserve">Modern quantum computers face four central obstacles </w:t>
      </w:r>
      <w:r w:rsidRPr="00922F89">
        <w:rPr>
          <w:vertAlign w:val="superscript"/>
        </w:rPr>
        <w:t>[1]</w:t>
      </w:r>
      <w:r w:rsidRPr="007237F2">
        <w:t xml:space="preserve">. </w:t>
      </w:r>
      <w:r w:rsidRPr="007237F2">
        <w:rPr>
          <w:b/>
          <w:bCs/>
        </w:rPr>
        <w:t>First, decoherence</w:t>
      </w:r>
      <w:r w:rsidRPr="00922F89">
        <w:rPr>
          <w:vertAlign w:val="superscript"/>
        </w:rPr>
        <w:t>[g]</w:t>
      </w:r>
      <w:r w:rsidRPr="007237F2">
        <w:t>: environmental interactions destroy quantum superposition</w:t>
      </w:r>
      <w:r w:rsidRPr="00922F89">
        <w:rPr>
          <w:vertAlign w:val="superscript"/>
        </w:rPr>
        <w:t>[g]</w:t>
      </w:r>
      <w:r w:rsidRPr="007237F2">
        <w:t xml:space="preserve"> and entanglement within microseconds to milliseconds, causing quantum information to degrade before computations complete </w:t>
      </w:r>
      <w:r w:rsidRPr="00922F89">
        <w:rPr>
          <w:vertAlign w:val="superscript"/>
        </w:rPr>
        <w:t>[2]</w:t>
      </w:r>
      <w:r w:rsidRPr="007237F2">
        <w:t>.</w:t>
      </w:r>
    </w:p>
    <w:p w14:paraId="6F8B4963" w14:textId="77777777" w:rsidR="007237F2" w:rsidRPr="007237F2" w:rsidRDefault="007237F2" w:rsidP="007237F2">
      <w:pPr>
        <w:pStyle w:val="mainbody"/>
      </w:pPr>
      <w:r w:rsidRPr="007237F2">
        <w:rPr>
          <w:b/>
          <w:bCs/>
        </w:rPr>
        <w:t>Second, gate errors</w:t>
      </w:r>
      <w:r w:rsidRPr="007237F2">
        <w:t xml:space="preserve">: quantum operations achieve 99.5 to 99.9% fidelity, but fault-tolerant quantum computing requires 99.99% or higher, and each imperfect operation compounds errors </w:t>
      </w:r>
      <w:r w:rsidRPr="00922F89">
        <w:rPr>
          <w:vertAlign w:val="superscript"/>
        </w:rPr>
        <w:t>[3]</w:t>
      </w:r>
      <w:r w:rsidRPr="007237F2">
        <w:t>.</w:t>
      </w:r>
    </w:p>
    <w:p w14:paraId="4D8B46F0" w14:textId="77777777" w:rsidR="007237F2" w:rsidRPr="007237F2" w:rsidRDefault="007237F2" w:rsidP="007237F2">
      <w:pPr>
        <w:pStyle w:val="mainbody"/>
      </w:pPr>
      <w:r w:rsidRPr="007237F2">
        <w:rPr>
          <w:b/>
          <w:bCs/>
        </w:rPr>
        <w:t>Third, scaling overhead</w:t>
      </w:r>
      <w:r w:rsidRPr="007237F2">
        <w:t>: current systems require hundreds to thousands of physical qubits to create one error-corrected logical qubit</w:t>
      </w:r>
      <w:r w:rsidRPr="00922F89">
        <w:rPr>
          <w:vertAlign w:val="superscript"/>
        </w:rPr>
        <w:t>[g]</w:t>
      </w:r>
      <w:r w:rsidRPr="007237F2">
        <w:t xml:space="preserve"> </w:t>
      </w:r>
      <w:r w:rsidRPr="00922F89">
        <w:rPr>
          <w:vertAlign w:val="superscript"/>
        </w:rPr>
        <w:t>[4]</w:t>
      </w:r>
      <w:r w:rsidRPr="007237F2">
        <w:t>. Large-scale quantum computing is extremely resource-intensive as a result.</w:t>
      </w:r>
    </w:p>
    <w:p w14:paraId="732D3548" w14:textId="77777777" w:rsidR="007237F2" w:rsidRPr="007237F2" w:rsidRDefault="007237F2" w:rsidP="007237F2">
      <w:pPr>
        <w:pStyle w:val="mainbody"/>
      </w:pPr>
      <w:r w:rsidRPr="007237F2">
        <w:rPr>
          <w:b/>
          <w:bCs/>
        </w:rPr>
        <w:t>Fourth, control complexity</w:t>
      </w:r>
      <w:r w:rsidRPr="007237F2">
        <w:t>: as quantum systems grow, controlling them with sufficient precision becomes exponentially more difficult. Finding optimal control sequences is computationally demanding.</w:t>
      </w:r>
    </w:p>
    <w:p w14:paraId="28621207" w14:textId="77777777" w:rsidR="007237F2" w:rsidRPr="007237F2" w:rsidRDefault="007237F2" w:rsidP="007237F2">
      <w:pPr>
        <w:pStyle w:val="mainbody"/>
      </w:pPr>
      <w:r w:rsidRPr="007237F2">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555A6E95" w14:textId="77777777" w:rsidR="007237F2" w:rsidRPr="007237F2" w:rsidRDefault="007237F2" w:rsidP="00AA432D">
      <w:pPr>
        <w:pStyle w:val="subchapter"/>
      </w:pPr>
      <w:bookmarkStart w:id="276" w:name="_Toc241568973"/>
      <w:r w:rsidRPr="007237F2">
        <w:t>OPTIMAL QUANTUM CONTROL THEORY</w:t>
      </w:r>
      <w:bookmarkEnd w:id="276"/>
    </w:p>
    <w:p w14:paraId="09513462" w14:textId="77777777" w:rsidR="007237F2" w:rsidRPr="007237F2" w:rsidRDefault="007237F2" w:rsidP="007237F2">
      <w:pPr>
        <w:pStyle w:val="mainbody"/>
      </w:pPr>
      <w:r w:rsidRPr="007237F2">
        <w:t xml:space="preserve">Optimal control theory </w:t>
      </w:r>
      <w:r w:rsidRPr="00922F89">
        <w:rPr>
          <w:vertAlign w:val="superscript"/>
        </w:rPr>
        <w:t>[g]</w:t>
      </w:r>
      <w:r w:rsidRPr="007237F2">
        <w:t xml:space="preserve"> provides a mathematical framework for finding the optimal way to manipulate quantum systems </w:t>
      </w:r>
      <w:r w:rsidRPr="00922F89">
        <w:rPr>
          <w:vertAlign w:val="superscript"/>
        </w:rPr>
        <w:t>[5]</w:t>
      </w:r>
      <w:r w:rsidRPr="007237F2">
        <w:t>. Given a quantum system and a target operation, whether creating entanglement or implementing a logic gate, the goal is to find the control pulse sequence that achieves the operation with minimum error, minimum time, or maximum robustness.</w:t>
      </w:r>
    </w:p>
    <w:p w14:paraId="0B533672" w14:textId="77777777" w:rsidR="007237F2" w:rsidRPr="007237F2" w:rsidRDefault="007237F2" w:rsidP="007237F2">
      <w:pPr>
        <w:pStyle w:val="mainbody"/>
      </w:pPr>
      <w:r w:rsidRPr="007237F2">
        <w:t>This becomes an optimization problem defined by a cost functional:</w:t>
      </w:r>
    </w:p>
    <w:p w14:paraId="125C78A7" w14:textId="77777777" w:rsidR="007237F2" w:rsidRPr="007237F2" w:rsidRDefault="007237F2" w:rsidP="007237F2">
      <w:pPr>
        <w:pStyle w:val="mainbody"/>
      </w:pPr>
      <w:r w:rsidRPr="007237F2">
        <w:t>J = ∫[0,T] [||ψ(t) − ψ_target||² + λ||u(t)||²] dt</w:t>
      </w:r>
    </w:p>
    <w:p w14:paraId="008D4BDB" w14:textId="77777777" w:rsidR="007237F2" w:rsidRPr="007237F2" w:rsidRDefault="007237F2" w:rsidP="007237F2">
      <w:pPr>
        <w:pStyle w:val="mainbody"/>
      </w:pPr>
      <w:r w:rsidRPr="007237F2">
        <w:t>Here,</w:t>
      </w:r>
    </w:p>
    <w:p w14:paraId="47A3B1FA" w14:textId="77777777" w:rsidR="007237F2" w:rsidRPr="007237F2" w:rsidRDefault="007237F2">
      <w:pPr>
        <w:pStyle w:val="mainbody"/>
        <w:numPr>
          <w:ilvl w:val="0"/>
          <w:numId w:val="32"/>
        </w:numPr>
        <w:spacing w:line="240" w:lineRule="auto"/>
      </w:pPr>
      <w:r w:rsidRPr="007237F2">
        <w:t>ψ(t) is the quantum state trajectory.</w:t>
      </w:r>
    </w:p>
    <w:p w14:paraId="6DEF9E1C" w14:textId="77777777" w:rsidR="007237F2" w:rsidRPr="007237F2" w:rsidRDefault="007237F2">
      <w:pPr>
        <w:pStyle w:val="mainbody"/>
        <w:numPr>
          <w:ilvl w:val="0"/>
          <w:numId w:val="32"/>
        </w:numPr>
        <w:spacing w:line="240" w:lineRule="auto"/>
      </w:pPr>
      <w:r w:rsidRPr="007237F2">
        <w:t>ψ_target is the desired final state.</w:t>
      </w:r>
    </w:p>
    <w:p w14:paraId="1C9178C2" w14:textId="77777777" w:rsidR="007237F2" w:rsidRPr="007237F2" w:rsidRDefault="007237F2">
      <w:pPr>
        <w:pStyle w:val="mainbody"/>
        <w:numPr>
          <w:ilvl w:val="0"/>
          <w:numId w:val="32"/>
        </w:numPr>
        <w:spacing w:line="240" w:lineRule="auto"/>
      </w:pPr>
      <w:r w:rsidRPr="007237F2">
        <w:t>u(t) is the control pulse.</w:t>
      </w:r>
    </w:p>
    <w:p w14:paraId="13D26333" w14:textId="77777777" w:rsidR="007237F2" w:rsidRPr="007237F2" w:rsidRDefault="007237F2">
      <w:pPr>
        <w:pStyle w:val="mainbody"/>
        <w:numPr>
          <w:ilvl w:val="0"/>
          <w:numId w:val="32"/>
        </w:numPr>
        <w:spacing w:line="240" w:lineRule="auto"/>
      </w:pPr>
      <w:r w:rsidRPr="007237F2">
        <w:t>λ is a regularization parameter balancing accuracy against control effort.</w:t>
      </w:r>
    </w:p>
    <w:p w14:paraId="09346243" w14:textId="77777777" w:rsidR="007237F2" w:rsidRPr="007237F2" w:rsidRDefault="007237F2" w:rsidP="007237F2">
      <w:pPr>
        <w:pStyle w:val="mainbody"/>
      </w:pPr>
      <w:r w:rsidRPr="007237F2">
        <w:t xml:space="preserve">The goal is to find u(t) that minimizes J while respecting physical constraints </w:t>
      </w:r>
      <w:r w:rsidRPr="00922F89">
        <w:rPr>
          <w:vertAlign w:val="superscript"/>
        </w:rPr>
        <w:t>[6]</w:t>
      </w:r>
      <w:r w:rsidRPr="007237F2">
        <w:t>.</w:t>
      </w:r>
    </w:p>
    <w:p w14:paraId="39AA69CD" w14:textId="77777777" w:rsidR="007237F2" w:rsidRPr="007237F2" w:rsidRDefault="007237F2" w:rsidP="007237F2">
      <w:pPr>
        <w:pStyle w:val="mainbody"/>
      </w:pPr>
      <w:r w:rsidRPr="007237F2">
        <w:rPr>
          <w:b/>
          <w:bCs/>
        </w:rPr>
        <w:t>In plain terms</w:t>
      </w:r>
      <w:r w:rsidRPr="007237F2">
        <w:t>: given the physics of the system and the target we want to reach, find the most precise and efficient route through quantum state space.</w:t>
      </w:r>
    </w:p>
    <w:p w14:paraId="59A99F8F" w14:textId="77777777" w:rsidR="007237F2" w:rsidRPr="007237F2" w:rsidRDefault="007237F2" w:rsidP="007237F2">
      <w:pPr>
        <w:pStyle w:val="mainbody"/>
      </w:pPr>
      <w:r w:rsidRPr="007237F2">
        <w:t xml:space="preserve">The results were substantial. Optimal control theory has delivered measurable results across all four problem areas </w:t>
      </w:r>
      <w:r w:rsidRPr="00922F89">
        <w:rPr>
          <w:vertAlign w:val="superscript"/>
        </w:rPr>
        <w:t>[7, 8]</w:t>
      </w:r>
      <w:r w:rsidRPr="007237F2">
        <w:t>. Gate fidelities have improved from approximately 99% to greater than 99.9% for many operations. Operation times have dropped by factors of two to ten compared to naive approaches. Stability against specific noise sources has improved. Better results are achieved with less control power.</w:t>
      </w:r>
    </w:p>
    <w:p w14:paraId="5B5B12BB" w14:textId="77777777" w:rsidR="007237F2" w:rsidRPr="007237F2" w:rsidRDefault="007237F2" w:rsidP="007237F2">
      <w:pPr>
        <w:pStyle w:val="mainbody"/>
      </w:pPr>
      <w:r w:rsidRPr="007237F2">
        <w:t xml:space="preserve">IBM’s quantum systems use DRAG pulses (Derivative Removal via Adiabatic Gate), designed via optimal control to minimize leakage errors </w:t>
      </w:r>
      <w:r w:rsidRPr="00922F89">
        <w:rPr>
          <w:vertAlign w:val="superscript"/>
        </w:rPr>
        <w:t>[9, 10]</w:t>
      </w:r>
      <w:r w:rsidRPr="007237F2">
        <w:t>. The result is gate fidelities exceeding 99.9%. Google and IonQ use equivalent techniques. This is working hardware people can access today, not theoretical projections.</w:t>
      </w:r>
    </w:p>
    <w:p w14:paraId="4FEA6B58" w14:textId="77777777" w:rsidR="007237F2" w:rsidRPr="007237F2" w:rsidRDefault="005F1670" w:rsidP="007237F2">
      <w:pPr>
        <w:pStyle w:val="mainbody"/>
      </w:pPr>
      <w:r>
        <w:t>(</w:t>
      </w:r>
      <w:r w:rsidR="007237F2" w:rsidRPr="007237F2">
        <w:t>For detailed optimal control mathematics, see Appendix Element 18, Section A</w:t>
      </w:r>
      <w:r>
        <w:t>)</w:t>
      </w:r>
    </w:p>
    <w:p w14:paraId="6F24FFE2" w14:textId="77777777" w:rsidR="007237F2" w:rsidRPr="007237F2" w:rsidRDefault="007237F2" w:rsidP="00AA432D">
      <w:pPr>
        <w:pStyle w:val="subchapter"/>
      </w:pPr>
      <w:bookmarkStart w:id="277" w:name="_Toc241568974"/>
      <w:r w:rsidRPr="007237F2">
        <w:t>GEOMETRIC QUANTUM COMPUTING</w:t>
      </w:r>
      <w:bookmarkEnd w:id="277"/>
    </w:p>
    <w:p w14:paraId="79797709" w14:textId="77777777" w:rsidR="007237F2" w:rsidRPr="007237F2" w:rsidRDefault="007237F2" w:rsidP="007237F2">
      <w:pPr>
        <w:pStyle w:val="mainbody"/>
      </w:pPr>
      <w:r w:rsidRPr="007237F2">
        <w:t xml:space="preserve">Geometric approaches leverage the mathematical structure of the quantum state space to construct more robust quantum operations </w:t>
      </w:r>
      <w:r w:rsidRPr="00922F89">
        <w:rPr>
          <w:vertAlign w:val="superscript"/>
        </w:rPr>
        <w:t>[11]</w:t>
      </w:r>
      <w:r w:rsidRPr="007237F2">
        <w:t>.</w:t>
      </w:r>
    </w:p>
    <w:p w14:paraId="43D890E0" w14:textId="77777777" w:rsidR="007237F2" w:rsidRPr="007237F2" w:rsidRDefault="007237F2" w:rsidP="007237F2">
      <w:pPr>
        <w:pStyle w:val="mainbody"/>
      </w:pPr>
      <w:r w:rsidRPr="007237F2">
        <w:t xml:space="preserve">When a quantum system evolves around a closed loop in parameter space, it acquires a geometric phase called a Berry phase </w:t>
      </w:r>
      <w:r w:rsidRPr="00922F89">
        <w:rPr>
          <w:vertAlign w:val="superscript"/>
        </w:rPr>
        <w:t>[12]</w:t>
      </w:r>
      <w:r w:rsidRPr="007237F2">
        <w:t>. This Berry phase depends only on the path’s geometry, not the evolution speed.</w:t>
      </w:r>
    </w:p>
    <w:p w14:paraId="663ABDE9" w14:textId="77777777" w:rsidR="007237F2" w:rsidRPr="007237F2" w:rsidRDefault="007237F2" w:rsidP="007237F2">
      <w:pPr>
        <w:pStyle w:val="mainbody"/>
      </w:pPr>
      <w:r w:rsidRPr="007237F2">
        <w:t>Small perturbations do not change the overall geometry of the path. This makes geometric phases naturally resistant to certain types of error. The robustness comes from the mathematics of the path, not from any particular hardware property.</w:t>
      </w:r>
    </w:p>
    <w:p w14:paraId="769479FE" w14:textId="77777777" w:rsidR="007237F2" w:rsidRPr="007237F2" w:rsidRDefault="007237F2" w:rsidP="007237F2">
      <w:pPr>
        <w:pStyle w:val="mainbody"/>
      </w:pPr>
      <w:r w:rsidRPr="007237F2">
        <w:t xml:space="preserve">Holonomic quantum gates implement logic operations using these geometric phases </w:t>
      </w:r>
      <w:r w:rsidRPr="00922F89">
        <w:rPr>
          <w:vertAlign w:val="superscript"/>
        </w:rPr>
        <w:t>[13]</w:t>
      </w:r>
      <w:r w:rsidRPr="007237F2">
        <w:t>, offering greater robustness against some noise sources and natural fault tolerance to specific error types.</w:t>
      </w:r>
    </w:p>
    <w:p w14:paraId="39190A1F" w14:textId="77777777" w:rsidR="007237F2" w:rsidRPr="007237F2" w:rsidRDefault="007237F2" w:rsidP="007237F2">
      <w:pPr>
        <w:pStyle w:val="mainbody"/>
      </w:pPr>
      <w:r w:rsidRPr="007237F2">
        <w:t xml:space="preserve">These gates have been demonstrated experimentally across multiple platforms, including superconducting qubits, trapped ions, nitrogen-vacancy centers in diamond, and nuclear magnetic resonance systems </w:t>
      </w:r>
      <w:r w:rsidRPr="00922F89">
        <w:rPr>
          <w:vertAlign w:val="superscript"/>
        </w:rPr>
        <w:t>[14, 15]</w:t>
      </w:r>
      <w:r w:rsidRPr="007237F2">
        <w:t xml:space="preserve">. The results include reduced sensitivity to pulse-timing errors, enhanced robustness to certain control imperfections, and comparable or higher fidelities than conventional gates for specific operations </w:t>
      </w:r>
      <w:r w:rsidRPr="00922F89">
        <w:rPr>
          <w:vertAlign w:val="superscript"/>
        </w:rPr>
        <w:t>[16]</w:t>
      </w:r>
      <w:r w:rsidRPr="007237F2">
        <w:t>. The advantages are real. They are also specific. Geometric approaches are most useful where the errors they resist are dominant.</w:t>
      </w:r>
    </w:p>
    <w:p w14:paraId="10A6230D" w14:textId="77777777" w:rsidR="007237F2" w:rsidRPr="007237F2" w:rsidRDefault="007237F2" w:rsidP="007237F2">
      <w:pPr>
        <w:pStyle w:val="mainbody"/>
      </w:pPr>
      <w:r w:rsidRPr="007237F2">
        <w:t>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w:t>
      </w:r>
    </w:p>
    <w:p w14:paraId="509B70C1" w14:textId="77777777" w:rsidR="007237F2" w:rsidRPr="007237F2" w:rsidRDefault="005F1670" w:rsidP="007237F2">
      <w:pPr>
        <w:pStyle w:val="mainbody"/>
      </w:pPr>
      <w:r>
        <w:t>(</w:t>
      </w:r>
      <w:r w:rsidR="007237F2" w:rsidRPr="007237F2">
        <w:t>For geometric gate mathematics, see Appendix Element 18, Section B</w:t>
      </w:r>
      <w:r>
        <w:t>)</w:t>
      </w:r>
    </w:p>
    <w:p w14:paraId="76417D71" w14:textId="77777777" w:rsidR="007237F2" w:rsidRPr="007237F2" w:rsidRDefault="007237F2" w:rsidP="00AA432D">
      <w:pPr>
        <w:pStyle w:val="subchapter"/>
      </w:pPr>
      <w:bookmarkStart w:id="278" w:name="_Toc241568975"/>
      <w:r w:rsidRPr="007237F2">
        <w:t>DYNAMICAL DECOUPLING</w:t>
      </w:r>
      <w:bookmarkEnd w:id="278"/>
    </w:p>
    <w:p w14:paraId="49765661" w14:textId="77777777" w:rsidR="007237F2" w:rsidRPr="007237F2" w:rsidRDefault="007237F2" w:rsidP="007237F2">
      <w:pPr>
        <w:pStyle w:val="mainbody"/>
      </w:pPr>
      <w:r w:rsidRPr="007237F2">
        <w:t>Dynamical decoupling</w:t>
      </w:r>
      <w:r w:rsidRPr="00922F89">
        <w:rPr>
          <w:vertAlign w:val="superscript"/>
        </w:rPr>
        <w:t>[g]</w:t>
      </w:r>
      <w:r w:rsidRPr="007237F2">
        <w:t xml:space="preserve"> uses optimized pulse sequences to suppress decoherence by averaging out environmental noise </w:t>
      </w:r>
      <w:r w:rsidRPr="00922F89">
        <w:rPr>
          <w:vertAlign w:val="superscript"/>
        </w:rPr>
        <w:t>[17]</w:t>
      </w:r>
      <w:r w:rsidRPr="007237F2">
        <w:t xml:space="preserve">. Environmental noise couples to quantum systems through specific mechanisms, typically through interactions of the form H_int = S </w:t>
      </w:r>
      <w:r w:rsidRPr="007237F2">
        <w:rPr>
          <w:rFonts w:ascii="Cambria Math" w:hAnsi="Cambria Math" w:cs="Cambria Math"/>
        </w:rPr>
        <w:t>⊗</w:t>
      </w:r>
      <w:r w:rsidRPr="007237F2">
        <w:t xml:space="preserve"> B. Here S is a system operator, and B is an environmental operator.</w:t>
      </w:r>
    </w:p>
    <w:p w14:paraId="5BDCAAAB" w14:textId="77777777" w:rsidR="007237F2" w:rsidRPr="007237F2" w:rsidRDefault="007237F2" w:rsidP="007237F2">
      <w:pPr>
        <w:pStyle w:val="mainbody"/>
      </w:pPr>
      <w:r w:rsidRPr="007237F2">
        <w:t xml:space="preserve">By applying carefully timed control pulses that flip S at appropriate intervals, positive and negative contributions to this interaction average to zero </w:t>
      </w:r>
      <w:r w:rsidRPr="00922F89">
        <w:rPr>
          <w:vertAlign w:val="superscript"/>
        </w:rPr>
        <w:t>[18]</w:t>
      </w:r>
      <w:r w:rsidRPr="007237F2">
        <w:t>. Decoherence is suppressed without changing the hardware.</w:t>
      </w:r>
    </w:p>
    <w:p w14:paraId="3B8C3D62" w14:textId="77777777" w:rsidR="007237F2" w:rsidRPr="007237F2" w:rsidRDefault="007237F2" w:rsidP="007237F2">
      <w:pPr>
        <w:pStyle w:val="mainbody"/>
      </w:pPr>
      <w:r w:rsidRPr="007237F2">
        <w:t xml:space="preserve">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w:t>
      </w:r>
      <w:r w:rsidRPr="00922F89">
        <w:rPr>
          <w:vertAlign w:val="superscript"/>
        </w:rPr>
        <w:t>[19, 20]</w:t>
      </w:r>
      <w:r w:rsidRPr="007237F2">
        <w:t>.</w:t>
      </w:r>
    </w:p>
    <w:p w14:paraId="0E1BBB96" w14:textId="77777777" w:rsidR="007237F2" w:rsidRPr="007237F2" w:rsidRDefault="007237F2" w:rsidP="007237F2">
      <w:pPr>
        <w:pStyle w:val="mainbody"/>
      </w:pPr>
      <w:r w:rsidRPr="007237F2">
        <w:t xml:space="preserve">Advanced dynamical decoupling uses mathematical optimization to design pulse sequences that simultaneously suppress multiple noise sources, minimize control resource requirements, remain robust to pulse imperfections, and accommodate system constraints </w:t>
      </w:r>
      <w:r w:rsidRPr="00922F89">
        <w:rPr>
          <w:vertAlign w:val="superscript"/>
        </w:rPr>
        <w:t>[21]</w:t>
      </w:r>
      <w:r w:rsidRPr="007237F2">
        <w:t xml:space="preserve">. Quantum computers from multiple vendors employ dynamical decoupling to improve idle-qubit coherence </w:t>
      </w:r>
      <w:r w:rsidRPr="00922F89">
        <w:rPr>
          <w:vertAlign w:val="superscript"/>
        </w:rPr>
        <w:t>[22]</w:t>
      </w:r>
      <w:r w:rsidRPr="007237F2">
        <w:t>.</w:t>
      </w:r>
    </w:p>
    <w:p w14:paraId="58F81AF2" w14:textId="77777777" w:rsidR="007237F2" w:rsidRPr="007237F2" w:rsidRDefault="007237F2" w:rsidP="007237F2">
      <w:pPr>
        <w:pStyle w:val="mainbody"/>
      </w:pPr>
      <w:r w:rsidRPr="007237F2">
        <w:t>This demonstrates a key principle running throughout this element. The mathematical optimization of pulse timing, with no new hardware, substantially extends quantum coherence. The physics has not changed. Our understanding of how to work with it has.</w:t>
      </w:r>
    </w:p>
    <w:p w14:paraId="412E8B42" w14:textId="77777777" w:rsidR="007237F2" w:rsidRPr="007237F2" w:rsidRDefault="007F5AE7" w:rsidP="007237F2">
      <w:pPr>
        <w:pStyle w:val="mainbody"/>
      </w:pPr>
      <w:r>
        <w:t>(</w:t>
      </w:r>
      <w:r w:rsidR="007237F2" w:rsidRPr="007237F2">
        <w:t>For dynamical decoupling theory, see Appendix Element 18, Section C</w:t>
      </w:r>
      <w:r>
        <w:t>)</w:t>
      </w:r>
    </w:p>
    <w:p w14:paraId="31A1388C" w14:textId="77777777" w:rsidR="007237F2" w:rsidRPr="007237F2" w:rsidRDefault="007237F2" w:rsidP="00AA432D">
      <w:pPr>
        <w:pStyle w:val="subchapter"/>
      </w:pPr>
      <w:bookmarkStart w:id="279" w:name="_Toc241568976"/>
      <w:r w:rsidRPr="007237F2">
        <w:t>QUANTUM ANNEALING</w:t>
      </w:r>
      <w:bookmarkEnd w:id="279"/>
    </w:p>
    <w:p w14:paraId="110316F9" w14:textId="77777777" w:rsidR="007237F2" w:rsidRPr="007237F2" w:rsidRDefault="007237F2" w:rsidP="007237F2">
      <w:pPr>
        <w:pStyle w:val="mainbody"/>
      </w:pPr>
      <w:r w:rsidRPr="007237F2">
        <w:t xml:space="preserve">Quantum annealing represents a different, optimization-based approach to quantum computing </w:t>
      </w:r>
      <w:r w:rsidRPr="00922F89">
        <w:rPr>
          <w:vertAlign w:val="superscript"/>
        </w:rPr>
        <w:t>[23]</w:t>
      </w:r>
      <w:r w:rsidRPr="007237F2">
        <w:t>. Rather than implementing circuits of gates, quantum annealing encodes optimization problems into a quantum Hamiltonian energy landscape. It allows the quantum system to evolve toward low-energy states corresponding to problem solutions naturally.</w:t>
      </w:r>
    </w:p>
    <w:p w14:paraId="3E950634" w14:textId="77777777" w:rsidR="007237F2" w:rsidRPr="007237F2" w:rsidRDefault="007237F2" w:rsidP="007237F2">
      <w:pPr>
        <w:pStyle w:val="mainbody"/>
      </w:pPr>
      <w:r w:rsidRPr="007237F2">
        <w:t>The process begins with the system in an easy-to-prepare quantum state and then slowly transforms the Hamiltonian from a simple form to one that encodes the target problem. Quantum tunneling helps the system escape local minima that would trap classical optimization algorithms.</w:t>
      </w:r>
    </w:p>
    <w:p w14:paraId="761BD81F" w14:textId="77777777" w:rsidR="007237F2" w:rsidRPr="007237F2" w:rsidRDefault="007237F2" w:rsidP="007237F2">
      <w:pPr>
        <w:pStyle w:val="mainbody"/>
      </w:pPr>
      <w:r w:rsidRPr="007237F2">
        <w:t xml:space="preserve">The mathematical foundation rests on the adiabatic theorem, which guarantees that sufficiently slow evolution keeps the system in the ground state </w:t>
      </w:r>
      <w:r w:rsidRPr="00922F89">
        <w:rPr>
          <w:vertAlign w:val="superscript"/>
        </w:rPr>
        <w:t>[24]</w:t>
      </w:r>
      <w:r w:rsidRPr="007237F2">
        <w:t xml:space="preserve">. Quantum tunneling provides advantages over classical optimization in certain problem structures </w:t>
      </w:r>
      <w:r w:rsidRPr="00922F89">
        <w:rPr>
          <w:vertAlign w:val="superscript"/>
        </w:rPr>
        <w:t>[25]</w:t>
      </w:r>
      <w:r w:rsidRPr="007237F2">
        <w:t>.</w:t>
      </w:r>
    </w:p>
    <w:p w14:paraId="253F184C" w14:textId="77777777" w:rsidR="007237F2" w:rsidRPr="007237F2" w:rsidRDefault="007237F2" w:rsidP="007237F2">
      <w:pPr>
        <w:pStyle w:val="mainbody"/>
      </w:pPr>
      <w:r w:rsidRPr="007237F2">
        <w:t xml:space="preserve">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w:t>
      </w:r>
      <w:r w:rsidRPr="00922F89">
        <w:rPr>
          <w:vertAlign w:val="superscript"/>
        </w:rPr>
        <w:t>[26]</w:t>
      </w:r>
      <w:r w:rsidRPr="007237F2">
        <w:t>.</w:t>
      </w:r>
    </w:p>
    <w:p w14:paraId="0093D8FB" w14:textId="77777777" w:rsidR="007237F2" w:rsidRPr="007237F2" w:rsidRDefault="007237F2" w:rsidP="007237F2">
      <w:pPr>
        <w:pStyle w:val="mainbody"/>
      </w:pPr>
      <w:r w:rsidRPr="007237F2">
        <w:t xml:space="preserve">Quantum annealing shows advantages for specific optimization problems rather than universal speedups </w:t>
      </w:r>
      <w:r w:rsidRPr="00922F89">
        <w:rPr>
          <w:vertAlign w:val="superscript"/>
        </w:rPr>
        <w:t>[27]</w:t>
      </w:r>
      <w:r w:rsidRPr="007237F2">
        <w:t>. Still, the technology has demonstrably proven its value, making this one of the clearest existing examples of optimization-based quantum technology in commercial use.</w:t>
      </w:r>
    </w:p>
    <w:p w14:paraId="42F7BF98" w14:textId="77777777" w:rsidR="007237F2" w:rsidRPr="007237F2" w:rsidRDefault="007237F2" w:rsidP="00AA432D">
      <w:pPr>
        <w:pStyle w:val="subchapter"/>
      </w:pPr>
      <w:bookmarkStart w:id="280" w:name="_Toc241568977"/>
      <w:r w:rsidRPr="007237F2">
        <w:t>MACHINE LEARNING FOR QUANTUM OPTIMIZATION</w:t>
      </w:r>
      <w:bookmarkEnd w:id="280"/>
    </w:p>
    <w:p w14:paraId="357DFCB8" w14:textId="77777777" w:rsidR="007237F2" w:rsidRPr="007237F2" w:rsidRDefault="007237F2" w:rsidP="007237F2">
      <w:pPr>
        <w:pStyle w:val="mainbody"/>
      </w:pPr>
      <w:r w:rsidRPr="007237F2">
        <w:t xml:space="preserve">Machine learning algorithms can discover optimal quantum control strategies by training on experimental feedback, learning system dynamics, and optimizing directly for experimental performance rather than idealized models </w:t>
      </w:r>
      <w:r w:rsidRPr="00922F89">
        <w:rPr>
          <w:vertAlign w:val="superscript"/>
        </w:rPr>
        <w:t>[28]</w:t>
      </w:r>
      <w:r w:rsidRPr="007237F2">
        <w:t>.</w:t>
      </w:r>
    </w:p>
    <w:p w14:paraId="3D54DD42" w14:textId="77777777" w:rsidR="007237F2" w:rsidRPr="007237F2" w:rsidRDefault="007237F2" w:rsidP="007237F2">
      <w:pPr>
        <w:pStyle w:val="mainbody"/>
      </w:pPr>
      <w:r w:rsidRPr="007237F2">
        <w:t xml:space="preserve">ML-optimized quantum control outperforms human-designed pulses in complex systems. It adapts to system drift and changing conditions and discovers non-intuitive control strategies that human engineers would not find through conventional approaches </w:t>
      </w:r>
      <w:r w:rsidRPr="00922F89">
        <w:rPr>
          <w:vertAlign w:val="superscript"/>
        </w:rPr>
        <w:t>[29, 30]</w:t>
      </w:r>
      <w:r w:rsidRPr="007237F2">
        <w:t>.</w:t>
      </w:r>
    </w:p>
    <w:p w14:paraId="7BB91293" w14:textId="77777777" w:rsidR="007237F2" w:rsidRPr="007237F2" w:rsidRDefault="007237F2" w:rsidP="007237F2">
      <w:pPr>
        <w:pStyle w:val="mainbody"/>
      </w:pPr>
      <w:r w:rsidRPr="007237F2">
        <w:t xml:space="preserve">Machine learning also optimizes quantum circuit design by finding shorter circuits for target operations, reducing gate depth and error accumulation, and discovering efficient compilations for specific hardware </w:t>
      </w:r>
      <w:r w:rsidRPr="00922F89">
        <w:rPr>
          <w:vertAlign w:val="superscript"/>
        </w:rPr>
        <w:t>[31]</w:t>
      </w:r>
      <w:r w:rsidRPr="007237F2">
        <w:t>. When the optimization landscape is too vast for human intuition to navigate, algorithms can search it systematically. The mathematics does the engineering.</w:t>
      </w:r>
    </w:p>
    <w:p w14:paraId="060A9D4C" w14:textId="77777777" w:rsidR="007237F2" w:rsidRPr="007237F2" w:rsidRDefault="007237F2" w:rsidP="00AA432D">
      <w:pPr>
        <w:pStyle w:val="subchapter"/>
      </w:pPr>
      <w:bookmarkStart w:id="281" w:name="_Toc241568978"/>
      <w:r w:rsidRPr="007237F2">
        <w:t>RESEARCH DIRECTIONS: OPEN QUESTIONS FOR INVESTIGATION</w:t>
      </w:r>
      <w:bookmarkEnd w:id="281"/>
    </w:p>
    <w:p w14:paraId="604124E1" w14:textId="77777777" w:rsidR="007237F2" w:rsidRPr="007237F2" w:rsidRDefault="007237F2" w:rsidP="007237F2">
      <w:pPr>
        <w:pStyle w:val="mainbody"/>
      </w:pPr>
      <w:r w:rsidRPr="007237F2">
        <w:t>The proven successes of quantum optimization invite deeper questions.</w:t>
      </w:r>
    </w:p>
    <w:p w14:paraId="3E30B563" w14:textId="77777777" w:rsidR="007237F2" w:rsidRPr="007237F2" w:rsidRDefault="007237F2">
      <w:pPr>
        <w:pStyle w:val="mainbody"/>
        <w:numPr>
          <w:ilvl w:val="0"/>
          <w:numId w:val="33"/>
        </w:numPr>
        <w:spacing w:line="240" w:lineRule="auto"/>
      </w:pPr>
      <w:r w:rsidRPr="007237F2">
        <w:t>Mathematical optimization has improved quantum systems through optimal control theory (proven)</w:t>
      </w:r>
    </w:p>
    <w:p w14:paraId="6DAB7526" w14:textId="77777777" w:rsidR="007237F2" w:rsidRPr="007237F2" w:rsidRDefault="007237F2">
      <w:pPr>
        <w:pStyle w:val="mainbody"/>
        <w:numPr>
          <w:ilvl w:val="0"/>
          <w:numId w:val="33"/>
        </w:numPr>
        <w:spacing w:line="240" w:lineRule="auto"/>
      </w:pPr>
      <w:r w:rsidRPr="007237F2">
        <w:t>geometric approaches (demonstrated)</w:t>
      </w:r>
    </w:p>
    <w:p w14:paraId="65BA1901" w14:textId="77777777" w:rsidR="007237F2" w:rsidRPr="007237F2" w:rsidRDefault="007237F2">
      <w:pPr>
        <w:pStyle w:val="mainbody"/>
        <w:numPr>
          <w:ilvl w:val="0"/>
          <w:numId w:val="33"/>
        </w:numPr>
        <w:spacing w:line="240" w:lineRule="auto"/>
      </w:pPr>
      <w:r w:rsidRPr="007237F2">
        <w:t>dynamical decoupling (established)</w:t>
      </w:r>
    </w:p>
    <w:p w14:paraId="2F5E3247" w14:textId="77777777" w:rsidR="007237F2" w:rsidRPr="007237F2" w:rsidRDefault="007237F2">
      <w:pPr>
        <w:pStyle w:val="mainbody"/>
        <w:numPr>
          <w:ilvl w:val="0"/>
          <w:numId w:val="33"/>
        </w:numPr>
        <w:spacing w:line="240" w:lineRule="auto"/>
      </w:pPr>
      <w:r w:rsidRPr="007237F2">
        <w:t>quantum annealing (commercial)</w:t>
      </w:r>
    </w:p>
    <w:p w14:paraId="4BBB8B62" w14:textId="77777777" w:rsidR="007237F2" w:rsidRPr="007237F2" w:rsidRDefault="007237F2">
      <w:pPr>
        <w:pStyle w:val="mainbody"/>
        <w:numPr>
          <w:ilvl w:val="0"/>
          <w:numId w:val="33"/>
        </w:numPr>
        <w:spacing w:line="240" w:lineRule="auto"/>
      </w:pPr>
      <w:r w:rsidRPr="007237F2">
        <w:t>machine learning (emerging)</w:t>
      </w:r>
    </w:p>
    <w:p w14:paraId="74DF1447" w14:textId="77777777" w:rsidR="007237F2" w:rsidRPr="007237F2" w:rsidRDefault="007237F2" w:rsidP="007237F2">
      <w:pPr>
        <w:pStyle w:val="mainbody"/>
      </w:pPr>
      <w:r w:rsidRPr="007237F2">
        <w:t>But the deeper question is whether we have found all the optimization principles that exist?</w:t>
      </w:r>
    </w:p>
    <w:p w14:paraId="2D19D44A" w14:textId="77777777" w:rsidR="007237F2" w:rsidRPr="007237F2" w:rsidRDefault="007237F2" w:rsidP="007237F2">
      <w:pPr>
        <w:pStyle w:val="mainbody"/>
      </w:pPr>
      <w:r w:rsidRPr="007237F2">
        <w:t>Have we found all the relevant mathematical structures? The geometric optimization framework that appears in superconducting qubit control might have analogs in other quantum platforms we have not yet explored.</w:t>
      </w:r>
    </w:p>
    <w:p w14:paraId="52F1F552" w14:textId="77777777" w:rsidR="007237F2" w:rsidRPr="007237F2" w:rsidRDefault="007237F2" w:rsidP="007237F2">
      <w:pPr>
        <w:pStyle w:val="mainbody"/>
      </w:pPr>
      <w:r w:rsidRPr="007237F2">
        <w:t xml:space="preserve">Biological systems have been optimizing quantum processes over billions of years. The remarkable quantum coherence in photosynthesis suggests that evolution discovered optimization strategies that human engineering has not fully mapped </w:t>
      </w:r>
      <w:r w:rsidRPr="00922F89">
        <w:rPr>
          <w:vertAlign w:val="superscript"/>
        </w:rPr>
        <w:t>[32]</w:t>
      </w:r>
      <w:r w:rsidRPr="007237F2">
        <w:t>.</w:t>
      </w:r>
    </w:p>
    <w:p w14:paraId="275D2DD9" w14:textId="77777777" w:rsidR="007237F2" w:rsidRPr="007237F2" w:rsidRDefault="007237F2" w:rsidP="007237F2">
      <w:pPr>
        <w:pStyle w:val="mainbody"/>
      </w:pPr>
      <w:r w:rsidRPr="007237F2">
        <w:t>If information processing is primary, as Elements 2 and 3 argue, there may be information-theoretic limits on quantum control that we have not yet derived. Those bounds would tell us how close current approaches are to the theoretical maximum and where room for improvement remains.</w:t>
      </w:r>
    </w:p>
    <w:p w14:paraId="3CB49641" w14:textId="77777777" w:rsidR="007237F2" w:rsidRPr="007237F2" w:rsidRDefault="007237F2" w:rsidP="007237F2">
      <w:pPr>
        <w:pStyle w:val="mainbody"/>
      </w:pPr>
      <w:r w:rsidRPr="007237F2">
        <w:t xml:space="preserve">Recent theoretical work suggests these questions connect to something deeper. A June 2025 Physical Review Letters study demonstrated that gravitational spacetime can emerge from entangled qubits </w:t>
      </w:r>
      <w:r w:rsidRPr="00922F89">
        <w:rPr>
          <w:vertAlign w:val="superscript"/>
        </w:rPr>
        <w:t>[33]</w:t>
      </w:r>
      <w:r w:rsidRPr="007237F2">
        <w:t xml:space="preserve">. A May 2025 Annals of Physics study introduced an informational stress-energy tensor showing that quantum entanglement directly influences spacetime curvature </w:t>
      </w:r>
      <w:r w:rsidRPr="00922F89">
        <w:rPr>
          <w:vertAlign w:val="superscript"/>
        </w:rPr>
        <w:t>[34]</w:t>
      </w:r>
      <w:r w:rsidRPr="007237F2">
        <w:t>.</w:t>
      </w:r>
    </w:p>
    <w:p w14:paraId="76F50CD5" w14:textId="77777777" w:rsidR="007237F2" w:rsidRPr="007237F2" w:rsidRDefault="007237F2" w:rsidP="007237F2">
      <w:pPr>
        <w:pStyle w:val="mainbody"/>
      </w:pPr>
      <w:r w:rsidRPr="007237F2">
        <w:t>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31FA43B0" w14:textId="77777777" w:rsidR="007237F2" w:rsidRPr="007237F2" w:rsidRDefault="007237F2" w:rsidP="00F90F69">
      <w:pPr>
        <w:pStyle w:val="subchapter"/>
      </w:pPr>
      <w:bookmarkStart w:id="282" w:name="_Toc241568979"/>
      <w:r w:rsidRPr="007237F2">
        <w:t>THE TECHNOLOGY REALITY</w:t>
      </w:r>
      <w:bookmarkEnd w:id="282"/>
    </w:p>
    <w:p w14:paraId="69037799" w14:textId="77777777" w:rsidR="007237F2" w:rsidRPr="007237F2" w:rsidRDefault="007237F2" w:rsidP="007237F2">
      <w:pPr>
        <w:pStyle w:val="mainbody"/>
      </w:pPr>
      <w:r w:rsidRPr="007237F2">
        <w:t>Quantum optimization is not future technology. It is working technology.</w:t>
      </w:r>
    </w:p>
    <w:p w14:paraId="45101F6B" w14:textId="77777777" w:rsidR="007237F2" w:rsidRPr="007237F2" w:rsidRDefault="007237F2">
      <w:pPr>
        <w:pStyle w:val="mainbody"/>
        <w:numPr>
          <w:ilvl w:val="0"/>
          <w:numId w:val="34"/>
        </w:numPr>
        <w:spacing w:line="240" w:lineRule="auto"/>
      </w:pPr>
      <w:r w:rsidRPr="007237F2">
        <w:t>Today’s quantum computers use optimal control for pulse design (proven effective)</w:t>
      </w:r>
    </w:p>
    <w:p w14:paraId="169228DC" w14:textId="77777777" w:rsidR="007237F2" w:rsidRPr="007237F2" w:rsidRDefault="007237F2">
      <w:pPr>
        <w:pStyle w:val="mainbody"/>
        <w:numPr>
          <w:ilvl w:val="0"/>
          <w:numId w:val="34"/>
        </w:numPr>
        <w:spacing w:line="240" w:lineRule="auto"/>
      </w:pPr>
      <w:r w:rsidRPr="007237F2">
        <w:t>dynamical decoupling for coherence extension (routine practice)</w:t>
      </w:r>
    </w:p>
    <w:p w14:paraId="0036435D" w14:textId="77777777" w:rsidR="007237F2" w:rsidRPr="007237F2" w:rsidRDefault="007237F2">
      <w:pPr>
        <w:pStyle w:val="mainbody"/>
        <w:numPr>
          <w:ilvl w:val="0"/>
          <w:numId w:val="34"/>
        </w:numPr>
        <w:spacing w:line="240" w:lineRule="auto"/>
      </w:pPr>
      <w:r w:rsidRPr="007237F2">
        <w:t>geometric gates in some architectures (experimentally validated)</w:t>
      </w:r>
    </w:p>
    <w:p w14:paraId="3CC2E62E" w14:textId="77777777" w:rsidR="007237F2" w:rsidRPr="007237F2" w:rsidRDefault="007237F2">
      <w:pPr>
        <w:pStyle w:val="mainbody"/>
        <w:numPr>
          <w:ilvl w:val="0"/>
          <w:numId w:val="34"/>
        </w:numPr>
        <w:spacing w:line="240" w:lineRule="auto"/>
      </w:pPr>
      <w:r w:rsidRPr="007237F2">
        <w:t>error correction using mathematical optimization (essential for scaling)</w:t>
      </w:r>
    </w:p>
    <w:p w14:paraId="1C0550AD" w14:textId="77777777" w:rsidR="007237F2" w:rsidRPr="007237F2" w:rsidRDefault="007237F2" w:rsidP="007237F2">
      <w:pPr>
        <w:pStyle w:val="mainbody"/>
      </w:pPr>
      <w:r w:rsidRPr="007237F2">
        <w:t>Commercial quantum annealers solve real optimization problems for major corporations and research institutions.</w:t>
      </w:r>
    </w:p>
    <w:p w14:paraId="12F4B62C" w14:textId="77777777" w:rsidR="007237F2" w:rsidRPr="007237F2" w:rsidRDefault="007237F2" w:rsidP="007237F2">
      <w:pPr>
        <w:pStyle w:val="mainbody"/>
      </w:pPr>
      <w:r w:rsidRPr="007237F2">
        <w:t>Near-term improvements through continued optimization will push gate fidelities toward 99.99%. Coherence times will extend by additional orders of magnitude. Larger-scale quantum computations will become feasible. Error correction overhead will drop.</w:t>
      </w:r>
    </w:p>
    <w:p w14:paraId="50FD67BC" w14:textId="77777777" w:rsidR="007237F2" w:rsidRPr="007237F2" w:rsidRDefault="007237F2" w:rsidP="007237F2">
      <w:pPr>
        <w:pStyle w:val="mainbody"/>
      </w:pPr>
      <w:r w:rsidRPr="007237F2">
        <w:t>These advances represent incremental progress through better mathematical understanding of known physics, not breakthroughs requiring new physics.</w:t>
      </w:r>
    </w:p>
    <w:p w14:paraId="24818884" w14:textId="77777777" w:rsidR="007237F2" w:rsidRPr="007237F2" w:rsidRDefault="007237F2" w:rsidP="007237F2">
      <w:pPr>
        <w:pStyle w:val="mainbody"/>
      </w:pPr>
      <w:r w:rsidRPr="007237F2">
        <w:t>Mathematical optimization has transformed quantum computing through four proven approaches. Optimal control theory enables operations that are ten times faster and ten times more accurate.</w:t>
      </w:r>
    </w:p>
    <w:p w14:paraId="185EF50A" w14:textId="77777777" w:rsidR="007237F2" w:rsidRPr="007237F2" w:rsidRDefault="007237F2" w:rsidP="007237F2">
      <w:pPr>
        <w:pStyle w:val="mainbody"/>
      </w:pPr>
      <w:r w:rsidRPr="007237F2">
        <w:t>Geometric gates provide robustness against specific errors through the mathematics of path geometry. Dynamical decoupling extends coherence by up to 100 times using only optimized timing sequences. Quantum annealing delivers working, commercially deployed quantum computers today.</w:t>
      </w:r>
    </w:p>
    <w:p w14:paraId="0DEB463F" w14:textId="77777777" w:rsidR="00080037" w:rsidRDefault="00080037" w:rsidP="00080037">
      <w:pPr>
        <w:pStyle w:val="mainbody"/>
        <w:keepNext/>
      </w:pPr>
      <w:r>
        <w:rPr>
          <w:noProof/>
        </w:rPr>
        <w:drawing>
          <wp:inline distT="0" distB="0" distL="0" distR="0" wp14:anchorId="417DA3B8" wp14:editId="0BFEA81B">
            <wp:extent cx="4206240" cy="2260600"/>
            <wp:effectExtent l="0" t="0" r="3810" b="6350"/>
            <wp:docPr id="448731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88">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15F2888D" w14:textId="3B349F0B" w:rsidR="00080037" w:rsidRDefault="00080037" w:rsidP="00080037">
      <w:pPr>
        <w:pStyle w:val="Caption"/>
        <w:jc w:val="left"/>
      </w:pPr>
      <w:r>
        <w:t xml:space="preserve">Figure 18 - </w:t>
      </w:r>
      <w:fldSimple w:instr=" SEQ Figure_18_- \* ARABIC ">
        <w:r w:rsidR="00E95535">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146D3C67" w14:textId="77777777" w:rsidR="007237F2" w:rsidRPr="007237F2" w:rsidRDefault="007237F2" w:rsidP="007237F2">
      <w:pPr>
        <w:pStyle w:val="mainbody"/>
      </w:pPr>
      <w:r w:rsidRPr="007237F2">
        <w:t>The invitation for further research asks if we have found all the optimization principles. Or might additional mathematical approaches exist that further improve quantum technologies, perhaps revealing connections to the deeper information-theoretic principles the COSMIC Framework proposes?</w:t>
      </w:r>
    </w:p>
    <w:p w14:paraId="3DB2F138" w14:textId="77777777" w:rsidR="007237F2" w:rsidRPr="007237F2" w:rsidRDefault="007237F2" w:rsidP="007237F2">
      <w:pPr>
        <w:pStyle w:val="mainbody"/>
      </w:pPr>
      <w:r w:rsidRPr="007237F2">
        <w:t>Optimization is one face of information’s role in physics. There is another face, darker and more dramatic. What happens to information when it falls into the most extreme object the universe produces? A black hole appears to destroy everything that approaches it.</w:t>
      </w:r>
    </w:p>
    <w:p w14:paraId="14DCB4DB" w14:textId="77777777" w:rsidR="007237F2" w:rsidRPr="007237F2" w:rsidRDefault="007237F2" w:rsidP="007237F2">
      <w:pPr>
        <w:pStyle w:val="mainbody"/>
      </w:pPr>
      <w:r w:rsidRPr="007237F2">
        <w:t>For fifty years, the question of what happens to information inside a black hole posed the deepest crisis in theoretical physics, pitting quantum mechanics against general relativity in a direct contradiction. That confrontation, and the progress made in resolving it, is the subject of Element 19.</w:t>
      </w:r>
    </w:p>
    <w:p w14:paraId="72130248" w14:textId="77777777" w:rsidR="0039719C" w:rsidRPr="0039719C" w:rsidRDefault="0039719C" w:rsidP="00FA56C4">
      <w:pPr>
        <w:pStyle w:val="mainbody"/>
      </w:pPr>
    </w:p>
    <w:p w14:paraId="5E4B845B" w14:textId="77777777" w:rsidR="00BE3D6D" w:rsidRPr="00C153BC" w:rsidRDefault="00BE3D6D" w:rsidP="00CE3E9E">
      <w:pPr>
        <w:pStyle w:val="mainbody"/>
      </w:pPr>
    </w:p>
    <w:p w14:paraId="12218F2C"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2C7E44FB" w14:textId="77777777" w:rsidR="00D1298C" w:rsidRDefault="00D1298C" w:rsidP="00A612A2">
      <w:pPr>
        <w:pStyle w:val="ChapterTitle0"/>
        <w:rPr>
          <w:b w:val="0"/>
          <w:bCs w:val="0"/>
        </w:rPr>
        <w:sectPr w:rsidR="00D1298C" w:rsidSect="009F5C82">
          <w:headerReference w:type="default" r:id="rId89"/>
          <w:headerReference w:type="first" r:id="rId90"/>
          <w:type w:val="continuous"/>
          <w:pgSz w:w="8640" w:h="12960"/>
          <w:pgMar w:top="936" w:right="864" w:bottom="792" w:left="864" w:header="576" w:footer="432" w:gutter="288"/>
          <w:cols w:space="720"/>
          <w:titlePg/>
          <w:docGrid w:linePitch="360"/>
        </w:sectPr>
      </w:pPr>
    </w:p>
    <w:p w14:paraId="03291B4B" w14:textId="77777777" w:rsidR="0015596C" w:rsidRDefault="0015596C" w:rsidP="00A612A2">
      <w:pPr>
        <w:pStyle w:val="ChapterTitle0"/>
        <w:rPr>
          <w:b w:val="0"/>
          <w:bCs w:val="0"/>
        </w:rPr>
        <w:sectPr w:rsidR="0015596C" w:rsidSect="00D25AF9">
          <w:headerReference w:type="default" r:id="rId91"/>
          <w:pgSz w:w="8640" w:h="12960"/>
          <w:pgMar w:top="936" w:right="864" w:bottom="792" w:left="864" w:header="576" w:footer="432" w:gutter="288"/>
          <w:cols w:space="720"/>
          <w:titlePg/>
          <w:docGrid w:linePitch="360"/>
        </w:sectPr>
      </w:pPr>
    </w:p>
    <w:p w14:paraId="5B08B202" w14:textId="77777777" w:rsidR="009A4481" w:rsidRPr="00222821" w:rsidRDefault="009A4481" w:rsidP="00A612A2">
      <w:pPr>
        <w:pStyle w:val="ChapterTitle0"/>
        <w:rPr>
          <w:b w:val="0"/>
          <w:bCs w:val="0"/>
        </w:rPr>
      </w:pPr>
      <w:bookmarkStart w:id="283" w:name="_Toc241568980"/>
      <w:r w:rsidRPr="00222821">
        <w:rPr>
          <w:b w:val="0"/>
          <w:bCs w:val="0"/>
        </w:rPr>
        <w:t>Element 19</w:t>
      </w:r>
      <w:r w:rsidR="008630A9">
        <w:rPr>
          <w:b w:val="0"/>
          <w:bCs w:val="0"/>
        </w:rPr>
        <w:t>:</w:t>
      </w:r>
      <w:r w:rsidRPr="00222821">
        <w:rPr>
          <w:b w:val="0"/>
          <w:bCs w:val="0"/>
        </w:rPr>
        <w:t xml:space="preserve"> </w:t>
      </w:r>
      <w:r w:rsidR="009E098F" w:rsidRPr="00222821">
        <w:rPr>
          <w:b w:val="0"/>
          <w:bCs w:val="0"/>
        </w:rPr>
        <w:t>Black Hole Information</w:t>
      </w:r>
      <w:r w:rsidR="008630A9">
        <w:rPr>
          <w:b w:val="0"/>
          <w:bCs w:val="0"/>
        </w:rPr>
        <w:t xml:space="preserve"> - </w:t>
      </w:r>
      <w:r w:rsidR="009E098F" w:rsidRPr="00222821">
        <w:rPr>
          <w:b w:val="0"/>
          <w:bCs w:val="0"/>
        </w:rPr>
        <w:t>The Ultimate Test</w:t>
      </w:r>
      <w:bookmarkEnd w:id="283"/>
    </w:p>
    <w:p w14:paraId="77A1E58B" w14:textId="77777777" w:rsidR="001A5026" w:rsidRPr="00222821" w:rsidRDefault="001A5026" w:rsidP="001A5026">
      <w:pPr>
        <w:pStyle w:val="ChapterSubtitle"/>
      </w:pPr>
      <w:bookmarkStart w:id="284" w:name="_Toc241568981"/>
      <w:r w:rsidRPr="00222821">
        <w:t>When Physics' Most Extreme Objects Challenge Information Conservation</w:t>
      </w:r>
      <w:bookmarkEnd w:id="28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4C81A57B"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8F00F24"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24B62B83" w14:textId="77777777" w:rsidR="004F154D" w:rsidRDefault="004F154D" w:rsidP="004F154D">
      <w:pPr>
        <w:pStyle w:val="mainbody"/>
      </w:pPr>
    </w:p>
    <w:p w14:paraId="7BB01388" w14:textId="77777777" w:rsidR="00EF4A75" w:rsidRPr="00EF4A75" w:rsidRDefault="00EF4A75" w:rsidP="00EF4A75">
      <w:pPr>
        <w:pStyle w:val="mainbody"/>
      </w:pPr>
      <w:r w:rsidRPr="00EF4A75">
        <w:rPr>
          <w:b/>
          <w:bCs/>
        </w:rPr>
        <w:t>The name tells you something</w:t>
      </w:r>
      <w:r w:rsidRPr="00EF4A75">
        <w:t>, just not what you might expect. We call them black holes because from our vantage point outside, nothing escapes. No light, no signal, nothing visible to us crosses back outward. The name is perfectly accurate as a description of what we can observe. It is entirely silent on what the object actually does.</w:t>
      </w:r>
    </w:p>
    <w:p w14:paraId="2CEA4B88" w14:textId="77777777" w:rsidR="00EF4A75" w:rsidRPr="00EF4A75" w:rsidRDefault="00EF4A75" w:rsidP="00EF4A75">
      <w:pPr>
        <w:pStyle w:val="mainbody"/>
      </w:pPr>
      <w:r w:rsidRPr="00EF4A75">
        <w:t>That silence matters. The framework’s investigation of black holes begins with a reframe. What we call a black hole may be more accurately understood as a renewal processor, the mechanism by which the universe reclaims aged material and returns something new to the environment. The label describes our perspective. The function describes what the universe is doing. Keeping them distinct opens questions that the term “black hole” forecloses.</w:t>
      </w:r>
    </w:p>
    <w:p w14:paraId="33607573" w14:textId="77777777" w:rsidR="00EF4A75" w:rsidRPr="00EF4A75" w:rsidRDefault="00EF4A75" w:rsidP="00EF4A75">
      <w:pPr>
        <w:pStyle w:val="mainbody"/>
      </w:pPr>
      <w:r w:rsidRPr="00EF4A75">
        <w:t>There is a second reframe worth making before entering the paradox. We speak of quantum mechanics and general relativity as if they govern separate territories, the small and the large, the quantum and the cosmic. Black holes make that division impossible to sustain.</w:t>
      </w:r>
    </w:p>
    <w:p w14:paraId="16869CD7" w14:textId="77777777" w:rsidR="00EF4A75" w:rsidRPr="00EF4A75" w:rsidRDefault="00EF4A75" w:rsidP="00EF4A75">
      <w:pPr>
        <w:pStyle w:val="mainbody"/>
      </w:pPr>
      <w:r w:rsidRPr="00EF4A75">
        <w:t>A black hole is a stellar mass described by general relativity, emitting radiation governed by quantum mechanics, with an interior connecting both regimes in the same object. The universe does not switch frameworks at different scales. It does one thing continuously, and our two theories are approximate descriptions of that one thing from different vantage points.</w:t>
      </w:r>
    </w:p>
    <w:p w14:paraId="453B9256" w14:textId="77777777" w:rsidR="00EF4A75" w:rsidRPr="00EF4A75" w:rsidRDefault="00EF4A75" w:rsidP="00EF4A75">
      <w:pPr>
        <w:pStyle w:val="mainbody"/>
      </w:pPr>
      <w:r w:rsidRPr="00EF4A75">
        <w:t>Their contradiction at the black hole is not a problem with black holes. It is the clearest signal physics has produced that both descriptions are incomplete approximations of something more fundamental. There are not two types of physics. There is one, and black holes prove it by spanning both simultaneously.</w:t>
      </w:r>
    </w:p>
    <w:p w14:paraId="1969C9DB" w14:textId="77777777" w:rsidR="00EF4A75" w:rsidRPr="00EF4A75" w:rsidRDefault="00EF4A75" w:rsidP="00EF4A75">
      <w:pPr>
        <w:pStyle w:val="mainbody"/>
      </w:pPr>
      <w:r w:rsidRPr="00EF4A75">
        <w:t xml:space="preserve">In 1974, Stephen Hawking discovered that black holes emit thermal radiation and eventually evaporate completely </w:t>
      </w:r>
      <w:r w:rsidRPr="00922F89">
        <w:rPr>
          <w:vertAlign w:val="superscript"/>
        </w:rPr>
        <w:t>[1]</w:t>
      </w:r>
      <w:r w:rsidRPr="00EF4A75">
        <w:t>. This created one of the deepest crises in theoretical physics, known as the black hole information paradox.</w:t>
      </w:r>
    </w:p>
    <w:p w14:paraId="0A719D85" w14:textId="77777777" w:rsidR="00EF4A75" w:rsidRPr="00EF4A75" w:rsidRDefault="00EF4A75" w:rsidP="00EF4A75">
      <w:pPr>
        <w:pStyle w:val="mainbody"/>
      </w:pPr>
      <w:r w:rsidRPr="00EF4A75">
        <w:t xml:space="preserve">Quantum mechanics absolutely requires that information cannot be destroyed </w:t>
      </w:r>
      <w:r w:rsidRPr="00922F89">
        <w:rPr>
          <w:vertAlign w:val="superscript"/>
        </w:rPr>
        <w:t>[2]</w:t>
      </w:r>
      <w:r w:rsidRPr="00EF4A75">
        <w:t>, yet Hawking radiation appeared completely thermal and random. It seemingly carried no trace of what had fallen in. If a library fell into a black hole and the black hole evaporated away, where did the books go?</w:t>
      </w:r>
    </w:p>
    <w:p w14:paraId="43B4AB51" w14:textId="77777777" w:rsidR="00EF4A75" w:rsidRPr="00EF4A75" w:rsidRDefault="00EF4A75" w:rsidP="00EF4A75">
      <w:pPr>
        <w:pStyle w:val="mainbody"/>
      </w:pPr>
      <w:r w:rsidRPr="00EF4A75">
        <w:t>For nearly fifty years, physicists struggled with this paradox. Either quantum mechanics is wrong, and information can be destroyed, or general relativity is wrong, and something escapes from black holes, or our understanding of both theories is incomplete. In 2019, significant progress emerged.</w:t>
      </w:r>
    </w:p>
    <w:p w14:paraId="051D1E84" w14:textId="77777777" w:rsidR="00EF4A75" w:rsidRPr="00EF4A75" w:rsidRDefault="00EF4A75" w:rsidP="00EF4A75">
      <w:pPr>
        <w:pStyle w:val="mainbody"/>
      </w:pPr>
      <w:r w:rsidRPr="00EF4A75">
        <w:t>Researchers reproduced the Page curve</w:t>
      </w:r>
      <w:r w:rsidRPr="00922F89">
        <w:rPr>
          <w:vertAlign w:val="superscript"/>
        </w:rPr>
        <w:t>[g]</w:t>
      </w:r>
      <w:r w:rsidRPr="00EF4A75">
        <w:t xml:space="preserve">, the expected pattern of information flow during black hole evaporation, using quantum extremal surfaces and holographic entanglement entropy </w:t>
      </w:r>
      <w:r w:rsidRPr="00922F89">
        <w:rPr>
          <w:vertAlign w:val="superscript"/>
        </w:rPr>
        <w:t>[3, 4]</w:t>
      </w:r>
      <w:r w:rsidRPr="00EF4A75">
        <w:t>. This work suggests information is preserved through subtle quantum correlations in Hawking radiation, though the complete physical mechanism remains under active investigation.</w:t>
      </w:r>
    </w:p>
    <w:p w14:paraId="49286A7F" w14:textId="77777777" w:rsidR="00EF4A75" w:rsidRPr="00EF4A75" w:rsidRDefault="00EF4A75" w:rsidP="00495619">
      <w:pPr>
        <w:pStyle w:val="subchapter"/>
      </w:pPr>
      <w:bookmarkStart w:id="285" w:name="_Toc241568982"/>
      <w:r w:rsidRPr="00EF4A75">
        <w:t>THE INFORMATION PARADOX</w:t>
      </w:r>
      <w:bookmarkEnd w:id="285"/>
    </w:p>
    <w:p w14:paraId="2E8A5AFC" w14:textId="77777777" w:rsidR="00EF4A75" w:rsidRPr="00EF4A75" w:rsidRDefault="00EF4A75" w:rsidP="00EF4A75">
      <w:pPr>
        <w:pStyle w:val="mainbody"/>
      </w:pPr>
      <w:r w:rsidRPr="00EF4A75">
        <w:t>The paradox operates at the intersection of quantum mechanics and gravity. Quantum effects near the event horizon</w:t>
      </w:r>
      <w:r w:rsidRPr="00922F89">
        <w:rPr>
          <w:vertAlign w:val="superscript"/>
        </w:rPr>
        <w:t>[g]</w:t>
      </w:r>
      <w:r w:rsidRPr="00EF4A75">
        <w:t xml:space="preserve"> cause black holes to emit Hawking radiation </w:t>
      </w:r>
      <w:r w:rsidRPr="00922F89">
        <w:rPr>
          <w:vertAlign w:val="superscript"/>
        </w:rPr>
        <w:t>[1]</w:t>
      </w:r>
      <w:r w:rsidRPr="00EF4A75">
        <w:t>, and the black hole gradually loses mass until it evaporates completely.</w:t>
      </w:r>
    </w:p>
    <w:p w14:paraId="0CD14F04" w14:textId="77777777" w:rsidR="00EF4A75" w:rsidRPr="00EF4A75" w:rsidRDefault="00EF4A75" w:rsidP="00EF4A75">
      <w:pPr>
        <w:pStyle w:val="mainbody"/>
      </w:pPr>
      <w:r w:rsidRPr="00EF4A75">
        <w:t>If this radiation is purely thermal, meaning random, then all information about what fell in is gone when the black hole disappears. Quantum mechanics forbids this through the unitarity</w:t>
      </w:r>
      <w:r w:rsidRPr="00922F89">
        <w:rPr>
          <w:vertAlign w:val="superscript"/>
        </w:rPr>
        <w:t>[g]</w:t>
      </w:r>
      <w:r w:rsidRPr="00EF4A75">
        <w:t xml:space="preserve"> principle. The complete quantum state of any closed system evolves deterministically and reversibly, which means information cannot be destroyed </w:t>
      </w:r>
      <w:r w:rsidRPr="00922F89">
        <w:rPr>
          <w:vertAlign w:val="superscript"/>
        </w:rPr>
        <w:t>[2]</w:t>
      </w:r>
      <w:r w:rsidRPr="00EF4A75">
        <w:t>.</w:t>
      </w:r>
    </w:p>
    <w:p w14:paraId="54D0FB48" w14:textId="77777777" w:rsidR="00EF4A75" w:rsidRPr="00EF4A75" w:rsidRDefault="00EF4A75" w:rsidP="00EF4A75">
      <w:pPr>
        <w:pStyle w:val="mainbody"/>
      </w:pPr>
      <w:r w:rsidRPr="00EF4A75">
        <w:t xml:space="preserve">Don Page </w:t>
      </w:r>
      <w:r w:rsidR="00D56D30">
        <w:t>accurately</w:t>
      </w:r>
      <w:r w:rsidRPr="00EF4A75">
        <w:t xml:space="preserve"> calculated how the information content should evolve during black hole evaporation if information is genuinely conserved </w:t>
      </w:r>
      <w:r w:rsidRPr="00922F89">
        <w:rPr>
          <w:vertAlign w:val="superscript"/>
        </w:rPr>
        <w:t>[5]</w:t>
      </w:r>
      <w:r w:rsidRPr="00EF4A75">
        <w:t>. Initially, entropy increases as thermal radiation is emitted. Entropy here measures how much information remains inaccessible. However, at the Page time, roughly halfway through evaporation, entropy must begin to decrease. Information begins to escape through correlations between radiation particles.</w:t>
      </w:r>
    </w:p>
    <w:p w14:paraId="7044E726" w14:textId="77777777" w:rsidR="00EF4A75" w:rsidRPr="00EF4A75" w:rsidRDefault="00EF4A75" w:rsidP="00EF4A75">
      <w:pPr>
        <w:pStyle w:val="mainbody"/>
      </w:pPr>
      <w:r w:rsidRPr="00EF4A75">
        <w:t>That falling entropy is the mathematical signature of information escape. If information were truly destroyed, entropy could only ever rise. The challenge was explaining how apparently featureless thermal radiation could encode all this information. For decades, no satisfactory physical picture existed.</w:t>
      </w:r>
    </w:p>
    <w:p w14:paraId="1E648F86" w14:textId="77777777" w:rsidR="00EF4A75" w:rsidRPr="00EF4A75" w:rsidRDefault="007F5AE7" w:rsidP="00EF4A75">
      <w:pPr>
        <w:pStyle w:val="mainbody"/>
      </w:pPr>
      <w:r>
        <w:t>(</w:t>
      </w:r>
      <w:r w:rsidR="00EF4A75" w:rsidRPr="00EF4A75">
        <w:t>For mathematical details, see Appendix Element 19, Section A</w:t>
      </w:r>
      <w:r>
        <w:t>)</w:t>
      </w:r>
    </w:p>
    <w:p w14:paraId="12E2BEC1" w14:textId="77777777" w:rsidR="006076D9" w:rsidRPr="00C153BC" w:rsidRDefault="006076D9" w:rsidP="006076D9">
      <w:pPr>
        <w:pStyle w:val="mainbody"/>
        <w:keepNext/>
      </w:pPr>
      <w:r w:rsidRPr="00C153BC">
        <w:rPr>
          <w:noProof/>
        </w:rPr>
        <w:drawing>
          <wp:inline distT="0" distB="0" distL="0" distR="0" wp14:anchorId="3A2BD8C3" wp14:editId="3F278CDA">
            <wp:extent cx="4206240" cy="1784465"/>
            <wp:effectExtent l="0" t="0" r="3810" b="6350"/>
            <wp:docPr id="153826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92">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1FBCB8FF" w14:textId="1D1B448C" w:rsidR="006076D9" w:rsidRPr="00C153BC" w:rsidRDefault="006076D9" w:rsidP="006076D9">
      <w:pPr>
        <w:pStyle w:val="Caption"/>
      </w:pPr>
      <w:r w:rsidRPr="00C153BC">
        <w:t xml:space="preserve">Figure 19 - </w:t>
      </w:r>
      <w:fldSimple w:instr=" SEQ Figure_19_- \* ARABIC ">
        <w:r w:rsidR="00E95535">
          <w:rPr>
            <w:noProof/>
          </w:rPr>
          <w:t>1</w:t>
        </w:r>
      </w:fldSimple>
      <w:r>
        <w:t xml:space="preserve"> </w:t>
      </w:r>
      <w:r w:rsidRPr="00C153BC">
        <w:t>Key insight: Falling entropy after the Page time is the mathematical signature of information escape. If information were destroyed, entropy could only ever rise. The downward slope proves preservation.</w:t>
      </w:r>
    </w:p>
    <w:p w14:paraId="2611E209" w14:textId="77777777" w:rsidR="00364029" w:rsidRPr="006C0B83" w:rsidRDefault="00364029" w:rsidP="00364029">
      <w:pPr>
        <w:pStyle w:val="subchapter"/>
      </w:pPr>
      <w:bookmarkStart w:id="286" w:name="_Toc241568983"/>
      <w:r w:rsidRPr="006C0B83">
        <w:t>THE SINGULARITY THAT ISN’T: MATHEMATICAL FIXED POINTS AND PHYSICAL REALITY</w:t>
      </w:r>
      <w:bookmarkEnd w:id="286"/>
    </w:p>
    <w:p w14:paraId="17192D1E" w14:textId="77777777" w:rsidR="00364029" w:rsidRPr="006C0B83" w:rsidRDefault="00364029" w:rsidP="00364029">
      <w:pPr>
        <w:pStyle w:val="mainbody"/>
      </w:pPr>
      <w:r w:rsidRPr="006C0B83">
        <w:t>Before examining how information escapes, it is worth asking whether the object at the center of a black hole is what standard accounts say it is. The answer matters because the existence or non-existence of a true singularity changes the information paradox fundamentally.</w:t>
      </w:r>
    </w:p>
    <w:p w14:paraId="3BE49411" w14:textId="77777777" w:rsidR="00364029" w:rsidRPr="006C0B83" w:rsidRDefault="00364029" w:rsidP="00364029">
      <w:pPr>
        <w:pStyle w:val="mainbody"/>
      </w:pPr>
      <w:r w:rsidRPr="006C0B83">
        <w:t xml:space="preserve">General relativity predicts that gravitational collapse produces a singularity: a point of infinite density where the equations break down entirely. This prediction emerges from the Penrose-Hawking singularity theorems </w:t>
      </w:r>
      <w:r w:rsidRPr="00922F89">
        <w:rPr>
          <w:sz w:val="16"/>
          <w:szCs w:val="16"/>
          <w:vertAlign w:val="superscript"/>
        </w:rPr>
        <w:t>[20]</w:t>
      </w:r>
      <w:r w:rsidRPr="006C0B83">
        <w:t xml:space="preserve">, which prove that under certain reasonable conditions, singularities are mathematically unavoidable. </w:t>
      </w:r>
      <w:r>
        <w:t>However,</w:t>
      </w:r>
      <w:r w:rsidRPr="006C0B83">
        <w:t xml:space="preserve"> those theorems assume classical physics all the way down. The singularity is not a description of what physically exists. It is a description of where the classical framework ceases to apply.</w:t>
      </w:r>
    </w:p>
    <w:p w14:paraId="4B11248B" w14:textId="77777777" w:rsidR="00364029" w:rsidRPr="006C0B83" w:rsidRDefault="00364029" w:rsidP="00364029">
      <w:pPr>
        <w:pStyle w:val="mainbody"/>
      </w:pPr>
      <w:r w:rsidRPr="006C0B83">
        <w:t xml:space="preserve">The sphere parallel: Consider the isoperimetric problem </w:t>
      </w:r>
      <w:r w:rsidRPr="00922F89">
        <w:rPr>
          <w:sz w:val="16"/>
          <w:szCs w:val="16"/>
          <w:vertAlign w:val="superscript"/>
        </w:rPr>
        <w:t>[22]</w:t>
      </w:r>
      <w:r w:rsidRPr="006C0B83">
        <w:t>: find the shape that encloses a given volume with minimum surface area. The solution returned by variational calculus is a perfect sphere. No physical sphere achieves this. Every real sphere has atomic granularity, thermal fluctuations, and positional uncertainty. Yet we do not say physics breaks down at the center of a sphere. We read the equation as finding the mathematical fixed point that physical reality approaches but never reaches. The gravitational collapse equations are doing exactly the same thing.</w:t>
      </w:r>
    </w:p>
    <w:p w14:paraId="6BB3D690" w14:textId="77777777" w:rsidR="00364029" w:rsidRDefault="00364029" w:rsidP="00364029">
      <w:pPr>
        <w:pStyle w:val="mainbody"/>
      </w:pPr>
      <w:r w:rsidRPr="006C0B83">
        <w:t>The gravitational collapse equations find the mathematical fixed point of the process, infinite density at a point, i</w:t>
      </w:r>
      <w:r>
        <w:t>dentical to the</w:t>
      </w:r>
      <w:r w:rsidRPr="006C0B83">
        <w:t xml:space="preserve"> way the isoperimetric equations find their fixed point, perfect spherical symmetry. The difference in how we treat these two outcomes is historically contingent, not physically justified. The sphere solution is familiar, so we read it as an idealization. The singularity solution produces an infinity, so we read it as a crisis. </w:t>
      </w:r>
      <w:r w:rsidR="002E49D8">
        <w:t>However,</w:t>
      </w:r>
      <w:r w:rsidRPr="006C0B83">
        <w:t xml:space="preserve"> the structure is identical.</w:t>
      </w:r>
    </w:p>
    <w:p w14:paraId="6D3B4BFE" w14:textId="77777777" w:rsidR="000727E3" w:rsidRPr="00D9170C" w:rsidRDefault="000727E3" w:rsidP="00364029">
      <w:pPr>
        <w:pStyle w:val="mainbody"/>
        <w:rPr>
          <w:b/>
          <w:bCs/>
        </w:rPr>
      </w:pPr>
      <w:r w:rsidRPr="00D9170C">
        <w:rPr>
          <w:b/>
          <w:bCs/>
        </w:rPr>
        <w:t>How Not to Have a Universe. Begin with a singularity</w:t>
      </w:r>
      <w:r w:rsidR="00D9170C" w:rsidRPr="00D9170C">
        <w:rPr>
          <w:b/>
          <w:bCs/>
        </w:rPr>
        <w:t>.</w:t>
      </w:r>
    </w:p>
    <w:p w14:paraId="16DF4EE1" w14:textId="77777777" w:rsidR="00A12BE8" w:rsidRDefault="002E49D8" w:rsidP="00364029">
      <w:pPr>
        <w:pStyle w:val="mainbody"/>
      </w:pPr>
      <w:r w:rsidRPr="002E49D8">
        <w:t xml:space="preserve">The singularity is also a precise description of how not to have a universe. Infinite density erases the differential structure that any emergence requires. Zero volume eliminates the spatial relationships within which initial conditions can be arranged. </w:t>
      </w:r>
    </w:p>
    <w:p w14:paraId="0FE1CE1B" w14:textId="77777777" w:rsidR="00A339C1" w:rsidRDefault="002E49D8" w:rsidP="00364029">
      <w:pPr>
        <w:pStyle w:val="mainbody"/>
      </w:pPr>
      <w:r w:rsidRPr="002E49D8">
        <w:t xml:space="preserve">The breakdown of physical law removes the causal machinery through which a singularity could produce anything. Standard cosmology reverses the arrow: it takes the terminal condition of a collapsing system, derived by running the equations backward, and treats it as an origin. It is not. It describes what structure looks like at the end, not the beginning. </w:t>
      </w:r>
    </w:p>
    <w:p w14:paraId="64AC9668" w14:textId="77777777" w:rsidR="00623864" w:rsidRDefault="002E49D8" w:rsidP="00364029">
      <w:pPr>
        <w:pStyle w:val="mainbody"/>
      </w:pPr>
      <w:r w:rsidRPr="002E49D8">
        <w:t>The fixed-point parallel makes this precise: both the singularity and the perfect sphere are limits the equations find, not states physical reality occupies. Neither can be a starting point for anything, because neither exists</w:t>
      </w:r>
      <w:r w:rsidR="00DA5094">
        <w:t>.</w:t>
      </w:r>
    </w:p>
    <w:p w14:paraId="4C130140" w14:textId="77777777" w:rsidR="0048313E" w:rsidRDefault="00A12BE8" w:rsidP="00A12BE8">
      <w:pPr>
        <w:pStyle w:val="mainbody"/>
      </w:pPr>
      <w:r w:rsidRPr="00A12BE8">
        <w:t>Fine-tuning, on this reading, is not a mystery requiring explanation so much as a measurement requiring interpretation. The observed constants are not arbitrary selections from an infinite menu of possibilities. They are the specific asymmetries that distinguish the physical instantiation from the mathematical fixed point, the precise record of how far emergence departs from the ideal limit</w:t>
      </w:r>
      <w:r w:rsidR="00A339C1">
        <w:t>,</w:t>
      </w:r>
      <w:r w:rsidRPr="00A12BE8">
        <w:t xml:space="preserve"> and in which directions. </w:t>
      </w:r>
    </w:p>
    <w:p w14:paraId="1023DC8E" w14:textId="77777777" w:rsidR="0048313E" w:rsidRDefault="00A12BE8" w:rsidP="00A12BE8">
      <w:pPr>
        <w:pStyle w:val="mainbody"/>
      </w:pPr>
      <w:r w:rsidRPr="00A12BE8">
        <w:t xml:space="preserve">A perfect sphere has no fine-tuning problem because it never enters spacetime. The moment a physical sphere forms, its specific departures from perfect symmetry are fine-tuned by every physical constraint that governs its formation. The universe is no different. Its constants are not suspicious coincidences. They are the signature of the instantiation event, the quantitative imprint of which departure from the fixed point proved self-consistent enough to sustain structure rather than collapse back toward the limit. </w:t>
      </w:r>
    </w:p>
    <w:p w14:paraId="4AD0E111" w14:textId="77777777" w:rsidR="00A12BE8" w:rsidRPr="00A12BE8" w:rsidRDefault="00A12BE8" w:rsidP="00A12BE8">
      <w:pPr>
        <w:pStyle w:val="mainbody"/>
      </w:pPr>
      <w:r w:rsidRPr="00A12BE8">
        <w:t>The anthropic observation that we inhabit a universe with life-permitting constants is then not a selection effect from an ensemble. It is a constraint on which departures from the mathematical fixed point are stable. Information-theoretic optimization, as the framework proposes, is what selects among the stable departures.</w:t>
      </w:r>
    </w:p>
    <w:p w14:paraId="4A572CD5" w14:textId="77777777" w:rsidR="00A12BE8" w:rsidRPr="006C0B83" w:rsidRDefault="000F7341" w:rsidP="00364029">
      <w:pPr>
        <w:pStyle w:val="mainbody"/>
      </w:pPr>
      <w:r>
        <w:pict w14:anchorId="69D51316">
          <v:rect id="_x0000_i1028" style="width:0;height:1.5pt" o:hralign="center" o:hrstd="t" o:hr="t" fillcolor="#a0a0a0" stroked="f"/>
        </w:pict>
      </w:r>
    </w:p>
    <w:p w14:paraId="0D5FB130" w14:textId="77777777" w:rsidR="00364029" w:rsidRPr="0037001B" w:rsidRDefault="00364029" w:rsidP="00364029">
      <w:pPr>
        <w:pStyle w:val="mainbody"/>
        <w:rPr>
          <w:b/>
          <w:bCs/>
        </w:rPr>
      </w:pPr>
      <w:r w:rsidRPr="0037001B">
        <w:rPr>
          <w:b/>
          <w:bCs/>
        </w:rPr>
        <w:t>What Asymmetry Does to the Equations</w:t>
      </w:r>
    </w:p>
    <w:p w14:paraId="2B1D2EB1" w14:textId="77777777" w:rsidR="00364029" w:rsidRPr="006C0B83" w:rsidRDefault="00364029" w:rsidP="00364029">
      <w:pPr>
        <w:pStyle w:val="mainbody"/>
      </w:pPr>
      <w:r w:rsidRPr="006C0B83">
        <w:t>The most direct test of the singularity-as-fixed-point argument is to ask what the equations produce when asymmetry is introduced. The results are decisive.</w:t>
      </w:r>
    </w:p>
    <w:p w14:paraId="1995153E" w14:textId="77777777" w:rsidR="00364029" w:rsidRPr="006C0B83" w:rsidRDefault="00364029" w:rsidP="00364029">
      <w:pPr>
        <w:pStyle w:val="mainbody"/>
      </w:pPr>
      <w:r w:rsidRPr="006C0B83">
        <w:t xml:space="preserve">Adding rotation to the perfectly symmetric Schwarzschild solution produces the Kerr metric </w:t>
      </w:r>
      <w:r w:rsidRPr="00922F89">
        <w:rPr>
          <w:sz w:val="16"/>
          <w:szCs w:val="16"/>
          <w:vertAlign w:val="superscript"/>
        </w:rPr>
        <w:t>[27]</w:t>
      </w:r>
      <w:r w:rsidRPr="006C0B83">
        <w:t>. The point singularity immediately becomes a ring singularity. A single physical asymmetry, angular momentum, transforms the character of the mathematical endpoint entirely. More importantly, it demonstrates that the singularity is not robust. It changes form under the addition of the first asymmetry you introduce.</w:t>
      </w:r>
    </w:p>
    <w:p w14:paraId="075CB64E" w14:textId="77777777" w:rsidR="00364029" w:rsidRPr="006C0B83" w:rsidRDefault="00364029" w:rsidP="00364029">
      <w:pPr>
        <w:pStyle w:val="mainbody"/>
      </w:pPr>
      <w:r w:rsidRPr="006C0B83">
        <w:t>Introduce density gradients or off-center mass distributions</w:t>
      </w:r>
      <w:r>
        <w:t>,</w:t>
      </w:r>
      <w:r w:rsidRPr="006C0B83">
        <w:t xml:space="preserve"> and the situation becomes more revealing. Asymmetric collapse continuously emits gravitational waves </w:t>
      </w:r>
      <w:r w:rsidRPr="00922F89">
        <w:rPr>
          <w:sz w:val="16"/>
          <w:szCs w:val="16"/>
          <w:vertAlign w:val="superscript"/>
        </w:rPr>
        <w:t>[11]</w:t>
      </w:r>
      <w:r w:rsidRPr="006C0B83">
        <w:t>, carrying energy and angular momentum away. The endpoint keeps shifting because the system keeps losing the quantities that determine where the singularity would form.</w:t>
      </w:r>
    </w:p>
    <w:p w14:paraId="0ACA8C74" w14:textId="77777777" w:rsidR="00364029" w:rsidRPr="006C0B83" w:rsidRDefault="00364029" w:rsidP="00364029">
      <w:pPr>
        <w:pStyle w:val="mainbody"/>
      </w:pPr>
      <w:r w:rsidRPr="006C0B83">
        <w:t xml:space="preserve">The most striking result comes from the work of Belinskii, Khalatnikov, and Lifshitz </w:t>
      </w:r>
      <w:r w:rsidRPr="00922F89">
        <w:rPr>
          <w:sz w:val="16"/>
          <w:szCs w:val="16"/>
          <w:vertAlign w:val="superscript"/>
        </w:rPr>
        <w:t>[28]</w:t>
      </w:r>
      <w:r w:rsidRPr="006C0B83">
        <w:t>, who found that the approach to a generic singularity with full asymmetry is not smooth convergence to infinite density but chaotic oscillations, now called BKL or Mixmaster behavior, where the geometry oscillates wildly between different collapse directions with increasing frequency. The approach is not monotone. It is chaotic.</w:t>
      </w:r>
    </w:p>
    <w:p w14:paraId="177B07DF" w14:textId="77777777" w:rsidR="00364029" w:rsidRPr="006C0B83" w:rsidRDefault="00364029" w:rsidP="00364029">
      <w:pPr>
        <w:pStyle w:val="mainbody"/>
      </w:pPr>
      <w:r w:rsidRPr="006C0B83">
        <w:t>The critical implication: Chaos in a classical system is the signal that quantum mechanics must take over. Sensitivity to initial conditions means quantum fluctuations become decisive before the singularity is reached. Asymmetry does not merely move the singularity. It makes the approach chaotic, which opens the door for quantum effects to dominate at finite density. The singularity does not just shift. The game changes entirely before you get there.</w:t>
      </w:r>
    </w:p>
    <w:p w14:paraId="65E9C5A9" w14:textId="77777777" w:rsidR="00364029" w:rsidRPr="008D59FC" w:rsidRDefault="00364029" w:rsidP="00364029">
      <w:pPr>
        <w:pStyle w:val="mainbody"/>
        <w:rPr>
          <w:b/>
          <w:bCs/>
        </w:rPr>
      </w:pPr>
      <w:r w:rsidRPr="008D59FC">
        <w:rPr>
          <w:b/>
          <w:bCs/>
        </w:rPr>
        <w:t>Chaos as Information Processing</w:t>
      </w:r>
    </w:p>
    <w:p w14:paraId="5450C174" w14:textId="77777777" w:rsidR="00364029" w:rsidRPr="006C0B83" w:rsidRDefault="00364029" w:rsidP="00364029">
      <w:pPr>
        <w:pStyle w:val="mainbody"/>
      </w:pPr>
      <w:r w:rsidRPr="006C0B83">
        <w:t>The BKL oscillations are not random. They are sensitive to the initial conditions of the collapse in the precise mathematical sense: the geometry encodes the infalling matter’s structure in the specific sequence of Kasner transitions. The chaos is not the loss of the information. It is the information in its most compressed and apparently illegible form.</w:t>
      </w:r>
    </w:p>
    <w:p w14:paraId="391A6FE9" w14:textId="77777777" w:rsidR="00364029" w:rsidRPr="006C0B83" w:rsidRDefault="00364029" w:rsidP="00364029">
      <w:pPr>
        <w:pStyle w:val="mainbody"/>
      </w:pPr>
      <w:r w:rsidRPr="006C0B83">
        <w:t xml:space="preserve">The quantum bounce that follows, driven by quantum gravitational pressure at Planck density, releases energy whose asymmetries encode the prior structure, transformed by the scrambling but not erased by it. What returns is the old structure reclaimed as potential: maximally compressed, maximally energetic, carrying the imprint of everything that fell in now expressed as correlations rather than as explicit form. This is the same logic as the cosmic bounce in loop quantum cosmology </w:t>
      </w:r>
      <w:r w:rsidRPr="00922F89">
        <w:rPr>
          <w:sz w:val="16"/>
          <w:szCs w:val="16"/>
          <w:vertAlign w:val="superscript"/>
        </w:rPr>
        <w:t>[26]</w:t>
      </w:r>
      <w:r w:rsidRPr="006C0B83">
        <w:t>, where the prior universe’s structure seeds the asymmetries of the emerging one.</w:t>
      </w:r>
    </w:p>
    <w:p w14:paraId="4643FF48" w14:textId="77777777" w:rsidR="00364029" w:rsidRPr="006C0B83" w:rsidRDefault="00364029" w:rsidP="00364029">
      <w:pPr>
        <w:pStyle w:val="mainbody"/>
      </w:pPr>
      <w:r w:rsidRPr="006C0B83">
        <w:t xml:space="preserve">The uncertainty principle makes this </w:t>
      </w:r>
      <w:r w:rsidR="006E15CC">
        <w:t>definitive</w:t>
      </w:r>
      <w:r w:rsidRPr="006C0B83">
        <w:t xml:space="preserve"> </w:t>
      </w:r>
      <w:r w:rsidRPr="00922F89">
        <w:rPr>
          <w:sz w:val="16"/>
          <w:szCs w:val="16"/>
          <w:vertAlign w:val="superscript"/>
        </w:rPr>
        <w:t>[21]</w:t>
      </w:r>
      <w:r w:rsidRPr="006C0B83">
        <w:t>. A singularity requires infinite localization of energy. Infinite localization requires zero uncertainty in position. Zero uncertainty in position requires, by Heisenberg’s relation, infinite uncertainty in momentum. Infinite momentum uncertainty means infinite energy spread. That energy curves spacetime, preventing the localization that was supposed to create the singularity. The uncertainty principle does not merely make singularities hard to achieve. It generates the precise resistance that prevents them.</w:t>
      </w:r>
    </w:p>
    <w:p w14:paraId="39A54B7E" w14:textId="77777777" w:rsidR="00364029" w:rsidRPr="006C0B83" w:rsidRDefault="00364029" w:rsidP="00364029">
      <w:pPr>
        <w:pStyle w:val="mainbody"/>
      </w:pPr>
      <w:r w:rsidRPr="006C0B83">
        <w:t xml:space="preserve">The universe as evidence: Black holes exist in enormous numbers and have been accumulating mass for billions of years </w:t>
      </w:r>
      <w:r w:rsidRPr="00922F89">
        <w:rPr>
          <w:sz w:val="16"/>
          <w:szCs w:val="16"/>
          <w:vertAlign w:val="superscript"/>
        </w:rPr>
        <w:t>[11]</w:t>
      </w:r>
      <w:r w:rsidRPr="006C0B83">
        <w:t>. If true singularities formed inside them, singularities that represent literal endpoints of spacetime where causality breaks down, that breakdown would propagate. The universe continues. Structure persists. We are here to discuss black holes. This is not an anthropic tautology. It is a data point. The universe has been stress-tested by its most extreme objects and passed.</w:t>
      </w:r>
    </w:p>
    <w:p w14:paraId="154DEE8D" w14:textId="648AC106" w:rsidR="00364029" w:rsidRPr="006C0B83" w:rsidRDefault="00364029" w:rsidP="00364029">
      <w:pPr>
        <w:pStyle w:val="mainbody"/>
      </w:pPr>
      <w:r w:rsidRPr="006C0B83">
        <w:t xml:space="preserve">Nature appears to resist breakdown through a ladder of guard mechanisms. Electron degeneracy pressure halts collapse in white dwarfs. </w:t>
      </w:r>
      <w:r w:rsidR="00EB7C21">
        <w:t>When that is overwhelmed</w:t>
      </w:r>
      <w:r w:rsidRPr="006C0B83">
        <w:t>, neutron degeneracy pressure takes over in neutron stars. The framework investigates whether a third guard exists, operating at the Planck scale itself. Loop quantum gravity offers a candidate: if space is not continuous but granular, woven from discrete units at roughly 10</w:t>
      </w:r>
      <w:r w:rsidRPr="006C0B83">
        <w:rPr>
          <w:rFonts w:ascii="Cambria Math" w:hAnsi="Cambria Math" w:cs="Cambria Math"/>
        </w:rPr>
        <w:t>⁻</w:t>
      </w:r>
      <w:r w:rsidRPr="006C0B83">
        <w:t xml:space="preserve">³⁵ meters, a minimum volume exists below which no further compression is possible </w:t>
      </w:r>
      <w:r w:rsidRPr="00922F89">
        <w:rPr>
          <w:sz w:val="16"/>
          <w:szCs w:val="16"/>
          <w:vertAlign w:val="superscript"/>
        </w:rPr>
        <w:t>[18]</w:t>
      </w:r>
      <w:r w:rsidRPr="006C0B83">
        <w:t xml:space="preserve">. There is no floor to fall through because the floor is the substrate. Rovelli and Haggard proposed in 2014 that collapsing matter reaching this density undergoes a quantum bounce rather than forming a true singularity </w:t>
      </w:r>
      <w:r w:rsidRPr="00922F89">
        <w:rPr>
          <w:sz w:val="16"/>
          <w:szCs w:val="16"/>
          <w:vertAlign w:val="superscript"/>
        </w:rPr>
        <w:t>[17]</w:t>
      </w:r>
      <w:r w:rsidRPr="006C0B83">
        <w:t>. The collapse reverses. What appeared to be an endpoint is a transition.</w:t>
      </w:r>
    </w:p>
    <w:p w14:paraId="69C55F87" w14:textId="77777777" w:rsidR="00364029" w:rsidRDefault="00364029" w:rsidP="00364029">
      <w:pPr>
        <w:pStyle w:val="mainbody"/>
      </w:pPr>
      <w:r w:rsidRPr="006C0B83">
        <w:t>Working down through the layers of matter falling toward this floor, bulk matter gives way to atoms, atoms to nuclei, nuclei to quarks whose apparent mass is mostly binding energy, quarks to excitations of quantum fields. The solidity dissolves at each step. At the Planck floor</w:t>
      </w:r>
      <w:r>
        <w:t>,</w:t>
      </w:r>
      <w:r w:rsidRPr="006C0B83">
        <w:t xml:space="preserve"> even the fields lose their geometric footing. What remains has the character of pure pattern, pure relationship, the substrate operating without producing coherent spacetime. The framework investigates whether the Planck bounce represents the substrate’s most fundamental recycling mechanism, the point at which information returns to its most primitive form before re-expressing as new structure.</w:t>
      </w:r>
    </w:p>
    <w:p w14:paraId="53EEA2BF" w14:textId="77777777" w:rsidR="00EF4A75" w:rsidRPr="00EF4A75" w:rsidRDefault="00EF4A75" w:rsidP="00495619">
      <w:pPr>
        <w:pStyle w:val="subchapter"/>
      </w:pPr>
      <w:bookmarkStart w:id="287" w:name="_Toc241568984"/>
      <w:r w:rsidRPr="00EF4A75">
        <w:t>RECENT THEORETICAL PROGRESS</w:t>
      </w:r>
      <w:bookmarkEnd w:id="287"/>
    </w:p>
    <w:p w14:paraId="04E65806" w14:textId="77777777" w:rsidR="00EF4A75" w:rsidRPr="00EF4A75" w:rsidRDefault="00EF4A75" w:rsidP="00EF4A75">
      <w:pPr>
        <w:pStyle w:val="mainbody"/>
      </w:pPr>
      <w:r w:rsidRPr="00EF4A75">
        <w:t xml:space="preserve">In 2019 and 2020, Penington, Almheiri, and their colleagues showed that calculating entanglement entropy using quantum extremal surfaces reproduces the Page curve </w:t>
      </w:r>
      <w:r w:rsidRPr="00922F89">
        <w:rPr>
          <w:vertAlign w:val="superscript"/>
        </w:rPr>
        <w:t>[3, 4]</w:t>
      </w:r>
      <w:r w:rsidRPr="00EF4A75">
        <w:t>. The calculation works: entropy rises, then falls, exactly as information conservation requires.</w:t>
      </w:r>
    </w:p>
    <w:p w14:paraId="13CBA178" w14:textId="77777777" w:rsidR="00EF4A75" w:rsidRPr="00EF4A75" w:rsidRDefault="00EF4A75" w:rsidP="00EF4A75">
      <w:pPr>
        <w:pStyle w:val="mainbody"/>
      </w:pPr>
      <w:r w:rsidRPr="00EF4A75">
        <w:t>This suggests information is preserved through quantum entanglement between the black hole interior and the emitted Hawking radiation. However, the physical mechanism by which information crosses or circumvents the event horizon remains under investigation.</w:t>
      </w:r>
    </w:p>
    <w:p w14:paraId="05FE306B" w14:textId="77777777" w:rsidR="00EF4A75" w:rsidRPr="00EF4A75" w:rsidRDefault="00EF4A75" w:rsidP="00EF4A75">
      <w:pPr>
        <w:pStyle w:val="mainbody"/>
      </w:pPr>
      <w:r w:rsidRPr="00EF4A75">
        <w:t xml:space="preserve">Building on the AdS/CFT correspondence, the duality between gravitational theories and quantum field theories, physicists have calculated that entanglement between individual radiation particles carries information about the original contents </w:t>
      </w:r>
      <w:r w:rsidRPr="00922F89">
        <w:rPr>
          <w:vertAlign w:val="superscript"/>
        </w:rPr>
        <w:t>[6]</w:t>
      </w:r>
      <w:r w:rsidRPr="00EF4A75">
        <w:t>. Both theories, it appears, can be simultaneously correct if information is preserved in a sufficiently subtle way. This provides mathematical support for information preservation without requiring any modification to quantum mechanics or general relativity.</w:t>
      </w:r>
    </w:p>
    <w:p w14:paraId="039438B7" w14:textId="77777777" w:rsidR="00EF4A75" w:rsidRPr="00EF4A75" w:rsidRDefault="00EF4A75" w:rsidP="00EF4A75">
      <w:pPr>
        <w:pStyle w:val="mainbody"/>
      </w:pPr>
      <w:r w:rsidRPr="00EF4A75">
        <w:t xml:space="preserve">The connection between information and spacetime geometry continues to deepen. A June 2025 study in Physical Review Letters explored how gravitational spacetime emerges from entangled qubits </w:t>
      </w:r>
      <w:r w:rsidRPr="00922F89">
        <w:rPr>
          <w:vertAlign w:val="superscript"/>
        </w:rPr>
        <w:t>[7]</w:t>
      </w:r>
      <w:r w:rsidRPr="00EF4A75">
        <w:t>, suggesting that spacetime itself is an information structure.</w:t>
      </w:r>
    </w:p>
    <w:p w14:paraId="68506EAA" w14:textId="77777777" w:rsidR="00EF4A75" w:rsidRPr="00EF4A75" w:rsidRDefault="00EF4A75" w:rsidP="00EF4A75">
      <w:pPr>
        <w:pStyle w:val="mainbody"/>
      </w:pPr>
      <w:r w:rsidRPr="00EF4A75">
        <w:t xml:space="preserve">A May 2025 study in Annals of Physics introduced an informational stress-energy tensor demonstrating that quantum entanglement directly influences spacetime curvature </w:t>
      </w:r>
      <w:r w:rsidRPr="00922F89">
        <w:rPr>
          <w:vertAlign w:val="superscript"/>
        </w:rPr>
        <w:t>[8]</w:t>
      </w:r>
      <w:r w:rsidRPr="00EF4A75">
        <w:t>. These developments support the view that black holes preserve information through spacetime geometry itself, with information encoded in the geometric structure rather than requiring explicit escape as radiation from independent particles.</w:t>
      </w:r>
    </w:p>
    <w:p w14:paraId="70B253B6" w14:textId="77777777" w:rsidR="00EF4A75" w:rsidRPr="00EF4A75" w:rsidRDefault="00EF4A75" w:rsidP="00EF4A75">
      <w:pPr>
        <w:pStyle w:val="mainbody"/>
      </w:pPr>
      <w:r w:rsidRPr="00EF4A75">
        <w:t>The current status requires honest framing. These developments represent significant theoretical progress. The mathematical calculations work. The physical mechanism by which information escapes remains under investigation.</w:t>
      </w:r>
    </w:p>
    <w:p w14:paraId="044252CD" w14:textId="77777777" w:rsidR="00EF4A75" w:rsidRPr="00EF4A75" w:rsidRDefault="00EF4A75" w:rsidP="00495619">
      <w:pPr>
        <w:pStyle w:val="subchapter"/>
      </w:pPr>
      <w:bookmarkStart w:id="288" w:name="_Toc241568985"/>
      <w:r w:rsidRPr="00EF4A75">
        <w:t>THE FIREWALL PARADOX: WHEN QUANTUM MECHANICS AND RELATIVITY COLLIDE</w:t>
      </w:r>
      <w:bookmarkEnd w:id="288"/>
    </w:p>
    <w:p w14:paraId="7F6F2250" w14:textId="77777777" w:rsidR="00EF4A75" w:rsidRPr="00EF4A75" w:rsidRDefault="00EF4A75" w:rsidP="00EF4A75">
      <w:pPr>
        <w:pStyle w:val="mainbody"/>
      </w:pPr>
      <w:r w:rsidRPr="00EF4A75">
        <w:t xml:space="preserve">The Page curve result comes with a sharp internal tension that the framework cannot sidestep. In 2012, Almheiri, Marolf, Polchinski, and Sully published what became known as the AMPS paradox </w:t>
      </w:r>
      <w:r w:rsidRPr="00922F89">
        <w:rPr>
          <w:vertAlign w:val="superscript"/>
        </w:rPr>
        <w:t>[9]</w:t>
      </w:r>
      <w:r w:rsidRPr="00EF4A75">
        <w:t>. Their argument shows that three individually well-supported principles cannot all hold simultaneously at the event horizon of an old black hole.</w:t>
      </w:r>
    </w:p>
    <w:p w14:paraId="65845ED5" w14:textId="77777777" w:rsidR="00EF4A75" w:rsidRPr="00EF4A75" w:rsidRDefault="00EF4A75">
      <w:pPr>
        <w:pStyle w:val="mainbody"/>
        <w:numPr>
          <w:ilvl w:val="0"/>
          <w:numId w:val="35"/>
        </w:numPr>
        <w:spacing w:line="240" w:lineRule="auto"/>
      </w:pPr>
      <w:r w:rsidRPr="00EF4A75">
        <w:t>The first is unitarity: information is preserved in the Hawking radiation, consistent with the Page curve.</w:t>
      </w:r>
    </w:p>
    <w:p w14:paraId="2236F051" w14:textId="77777777" w:rsidR="00EF4A75" w:rsidRPr="00EF4A75" w:rsidRDefault="00EF4A75">
      <w:pPr>
        <w:pStyle w:val="mainbody"/>
        <w:numPr>
          <w:ilvl w:val="0"/>
          <w:numId w:val="35"/>
        </w:numPr>
        <w:spacing w:line="240" w:lineRule="auto"/>
      </w:pPr>
      <w:r w:rsidRPr="00EF4A75">
        <w:t>The second is the equivalence principle: an infalling observer crosses the horizon smoothly, detecting nothing special there.</w:t>
      </w:r>
    </w:p>
    <w:p w14:paraId="30AE0C39" w14:textId="77777777" w:rsidR="00EF4A75" w:rsidRPr="00EF4A75" w:rsidRDefault="00EF4A75">
      <w:pPr>
        <w:pStyle w:val="mainbody"/>
        <w:numPr>
          <w:ilvl w:val="0"/>
          <w:numId w:val="35"/>
        </w:numPr>
        <w:spacing w:line="240" w:lineRule="auto"/>
      </w:pPr>
      <w:r w:rsidRPr="00EF4A75">
        <w:t>The third is no-drama: the region just inside the horizon is not filled with high-energy radiation.</w:t>
      </w:r>
    </w:p>
    <w:p w14:paraId="2017B469" w14:textId="77777777" w:rsidR="00EF4A75" w:rsidRPr="00EF4A75" w:rsidRDefault="00EF4A75" w:rsidP="00EF4A75">
      <w:pPr>
        <w:pStyle w:val="mainbody"/>
      </w:pPr>
      <w:r w:rsidRPr="00EF4A75">
        <w:t>All three are individually well-supported. All three cannot simultaneously be true. AMPS showed that unitarity, equivalence, and no-drama are mutually inconsistent. At least one must break. If unitarity holds and information leaks out in early Hawking radiation, those early quanta are entangled with the remaining black hole.</w:t>
      </w:r>
    </w:p>
    <w:p w14:paraId="4870E17B" w14:textId="77777777" w:rsidR="00EF4A75" w:rsidRPr="00EF4A75" w:rsidRDefault="00EF4A75" w:rsidP="00EF4A75">
      <w:pPr>
        <w:pStyle w:val="mainbody"/>
      </w:pPr>
      <w:r w:rsidRPr="00EF4A75">
        <w:t>For information to continue escaping in late radiation, those late quanta must also be entangled with the early ones. But monogamy of entanglement forbids a single quantum from being maximally entangled with two separate systems simultaneously.</w:t>
      </w:r>
    </w:p>
    <w:p w14:paraId="2D871482" w14:textId="77777777" w:rsidR="00EF4A75" w:rsidRPr="00EF4A75" w:rsidRDefault="00EF4A75" w:rsidP="00EF4A75">
      <w:pPr>
        <w:pStyle w:val="mainbody"/>
      </w:pPr>
      <w:r w:rsidRPr="00EF4A75">
        <w:t xml:space="preserve">The resolution AMPS argued for requires a firewall: a wall of high-energy radiation at the horizon that destroys the entanglement between the interior and exterior. The equivalence principle breaks. Any infalling observer is incinerated at the boundary rather than crossing it smoothly </w:t>
      </w:r>
      <w:r w:rsidRPr="00922F89">
        <w:rPr>
          <w:vertAlign w:val="superscript"/>
        </w:rPr>
        <w:t>[10]</w:t>
      </w:r>
      <w:r w:rsidRPr="00EF4A75">
        <w:t>.</w:t>
      </w:r>
    </w:p>
    <w:p w14:paraId="322A9D7D" w14:textId="77777777" w:rsidR="00EF4A75" w:rsidRPr="00EF4A75" w:rsidRDefault="00EF4A75" w:rsidP="00EF4A75">
      <w:pPr>
        <w:pStyle w:val="mainbody"/>
      </w:pPr>
      <w:r w:rsidRPr="00EF4A75">
        <w:t>The firewall paradox remains unresolved. Three proposals have emerged. Black hole complementarity argues that the interior and exterior are not independent quantum systems</w:t>
      </w:r>
      <w:r w:rsidR="00335CB8">
        <w:t>,</w:t>
      </w:r>
      <w:r w:rsidRPr="00EF4A75">
        <w:t xml:space="preserve"> and the apparent paradox involves double-counting </w:t>
      </w:r>
      <w:r w:rsidRPr="00922F89">
        <w:rPr>
          <w:vertAlign w:val="superscript"/>
        </w:rPr>
        <w:t>[11]</w:t>
      </w:r>
      <w:r w:rsidRPr="00EF4A75">
        <w:t xml:space="preserve">. ER=EPR proposes that entangled particles are connected by microscopic Einstein-Rosen bridges, and the interior is literally constructed from the entanglement structure of the radiation </w:t>
      </w:r>
      <w:r w:rsidRPr="00922F89">
        <w:rPr>
          <w:vertAlign w:val="superscript"/>
        </w:rPr>
        <w:t>[11]</w:t>
      </w:r>
      <w:r w:rsidRPr="00EF4A75">
        <w:t xml:space="preserve">. Mathur’s fuzzball proposal from string theory replaces the smooth horizon with a stringy structure that dissolves the paradox before it forms </w:t>
      </w:r>
      <w:r w:rsidRPr="00922F89">
        <w:rPr>
          <w:vertAlign w:val="superscript"/>
        </w:rPr>
        <w:t>[12]</w:t>
      </w:r>
      <w:r w:rsidRPr="00EF4A75">
        <w:t>. None has achieved consensus.</w:t>
      </w:r>
    </w:p>
    <w:p w14:paraId="27E88B38" w14:textId="77777777" w:rsidR="00EF4A75" w:rsidRPr="00EF4A75" w:rsidRDefault="00EF4A75" w:rsidP="00EF4A75">
      <w:pPr>
        <w:pStyle w:val="mainbody"/>
      </w:pPr>
      <w:r w:rsidRPr="00EF4A75">
        <w:t>The framework’s position is this. If spacetime geometry is information made manifest, as Element 15 proposes, then the event horizon is a geometric discontinuity in the information structure of spacetime. Its the boundary where inward-falling information loses causal connection with the exterior. Entanglement is the structural material from which spacetime geometry is built. Meaning, the interior and exterior of a black hole are connected through their entanglement in a way that does not violate monogamy because they are not separate systems in the relevant sense.</w:t>
      </w:r>
    </w:p>
    <w:p w14:paraId="1F31AFC6" w14:textId="77777777" w:rsidR="00EF4A75" w:rsidRPr="00EF4A75" w:rsidRDefault="00EF4A75" w:rsidP="00EF4A75">
      <w:pPr>
        <w:pStyle w:val="mainbody"/>
      </w:pPr>
      <w:r w:rsidRPr="00EF4A75">
        <w:t>They are two descriptions of the same information structure viewed from incompatible reference frames. Whether this dissolves the AMPS argument or merely restates it in a different language remains an open technical question requiring further development.</w:t>
      </w:r>
    </w:p>
    <w:p w14:paraId="5030FCE5" w14:textId="77777777" w:rsidR="00EF4A75" w:rsidRPr="00EF4A75" w:rsidRDefault="00EF4A75" w:rsidP="00EF4A75">
      <w:pPr>
        <w:pStyle w:val="mainbody"/>
      </w:pPr>
      <w:r w:rsidRPr="00EF4A75">
        <w:t>It is documented here because silence on the firewall paradox, given Element 19’s claims about information preservation, would be a visible gap.</w:t>
      </w:r>
    </w:p>
    <w:p w14:paraId="0262BF5A" w14:textId="77777777" w:rsidR="00EF4A75" w:rsidRPr="00EF4A75" w:rsidRDefault="00EF4A75" w:rsidP="00333F7D">
      <w:pPr>
        <w:pStyle w:val="subchapter"/>
      </w:pPr>
      <w:bookmarkStart w:id="289" w:name="_Toc241568986"/>
      <w:r w:rsidRPr="00EF4A75">
        <w:t>OPEN QUESTIONS FROM AN INFORMATION-FIRST PERSPECTIVE</w:t>
      </w:r>
      <w:bookmarkEnd w:id="289"/>
    </w:p>
    <w:p w14:paraId="2153913A" w14:textId="77777777" w:rsidR="00A144CB" w:rsidRDefault="00EF4A75" w:rsidP="00EF4A75">
      <w:pPr>
        <w:pStyle w:val="mainbody"/>
      </w:pPr>
      <w:r w:rsidRPr="00EF4A75">
        <w:t xml:space="preserve">If the universe operates through information processing, as Elements 1 through 3 argue, the black hole information paradox takes on new significance beyond its role as a technical puzzle in theoretical physics. </w:t>
      </w:r>
    </w:p>
    <w:p w14:paraId="1DF71406" w14:textId="77777777" w:rsidR="00F402FE" w:rsidRDefault="00EF4A75" w:rsidP="00EF4A75">
      <w:pPr>
        <w:pStyle w:val="mainbody"/>
      </w:pPr>
      <w:r w:rsidRPr="00EF4A75">
        <w:t xml:space="preserve">If information is physical and spacetime is created by information patterns (Element 15), </w:t>
      </w:r>
      <w:r w:rsidR="00A144CB">
        <w:t xml:space="preserve">could </w:t>
      </w:r>
      <w:r w:rsidRPr="00EF4A75">
        <w:t xml:space="preserve">black holes preserve information through spacetime geometry itself rather than through matter or radiation? </w:t>
      </w:r>
    </w:p>
    <w:p w14:paraId="2AC7EC45" w14:textId="77777777" w:rsidR="00EF4A75" w:rsidRPr="00EF4A75" w:rsidRDefault="00EF4A75" w:rsidP="00EF4A75">
      <w:pPr>
        <w:pStyle w:val="mainbody"/>
      </w:pPr>
      <w:r w:rsidRPr="00EF4A75">
        <w:t xml:space="preserve">The holographic principle states that information in a volume is encoded on its boundary </w:t>
      </w:r>
      <w:r w:rsidRPr="00922F89">
        <w:rPr>
          <w:vertAlign w:val="superscript"/>
        </w:rPr>
        <w:t>[13]</w:t>
      </w:r>
      <w:r w:rsidRPr="00EF4A75">
        <w:t xml:space="preserve">. Black hole entropy is proportional to the event horizon area, not volume, suggesting that information is preserved in the geometric structure. Recent work on informational stress-energy tensors </w:t>
      </w:r>
      <w:r w:rsidRPr="00922F89">
        <w:rPr>
          <w:vertAlign w:val="superscript"/>
        </w:rPr>
        <w:t>[8]</w:t>
      </w:r>
      <w:r w:rsidRPr="00EF4A75">
        <w:t xml:space="preserve"> provides mathematical tools for rigorously investigating this question.</w:t>
      </w:r>
    </w:p>
    <w:p w14:paraId="52BFCE7C" w14:textId="77777777" w:rsidR="004603A1" w:rsidRDefault="00EF4A75" w:rsidP="00EF4A75">
      <w:pPr>
        <w:pStyle w:val="mainbody"/>
      </w:pPr>
      <w:r w:rsidRPr="00EF4A75">
        <w:t xml:space="preserve">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w:t>
      </w:r>
    </w:p>
    <w:p w14:paraId="23614676" w14:textId="77777777" w:rsidR="00EF4A75" w:rsidRPr="00EF4A75" w:rsidRDefault="00EF4A75" w:rsidP="00EF4A75">
      <w:pPr>
        <w:pStyle w:val="mainbody"/>
      </w:pPr>
      <w:r w:rsidRPr="00EF4A75">
        <w:t xml:space="preserve">The emergence of spacetime from quantum entanglement </w:t>
      </w:r>
      <w:r w:rsidRPr="00922F89">
        <w:rPr>
          <w:vertAlign w:val="superscript"/>
        </w:rPr>
        <w:t>[7]</w:t>
      </w:r>
      <w:r w:rsidRPr="00EF4A75">
        <w:t xml:space="preserve"> suggests that Planck-scale structure is informational, making these not separate hypotheses but consequences of the same principles.</w:t>
      </w:r>
    </w:p>
    <w:p w14:paraId="65D8E76B" w14:textId="77777777" w:rsidR="00EF4A75" w:rsidRPr="00EF4A75" w:rsidRDefault="00EF4A75" w:rsidP="00EF4A75">
      <w:pPr>
        <w:pStyle w:val="mainbody"/>
      </w:pPr>
      <w:r w:rsidRPr="00EF4A75">
        <w:t>There is a phrase that stops more conversations than it starts: physics breaks down. At the center of a black hole, we are told, lies a singularity, a point of infinite density where the equations of general relativity produce meaningless answers. The standard response treats this as a statement about reality. The framework treats it as a statement about the model.</w:t>
      </w:r>
    </w:p>
    <w:p w14:paraId="4D32E9CF" w14:textId="77777777" w:rsidR="00EF4A75" w:rsidRPr="00EF4A75" w:rsidRDefault="00EF4A75" w:rsidP="00EF4A75">
      <w:pPr>
        <w:pStyle w:val="mainbody"/>
      </w:pPr>
      <w:r w:rsidRPr="00EF4A75">
        <w:t>When equations produce infinities, the signal is that the theory has reached its limits, not that infinity actually exists. The missing piece is what the investigation requires.</w:t>
      </w:r>
    </w:p>
    <w:p w14:paraId="3540804B" w14:textId="5C761DE8" w:rsidR="004603A1" w:rsidRDefault="00EF4A75" w:rsidP="00EF4A75">
      <w:pPr>
        <w:pStyle w:val="mainbody"/>
      </w:pPr>
      <w:r w:rsidRPr="00EF4A75">
        <w:t xml:space="preserve">Nature appears to resist breakdown through a ladder of guard mechanisms. Electron degeneracy pressure halts collapse in white dwarfs. </w:t>
      </w:r>
      <w:r w:rsidR="00EB7C21">
        <w:t>When that is overwhelmed</w:t>
      </w:r>
      <w:r w:rsidRPr="00EF4A75">
        <w:t xml:space="preserve"> at higher masses, neutron degeneracy pressure takes over in neutron stars. The framework is investigating whether a third guard exists, operating at the Planck scale itself. </w:t>
      </w:r>
    </w:p>
    <w:p w14:paraId="06868BC6" w14:textId="77777777" w:rsidR="00EF4A75" w:rsidRPr="00EF4A75" w:rsidRDefault="00EF4A75" w:rsidP="00EF4A75">
      <w:pPr>
        <w:pStyle w:val="mainbody"/>
      </w:pPr>
      <w:r w:rsidRPr="00EF4A75">
        <w:t>Loop quantum gravity offers a candidate. If space is not continuous but granular, woven from discrete units at roughly 10</w:t>
      </w:r>
      <w:r w:rsidRPr="00EF4A75">
        <w:rPr>
          <w:rFonts w:ascii="Cambria Math" w:hAnsi="Cambria Math" w:cs="Cambria Math"/>
        </w:rPr>
        <w:t>⁻</w:t>
      </w:r>
      <w:r w:rsidRPr="00EF4A75">
        <w:t xml:space="preserve">³⁵ meters, a minimum volume exists below which no further compression is possible </w:t>
      </w:r>
      <w:r w:rsidRPr="00922F89">
        <w:rPr>
          <w:vertAlign w:val="superscript"/>
        </w:rPr>
        <w:t>[14]</w:t>
      </w:r>
      <w:r w:rsidRPr="00EF4A75">
        <w:t>. There is no floor to fall through because the floor is the substrate. The connection between black holes and the origin of the universe does not require the framework to be accepted. It follows from general relativity’s own definitions.</w:t>
      </w:r>
    </w:p>
    <w:p w14:paraId="72ACEC31" w14:textId="77777777" w:rsidR="009B29C1" w:rsidRDefault="00EF4A75" w:rsidP="00EF4A75">
      <w:pPr>
        <w:pStyle w:val="mainbody"/>
      </w:pPr>
      <w:r w:rsidRPr="00EF4A75">
        <w:t xml:space="preserve">The Penrose-Hawking singularity theorems establish that the singularity at the origin of the universe is a temporal boundary: not a location in space but the boundary of time itself. The same theorems establish that the singularity inside every black hole is also a temporal boundary. </w:t>
      </w:r>
    </w:p>
    <w:p w14:paraId="6EEDF5A8" w14:textId="77777777" w:rsidR="00EF4A75" w:rsidRPr="00EF4A75" w:rsidRDefault="00EF4A75" w:rsidP="00EF4A75">
      <w:pPr>
        <w:pStyle w:val="mainbody"/>
      </w:pPr>
      <w:r w:rsidRPr="00EF4A75">
        <w:t>Inside the event horizon, the direction toward the singularity becomes timelike. It is not a place you reach. It is a moment you cannot avoid. The infalling observer experiences no breakdown, no discontinuity, no local signal that anything unusual is happening. The physics continues. What ends is the classical description.</w:t>
      </w:r>
    </w:p>
    <w:p w14:paraId="39F61090" w14:textId="77777777" w:rsidR="008035BA" w:rsidRDefault="00EF4A75" w:rsidP="00EF4A75">
      <w:pPr>
        <w:pStyle w:val="mainbody"/>
      </w:pPr>
      <w:r w:rsidRPr="00EF4A75">
        <w:t xml:space="preserve">The Big Bang singularity and the singularity inside every black hole are the same class of object, defined the same way by the same theory. Both are temporal boundaries. Both mark the limit of the classical description. The Big Bang was not a different kind of event </w:t>
      </w:r>
      <w:r w:rsidR="008035BA">
        <w:t>from</w:t>
      </w:r>
      <w:r w:rsidRPr="00EF4A75">
        <w:t xml:space="preserve"> black hole formation. </w:t>
      </w:r>
    </w:p>
    <w:p w14:paraId="2FE638C2" w14:textId="77777777" w:rsidR="00EF4A75" w:rsidRPr="00EF4A75" w:rsidRDefault="00EF4A75" w:rsidP="00EF4A75">
      <w:pPr>
        <w:pStyle w:val="mainbody"/>
      </w:pPr>
      <w:r w:rsidRPr="00EF4A75">
        <w:t>It was the first instance of black hole formation, viewed from the only available perspective: inside it. We are inside the first distinction, observing from within the structure it generated. Every black hole since has been producing the same kind of boundary. Time itself defines the black hole as the beginning.</w:t>
      </w:r>
    </w:p>
    <w:p w14:paraId="2E1C3927" w14:textId="77777777" w:rsidR="00EF4A75" w:rsidRPr="00EF4A75" w:rsidRDefault="00EF4A75" w:rsidP="00EF4A75">
      <w:pPr>
        <w:pStyle w:val="mainbody"/>
      </w:pPr>
      <w:r w:rsidRPr="00EF4A75">
        <w:t xml:space="preserve">Rovelli and Haggard proposed in 2014 that collapsing matter reaching this density undergoes a quantum bounce rather than forming a true singularity </w:t>
      </w:r>
      <w:r w:rsidRPr="00922F89">
        <w:rPr>
          <w:vertAlign w:val="superscript"/>
        </w:rPr>
        <w:t>[15]</w:t>
      </w:r>
      <w:r w:rsidRPr="00EF4A75">
        <w:t>. The collapse reverses. What appeared to be an endpoint is a transition.</w:t>
      </w:r>
    </w:p>
    <w:p w14:paraId="0BC95C5F" w14:textId="77777777" w:rsidR="008035BA" w:rsidRDefault="00EF4A75" w:rsidP="00EF4A75">
      <w:pPr>
        <w:pStyle w:val="mainbody"/>
      </w:pPr>
      <w:r w:rsidRPr="00EF4A75">
        <w:t xml:space="preserve">At the bounce point, something important happens to entropy. Entropy requires distinguishable states, a time direction, and a geometric arena. At the Planck density, all three become simultaneously questionable. Entropy does not maximize there. It becomes undefined. </w:t>
      </w:r>
    </w:p>
    <w:p w14:paraId="46E95BC3" w14:textId="77777777" w:rsidR="00EF4A75" w:rsidRPr="00EF4A75" w:rsidRDefault="00EF4A75" w:rsidP="00EF4A75">
      <w:pPr>
        <w:pStyle w:val="mainbody"/>
      </w:pPr>
      <w:r w:rsidRPr="00EF4A75">
        <w:t xml:space="preserve">As the bounce produces a new expanding structure, entropy begins </w:t>
      </w:r>
      <w:r w:rsidR="00101869">
        <w:t>to approach zero again</w:t>
      </w:r>
      <w:r w:rsidRPr="00EF4A75">
        <w:t>. The black hole is the logical inverse of the first distinction. The first distinction is one thing from which all complexity radiates outward, minimum entropy, maximum structure ahead. A black hole is all accumulated complexity compressed back inward toward one thing. Both are bounded by spherical geometry. Both conserve what they enclose. The bounce is the logical inverse becoming the logical origin again.</w:t>
      </w:r>
    </w:p>
    <w:p w14:paraId="01722AF9" w14:textId="77777777" w:rsidR="00EF4A75" w:rsidRPr="00EF4A75" w:rsidRDefault="00EF4A75" w:rsidP="00EF4A75">
      <w:pPr>
        <w:pStyle w:val="mainbody"/>
      </w:pPr>
      <w:r w:rsidRPr="00EF4A75">
        <w:t>From the framework’s perspective, Planck density marks the scale at which spacetime geometry dissolves back into the pre-geometric substrate. You cannot compress further because you are no longer in the regime where spacetime exists at all. The bounce is the substrate refusing to produce geometry below a certain scale.</w:t>
      </w:r>
    </w:p>
    <w:p w14:paraId="13E751D9" w14:textId="77777777" w:rsidR="00EF4A75" w:rsidRPr="00EF4A75" w:rsidRDefault="00EF4A75" w:rsidP="00EF4A75">
      <w:pPr>
        <w:pStyle w:val="mainbody"/>
      </w:pPr>
      <w:r w:rsidRPr="00EF4A75">
        <w:t>Working down through the layers of matter falling toward this floor, bulk matter gives way to atoms, atoms to nuclei, nuclei to quarks whose apparent mass is mostly binding energy, quarks to excitations of quantum fields. The solidity dissolves at each step.</w:t>
      </w:r>
    </w:p>
    <w:p w14:paraId="2C3BBEF0" w14:textId="77777777" w:rsidR="00EF4A75" w:rsidRPr="00EF4A75" w:rsidRDefault="00EF4A75" w:rsidP="00EF4A75">
      <w:pPr>
        <w:pStyle w:val="mainbody"/>
      </w:pPr>
      <w:r w:rsidRPr="00EF4A75">
        <w:t>At the Planck floor even the fields lose their geometric footing. What remains has the character of pure pattern, pure relationship, the substrate operating without producing coherent spacetime. The framework is investigating whether the Planck bounce represents the substrate’s most fundamental recycling mechanism, the point at which information returns to its most primitive form before re-expressing as new structure.</w:t>
      </w:r>
    </w:p>
    <w:p w14:paraId="0B18B8A6" w14:textId="77777777" w:rsidR="00EF4A75" w:rsidRPr="00EF4A75" w:rsidRDefault="00EF4A75" w:rsidP="00EF4A75">
      <w:pPr>
        <w:pStyle w:val="mainbody"/>
      </w:pPr>
      <w:r w:rsidRPr="00EF4A75">
        <w:t>Loop quantum gravity provides the floor. The framework’s question is what the floor is made of, and whether the bounce preserves in the substrate everything the geometric description appeared to lose. This is an open investigation.</w:t>
      </w:r>
    </w:p>
    <w:p w14:paraId="4E705DA8" w14:textId="77777777" w:rsidR="00EF4A75" w:rsidRPr="00EF4A75" w:rsidRDefault="00EF4A75" w:rsidP="00EF4A75">
      <w:pPr>
        <w:pStyle w:val="mainbody"/>
      </w:pPr>
      <w:r w:rsidRPr="00EF4A75">
        <w:t>The Planck bounce is theoretically motivated but not yet observationally confirmed. The connection to the information-processing substrate is a proposal, not an established result. It is documented here because accepting that “physics breaks down” as a final answer is less honest about what the equations are actually telling us.</w:t>
      </w:r>
    </w:p>
    <w:p w14:paraId="47C5D1B5" w14:textId="7D64B181" w:rsidR="00EF4A75" w:rsidRPr="00EF4A75" w:rsidRDefault="00EF4A75" w:rsidP="00EF4A75">
      <w:pPr>
        <w:pStyle w:val="mainbody"/>
      </w:pPr>
      <w:r w:rsidRPr="00EF4A75">
        <w:t xml:space="preserve">If black holes preserve information, this validates information conservation as truly primary across all physical regimes, including quantum gravity, the domain where our two best theories of physics </w:t>
      </w:r>
      <w:r w:rsidR="00EB7C21">
        <w:t>do not yet agree</w:t>
      </w:r>
      <w:r w:rsidRPr="00EF4A75">
        <w:t xml:space="preserve">. That validation is </w:t>
      </w:r>
      <w:r w:rsidR="00340BAF">
        <w:t>exactly</w:t>
      </w:r>
      <w:r w:rsidRPr="00EF4A75">
        <w:t xml:space="preserve"> what an information-first framework requires.</w:t>
      </w:r>
    </w:p>
    <w:p w14:paraId="0B0ADC7B" w14:textId="77777777" w:rsidR="00EF4A75" w:rsidRPr="00EF4A75" w:rsidRDefault="00EF4A75" w:rsidP="008035BA">
      <w:pPr>
        <w:pStyle w:val="subchapter"/>
      </w:pPr>
      <w:bookmarkStart w:id="290" w:name="_Toc241568987"/>
      <w:r w:rsidRPr="00EF4A75">
        <w:t>THE RENEWAL FUNCTION: WHAT FALLS IN AND WHY</w:t>
      </w:r>
      <w:bookmarkEnd w:id="290"/>
    </w:p>
    <w:p w14:paraId="3AB9185A" w14:textId="77777777" w:rsidR="00EF4A75" w:rsidRPr="00EF4A75" w:rsidRDefault="00EF4A75" w:rsidP="00EF4A75">
      <w:pPr>
        <w:pStyle w:val="mainbody"/>
      </w:pPr>
      <w:r w:rsidRPr="00EF4A75">
        <w:t>Consider what actually falls into a black hole. Stellar mass black holes accrete from binary companions, pulling gas from partner stars that have spent billions of years undergoing nuclear fusion. They capture interstellar material that has already been processed through multiple stellar generations, each cycle producing heavier and more complex nuclei.</w:t>
      </w:r>
    </w:p>
    <w:p w14:paraId="69E7FAFA" w14:textId="77777777" w:rsidR="00EF4A75" w:rsidRPr="00EF4A75" w:rsidRDefault="00EF4A75" w:rsidP="00EF4A75">
      <w:pPr>
        <w:pStyle w:val="mainbody"/>
      </w:pPr>
      <w:r w:rsidRPr="00EF4A75">
        <w:t>Supermassive black holes at galactic centers consume stars through tidal disruption events, swallowing the most processed, informationally evolved material in the galaxy’s history. Nothing raw reaches a black hole. Everything that arrives has already been organized by gravity, burned through stellar interiors, synthesized into complex structures, and recycled repeatedly.</w:t>
      </w:r>
    </w:p>
    <w:p w14:paraId="03943133" w14:textId="77777777" w:rsidR="00EF4A75" w:rsidRPr="00EF4A75" w:rsidRDefault="00EF4A75" w:rsidP="00EF4A75">
      <w:pPr>
        <w:pStyle w:val="mainbody"/>
      </w:pPr>
      <w:r w:rsidRPr="00EF4A75">
        <w:t>This is not incidental. Gravity, as Element 8 establishes, is the universe’s organizational force, the mechanism that concentrates matter and creates the conditions for structure to form. The framework is investigating whether gravity serves a second function that is the logical complement of the first. It organizes matter into structures, and it progressively delivers the most processed material to the renewal processors at its deepest points.</w:t>
      </w:r>
    </w:p>
    <w:p w14:paraId="673025FA" w14:textId="77777777" w:rsidR="00EF4A75" w:rsidRPr="00EF4A75" w:rsidRDefault="00EF4A75" w:rsidP="00EF4A75">
      <w:pPr>
        <w:pStyle w:val="mainbody"/>
      </w:pPr>
      <w:r w:rsidRPr="00EF4A75">
        <w:t>The functional target may not be mass. The target may be coherence. Specifically, material that has aged in the information-theoretic sense, patterns that have run their course, structures whose organization has been repeatedly overwritten by successive processes until they carry the accumulated imprint of everything that has happened to them.</w:t>
      </w:r>
    </w:p>
    <w:p w14:paraId="3D2DC75B" w14:textId="77777777" w:rsidR="00EF4A75" w:rsidRPr="00EF4A75" w:rsidRDefault="00EF4A75" w:rsidP="00EF4A75">
      <w:pPr>
        <w:pStyle w:val="mainbody"/>
      </w:pPr>
      <w:r w:rsidRPr="00EF4A75">
        <w:t>What the renewal processor returns is the opposite. Hawking radiation is thermal, structureless, carrying no imprint of what fell in. It is as close to fresh substrate as the universe produces. Energy returned to the environment without the organizational history of what was consumed. More new universe is created from the remnants of the old.</w:t>
      </w:r>
    </w:p>
    <w:p w14:paraId="2045B83D" w14:textId="77777777" w:rsidR="00EF4A75" w:rsidRPr="00EF4A75" w:rsidRDefault="00EF4A75" w:rsidP="00EF4A75">
      <w:pPr>
        <w:pStyle w:val="mainbody"/>
      </w:pPr>
      <w:r w:rsidRPr="00EF4A75">
        <w:t>The second law of thermodynamics describes a closed system trending toward maximum entropy. The universe appears to operate as an open cycle rather than a closed system. Black holes may be the renewal mechanism that prevents the second law from being the final word, reclaiming aged structure and returning fresh potential to the environment, sustaining the conditions for continued complexity rather than simply aging toward heat death.</w:t>
      </w:r>
    </w:p>
    <w:p w14:paraId="2DB9CF42" w14:textId="77777777" w:rsidR="00EF4A75" w:rsidRDefault="00EF4A75" w:rsidP="00EF4A75">
      <w:pPr>
        <w:pStyle w:val="mainbody"/>
      </w:pPr>
      <w:r w:rsidRPr="00EF4A75">
        <w:t>This framing also connects to the cosmological constant question. The energy density of the vacuum driving expansion may reflect the rate of this renewal process, with new substrate crystallizing outward as aged substrate is reclaimed inward. Whether that connection holds quantitatively is an open investigation, but the qualitative picture is coherent with the framework’s account of expansion as substrate crystallization.</w:t>
      </w:r>
    </w:p>
    <w:p w14:paraId="4C50DB50" w14:textId="77777777" w:rsidR="006C2614" w:rsidRDefault="001C1A6E" w:rsidP="00EF4A75">
      <w:pPr>
        <w:pStyle w:val="mainbody"/>
      </w:pPr>
      <w:r w:rsidRPr="001C1A6E">
        <w:t xml:space="preserve">A specific gap in this account is worth naming directly. Landauer's bound, the minimum energy required to erase one bit of information, is real and experimentally confirmed, but it sits roughly thirty orders of magnitude below the Planck energy, the scale at which spacetime geometry itself is thought to become quantized. No mechanism currently connects these two scales. </w:t>
      </w:r>
    </w:p>
    <w:p w14:paraId="54FA58B7" w14:textId="77777777" w:rsidR="000B6EB8" w:rsidRDefault="001C1A6E" w:rsidP="00EF4A75">
      <w:pPr>
        <w:pStyle w:val="mainbody"/>
      </w:pPr>
      <w:r w:rsidRPr="001C1A6E">
        <w:t xml:space="preserve">One working hypothesis follows a pattern already established elsewhere in physics: massless particles </w:t>
      </w:r>
      <w:r w:rsidR="006C2614">
        <w:t>show that a real physical entity can have or lack a given property without requiring any additional mechanism to explain its</w:t>
      </w:r>
      <w:r w:rsidRPr="001C1A6E">
        <w:t xml:space="preserve"> absence. A photon does not need a process that removes its mass; it simply has </w:t>
      </w:r>
      <w:r w:rsidR="000B6EB8" w:rsidRPr="001C1A6E">
        <w:t>none and</w:t>
      </w:r>
      <w:r w:rsidRPr="001C1A6E">
        <w:t xml:space="preserve"> still carries energy and momentum. </w:t>
      </w:r>
    </w:p>
    <w:p w14:paraId="232A375A" w14:textId="77777777" w:rsidR="00EF4A75" w:rsidRPr="00EF4A75" w:rsidRDefault="001C1A6E" w:rsidP="00EF4A75">
      <w:pPr>
        <w:pStyle w:val="mainbody"/>
      </w:pPr>
      <w:r w:rsidRPr="001C1A6E">
        <w:t>By the same logic, whatever the substrate returns at the bounce may simply be sub-Planck by nature, without requiring a bridge or mechanism connecting it to the Planck scale. This is speculative and undeveloped. It is offered here as a hypothesis worth testing rather than a claim being made.</w:t>
      </w:r>
      <w:r w:rsidR="00032EFA">
        <w:t xml:space="preserve"> It</w:t>
      </w:r>
      <w:r w:rsidR="00EF4A75" w:rsidRPr="00EF4A75">
        <w:t xml:space="preserve"> connects the framework’s account of gravity, spacetime emergence, and information conservation into a single coherent picture.</w:t>
      </w:r>
    </w:p>
    <w:p w14:paraId="259A4D7D" w14:textId="77777777" w:rsidR="00EF4A75" w:rsidRPr="00EF4A75" w:rsidRDefault="00EF4A75" w:rsidP="008035BA">
      <w:pPr>
        <w:pStyle w:val="subchapter"/>
      </w:pPr>
      <w:bookmarkStart w:id="291" w:name="_Toc241568988"/>
      <w:r w:rsidRPr="00EF4A75">
        <w:t>THE COMPRESSION PRINCIPLE: INFORMATION ECONOMY IN EXTREME OBJECTS</w:t>
      </w:r>
      <w:bookmarkEnd w:id="291"/>
    </w:p>
    <w:p w14:paraId="2B9B8D6D" w14:textId="77777777" w:rsidR="00EF4A75" w:rsidRPr="00EF4A75" w:rsidRDefault="00EF4A75" w:rsidP="00EF4A75">
      <w:pPr>
        <w:pStyle w:val="mainbody"/>
      </w:pPr>
      <w:r w:rsidRPr="00EF4A75">
        <w:t xml:space="preserve">The information content of a physical structure is not the count of its parts. It is the length of the shortest description needed to fully specify it, what information theory calls Kolmogorov complexity </w:t>
      </w:r>
      <w:r w:rsidRPr="00922F89">
        <w:rPr>
          <w:vertAlign w:val="superscript"/>
        </w:rPr>
        <w:t>[16]</w:t>
      </w:r>
      <w:r w:rsidRPr="00EF4A75">
        <w:t>. A crystal of 10²³ iron atoms has extraordinarily low Kolmogorov complexity because the structure is almost entirely repetition. The complete description is an FCC lattice at a specific lattice constant, repeated N times. A single sentence captures what 10²³ particles enact.</w:t>
      </w:r>
    </w:p>
    <w:p w14:paraId="098D6059" w14:textId="77777777" w:rsidR="00EF4A75" w:rsidRPr="00EF4A75" w:rsidRDefault="00EF4A75" w:rsidP="00EF4A75">
      <w:pPr>
        <w:pStyle w:val="mainbody"/>
      </w:pPr>
      <w:r w:rsidRPr="00EF4A75">
        <w:t>This reframes the information paradox significantly. The naive picture assumes that a stellar mass falling into a black hole carries some enormous quantity of information that must be preserved in Hawking radiation. But most of that stellar mass is redundant structure, hydrogen plasma behaving exactly as hydrogen plasma behaves under those conditions. The genuinely non-redundant information, the compressed description of what makes that particular object distinct, is dramatically smaller than the particle count suggests. Hawking radiation, therefore, does not need to encode 10⁵⁷ particles worth of independent information. It needs to encode the compressed description, which may be orders of magnitude smaller.</w:t>
      </w:r>
    </w:p>
    <w:p w14:paraId="0FB5F054" w14:textId="77777777" w:rsidR="00EF4A75" w:rsidRPr="00EF4A75" w:rsidRDefault="00EF4A75" w:rsidP="00EF4A75">
      <w:pPr>
        <w:pStyle w:val="mainbody"/>
      </w:pPr>
      <w:r w:rsidRPr="00EF4A75">
        <w:t>The quantum correlations required to thread that information through the evaporation process are far less demanding than the paradox as usually framed assumes. The holographic principle points in the same direction: information scales with surface area, not volume, which is exactly what you would expect if most of the volume is redundant structure contributing nothing independent to the total.</w:t>
      </w:r>
    </w:p>
    <w:p w14:paraId="51D1909E" w14:textId="77777777" w:rsidR="00EF4A75" w:rsidRPr="00EF4A75" w:rsidRDefault="00EF4A75" w:rsidP="00EF4A75">
      <w:pPr>
        <w:pStyle w:val="mainbody"/>
      </w:pPr>
      <w:r w:rsidRPr="00EF4A75">
        <w:t>What the substrate reclaims at the Planck floor, and what returns to the environment as Hawking radiation, is not 10⁵⁷ particles worth of anything. It is the compressed description, the genuinely novel information that distinguishes that structure from all others like it. The reset is lighter than it looks.</w:t>
      </w:r>
    </w:p>
    <w:p w14:paraId="6FA5EFE3" w14:textId="77777777" w:rsidR="00EF4A75" w:rsidRPr="00EF4A75" w:rsidRDefault="00EF4A75" w:rsidP="00EF4A75">
      <w:pPr>
        <w:pStyle w:val="mainbody"/>
      </w:pPr>
      <w:r w:rsidRPr="00EF4A75">
        <w:t>One caveat deserves honest acknowledgment. Quantum states introduce complexity that classical structural descriptions do not fully capture. Two hydrogen atoms in identical structural positions but different spin states carry different information despite being organizationally identical.</w:t>
      </w:r>
    </w:p>
    <w:p w14:paraId="4BF0C649" w14:textId="77777777" w:rsidR="00EF4A75" w:rsidRPr="00EF4A75" w:rsidRDefault="00EF4A75" w:rsidP="00EF4A75">
      <w:pPr>
        <w:pStyle w:val="mainbody"/>
      </w:pPr>
      <w:r w:rsidRPr="00EF4A75">
        <w:t>The compression argument is strongest for the classical organizational description and somewhat weaker for the complete quantum state. The full accounting requires both, and the quantum contribution is not negligible. The insight stands as a significant reframing of the paradox’s apparent severity, not as a complete resolution on its own.</w:t>
      </w:r>
    </w:p>
    <w:p w14:paraId="6EF3AADE" w14:textId="77777777" w:rsidR="00EF4A75" w:rsidRPr="00EF4A75" w:rsidRDefault="00EF4A75" w:rsidP="008035BA">
      <w:pPr>
        <w:pStyle w:val="subchapter"/>
      </w:pPr>
      <w:bookmarkStart w:id="292" w:name="_Toc241568989"/>
      <w:r w:rsidRPr="00EF4A75">
        <w:t>A TEST THE ENTIRE FIELD NEEDS</w:t>
      </w:r>
      <w:bookmarkEnd w:id="292"/>
    </w:p>
    <w:p w14:paraId="14EF0A60" w14:textId="77777777" w:rsidR="00EF4A75" w:rsidRPr="00EF4A75" w:rsidRDefault="00EF4A75" w:rsidP="00EF4A75">
      <w:pPr>
        <w:pStyle w:val="mainbody"/>
      </w:pPr>
      <w:r w:rsidRPr="00EF4A75">
        <w:t>We speak of expansion as uniform in all directions. That is an inference supported by evidence, not a confirmed fact. The cosmological principle, that the universe is homogeneous and isotropic at large scales, is a foundational assumption built into the standard model of cosmology. It simplifies the mathematics considerably. A century of theoretical infrastructure rests on it. The data has been moving against it for decades.</w:t>
      </w:r>
    </w:p>
    <w:p w14:paraId="316DC4F1" w14:textId="77777777" w:rsidR="00EF4A75" w:rsidRPr="00EF4A75" w:rsidRDefault="00EF4A75" w:rsidP="00EF4A75">
      <w:pPr>
        <w:pStyle w:val="mainbody"/>
      </w:pPr>
      <w:r w:rsidRPr="00EF4A75">
        <w:t xml:space="preserve">The CMB shows hemispherical asymmetry, roughly 10% more power in temperature fluctuations on one side of the sky than the other </w:t>
      </w:r>
      <w:r w:rsidRPr="00922F89">
        <w:rPr>
          <w:vertAlign w:val="superscript"/>
        </w:rPr>
        <w:t>[17]</w:t>
      </w:r>
      <w:r w:rsidRPr="00EF4A75">
        <w:t xml:space="preserve">. The quadrupole and </w:t>
      </w:r>
      <w:r w:rsidR="00DA5094">
        <w:t>octupole</w:t>
      </w:r>
      <w:r w:rsidR="00DA5094" w:rsidRPr="00EF4A75">
        <w:t xml:space="preserve"> </w:t>
      </w:r>
      <w:r w:rsidRPr="00EF4A75">
        <w:t xml:space="preserve">moments align in ways that probability argues against </w:t>
      </w:r>
      <w:r w:rsidRPr="00922F89">
        <w:rPr>
          <w:vertAlign w:val="superscript"/>
        </w:rPr>
        <w:t>[18]</w:t>
      </w:r>
      <w:r w:rsidRPr="00EF4A75">
        <w:t xml:space="preserve">. The Large-scale structure extends to scales that should exceed the homogeneity limit: the Hercules-Corona Borealis Great Wall spans roughly ten billion light years, a significant fraction of the observable universe showing coherent structure where the model predicts none </w:t>
      </w:r>
      <w:r w:rsidRPr="00922F89">
        <w:rPr>
          <w:vertAlign w:val="superscript"/>
        </w:rPr>
        <w:t>[19]</w:t>
      </w:r>
      <w:r w:rsidRPr="00EF4A75">
        <w:t>.</w:t>
      </w:r>
    </w:p>
    <w:p w14:paraId="5B2910A4" w14:textId="77777777" w:rsidR="00EF4A75" w:rsidRPr="00EF4A75" w:rsidRDefault="00EF4A75" w:rsidP="00EF4A75">
      <w:pPr>
        <w:pStyle w:val="mainbody"/>
      </w:pPr>
      <w:r w:rsidRPr="00EF4A75">
        <w:t xml:space="preserve">The Hubble tension persists across independent measurement methods, with different regions of the universe returning different expansion rates </w:t>
      </w:r>
      <w:r w:rsidRPr="00922F89">
        <w:rPr>
          <w:vertAlign w:val="superscript"/>
        </w:rPr>
        <w:t>[20]</w:t>
      </w:r>
      <w:r w:rsidRPr="00EF4A75">
        <w:t>. None of these anomalies is individually decisive. Together they describe a universe that is approximately but not perfectly uniform, and the departures are systematic, not random.</w:t>
      </w:r>
    </w:p>
    <w:p w14:paraId="51703B2B" w14:textId="77777777" w:rsidR="008A2722" w:rsidRDefault="00EF4A75" w:rsidP="00EF4A75">
      <w:pPr>
        <w:pStyle w:val="mainbody"/>
      </w:pPr>
      <w:r w:rsidRPr="00EF4A75">
        <w:t xml:space="preserve">Black holes are not uniformly distributed and never have been. They trace structure. Stellar mass black holes concentrate in galactic planes and toward galactic centers. Supermassive black holes sit at the centers of virtually every large galaxy we have examined. </w:t>
      </w:r>
    </w:p>
    <w:p w14:paraId="599AC76C" w14:textId="77777777" w:rsidR="008A2722" w:rsidRDefault="00EF4A75" w:rsidP="00EF4A75">
      <w:pPr>
        <w:pStyle w:val="mainbody"/>
      </w:pPr>
      <w:r w:rsidRPr="00EF4A75">
        <w:t xml:space="preserve">Phoenix A, the most massive black hole yet identified, carries a mass of 100 billion solar masses and is believed to have formed shortly after the Big Bang, making it one of the oldest objects in the observable universe. It sits at the center of a galaxy currently producing stars at 700 times the rate of the Milky Way, a starburst almost certainly driven by the black hole’s own energy output. No single stellar collapse can explain a mass this large. </w:t>
      </w:r>
    </w:p>
    <w:p w14:paraId="21E15C2B" w14:textId="77777777" w:rsidR="00EF4A75" w:rsidRPr="00EF4A75" w:rsidRDefault="00EF4A75" w:rsidP="00EF4A75">
      <w:pPr>
        <w:pStyle w:val="mainbody"/>
      </w:pPr>
      <w:r w:rsidRPr="00EF4A75">
        <w:t>Multiple supermassive black holes must have merged in the universe’s earliest epoch, before the surrounding galaxy existed in any recognizable form. The most distant confirmed black hole, in a galaxy designated CAPERS-LRD-z9, formed approximately 500 million years after the Big Bang</w:t>
      </w:r>
      <w:r w:rsidR="008A2722">
        <w:t>,</w:t>
      </w:r>
      <w:r w:rsidRPr="00EF4A75">
        <w:t xml:space="preserve"> when the universe was roughly 3 percent of its current age. Its mass already exceeds what stellar evolution could have produced in the available time. The data answers the question directly. The black hole came first.</w:t>
      </w:r>
    </w:p>
    <w:p w14:paraId="5D99A09B" w14:textId="77777777" w:rsidR="00EF4A75" w:rsidRPr="00EF4A75" w:rsidRDefault="00EF4A75" w:rsidP="00EF4A75">
      <w:pPr>
        <w:pStyle w:val="mainbody"/>
      </w:pPr>
      <w:r w:rsidRPr="00EF4A75">
        <w:t>Galaxy distribution follows the cosmic web, dense filaments, and sheets surrounding vast empty voids. Black holes cluster where galaxies cluster. The voids contain almost none. The same large-scale structure that the CMB anomalies trace is the structure that the black hole distribution traces. These are not independent observations pointing in different directions. They are measurements of the same underlying feature of the universe at different scales and through different instruments.</w:t>
      </w:r>
    </w:p>
    <w:p w14:paraId="69B342FB" w14:textId="77777777" w:rsidR="00EF4A75" w:rsidRPr="00EF4A75" w:rsidRDefault="00EF4A75" w:rsidP="00EF4A75">
      <w:pPr>
        <w:pStyle w:val="mainbody"/>
      </w:pPr>
      <w:r w:rsidRPr="00EF4A75">
        <w:t>If expansion reflects substrate crystallization, as the framework proposes, then crystallization is not proceeding with perfect uniformity across a universe of this complexity. It proceeds most actively where the substrate is freshest and most slowly where renewal processors are returning aged structure to the substrate.</w:t>
      </w:r>
    </w:p>
    <w:p w14:paraId="1D1D8DDF" w14:textId="77777777" w:rsidR="00EF4A75" w:rsidRPr="00EF4A75" w:rsidRDefault="00EF4A75" w:rsidP="00EF4A75">
      <w:pPr>
        <w:pStyle w:val="mainbody"/>
      </w:pPr>
      <w:r w:rsidRPr="00EF4A75">
        <w:t>The local expansion rate should differ measurably in regions of high black hole density from the cosmic mean. The direction of that difference is specific and testable: regions where the renewal cycle is most active should show the largest deviations from the uniform Hubble flow.</w:t>
      </w:r>
    </w:p>
    <w:p w14:paraId="11D87310" w14:textId="77777777" w:rsidR="00EF4A75" w:rsidRPr="00EF4A75" w:rsidRDefault="00EF4A75" w:rsidP="00EF4A75">
      <w:pPr>
        <w:pStyle w:val="mainbody"/>
      </w:pPr>
      <w:r w:rsidRPr="00EF4A75">
        <w:t>The framework is not asserting anything beyond what the data already shows. If the universe departs from perfect homogeneity, that is the data’s position. The standard model requires homogeneity as an input and has no internal mechanism to explain why the data keeps departing from it.</w:t>
      </w:r>
    </w:p>
    <w:p w14:paraId="37C2F87E" w14:textId="77777777" w:rsidR="00EF4A75" w:rsidRPr="00EF4A75" w:rsidRDefault="00EF4A75" w:rsidP="00EF4A75">
      <w:pPr>
        <w:pStyle w:val="mainbody"/>
      </w:pPr>
      <w:r w:rsidRPr="00EF4A75">
        <w:t>The framework derives uneven crystallization from first principles. Systematic departures from homogeneity are the expected output of the substrate account in a universe with complex large-scale structure, not a departure from it.</w:t>
      </w:r>
    </w:p>
    <w:p w14:paraId="4DC3BEC8" w14:textId="77777777" w:rsidR="00EF4A75" w:rsidRPr="00EF4A75" w:rsidRDefault="00EF4A75" w:rsidP="00EF4A75">
      <w:pPr>
        <w:pStyle w:val="mainbody"/>
      </w:pPr>
      <w:r w:rsidRPr="00EF4A75">
        <w:t>This is a falsifiable prediction. Expansion rate variations correlated with black hole density would support the substrate crystallization picture. Uniform expansion, even in the densest black hole regions, would constrain it. The CMB anomalies already point in this direction. The large-scale structure reinforces it. The Hubble tension may be a third measurement of the same feature. The convergence of independent anomalies around the same spatial pattern is not something the standard model has an account for.</w:t>
      </w:r>
    </w:p>
    <w:p w14:paraId="697AE3A8" w14:textId="77777777" w:rsidR="00EF4A75" w:rsidRPr="00EF4A75" w:rsidRDefault="00EF4A75" w:rsidP="00EF4A75">
      <w:pPr>
        <w:pStyle w:val="mainbody"/>
      </w:pPr>
      <w:r w:rsidRPr="00EF4A75">
        <w:t>This is not only a test that the COSMIC Framework needs. Every theory of quantum gravity needs it. Loop quantum gravity, string theory, and every approach proposing that spacetime is emergent all require an answer to what happens where geometry breaks down and whether the cosmological principle is a fundamental property or a working approximation.</w:t>
      </w:r>
    </w:p>
    <w:p w14:paraId="2A7C9E8A" w14:textId="77777777" w:rsidR="00EF4A75" w:rsidRPr="00EF4A75" w:rsidRDefault="00EF4A75" w:rsidP="00EF4A75">
      <w:pPr>
        <w:pStyle w:val="mainbody"/>
      </w:pPr>
      <w:r w:rsidRPr="00EF4A75">
        <w:t>A systematic survey of expansion uniformity correlated with black hole density and large-scale structure would give every framework something concrete to work with. The result advances the field regardless of what it shows.</w:t>
      </w:r>
    </w:p>
    <w:p w14:paraId="09DAED4D" w14:textId="77777777" w:rsidR="00EF4A75" w:rsidRPr="00EF4A75" w:rsidRDefault="00EF4A75" w:rsidP="00EF4A75">
      <w:pPr>
        <w:pStyle w:val="mainbody"/>
      </w:pPr>
      <w:r w:rsidRPr="00EF4A75">
        <w:t xml:space="preserve">Next-generation instruments are approaching the sensitivity where this becomes practical. LISA will probe gravitational wave ringdown signatures with precision that could reveal deviations from the smooth-geometry prediction </w:t>
      </w:r>
      <w:r w:rsidRPr="00922F89">
        <w:rPr>
          <w:vertAlign w:val="superscript"/>
        </w:rPr>
        <w:t>[21]</w:t>
      </w:r>
      <w:r w:rsidRPr="00EF4A75">
        <w:t>. Advanced CMB surveys can test whether the existing anomalies deepen or resolve with improved statistics.</w:t>
      </w:r>
    </w:p>
    <w:p w14:paraId="2ECE5C4B" w14:textId="77777777" w:rsidR="00EF4A75" w:rsidRPr="00EF4A75" w:rsidRDefault="00EF4A75" w:rsidP="00EF4A75">
      <w:pPr>
        <w:pStyle w:val="mainbody"/>
      </w:pPr>
      <w:r w:rsidRPr="00EF4A75">
        <w:t xml:space="preserve">The Euclid mission is already mapping large-scale structure at the scales where homogeneity is under pressure </w:t>
      </w:r>
      <w:r w:rsidRPr="00922F89">
        <w:rPr>
          <w:vertAlign w:val="superscript"/>
        </w:rPr>
        <w:t>[22]</w:t>
      </w:r>
      <w:r w:rsidRPr="00EF4A75">
        <w:t>. The window is opening. The question is whether the field directs its instruments at it with this specific convergence in mind.</w:t>
      </w:r>
    </w:p>
    <w:p w14:paraId="3DB7815D" w14:textId="77777777" w:rsidR="00EF4A75" w:rsidRPr="00EF4A75" w:rsidRDefault="00EF4A75" w:rsidP="008035BA">
      <w:pPr>
        <w:pStyle w:val="subchapter"/>
      </w:pPr>
      <w:bookmarkStart w:id="293" w:name="_Toc241568990"/>
      <w:r w:rsidRPr="00EF4A75">
        <w:t>EXPERIMENTAL APPROACHES</w:t>
      </w:r>
      <w:bookmarkEnd w:id="293"/>
    </w:p>
    <w:p w14:paraId="43EA97A3" w14:textId="77777777" w:rsidR="00EF4A75" w:rsidRPr="00EF4A75" w:rsidRDefault="00EF4A75" w:rsidP="00EF4A75">
      <w:pPr>
        <w:pStyle w:val="mainbody"/>
      </w:pPr>
      <w:r w:rsidRPr="00EF4A75">
        <w:t xml:space="preserve">Direct observation of astronomical black hole evaporation is impossible. The timescale exceeds the age of the universe for stellar-mass black holes. However, several approaches test the underlying physics. Laboratory systems using fluids, sound waves, or light to mimic black hole physics have observed analog Hawking radiation and can test information-preservation mechanisms </w:t>
      </w:r>
      <w:r w:rsidRPr="00922F89">
        <w:rPr>
          <w:vertAlign w:val="superscript"/>
        </w:rPr>
        <w:t>[23]</w:t>
      </w:r>
      <w:r w:rsidRPr="00EF4A75">
        <w:t>. These analog black holes do not achieve astrophysical conditions, but they probe the same mathematical structure, and discrepancies between predictions and observations are informative.</w:t>
      </w:r>
    </w:p>
    <w:p w14:paraId="19C833AA" w14:textId="77777777" w:rsidR="00EF4A75" w:rsidRPr="00EF4A75" w:rsidRDefault="00EF4A75" w:rsidP="00EF4A75">
      <w:pPr>
        <w:pStyle w:val="mainbody"/>
      </w:pPr>
      <w:r w:rsidRPr="00EF4A75">
        <w:t xml:space="preserve">Black hole mergers detected by LIGO and Virgo exhibit subtle signatures in the gravitational-wave signal </w:t>
      </w:r>
      <w:r w:rsidRPr="00922F89">
        <w:rPr>
          <w:vertAlign w:val="superscript"/>
        </w:rPr>
        <w:t>[24]</w:t>
      </w:r>
      <w:r w:rsidRPr="00EF4A75">
        <w:t xml:space="preserve">. As detection sensitivity improves, analysis of these signals may reveal whether information is preserved in the merger’s geometric structure, thereby testing predictions from the informational stress-energy tensor framework </w:t>
      </w:r>
      <w:r w:rsidRPr="00922F89">
        <w:rPr>
          <w:vertAlign w:val="superscript"/>
        </w:rPr>
        <w:t>[8]</w:t>
      </w:r>
      <w:r w:rsidRPr="00EF4A75">
        <w:t>.</w:t>
      </w:r>
    </w:p>
    <w:p w14:paraId="3072C65E" w14:textId="77777777" w:rsidR="00EF4A75" w:rsidRPr="00EF4A75" w:rsidRDefault="00EF4A75" w:rsidP="00EF4A75">
      <w:pPr>
        <w:pStyle w:val="mainbody"/>
      </w:pPr>
      <w:r w:rsidRPr="00EF4A75">
        <w:t xml:space="preserve">LISA will extend this capability into the space-based regime. It will probe ringdown signatures with precision that could reveal deviations from the smooth-geometry prediction relevant to the substrate crystallization picture </w:t>
      </w:r>
      <w:r w:rsidRPr="00922F89">
        <w:rPr>
          <w:vertAlign w:val="superscript"/>
        </w:rPr>
        <w:t>[21]</w:t>
      </w:r>
      <w:r w:rsidRPr="00EF4A75">
        <w:t>.</w:t>
      </w:r>
    </w:p>
    <w:p w14:paraId="3E30D42C" w14:textId="77777777" w:rsidR="00EF4A75" w:rsidRPr="00EF4A75" w:rsidRDefault="00EF4A75" w:rsidP="00EF4A75">
      <w:pPr>
        <w:pStyle w:val="mainbody"/>
      </w:pPr>
      <w:r w:rsidRPr="00EF4A75">
        <w:t xml:space="preserve">Quantum computers can simulate simplified black hole systems to test information scrambling and recovery </w:t>
      </w:r>
      <w:r w:rsidRPr="00922F89">
        <w:rPr>
          <w:vertAlign w:val="superscript"/>
        </w:rPr>
        <w:t>[25]</w:t>
      </w:r>
      <w:r w:rsidRPr="00EF4A75">
        <w:t xml:space="preserve">, probing questions about information flow in quantum systems with gravity-like properties. Experiments using the Sachdev-Ye-Kitaev model have already been performed on early quantum processors. Statistical analysis of CMB anomalies with improved data from next-generation surveys can test whether the hemispherical asymmetry and axis alignment reflect physical substrate structure or resolve into noise at higher resolution </w:t>
      </w:r>
      <w:r w:rsidRPr="00922F89">
        <w:rPr>
          <w:vertAlign w:val="superscript"/>
        </w:rPr>
        <w:t>[26]</w:t>
      </w:r>
      <w:r w:rsidRPr="00EF4A75">
        <w:t>.</w:t>
      </w:r>
    </w:p>
    <w:p w14:paraId="72487585" w14:textId="77777777" w:rsidR="00EF4A75" w:rsidRPr="00EF4A75" w:rsidRDefault="00EF4A75" w:rsidP="008035BA">
      <w:pPr>
        <w:pStyle w:val="subchapter"/>
      </w:pPr>
      <w:bookmarkStart w:id="294" w:name="_Toc241568991"/>
      <w:r w:rsidRPr="00EF4A75">
        <w:t>WHAT THIS MEANS FOR THE FRAMEWORK</w:t>
      </w:r>
      <w:bookmarkEnd w:id="294"/>
    </w:p>
    <w:p w14:paraId="60D171D7" w14:textId="77777777" w:rsidR="00EF4A75" w:rsidRPr="00EF4A75" w:rsidRDefault="00EF4A75" w:rsidP="00EF4A75">
      <w:pPr>
        <w:pStyle w:val="mainbody"/>
      </w:pPr>
      <w:r w:rsidRPr="00EF4A75">
        <w:t>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 The current weight of theoretical and experimental work supports the preservation of information. The question is not whether information is preserved, but how.</w:t>
      </w:r>
    </w:p>
    <w:p w14:paraId="5E092F21" w14:textId="77777777" w:rsidR="00EF4A75" w:rsidRPr="00EF4A75" w:rsidRDefault="00EF4A75" w:rsidP="00EF4A75">
      <w:pPr>
        <w:pStyle w:val="mainbody"/>
      </w:pPr>
      <w:r w:rsidRPr="00EF4A75">
        <w:t xml:space="preserve">The work on emergent spacetime from entanglement </w:t>
      </w:r>
      <w:r w:rsidRPr="00922F89">
        <w:rPr>
          <w:vertAlign w:val="superscript"/>
        </w:rPr>
        <w:t>[7]</w:t>
      </w:r>
      <w:r w:rsidRPr="00EF4A75">
        <w:t xml:space="preserve"> and informational stress-energy tensors </w:t>
      </w:r>
      <w:r w:rsidRPr="00922F89">
        <w:rPr>
          <w:vertAlign w:val="superscript"/>
        </w:rPr>
        <w:t>[8]</w:t>
      </w:r>
      <w:r w:rsidRPr="00EF4A75">
        <w:t xml:space="preserve"> provides mathematical frameworks for understanding how information is preserved in geometric structure, without requiring any new physics beyond what the information-first perspective already predicts. For an information-first framework, black holes serve as nature’s most extreme stress test.</w:t>
      </w:r>
    </w:p>
    <w:p w14:paraId="2161DFA7" w14:textId="77777777" w:rsidR="00EF4A75" w:rsidRPr="00EF4A75" w:rsidRDefault="00EF4A75" w:rsidP="00EF4A75">
      <w:pPr>
        <w:pStyle w:val="mainbody"/>
      </w:pPr>
      <w:r w:rsidRPr="00EF4A75">
        <w:t>If information principles apply even in black hole evaporation, where spacetime curvature reaches its extremes, and quantum effects dominate, the claim is supported. Information is truly primary to physical reality, not simply a useful description of it.</w:t>
      </w:r>
    </w:p>
    <w:p w14:paraId="42CDDB44" w14:textId="77777777" w:rsidR="00EF4A75" w:rsidRPr="00EF4A75" w:rsidRDefault="00EF4A75" w:rsidP="00EF4A75">
      <w:pPr>
        <w:pStyle w:val="mainbody"/>
      </w:pPr>
      <w:r w:rsidRPr="00EF4A75">
        <w:t>The renewal function picture extends this further. If black holes are the mechanism by which the universe reclaims aged structure and returns fresh potential to the environment, then information preservation is not simply a technical requirement of quantum mechanics. It is the functional description of how the substrate sustains the conditions for continued complexity.</w:t>
      </w:r>
    </w:p>
    <w:p w14:paraId="6E61921F" w14:textId="77777777" w:rsidR="00EF4A75" w:rsidRPr="00EF4A75" w:rsidRDefault="00EF4A75" w:rsidP="00EF4A75">
      <w:pPr>
        <w:pStyle w:val="mainbody"/>
      </w:pPr>
      <w:r w:rsidRPr="00EF4A75">
        <w:t>The universe does not run down. It cycles, and the renewal processors at the centers of galaxies are where that cycle closes. We are not observing this process from the outside. We are what the substrate does at sufficient complexity, and the same mechanism that processes aged matter in galactic centers produces the awareness with which we describe it. There is no separation.</w:t>
      </w:r>
    </w:p>
    <w:p w14:paraId="302FA7F9" w14:textId="77777777" w:rsidR="00EF4A75" w:rsidRPr="00EF4A75" w:rsidRDefault="00EF4A75" w:rsidP="00EF4A75">
      <w:pPr>
        <w:pStyle w:val="mainbody"/>
      </w:pPr>
      <w:r w:rsidRPr="00EF4A75">
        <w:t>The black hole information paradox remains partially resolved. We have mathematical frameworks showing that information is preserved, but the complete physical mechanism by which correlations form in Hawking radiation requires further research. Whether through quantum entanglement, geometric encoding, or mechanisms not yet imagined, black holes appear to preserve rather than destroy information. The evidence now favors the information-first framework’s prediction.</w:t>
      </w:r>
    </w:p>
    <w:p w14:paraId="2F4BC6E9" w14:textId="77777777" w:rsidR="00EF4A75" w:rsidRPr="00EF4A75" w:rsidRDefault="00EF4A75" w:rsidP="00EF4A75">
      <w:pPr>
        <w:pStyle w:val="mainbody"/>
      </w:pPr>
      <w:r w:rsidRPr="00EF4A75">
        <w:t>However,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w:t>
      </w:r>
    </w:p>
    <w:p w14:paraId="091AAF1E" w14:textId="77777777" w:rsidR="00EF4A75" w:rsidRPr="00EF4A75" w:rsidRDefault="00EF4A75" w:rsidP="00EF4A75">
      <w:pPr>
        <w:pStyle w:val="mainbody"/>
      </w:pPr>
      <w:r w:rsidRPr="00EF4A75">
        <w:t>Throw a book into a fire and every letter seems destroyed, yet quantum mechanics insists the information remains, now scrambled among the ash and smoke of trillions of molecules. The process by which this scrambling occurs turns out to have a universal speed limit, and black holes, by a remarkable coincidence or a deep law, saturate it exactly. That limit, and what it means for information processing throughout the cosmos, is the subject of Element 20.</w:t>
      </w:r>
    </w:p>
    <w:p w14:paraId="5FBCB689" w14:textId="77777777" w:rsidR="007237F2" w:rsidRDefault="007237F2" w:rsidP="004F154D">
      <w:pPr>
        <w:pStyle w:val="mainbody"/>
      </w:pPr>
    </w:p>
    <w:p w14:paraId="65B39F27" w14:textId="77777777" w:rsidR="007B54CB" w:rsidRDefault="007B54CB" w:rsidP="00BA2770">
      <w:pPr>
        <w:widowControl/>
        <w:suppressAutoHyphens w:val="0"/>
        <w:spacing w:line="240" w:lineRule="auto"/>
        <w:rPr>
          <w:rFonts w:ascii="Impact" w:eastAsia="SimSun" w:hAnsi="Impact" w:cs="Kartika"/>
          <w:color w:val="890A0A"/>
          <w:sz w:val="56"/>
          <w:szCs w:val="32"/>
          <w:lang w:eastAsia="en-US" w:bidi="ar-SA"/>
        </w:rPr>
        <w:sectPr w:rsidR="007B54CB" w:rsidSect="0015596C">
          <w:headerReference w:type="default" r:id="rId93"/>
          <w:type w:val="continuous"/>
          <w:pgSz w:w="8640" w:h="12960"/>
          <w:pgMar w:top="936" w:right="864" w:bottom="792" w:left="864" w:header="576" w:footer="432" w:gutter="288"/>
          <w:cols w:space="720"/>
          <w:titlePg/>
          <w:docGrid w:linePitch="360"/>
        </w:sectPr>
      </w:pPr>
    </w:p>
    <w:p w14:paraId="36ED7EE6" w14:textId="77777777" w:rsidR="009E3C8E" w:rsidRPr="00BA2770" w:rsidRDefault="009E3C8E" w:rsidP="00BA2770">
      <w:pPr>
        <w:widowControl/>
        <w:suppressAutoHyphens w:val="0"/>
        <w:spacing w:line="240" w:lineRule="auto"/>
        <w:rPr>
          <w:rFonts w:ascii="Impact" w:eastAsia="SimSun" w:hAnsi="Impact" w:cs="Kartika"/>
          <w:color w:val="890A0A"/>
          <w:sz w:val="56"/>
          <w:szCs w:val="32"/>
          <w:lang w:eastAsia="en-US" w:bidi="ar-SA"/>
        </w:rPr>
        <w:sectPr w:rsidR="009E3C8E" w:rsidRPr="00BA2770" w:rsidSect="0015596C">
          <w:type w:val="continuous"/>
          <w:pgSz w:w="8640" w:h="12960"/>
          <w:pgMar w:top="936" w:right="864" w:bottom="792" w:left="864" w:header="576" w:footer="432" w:gutter="288"/>
          <w:cols w:space="720"/>
          <w:titlePg/>
          <w:docGrid w:linePitch="360"/>
        </w:sectPr>
      </w:pPr>
    </w:p>
    <w:p w14:paraId="502A0E54" w14:textId="77777777" w:rsidR="00BA2770" w:rsidRDefault="00BA2770" w:rsidP="00A612A2">
      <w:pPr>
        <w:pStyle w:val="ChapterTitle0"/>
        <w:rPr>
          <w:b w:val="0"/>
          <w:bCs w:val="0"/>
        </w:rPr>
        <w:sectPr w:rsidR="00BA2770" w:rsidSect="009E3C8E">
          <w:headerReference w:type="first" r:id="rId94"/>
          <w:type w:val="continuous"/>
          <w:pgSz w:w="8640" w:h="12960"/>
          <w:pgMar w:top="936" w:right="864" w:bottom="792" w:left="864" w:header="576" w:footer="432" w:gutter="288"/>
          <w:cols w:space="720"/>
          <w:titlePg/>
          <w:docGrid w:linePitch="360"/>
        </w:sectPr>
      </w:pPr>
    </w:p>
    <w:p w14:paraId="78747F02" w14:textId="77777777" w:rsidR="00FC4B9B" w:rsidRPr="00C438E3" w:rsidRDefault="00FC4B9B" w:rsidP="00A612A2">
      <w:pPr>
        <w:pStyle w:val="ChapterTitle0"/>
        <w:rPr>
          <w:b w:val="0"/>
          <w:bCs w:val="0"/>
        </w:rPr>
      </w:pPr>
      <w:bookmarkStart w:id="295" w:name="_Toc241568992"/>
      <w:r w:rsidRPr="00C438E3">
        <w:rPr>
          <w:b w:val="0"/>
          <w:bCs w:val="0"/>
        </w:rPr>
        <w:t>Element 20</w:t>
      </w:r>
      <w:r w:rsidR="008630A9">
        <w:rPr>
          <w:b w:val="0"/>
          <w:bCs w:val="0"/>
        </w:rPr>
        <w:t>:</w:t>
      </w:r>
      <w:r w:rsidRPr="00C438E3">
        <w:rPr>
          <w:b w:val="0"/>
          <w:bCs w:val="0"/>
        </w:rPr>
        <w:t xml:space="preserve"> </w:t>
      </w:r>
      <w:r w:rsidR="00D7418E" w:rsidRPr="00C438E3">
        <w:rPr>
          <w:b w:val="0"/>
          <w:bCs w:val="0"/>
        </w:rPr>
        <w:t>Quantum Information Scrambling: How Fast Does Information Spread?</w:t>
      </w:r>
      <w:bookmarkEnd w:id="295"/>
    </w:p>
    <w:p w14:paraId="28396F68" w14:textId="77777777" w:rsidR="00FC4B9B" w:rsidRPr="00F55E5F" w:rsidRDefault="004D3233" w:rsidP="0068331A">
      <w:pPr>
        <w:pStyle w:val="ChapterSubtitle"/>
      </w:pPr>
      <w:bookmarkStart w:id="296" w:name="_Toc241568993"/>
      <w:r w:rsidRPr="00F55E5F">
        <w:t>When Chaos Meets Quantum Mechanics</w:t>
      </w:r>
      <w:bookmarkEnd w:id="29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77353F8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3E73B00A"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50D229D4" w14:textId="77777777" w:rsidR="00F55E5F" w:rsidRPr="002C5BC0" w:rsidRDefault="00F55E5F" w:rsidP="00F55E5F">
      <w:pPr>
        <w:pStyle w:val="mainbody"/>
      </w:pPr>
    </w:p>
    <w:p w14:paraId="299B8E7F" w14:textId="77777777" w:rsidR="00C47F31" w:rsidRPr="00C47F31" w:rsidRDefault="009F5A70" w:rsidP="00C47F31">
      <w:pPr>
        <w:pStyle w:val="mainbody"/>
      </w:pPr>
      <w:r w:rsidRPr="00521707">
        <w:rPr>
          <w:b/>
          <w:bCs/>
        </w:rPr>
        <w:t>So, the</w:t>
      </w:r>
      <w:r w:rsidR="00C47F31" w:rsidRPr="00521707">
        <w:rPr>
          <w:b/>
          <w:bCs/>
        </w:rPr>
        <w:t xml:space="preserve"> information survives.</w:t>
      </w:r>
      <w:r>
        <w:t xml:space="preserve"> </w:t>
      </w:r>
      <w:r w:rsidR="00C47F31" w:rsidRPr="00C47F31">
        <w:t>Quantum mechanics is unambiguous on this. Information is never destroyed, not even in a black hole. However, survival and accessibility are very different things. The ash and gas from a burnt book contain every letter that was ever on those pages, scattered across trillions of molecules in states so thoroughly entangled that no conceivable measurement could recover them.</w:t>
      </w:r>
    </w:p>
    <w:p w14:paraId="4FB667DE" w14:textId="77777777" w:rsidR="00C47F31" w:rsidRPr="00C47F31" w:rsidRDefault="00C47F31" w:rsidP="00C47F31">
      <w:pPr>
        <w:pStyle w:val="mainbody"/>
      </w:pPr>
      <w:r w:rsidRPr="00C47F31">
        <w:t>The information exists. It is, for all practical purposes, irretrievably lost.</w:t>
      </w:r>
    </w:p>
    <w:p w14:paraId="23BB7F4D" w14:textId="77777777" w:rsidR="00BB2847" w:rsidRDefault="00C47F31" w:rsidP="00C47F31">
      <w:pPr>
        <w:pStyle w:val="mainbody"/>
        <w:sectPr w:rsidR="00BB2847" w:rsidSect="009E3C8E">
          <w:type w:val="continuous"/>
          <w:pgSz w:w="8640" w:h="12960"/>
          <w:pgMar w:top="936" w:right="864" w:bottom="792" w:left="864" w:header="576" w:footer="432" w:gutter="288"/>
          <w:cols w:space="720"/>
          <w:titlePg/>
          <w:docGrid w:linePitch="360"/>
        </w:sectPr>
      </w:pPr>
      <w:r w:rsidRPr="00C47F31">
        <w:t>This process, the spreading of information from a localized state into the correlations between vast numbers of particles, is called quantum scrambling</w:t>
      </w:r>
      <w:r w:rsidRPr="00922F89">
        <w:rPr>
          <w:vertAlign w:val="superscript"/>
        </w:rPr>
        <w:t>[g]</w:t>
      </w:r>
      <w:r w:rsidRPr="00C47F31">
        <w:t xml:space="preserve"> </w:t>
      </w:r>
      <w:r w:rsidRPr="00922F89">
        <w:rPr>
          <w:vertAlign w:val="superscript"/>
        </w:rPr>
        <w:t>[1]</w:t>
      </w:r>
      <w:r w:rsidRPr="00C47F31">
        <w:t xml:space="preserve">. It is one of the fastest, most </w:t>
      </w:r>
    </w:p>
    <w:p w14:paraId="6B0F63AB" w14:textId="77777777" w:rsidR="00C47F31" w:rsidRPr="00C47F31" w:rsidRDefault="00C47F31" w:rsidP="00C47F31">
      <w:pPr>
        <w:pStyle w:val="mainbody"/>
      </w:pPr>
      <w:r w:rsidRPr="00C47F31">
        <w:t>fundamental processes in nature, and we can measure how fast it happens because the universe imposes a universal speed limit on it.</w:t>
      </w:r>
    </w:p>
    <w:p w14:paraId="486F87E3" w14:textId="77777777" w:rsidR="00C47F31" w:rsidRPr="00C47F31" w:rsidRDefault="00C47F31" w:rsidP="00C47F31">
      <w:pPr>
        <w:pStyle w:val="mainbody"/>
      </w:pPr>
      <w:r w:rsidRPr="00C47F31">
        <w:t xml:space="preserve">Black holes scramble information at the fastest rate that physics allows </w:t>
      </w:r>
      <w:r w:rsidRPr="00922F89">
        <w:rPr>
          <w:vertAlign w:val="superscript"/>
        </w:rPr>
        <w:t>[2]</w:t>
      </w:r>
      <w:r w:rsidRPr="00C47F31">
        <w:t>. No system can scramble information faster. That ceiling is not arbitrary. It stems from core principles connecting information, thermodynamics, and quantum mechanics.</w:t>
      </w:r>
    </w:p>
    <w:p w14:paraId="79BCF789" w14:textId="77777777" w:rsidR="00C47F31" w:rsidRPr="00C47F31" w:rsidRDefault="00C47F31" w:rsidP="001E749F">
      <w:pPr>
        <w:pStyle w:val="subchapter"/>
      </w:pPr>
      <w:bookmarkStart w:id="297" w:name="_Toc241568994"/>
      <w:r w:rsidRPr="00C47F31">
        <w:t>WHAT IS QUANTUM SCRAMBLING?</w:t>
      </w:r>
      <w:bookmarkEnd w:id="297"/>
    </w:p>
    <w:p w14:paraId="61714E6F" w14:textId="77777777" w:rsidR="00C47F31" w:rsidRPr="00C47F31" w:rsidRDefault="00C47F31" w:rsidP="00C47F31">
      <w:pPr>
        <w:pStyle w:val="mainbody"/>
      </w:pPr>
      <w:r w:rsidRPr="00C47F31">
        <w:t xml:space="preserve">When a quantum system interacts with its environment, the information it contains does not disappear. It spreads, becoming encoded in the correlations between the system and the particles it has touched </w:t>
      </w:r>
      <w:r w:rsidRPr="00922F89">
        <w:rPr>
          <w:vertAlign w:val="superscript"/>
        </w:rPr>
        <w:t>[3]</w:t>
      </w:r>
      <w:r w:rsidRPr="00C47F31">
        <w:t>.</w:t>
      </w:r>
    </w:p>
    <w:p w14:paraId="52DAE857" w14:textId="77777777" w:rsidR="00C47F31" w:rsidRPr="00C47F31" w:rsidRDefault="00C47F31" w:rsidP="00C47F31">
      <w:pPr>
        <w:pStyle w:val="mainbody"/>
      </w:pPr>
      <w:r w:rsidRPr="00C47F31">
        <w:t>Start with a single atom in a known quantum state and drop it into a gas. After one collision, the information is shared between two particles. After ten collisions, it is distributed across roughly a thousand. After a hundred collisions, it has spread through billions.</w:t>
      </w:r>
    </w:p>
    <w:p w14:paraId="331040A6" w14:textId="77777777" w:rsidR="00CD1E34" w:rsidRPr="00F55E5F" w:rsidRDefault="00C47F31" w:rsidP="00CD1E34">
      <w:pPr>
        <w:pStyle w:val="mainbody"/>
      </w:pPr>
      <w:r w:rsidRPr="00C47F31">
        <w:t>The information is conserved through quantum unitarity, but it is now so thoroughly distributed that reconstructing the original state would require measuring every particle in the gas simultaneously, a task that is practically impossible for any system of macroscopic s</w:t>
      </w:r>
      <w:r w:rsidR="00CD1E34" w:rsidRPr="00F55E5F">
        <w:t>ize.</w:t>
      </w:r>
    </w:p>
    <w:p w14:paraId="118D017D" w14:textId="77777777" w:rsidR="00CD1E34" w:rsidRPr="00C153BC" w:rsidRDefault="00CD1E34" w:rsidP="00CD1E34">
      <w:pPr>
        <w:pStyle w:val="mainbody"/>
        <w:keepNext/>
      </w:pPr>
      <w:r w:rsidRPr="00C153BC">
        <w:rPr>
          <w:noProof/>
        </w:rPr>
        <w:drawing>
          <wp:inline distT="0" distB="0" distL="0" distR="0" wp14:anchorId="32611855" wp14:editId="51EF3D8F">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95">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697EE270" w14:textId="460558F0" w:rsidR="00CD1E34" w:rsidRPr="00C153BC" w:rsidRDefault="00CD1E34" w:rsidP="00CD1E34">
      <w:pPr>
        <w:pStyle w:val="Caption"/>
        <w:jc w:val="left"/>
      </w:pPr>
      <w:r w:rsidRPr="00C153BC">
        <w:t xml:space="preserve">Figure 20 - </w:t>
      </w:r>
      <w:fldSimple w:instr=" SEQ Figure_20_- \* ARABIC ">
        <w:r w:rsidR="00E95535">
          <w:rPr>
            <w:noProof/>
          </w:rPr>
          <w:t>1</w:t>
        </w:r>
      </w:fldSimple>
      <w:r w:rsidRPr="00C153BC">
        <w:t xml:space="preserve"> Quantum scrambling disperses one particle's state across billions through entanglement. Information is conserved in principle (unitarity) but irrecoverable in practice, defining the quantum arrow of time. Black holes scramble information at the maximum rate permitted by physics.</w:t>
      </w:r>
    </w:p>
    <w:p w14:paraId="43C1CE36" w14:textId="1E2500F6" w:rsidR="00C47F31" w:rsidRPr="00C47F31" w:rsidRDefault="00C47F31" w:rsidP="00C47F31">
      <w:pPr>
        <w:pStyle w:val="mainbody"/>
      </w:pPr>
      <w:r w:rsidRPr="00C47F31">
        <w:t>Scrambling is quantified by out-of-time-order correlators (OTOCs)</w:t>
      </w:r>
      <w:r w:rsidRPr="00922F89">
        <w:rPr>
          <w:vertAlign w:val="superscript"/>
        </w:rPr>
        <w:t>[g]</w:t>
      </w:r>
      <w:r w:rsidRPr="00C47F31">
        <w:t xml:space="preserve"> </w:t>
      </w:r>
      <w:r w:rsidRPr="00922F89">
        <w:rPr>
          <w:vertAlign w:val="superscript"/>
        </w:rPr>
        <w:t>[4]</w:t>
      </w:r>
      <w:r w:rsidRPr="00C47F31">
        <w:t xml:space="preserve">. These measures probe how operators that commute at equal times </w:t>
      </w:r>
      <w:r w:rsidR="00EB7C21">
        <w:t>no longer commute when one is time-evolved</w:t>
      </w:r>
      <w:r w:rsidRPr="00C47F31">
        <w:t xml:space="preserve"> forward and the other backward.</w:t>
      </w:r>
    </w:p>
    <w:p w14:paraId="7D10BA31" w14:textId="77777777" w:rsidR="00C47F31" w:rsidRPr="00C47F31" w:rsidRDefault="00C47F31" w:rsidP="00C47F31">
      <w:pPr>
        <w:pStyle w:val="mainbody"/>
      </w:pPr>
      <w:r w:rsidRPr="00C47F31">
        <w:t>In plain terms, OTOCs measure how much the past and future quantum states of a system have become scrambled together. A high OTOC value means information about the initial state remains localized. A low value means it has spread throughout the system through entanglement.</w:t>
      </w:r>
    </w:p>
    <w:p w14:paraId="05C3DC12" w14:textId="77777777" w:rsidR="00C47F31" w:rsidRPr="00C47F31" w:rsidRDefault="00FC1487" w:rsidP="00C47F31">
      <w:pPr>
        <w:pStyle w:val="mainbody"/>
      </w:pPr>
      <w:r>
        <w:t>(</w:t>
      </w:r>
      <w:r w:rsidR="00C47F31" w:rsidRPr="00C47F31">
        <w:t>For detailed OTOC mathematics, see Appendix Element 20, Section A</w:t>
      </w:r>
      <w:r>
        <w:t>)</w:t>
      </w:r>
    </w:p>
    <w:p w14:paraId="45DE522A" w14:textId="77777777" w:rsidR="00C47F31" w:rsidRPr="00C47F31" w:rsidRDefault="00C47F31" w:rsidP="001E749F">
      <w:pPr>
        <w:pStyle w:val="subchapter"/>
      </w:pPr>
      <w:bookmarkStart w:id="298" w:name="_Toc241568995"/>
      <w:r w:rsidRPr="00C47F31">
        <w:t>THE SCRAMBLING SPEED LIMIT</w:t>
      </w:r>
      <w:bookmarkEnd w:id="298"/>
    </w:p>
    <w:p w14:paraId="7D02F4DD" w14:textId="77777777" w:rsidR="00C47F31" w:rsidRPr="00C47F31" w:rsidRDefault="00C47F31" w:rsidP="00C47F31">
      <w:pPr>
        <w:pStyle w:val="mainbody"/>
      </w:pPr>
      <w:r w:rsidRPr="00C47F31">
        <w:t xml:space="preserve">In 2007, Sekino and Susskind discovered that black holes scramble information at the fastest rate allowed by quantum mechanics </w:t>
      </w:r>
      <w:r w:rsidRPr="00922F89">
        <w:rPr>
          <w:vertAlign w:val="superscript"/>
        </w:rPr>
        <w:t>[2]</w:t>
      </w:r>
      <w:r w:rsidRPr="00C47F31">
        <w:t>. This rate is set by temperature through the relationship:</w:t>
      </w:r>
    </w:p>
    <w:p w14:paraId="7578B9CB" w14:textId="77777777" w:rsidR="00C47F31" w:rsidRPr="00C47F31" w:rsidRDefault="00C47F31" w:rsidP="00C47F31">
      <w:pPr>
        <w:pStyle w:val="mainbody"/>
      </w:pPr>
      <w:r w:rsidRPr="00C47F31">
        <w:t>λ_scrambling ≤ 2πk</w:t>
      </w:r>
      <w:r w:rsidRPr="00C47F31">
        <w:rPr>
          <w:rFonts w:ascii="Cambria Math" w:hAnsi="Cambria Math" w:cs="Cambria Math"/>
        </w:rPr>
        <w:t>₂</w:t>
      </w:r>
      <w:r w:rsidRPr="00C47F31">
        <w:t xml:space="preserve">T / </w:t>
      </w:r>
      <w:r w:rsidRPr="00C47F31">
        <w:rPr>
          <w:rFonts w:ascii="Cambria Math" w:hAnsi="Cambria Math" w:cs="Cambria Math"/>
        </w:rPr>
        <w:t>ℏ</w:t>
      </w:r>
    </w:p>
    <w:p w14:paraId="337C9629" w14:textId="77777777" w:rsidR="00C47F31" w:rsidRPr="00C47F31" w:rsidRDefault="00C47F31" w:rsidP="00C47F31">
      <w:pPr>
        <w:pStyle w:val="mainbody"/>
      </w:pPr>
      <w:r w:rsidRPr="00C47F31">
        <w:t>Here λ is the Lyapunov exponent</w:t>
      </w:r>
      <w:r w:rsidRPr="00922F89">
        <w:rPr>
          <w:vertAlign w:val="superscript"/>
        </w:rPr>
        <w:t>[g]</w:t>
      </w:r>
      <w:r w:rsidRPr="00C47F31">
        <w:t>, the rate at which nearby quantum states diverge, quantifying how fast information is scrambled. Think of the butterfly effect: a tiny difference in starting conditions grows into an enormous difference in outcomes.</w:t>
      </w:r>
    </w:p>
    <w:p w14:paraId="4D996EA6" w14:textId="77777777" w:rsidR="00C47F31" w:rsidRPr="00C47F31" w:rsidRDefault="00C47F31" w:rsidP="00C47F31">
      <w:pPr>
        <w:pStyle w:val="mainbody"/>
      </w:pPr>
      <w:r w:rsidRPr="00C47F31">
        <w:t>The Lyapunov exponent measures how fast that gap opens. k</w:t>
      </w:r>
      <w:r w:rsidRPr="00C47F31">
        <w:rPr>
          <w:rFonts w:ascii="Cambria Math" w:hAnsi="Cambria Math" w:cs="Cambria Math"/>
        </w:rPr>
        <w:t>₂</w:t>
      </w:r>
      <w:r w:rsidRPr="00C47F31">
        <w:t xml:space="preserve"> is Boltzmann’s constant, T is temperature, and </w:t>
      </w:r>
      <w:r w:rsidRPr="00C47F31">
        <w:rPr>
          <w:rFonts w:ascii="Cambria Math" w:hAnsi="Cambria Math" w:cs="Cambria Math"/>
        </w:rPr>
        <w:t>ℏ</w:t>
      </w:r>
      <w:r w:rsidRPr="00C47F31">
        <w:t xml:space="preserve"> is Planck’s constant. Black holes saturate this bound, achieving the maximum scrambling speed. They are the universe’s fastest information processors.</w:t>
      </w:r>
    </w:p>
    <w:p w14:paraId="1236A249" w14:textId="77777777" w:rsidR="00C47F31" w:rsidRPr="00C47F31" w:rsidRDefault="00C47F31" w:rsidP="00C47F31">
      <w:pPr>
        <w:pStyle w:val="mainbody"/>
      </w:pPr>
      <w:r w:rsidRPr="00C47F31">
        <w:t xml:space="preserve">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w:t>
      </w:r>
      <w:r w:rsidRPr="00922F89">
        <w:rPr>
          <w:vertAlign w:val="superscript"/>
        </w:rPr>
        <w:t>[5]</w:t>
      </w:r>
      <w:r w:rsidRPr="00C47F31">
        <w:t>.</w:t>
      </w:r>
    </w:p>
    <w:p w14:paraId="54FC850A" w14:textId="77777777" w:rsidR="00C47F31" w:rsidRPr="00C47F31" w:rsidRDefault="00C47F31" w:rsidP="00C47F31">
      <w:pPr>
        <w:pStyle w:val="mainbody"/>
      </w:pPr>
      <w:r w:rsidRPr="00C47F31">
        <w:t xml:space="preserve">That black holes sit </w:t>
      </w:r>
      <w:r w:rsidR="00320A92">
        <w:t>right</w:t>
      </w:r>
      <w:r w:rsidRPr="00C47F31">
        <w:t xml:space="preserve"> at this ceiling, rather than somewhere below it, is significant. They represent nature’s most extreme information processors, the endpoint of scrambling under the laws of physics as we understand them.</w:t>
      </w:r>
    </w:p>
    <w:p w14:paraId="7688A526" w14:textId="77777777" w:rsidR="00C47F31" w:rsidRPr="00C47F31" w:rsidRDefault="00C47F31" w:rsidP="001E749F">
      <w:pPr>
        <w:pStyle w:val="subchapter"/>
      </w:pPr>
      <w:bookmarkStart w:id="299" w:name="_Toc241568996"/>
      <w:r w:rsidRPr="00C47F31">
        <w:t>EXPERIMENTAL VALIDATION</w:t>
      </w:r>
      <w:bookmarkEnd w:id="299"/>
    </w:p>
    <w:p w14:paraId="73349ECF" w14:textId="77777777" w:rsidR="00C47F31" w:rsidRPr="00C47F31" w:rsidRDefault="00C47F31" w:rsidP="00C47F31">
      <w:pPr>
        <w:pStyle w:val="mainbody"/>
      </w:pPr>
      <w:r w:rsidRPr="00C47F31">
        <w:t xml:space="preserve">Quantum scrambling has been measured in laboratory systems, moving from theoretical prediction to observable phenomenon. In 2017, nuclear magnetic resonance experiments directly measured scrambling in quantum spin systems, tracking how local quantum information spreads through entanglement </w:t>
      </w:r>
      <w:r w:rsidRPr="00922F89">
        <w:rPr>
          <w:vertAlign w:val="superscript"/>
        </w:rPr>
        <w:t>[6]</w:t>
      </w:r>
      <w:r w:rsidRPr="00C47F31">
        <w:t>.</w:t>
      </w:r>
    </w:p>
    <w:p w14:paraId="44BD5CB7" w14:textId="77777777" w:rsidR="00C47F31" w:rsidRPr="00C47F31" w:rsidRDefault="00C47F31" w:rsidP="00C47F31">
      <w:pPr>
        <w:pStyle w:val="mainbody"/>
      </w:pPr>
      <w:r w:rsidRPr="00C47F31">
        <w:t xml:space="preserve">In 2019, researchers at Harvard measured scrambling in ultracold lithium atoms, observing OTOCs directly and confirming theoretical predictions </w:t>
      </w:r>
      <w:r w:rsidRPr="00922F89">
        <w:rPr>
          <w:vertAlign w:val="superscript"/>
        </w:rPr>
        <w:t>[7]</w:t>
      </w:r>
      <w:r w:rsidRPr="00C47F31">
        <w:t>.</w:t>
      </w:r>
    </w:p>
    <w:p w14:paraId="2F9AB984" w14:textId="77777777" w:rsidR="00C47F31" w:rsidRPr="00C47F31" w:rsidRDefault="00C47F31" w:rsidP="00C47F31">
      <w:pPr>
        <w:pStyle w:val="mainbody"/>
      </w:pPr>
      <w:r w:rsidRPr="00C47F31">
        <w:t xml:space="preserve">The experiments showed that information spreads ballistically at a constant velocity, that the scrambling rate depends on interaction strength, and that measurements agree with theoretical bounds. Trapped ion systems and superconducting qubits now routinely measure scrambling dynamics, providing experimental confirmation across multiple platforms </w:t>
      </w:r>
      <w:r w:rsidRPr="00922F89">
        <w:rPr>
          <w:vertAlign w:val="superscript"/>
        </w:rPr>
        <w:t>[8]</w:t>
      </w:r>
      <w:r w:rsidRPr="00C47F31">
        <w:t>.</w:t>
      </w:r>
    </w:p>
    <w:p w14:paraId="5DCBB90B" w14:textId="77777777" w:rsidR="00C47F31" w:rsidRPr="00C47F31" w:rsidRDefault="00C47F31" w:rsidP="00C47F31">
      <w:pPr>
        <w:pStyle w:val="mainbody"/>
      </w:pPr>
      <w:r w:rsidRPr="00C47F31">
        <w:t xml:space="preserve">Fluid and optical analog systems also exhibit scrambling behavior consistent with theoretical predictions, though they do not achieve the fundamental speed bound </w:t>
      </w:r>
      <w:r w:rsidRPr="00922F89">
        <w:rPr>
          <w:vertAlign w:val="superscript"/>
        </w:rPr>
        <w:t>[9]</w:t>
      </w:r>
      <w:r w:rsidRPr="00C47F31">
        <w:t>.</w:t>
      </w:r>
    </w:p>
    <w:p w14:paraId="6B86CEC2" w14:textId="77777777" w:rsidR="00C47F31" w:rsidRPr="00C47F31" w:rsidRDefault="00C47F31" w:rsidP="001E749F">
      <w:pPr>
        <w:pStyle w:val="subchapter"/>
      </w:pPr>
      <w:bookmarkStart w:id="300" w:name="_Toc241568997"/>
      <w:r w:rsidRPr="00C47F31">
        <w:t>CONNECTION TO BLACK HOLES</w:t>
      </w:r>
      <w:bookmarkEnd w:id="300"/>
    </w:p>
    <w:p w14:paraId="2DB6DAAB" w14:textId="77777777" w:rsidR="00C47F31" w:rsidRPr="00C47F31" w:rsidRDefault="00C47F31" w:rsidP="00C47F31">
      <w:pPr>
        <w:pStyle w:val="mainbody"/>
      </w:pPr>
      <w:r w:rsidRPr="00C47F31">
        <w:t xml:space="preserve">The black hole information paradox explored in Element 19 connects directly to the concept of scrambling. Patrick Hayden and John Preskill showed in 2007 that information thrown into a black hole can be recovered from Hawking radiation after approximately half the black hole has evaporated </w:t>
      </w:r>
      <w:r w:rsidRPr="00922F89">
        <w:rPr>
          <w:vertAlign w:val="superscript"/>
        </w:rPr>
        <w:t>[10]</w:t>
      </w:r>
      <w:r w:rsidRPr="00C47F31">
        <w:t>.</w:t>
      </w:r>
    </w:p>
    <w:p w14:paraId="5AEFA511" w14:textId="77777777" w:rsidR="00C47F31" w:rsidRPr="00C47F31" w:rsidRDefault="00C47F31" w:rsidP="00C47F31">
      <w:pPr>
        <w:pStyle w:val="mainbody"/>
      </w:pPr>
      <w:r w:rsidRPr="00C47F31">
        <w:t xml:space="preserve">This is the Page time, now understood as the moment when scrambling has distributed information throughout the radiation. </w:t>
      </w:r>
    </w:p>
    <w:p w14:paraId="369C59F0" w14:textId="77777777" w:rsidR="00C47F31" w:rsidRPr="00C47F31" w:rsidRDefault="00C47F31" w:rsidP="00C47F31">
      <w:pPr>
        <w:pStyle w:val="mainbody"/>
      </w:pPr>
      <w:r w:rsidRPr="00C47F31">
        <w:t>The key insight is that black holes scramble information so rapidly that it becomes encoded in radiation correlations much sooner than classical intuition suggests. The information does not “escape” from inside the event horizon; it was never wholly localized there after scrambling began.</w:t>
      </w:r>
    </w:p>
    <w:p w14:paraId="27332115" w14:textId="77777777" w:rsidR="00C47F31" w:rsidRPr="00C47F31" w:rsidRDefault="00C47F31" w:rsidP="00C47F31">
      <w:pPr>
        <w:pStyle w:val="mainbody"/>
      </w:pPr>
      <w:r w:rsidRPr="00C47F31">
        <w:t xml:space="preserve">The Sachdev-Ye-Kitaev (SYK) model describes a theoretical system of particles with random, all-to-all interactions. Every particle interacts with every other, with interaction strengths drawn at random. This yields the same maximally chaotic information dynamics as those of a black hole, making SYK systems tractable theoretical stand-ins for studying black hole information scrambling </w:t>
      </w:r>
      <w:r w:rsidRPr="00922F89">
        <w:rPr>
          <w:vertAlign w:val="superscript"/>
        </w:rPr>
        <w:t>[11]</w:t>
      </w:r>
      <w:r w:rsidRPr="00C47F31">
        <w:t>. The model shares mathematical properties with black holes, providing systems that can be studied analytically and numerically, and offering theoretical insight into how black holes process information.</w:t>
      </w:r>
    </w:p>
    <w:p w14:paraId="6F88F4BF" w14:textId="77777777" w:rsidR="00C47F31" w:rsidRPr="00C47F31" w:rsidRDefault="00FC1487" w:rsidP="00C47F31">
      <w:pPr>
        <w:pStyle w:val="mainbody"/>
      </w:pPr>
      <w:r>
        <w:t>(</w:t>
      </w:r>
      <w:r w:rsidR="00C47F31" w:rsidRPr="00C47F31">
        <w:t>For SYK model details, see Appendix Element 20, Section B</w:t>
      </w:r>
      <w:r>
        <w:t>)</w:t>
      </w:r>
    </w:p>
    <w:p w14:paraId="74224695" w14:textId="77777777" w:rsidR="00C47F31" w:rsidRPr="00C47F31" w:rsidRDefault="00C47F31" w:rsidP="001E749F">
      <w:pPr>
        <w:pStyle w:val="subchapter"/>
      </w:pPr>
      <w:bookmarkStart w:id="301" w:name="_Toc241568998"/>
      <w:r w:rsidRPr="00C47F31">
        <w:t>IMPLICATIONS FOR THE INFORMATION-FIRST FRAMEWORK</w:t>
      </w:r>
      <w:bookmarkEnd w:id="301"/>
    </w:p>
    <w:p w14:paraId="61FAC46D" w14:textId="77777777" w:rsidR="00C47F31" w:rsidRPr="00C47F31" w:rsidRDefault="00C47F31" w:rsidP="00C47F31">
      <w:pPr>
        <w:pStyle w:val="mainbody"/>
      </w:pPr>
      <w:r w:rsidRPr="00C47F31">
        <w:t>If information processing is primary, as Elements 1 through 3 argue, then the speed limits on scrambling reveal something deep about physical reality. The scrambling bound represents a universal constraint on information processing, analogous to the speed of light limiting the transmission of information.</w:t>
      </w:r>
    </w:p>
    <w:p w14:paraId="6C4E8501" w14:textId="77777777" w:rsidR="00C47F31" w:rsidRPr="00C47F31" w:rsidRDefault="00C47F31" w:rsidP="00C47F31">
      <w:pPr>
        <w:pStyle w:val="mainbody"/>
      </w:pPr>
      <w:r w:rsidRPr="00C47F31">
        <w:t>This suggests information dynamics are as foundational to physics as spacetime geometry, a conclusion that sits naturally within the COSMIC Framework’s core proposal.</w:t>
      </w:r>
    </w:p>
    <w:p w14:paraId="1B51576D" w14:textId="77777777" w:rsidR="00C47F31" w:rsidRPr="00C47F31" w:rsidRDefault="00C47F31" w:rsidP="00C47F31">
      <w:pPr>
        <w:pStyle w:val="mainbody"/>
      </w:pPr>
      <w:r w:rsidRPr="00C47F31">
        <w:t>That black holes saturate the scrambling bound suggests they represent optimal information processors under the laws of physics. If gravitational systems emerge from information patterns (Element 15), black holes might be the natural endpoint of information optimization under extreme conditions. Not just fast processors. The configuration that processes information at the absolute maximum rate the universe permits.</w:t>
      </w:r>
    </w:p>
    <w:p w14:paraId="1A939EFB" w14:textId="77777777" w:rsidR="00C47F31" w:rsidRPr="00C47F31" w:rsidRDefault="00C47F31" w:rsidP="00C47F31">
      <w:pPr>
        <w:pStyle w:val="mainbody"/>
      </w:pPr>
      <w:r w:rsidRPr="00C47F31">
        <w:t xml:space="preserve">Scrambling also relates to thermalization, the process by which quantum systems reach thermal equilibrium, and to the growth of computational complexity, the way the description of quantum states becomes increasingly complicated over time </w:t>
      </w:r>
      <w:r w:rsidRPr="00922F89">
        <w:rPr>
          <w:vertAlign w:val="superscript"/>
        </w:rPr>
        <w:t>[12]</w:t>
      </w:r>
      <w:r w:rsidRPr="00C47F31">
        <w:t>. These connections suggest scrambling is essential to understanding quantum statistical mechanics at a foundational level, not just as a practical phenomenon but as a primary feature of how information behaves in quantum systems.</w:t>
      </w:r>
    </w:p>
    <w:p w14:paraId="2C46C75F" w14:textId="77777777" w:rsidR="00C47F31" w:rsidRPr="00C47F31" w:rsidRDefault="00C47F31" w:rsidP="00C47F31">
      <w:pPr>
        <w:pStyle w:val="mainbody"/>
      </w:pPr>
      <w:r w:rsidRPr="00C47F31">
        <w:t xml:space="preserve">The holographic principle (Element 15) states that information in a volume is encoded on its boundary </w:t>
      </w:r>
      <w:r w:rsidRPr="00922F89">
        <w:rPr>
          <w:vertAlign w:val="superscript"/>
        </w:rPr>
        <w:t>[13]</w:t>
      </w:r>
      <w:r w:rsidRPr="00C47F31">
        <w:t>. Fast scrambling near black hole horizons may be the mechanism by which bulk information becomes accessible at the boundary surface.</w:t>
      </w:r>
    </w:p>
    <w:p w14:paraId="325B463A" w14:textId="77777777" w:rsidR="00C47F31" w:rsidRPr="00C47F31" w:rsidRDefault="00C47F31" w:rsidP="00C47F31">
      <w:pPr>
        <w:pStyle w:val="mainbody"/>
      </w:pPr>
      <w:r w:rsidRPr="00C47F31">
        <w:t xml:space="preserve">The June 2025 Physical Review Letters work on emergent holographic spacetime </w:t>
      </w:r>
      <w:r w:rsidRPr="00922F89">
        <w:rPr>
          <w:vertAlign w:val="superscript"/>
        </w:rPr>
        <w:t>[14]</w:t>
      </w:r>
      <w:r w:rsidRPr="00C47F31">
        <w:t xml:space="preserve"> explores how spacetime geometry itself emerges from entanglement patterns that scramble information across boundaries. Scrambling dynamics connect directly to the emergence of spatial structure.</w:t>
      </w:r>
    </w:p>
    <w:p w14:paraId="72A1FA2E" w14:textId="77777777" w:rsidR="00C47F31" w:rsidRPr="00C47F31" w:rsidRDefault="00C47F31" w:rsidP="00957038">
      <w:pPr>
        <w:pStyle w:val="subchapter"/>
      </w:pPr>
      <w:bookmarkStart w:id="302" w:name="_Toc241568999"/>
      <w:r w:rsidRPr="00C47F31">
        <w:t>PRACTICAL APPLICATIONS</w:t>
      </w:r>
      <w:bookmarkEnd w:id="302"/>
    </w:p>
    <w:p w14:paraId="4B07B21E" w14:textId="77777777" w:rsidR="00C47F31" w:rsidRPr="00C47F31" w:rsidRDefault="00C47F31" w:rsidP="00C47F31">
      <w:pPr>
        <w:pStyle w:val="mainbody"/>
      </w:pPr>
      <w:r w:rsidRPr="00C47F31">
        <w:t xml:space="preserve">Understanding scrambling has technological implications beyond basic physics. Fast-scrambling quantum systems are difficult to simulate classically, suggesting that quantum computers have inherent advantages for simulating chaotic and complex quantum systems </w:t>
      </w:r>
      <w:r w:rsidRPr="00922F89">
        <w:rPr>
          <w:vertAlign w:val="superscript"/>
        </w:rPr>
        <w:t>[15]</w:t>
      </w:r>
      <w:r w:rsidRPr="00C47F31">
        <w:t>.</w:t>
      </w:r>
    </w:p>
    <w:p w14:paraId="01490909" w14:textId="77777777" w:rsidR="00C47F31" w:rsidRPr="00C47F31" w:rsidRDefault="00C47F31" w:rsidP="00C47F31">
      <w:pPr>
        <w:pStyle w:val="mainbody"/>
      </w:pPr>
      <w:r w:rsidRPr="00C47F31">
        <w:t xml:space="preserve">Measuring scrambling also provides a practical benchmark for quantum computer performance. A system that scrambles information at the expected rate is demonstrating genuine quantum behavior that classical hardware cannot replicate </w:t>
      </w:r>
      <w:r w:rsidRPr="00922F89">
        <w:rPr>
          <w:vertAlign w:val="superscript"/>
        </w:rPr>
        <w:t>[16]</w:t>
      </w:r>
      <w:r w:rsidRPr="00C47F31">
        <w:t>.</w:t>
      </w:r>
    </w:p>
    <w:p w14:paraId="69EC5377" w14:textId="77777777" w:rsidR="00C47F31" w:rsidRPr="00C47F31" w:rsidRDefault="00C47F31" w:rsidP="00C47F31">
      <w:pPr>
        <w:pStyle w:val="mainbody"/>
      </w:pPr>
      <w:r w:rsidRPr="00C47F31">
        <w:t>The relationship between scrambling and error correction is particularly important. Scrambling and error correction work in opposite directions. Scrambling distributes information into inaccessible correlations. Error correction retrieves it from those correlations, thereby restoring coherent quantum states. One process undoes the other. Understanding the first is a prerequisite to mastering the second.</w:t>
      </w:r>
    </w:p>
    <w:p w14:paraId="2A4AFB16" w14:textId="77777777" w:rsidR="00C47F31" w:rsidRPr="00C47F31" w:rsidRDefault="00C47F31" w:rsidP="00C47F31">
      <w:pPr>
        <w:pStyle w:val="mainbody"/>
      </w:pPr>
      <w:r w:rsidRPr="00C47F31">
        <w:t>Understanding how quickly information scrambles in a given physical system sets the timescale within which error correction must operate to succeed. This connection between the physics of scrambling and the engineering of error correction is explored in depth in Element 21.</w:t>
      </w:r>
    </w:p>
    <w:p w14:paraId="198F4DCA" w14:textId="77777777" w:rsidR="00C47F31" w:rsidRPr="00C47F31" w:rsidRDefault="00C47F31" w:rsidP="00C47F31">
      <w:pPr>
        <w:pStyle w:val="mainbody"/>
      </w:pPr>
      <w:r w:rsidRPr="00C47F31">
        <w:t>Quantum information scrambling is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29A80D36" w14:textId="77777777" w:rsidR="00C47F31" w:rsidRPr="00C47F31" w:rsidRDefault="00C47F31" w:rsidP="00C47F31">
      <w:pPr>
        <w:pStyle w:val="mainbody"/>
      </w:pPr>
      <w:r w:rsidRPr="00C47F31">
        <w:t>Open questions remain:</w:t>
      </w:r>
    </w:p>
    <w:p w14:paraId="2F0F8764" w14:textId="77777777" w:rsidR="00C47F31" w:rsidRPr="00C47F31" w:rsidRDefault="00C47F31">
      <w:pPr>
        <w:pStyle w:val="mainbody"/>
        <w:numPr>
          <w:ilvl w:val="0"/>
          <w:numId w:val="36"/>
        </w:numPr>
        <w:spacing w:line="240" w:lineRule="auto"/>
      </w:pPr>
      <w:r w:rsidRPr="00C47F31">
        <w:t>Why does gravity specifically enable maximum scrambling? Can we engineer fast scramblers to gain quantum computational advantages?</w:t>
      </w:r>
    </w:p>
    <w:p w14:paraId="01C9D8B4" w14:textId="77777777" w:rsidR="00C47F31" w:rsidRPr="00C47F31" w:rsidRDefault="00C47F31">
      <w:pPr>
        <w:pStyle w:val="mainbody"/>
        <w:numPr>
          <w:ilvl w:val="0"/>
          <w:numId w:val="36"/>
        </w:numPr>
        <w:spacing w:line="240" w:lineRule="auto"/>
      </w:pPr>
      <w:r w:rsidRPr="00C47F31">
        <w:t>How does scrambling relate to the growth of complexity and the emergence of classical behavior from quantum systems?</w:t>
      </w:r>
    </w:p>
    <w:p w14:paraId="378B2EE8" w14:textId="77777777" w:rsidR="00C47F31" w:rsidRPr="00C47F31" w:rsidRDefault="00C47F31">
      <w:pPr>
        <w:pStyle w:val="mainbody"/>
        <w:numPr>
          <w:ilvl w:val="0"/>
          <w:numId w:val="36"/>
        </w:numPr>
        <w:spacing w:line="240" w:lineRule="auto"/>
      </w:pPr>
      <w:r w:rsidRPr="00C47F31">
        <w:t>Could scrambling play a role in biological processes where quantum coherence has been observed, such as photosynthesis?</w:t>
      </w:r>
    </w:p>
    <w:p w14:paraId="719358FE" w14:textId="77777777" w:rsidR="00C47F31" w:rsidRPr="00C47F31" w:rsidRDefault="00C47F31" w:rsidP="00C47F31">
      <w:pPr>
        <w:pStyle w:val="mainbody"/>
      </w:pPr>
      <w:r w:rsidRPr="00C47F31">
        <w:t>These questions invite systematic investigation rather than demanding immediate answers.</w:t>
      </w:r>
    </w:p>
    <w:p w14:paraId="3CC9E988" w14:textId="77777777" w:rsidR="00C47F31" w:rsidRPr="00C47F31" w:rsidRDefault="00C47F31" w:rsidP="00C47F31">
      <w:pPr>
        <w:pStyle w:val="mainbody"/>
      </w:pPr>
      <w:r w:rsidRPr="00C47F31">
        <w:t xml:space="preserve">Scrambling is the enemy of coherent information. Except that coherent information is </w:t>
      </w:r>
      <w:r w:rsidR="00CE3FE5">
        <w:t>specifically</w:t>
      </w:r>
      <w:r w:rsidRPr="00C47F31">
        <w:t xml:space="preserve"> what quantum computers need to function. The question of how to preserve quantum information in the face of inevitable scrambling has occupied physicists and engineers for three decades.</w:t>
      </w:r>
    </w:p>
    <w:p w14:paraId="2910D78E" w14:textId="77777777" w:rsidR="00C47F31" w:rsidRPr="00C47F31" w:rsidRDefault="00C47F31" w:rsidP="00C47F31">
      <w:pPr>
        <w:pStyle w:val="mainbody"/>
      </w:pPr>
      <w:r w:rsidRPr="00C47F31">
        <w:t>In December 2024, that question received its most definitive answer yet. Google’s Willow chip demonstrated for the first time that quantum error correction can actually win against noise, meaning that making a quantum computer larger can make it more accurate rather than less.</w:t>
      </w:r>
    </w:p>
    <w:p w14:paraId="062A3190" w14:textId="77777777" w:rsidR="00C47F31" w:rsidRDefault="00C47F31" w:rsidP="00C47F31">
      <w:pPr>
        <w:pStyle w:val="mainbody"/>
      </w:pPr>
      <w:r w:rsidRPr="00C47F31">
        <w:t>That breakthrough, and what it means for information as a primary principle, is the subject of Element 21.</w:t>
      </w:r>
    </w:p>
    <w:p w14:paraId="1BBC2606" w14:textId="77777777" w:rsidR="002008F0" w:rsidRDefault="002008F0" w:rsidP="00C47F31">
      <w:pPr>
        <w:pStyle w:val="mainbody"/>
      </w:pPr>
    </w:p>
    <w:p w14:paraId="1C0B7D50" w14:textId="77777777" w:rsidR="002008F0" w:rsidRPr="00C47F31" w:rsidRDefault="002008F0" w:rsidP="00C47F31">
      <w:pPr>
        <w:pStyle w:val="mainbody"/>
      </w:pPr>
    </w:p>
    <w:p w14:paraId="7FD32453" w14:textId="77777777" w:rsidR="002E6D73" w:rsidRDefault="002E6D73">
      <w:pPr>
        <w:widowControl/>
        <w:suppressAutoHyphens w:val="0"/>
        <w:spacing w:line="240" w:lineRule="auto"/>
        <w:rPr>
          <w:rFonts w:ascii="Arial" w:eastAsia="Arial" w:hAnsi="Arial" w:cs="Arial"/>
          <w:color w:val="000000"/>
          <w:sz w:val="24"/>
          <w:szCs w:val="24"/>
          <w:lang w:eastAsia="zh-CN" w:bidi="ar-SA"/>
        </w:rPr>
      </w:pPr>
      <w:r>
        <w:br w:type="page"/>
      </w:r>
    </w:p>
    <w:p w14:paraId="6225822E" w14:textId="77777777" w:rsidR="003C280B" w:rsidRDefault="003C280B" w:rsidP="003F5874">
      <w:pPr>
        <w:pStyle w:val="ChapterTitle0"/>
        <w:rPr>
          <w:b w:val="0"/>
          <w:bCs w:val="0"/>
        </w:rPr>
        <w:sectPr w:rsidR="003C280B" w:rsidSect="009E3C8E">
          <w:headerReference w:type="default" r:id="rId96"/>
          <w:headerReference w:type="first" r:id="rId97"/>
          <w:type w:val="continuous"/>
          <w:pgSz w:w="8640" w:h="12960"/>
          <w:pgMar w:top="936" w:right="864" w:bottom="792" w:left="864" w:header="576" w:footer="432" w:gutter="288"/>
          <w:cols w:space="720"/>
          <w:titlePg/>
          <w:docGrid w:linePitch="360"/>
        </w:sectPr>
      </w:pPr>
    </w:p>
    <w:p w14:paraId="54000CA1" w14:textId="77777777" w:rsidR="003F5874" w:rsidRPr="00C438E3" w:rsidRDefault="003F5874" w:rsidP="003F5874">
      <w:pPr>
        <w:pStyle w:val="ChapterTitle0"/>
        <w:rPr>
          <w:b w:val="0"/>
          <w:bCs w:val="0"/>
        </w:rPr>
      </w:pPr>
      <w:bookmarkStart w:id="303" w:name="_Toc241569000"/>
      <w:r w:rsidRPr="00C438E3">
        <w:rPr>
          <w:b w:val="0"/>
          <w:bCs w:val="0"/>
        </w:rPr>
        <w:t>Element 21</w:t>
      </w:r>
      <w:r>
        <w:rPr>
          <w:b w:val="0"/>
          <w:bCs w:val="0"/>
        </w:rPr>
        <w:t>:</w:t>
      </w:r>
      <w:r w:rsidRPr="00C438E3">
        <w:rPr>
          <w:b w:val="0"/>
          <w:bCs w:val="0"/>
        </w:rPr>
        <w:t xml:space="preserve"> Quantum Error Correction</w:t>
      </w:r>
      <w:r>
        <w:rPr>
          <w:b w:val="0"/>
          <w:bCs w:val="0"/>
        </w:rPr>
        <w:t xml:space="preserve"> -</w:t>
      </w:r>
      <w:r w:rsidRPr="00C438E3">
        <w:rPr>
          <w:b w:val="0"/>
          <w:bCs w:val="0"/>
        </w:rPr>
        <w:t xml:space="preserve"> Information Preservation in Practice</w:t>
      </w:r>
      <w:bookmarkEnd w:id="303"/>
    </w:p>
    <w:p w14:paraId="20F1683D" w14:textId="77777777" w:rsidR="003F5874" w:rsidRPr="00C153BC" w:rsidRDefault="003F5874" w:rsidP="003F5874">
      <w:pPr>
        <w:pStyle w:val="ChapterSubtitle"/>
      </w:pPr>
      <w:bookmarkStart w:id="304" w:name="_Toc241569001"/>
      <w:r w:rsidRPr="00C438E3">
        <w:t>When Protecting Quantum Information Becomes Reality</w:t>
      </w:r>
      <w:bookmarkEnd w:id="30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F5874" w:rsidRPr="00C438E3" w14:paraId="607634B2"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838A747" w14:textId="77777777" w:rsidR="003F5874" w:rsidRPr="00C438E3" w:rsidRDefault="003F5874" w:rsidP="00BF1992">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31D06BB4" w14:textId="77777777" w:rsidR="003F5874" w:rsidRPr="00C438E3" w:rsidRDefault="003F5874" w:rsidP="003F5874">
      <w:pPr>
        <w:pStyle w:val="mainbody"/>
        <w:keepNext/>
      </w:pPr>
    </w:p>
    <w:p w14:paraId="23C0A678" w14:textId="77777777" w:rsidR="00C47F31" w:rsidRPr="00C47F31" w:rsidRDefault="00C47F31" w:rsidP="003F5874">
      <w:pPr>
        <w:pStyle w:val="mainbody"/>
      </w:pPr>
      <w:r w:rsidRPr="00C47F31">
        <w:rPr>
          <w:b/>
          <w:bCs/>
        </w:rPr>
        <w:t>For 30 years,</w:t>
      </w:r>
      <w:r w:rsidRPr="00C47F31">
        <w:t xml:space="preserve"> quantum computing pursued a seemingly impossible goal of making quantum computers work better by making them bigger. This contradicts everything we know about fragile quantum systems. Add more qubits, get more errors. Scale up, watch performance collapse. Every quantum computing team faced this cruel arithmetic.</w:t>
      </w:r>
    </w:p>
    <w:p w14:paraId="30BF0769" w14:textId="77777777" w:rsidR="00C47F31" w:rsidRPr="00C47F31" w:rsidRDefault="00C47F31" w:rsidP="00C47F31">
      <w:pPr>
        <w:pStyle w:val="mainbody"/>
      </w:pPr>
      <w:r w:rsidRPr="00C47F31">
        <w:t>Until Google’s quantum AI team proved it wrong.</w:t>
      </w:r>
    </w:p>
    <w:p w14:paraId="2B8C1B5E" w14:textId="77777777" w:rsidR="00C47F31" w:rsidRPr="00C47F31" w:rsidRDefault="00C47F31" w:rsidP="00C47F31">
      <w:pPr>
        <w:pStyle w:val="mainbody"/>
      </w:pPr>
      <w:r w:rsidRPr="00C47F31">
        <w:t xml:space="preserve">Their Willow chip achieved what physicists call “below threshold” quantum error correction </w:t>
      </w:r>
      <w:r w:rsidRPr="00922F89">
        <w:rPr>
          <w:vertAlign w:val="superscript"/>
        </w:rPr>
        <w:t>[1]</w:t>
      </w:r>
      <w:r w:rsidRPr="00C47F31">
        <w:t>. For the first time, a quantum system’s error rate decreased exponentially as more qubits were added. They scaled from 9 qubits to 25 to 49, and each time errors dropped by half instead of increasing. The losing battle against noise had become a winning one.</w:t>
      </w:r>
    </w:p>
    <w:p w14:paraId="39029EEB" w14:textId="77777777" w:rsidR="00C47F31" w:rsidRPr="00C47F31" w:rsidRDefault="00C47F31" w:rsidP="00473209">
      <w:pPr>
        <w:pStyle w:val="subchapter"/>
      </w:pPr>
      <w:bookmarkStart w:id="305" w:name="_Toc241569002"/>
      <w:r>
        <w:t>WHAT WILLOW SHOWS</w:t>
      </w:r>
      <w:bookmarkEnd w:id="305"/>
    </w:p>
    <w:p w14:paraId="349778EF" w14:textId="77777777" w:rsidR="00C47F31" w:rsidRPr="00C47F31" w:rsidRDefault="00C47F31" w:rsidP="00C47F31">
      <w:pPr>
        <w:pStyle w:val="mainbody"/>
      </w:pPr>
      <w:r>
        <w:t>This is one of the most significant demonstrations of information-theoretic principles in quantum regimes. If information is truly physical and primary (Elements 2 and 3), then protecting it should follow information-theoretic principles, regardless of whether it is classical or quantum. Willow demonstrates exactly that.</w:t>
      </w:r>
    </w:p>
    <w:p w14:paraId="32074151" w14:textId="77777777" w:rsidR="00C47F31" w:rsidRPr="00C47F31" w:rsidRDefault="00C47F31" w:rsidP="00C47F31">
      <w:pPr>
        <w:pStyle w:val="mainbody"/>
      </w:pPr>
      <w:r>
        <w:t>The framework holds that quantum systems can achieve exponential error reduction with increasing qubit count, reaching below-threshold performance where adding more qubits reduces overall error rates exponentially.</w:t>
      </w:r>
    </w:p>
    <w:p w14:paraId="5B6187C2" w14:textId="77777777" w:rsidR="00C47F31" w:rsidRPr="00C47F31" w:rsidRDefault="00C47F31" w:rsidP="00C47F31">
      <w:pPr>
        <w:pStyle w:val="mainbody"/>
      </w:pPr>
      <w:r>
        <w:t>Google Quantum AI’s Willow chip, announced December 9, 2024, demonstrated this. Each increase in grid size halved the error rate.</w:t>
      </w:r>
    </w:p>
    <w:p w14:paraId="47A1F451" w14:textId="77777777" w:rsidR="00BB13A3" w:rsidRDefault="00C47F31" w:rsidP="00BB13A3">
      <w:pPr>
        <w:pStyle w:val="mainbody"/>
      </w:pPr>
      <w:r>
        <w:t>The framework’s written account of this came after Willow, and the standard theory of quantum error correction predicts the same behavior, so the result is recorded as consistent with the framework rather than as a confirmation. The same holds for DESI’s dark energy measurements (2025) and JWST’s early galaxy observations (2024–2025). The framework’s first true tests are the predictions it has now registered in advance.</w:t>
      </w:r>
    </w:p>
    <w:p w14:paraId="2B26B546" w14:textId="77777777" w:rsidR="00BB13A3" w:rsidRDefault="00BB13A3" w:rsidP="00BB13A3">
      <w:pPr>
        <w:pStyle w:val="mainbody"/>
        <w:keepNext/>
      </w:pPr>
      <w:r>
        <w:rPr>
          <w:noProof/>
        </w:rPr>
        <w:drawing>
          <wp:inline distT="0" distB="0" distL="0" distR="0" wp14:anchorId="0E0EB6C9" wp14:editId="6586EFE5">
            <wp:extent cx="4206240" cy="2252980"/>
            <wp:effectExtent l="0" t="0" r="3810" b="0"/>
            <wp:docPr id="209555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98">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0704FCD9" w14:textId="092FE9B3" w:rsidR="00BB13A3" w:rsidRPr="00C438E3" w:rsidRDefault="00BB13A3" w:rsidP="00BB13A3">
      <w:pPr>
        <w:pStyle w:val="Caption"/>
        <w:jc w:val="left"/>
      </w:pPr>
      <w:r>
        <w:t xml:space="preserve">Figure 21 - </w:t>
      </w:r>
      <w:fldSimple w:instr=" SEQ Figure_21_- \* ARABIC ">
        <w:r w:rsidR="00E95535">
          <w:rPr>
            <w:noProof/>
          </w:rPr>
          <w:t>1</w:t>
        </w:r>
      </w:fldSimple>
      <w:r>
        <w:t xml:space="preserve"> </w:t>
      </w:r>
      <w:r w:rsidRPr="00C020C3">
        <w:t xml:space="preserve">Logical error rate vs. grid size. Below </w:t>
      </w:r>
      <w:r>
        <w:t xml:space="preserve">the threshold, each increase in grid size </w:t>
      </w:r>
      <w:r w:rsidRPr="00C020C3">
        <w:t xml:space="preserve">reduces errors by </w:t>
      </w:r>
      <w:r>
        <w:t>a factor of 2.14</w:t>
      </w:r>
      <w:r w:rsidRPr="00C020C3">
        <w:t xml:space="preserve">. Above threshold, errors would increase. Willow crossed the threshold for the first time. </w:t>
      </w:r>
    </w:p>
    <w:p w14:paraId="6564D012" w14:textId="77777777" w:rsidR="00C47F31" w:rsidRPr="00C47F31" w:rsidRDefault="00C47F31" w:rsidP="00F056C5">
      <w:pPr>
        <w:pStyle w:val="subchapter"/>
      </w:pPr>
      <w:bookmarkStart w:id="306" w:name="_Toc241569003"/>
      <w:r w:rsidRPr="00C47F31">
        <w:t>THE 30-YEAR CHALLENGE</w:t>
      </w:r>
      <w:bookmarkEnd w:id="306"/>
    </w:p>
    <w:p w14:paraId="678F2811" w14:textId="537621D2" w:rsidR="00C47F31" w:rsidRPr="00C47F31" w:rsidRDefault="00C47F31" w:rsidP="00C47F31">
      <w:pPr>
        <w:pStyle w:val="mainbody"/>
      </w:pPr>
      <w:r w:rsidRPr="00C47F31">
        <w:t xml:space="preserve">Quantum error correction has been theoretical since 1995, when Peter Shor proved that quantum information could be protected through clever encoding </w:t>
      </w:r>
      <w:r w:rsidRPr="00922F89">
        <w:rPr>
          <w:vertAlign w:val="superscript"/>
        </w:rPr>
        <w:t>[2]</w:t>
      </w:r>
      <w:r w:rsidRPr="00C47F31">
        <w:t xml:space="preserve">. The mathematics worked. Spread quantum information across multiple physical qubits so that </w:t>
      </w:r>
      <w:r w:rsidR="00EB7C21">
        <w:t>even if some are corrupted, the logical qubit survives</w:t>
      </w:r>
      <w:r w:rsidRPr="00C47F31">
        <w:t>. As you add more physical qubits, protection improves exponentially.</w:t>
      </w:r>
    </w:p>
    <w:p w14:paraId="7A00F2BB" w14:textId="77777777" w:rsidR="00C47F31" w:rsidRPr="00C47F31" w:rsidRDefault="00C47F31" w:rsidP="00C47F31">
      <w:pPr>
        <w:pStyle w:val="mainbody"/>
      </w:pPr>
      <w:r w:rsidRPr="00C47F31">
        <w:t>Every experimental attempt yielded the opposite result. Adding qubits added noise faster than adding protection. Error rates increased. Quantum systems deteriorated as they grew larger.</w:t>
      </w:r>
    </w:p>
    <w:p w14:paraId="116CF8FB" w14:textId="77777777" w:rsidR="00C47F31" w:rsidRPr="00C47F31" w:rsidRDefault="00C47F31" w:rsidP="00C47F31">
      <w:pPr>
        <w:pStyle w:val="mainbody"/>
      </w:pPr>
      <w:r w:rsidRPr="00C47F31">
        <w:t xml:space="preserve">The core problem is that quantum error correction only works if physical error rates stay below a critical threshold </w:t>
      </w:r>
      <w:r w:rsidRPr="00922F89">
        <w:rPr>
          <w:vertAlign w:val="superscript"/>
        </w:rPr>
        <w:t>[3]</w:t>
      </w:r>
      <w:r w:rsidRPr="00C47F31">
        <w:t>. Above it, adding more qubits worsens the situation. Below it, you can suppress errors exponentially and build arbitrarily large quantum computers.</w:t>
      </w:r>
    </w:p>
    <w:p w14:paraId="1C987134" w14:textId="77777777" w:rsidR="00C47F31" w:rsidRPr="00C47F31" w:rsidRDefault="00C47F31" w:rsidP="00C47F31">
      <w:pPr>
        <w:pStyle w:val="mainbody"/>
      </w:pPr>
      <w:r w:rsidRPr="00C47F31">
        <w:t>For three decades, no quantum system had demonstrated operation below this threshold. Every component had to work well enough, simultaneously. Error correction had to become a net positive rather than additional overhead. For thirty years, it never did.</w:t>
      </w:r>
    </w:p>
    <w:p w14:paraId="1F3B9E53" w14:textId="77777777" w:rsidR="00C47F31" w:rsidRPr="00C47F31" w:rsidRDefault="00C47F31" w:rsidP="00F056C5">
      <w:pPr>
        <w:pStyle w:val="subchapter"/>
      </w:pPr>
      <w:bookmarkStart w:id="307" w:name="_Toc241569004"/>
      <w:r w:rsidRPr="00C47F31">
        <w:t>WILLOW’S BREAKTHROUGH</w:t>
      </w:r>
      <w:bookmarkEnd w:id="307"/>
    </w:p>
    <w:p w14:paraId="4D35A61A" w14:textId="77777777" w:rsidR="00C47F31" w:rsidRPr="00C47F31" w:rsidRDefault="00C47F31" w:rsidP="00C47F31">
      <w:pPr>
        <w:pStyle w:val="mainbody"/>
      </w:pPr>
      <w:r w:rsidRPr="00C47F31">
        <w:t xml:space="preserve">Google’s Willow chip achieved threshold operation with surface-code error correction </w:t>
      </w:r>
      <w:r w:rsidRPr="00922F89">
        <w:rPr>
          <w:vertAlign w:val="superscript"/>
        </w:rPr>
        <w:t>[1]</w:t>
      </w:r>
      <w:r w:rsidRPr="00C47F31">
        <w:t xml:space="preserve">. Surface codes arrange physical qubits in a 2D grid </w:t>
      </w:r>
      <w:r w:rsidRPr="00922F89">
        <w:rPr>
          <w:vertAlign w:val="superscript"/>
        </w:rPr>
        <w:t>[4]</w:t>
      </w:r>
      <w:r w:rsidRPr="00C47F31">
        <w:t>. Data qubits store quantum information. Measurement qubits check for errors without destroying that information.</w:t>
      </w:r>
    </w:p>
    <w:p w14:paraId="1E320605" w14:textId="77777777" w:rsidR="00C47F31" w:rsidRPr="00C47F31" w:rsidRDefault="00C47F31" w:rsidP="00C47F31">
      <w:pPr>
        <w:pStyle w:val="mainbody"/>
      </w:pPr>
      <w:r w:rsidRPr="00C47F31">
        <w:t>This creates a logical qubit encoded in the spatial pattern across many physical qubits, a different architecture from earlier approaches.</w:t>
      </w:r>
    </w:p>
    <w:p w14:paraId="001DA7BD" w14:textId="77777777" w:rsidR="00C47F31" w:rsidRPr="00C47F31" w:rsidRDefault="00C47F31" w:rsidP="00C47F31">
      <w:pPr>
        <w:pStyle w:val="mainbody"/>
      </w:pPr>
      <w:r w:rsidRPr="00C47F31">
        <w:t xml:space="preserve">Testing grids of 3×3, 5×5, and 7×7 physical qubits revealed consistent exponential improvement </w:t>
      </w:r>
      <w:r w:rsidRPr="00922F89">
        <w:rPr>
          <w:vertAlign w:val="superscript"/>
        </w:rPr>
        <w:t>[1]</w:t>
      </w:r>
      <w:r w:rsidRPr="00C47F31">
        <w:t>. The 9-qubit grid established the baseline error rate. The 25-qubit grid reduced it by a factor of 2.14. The 49-qubit grid reduced it by another factor of 2.14, achieving a final performance of 0.143% error per error correction cycle.</w:t>
      </w:r>
    </w:p>
    <w:p w14:paraId="0CB8C0CD" w14:textId="77777777" w:rsidR="00C47F31" w:rsidRPr="00C47F31" w:rsidRDefault="00C47F31" w:rsidP="00C47F31">
      <w:pPr>
        <w:pStyle w:val="mainbody"/>
      </w:pPr>
      <w:r w:rsidRPr="00C47F31">
        <w:t>Exponential error suppression means you can keep adding qubits and errors keep decreasing, enabling arbitrarily large and arbitrarily accurate quantum computers in principle. After 30 years, the threshold had finally been crossed.</w:t>
      </w:r>
    </w:p>
    <w:p w14:paraId="26C9225C" w14:textId="77777777" w:rsidR="00CA6617" w:rsidRDefault="00D97272" w:rsidP="00F77F7A">
      <w:pPr>
        <w:pStyle w:val="mainbody"/>
      </w:pPr>
      <w:r>
        <w:t>(</w:t>
      </w:r>
      <w:r w:rsidR="00C47F31" w:rsidRPr="00C47F31">
        <w:t>For detailed surface code mathematics, see Appendix Element 21, Section A</w:t>
      </w:r>
      <w:r>
        <w:t>)</w:t>
      </w:r>
    </w:p>
    <w:p w14:paraId="0D37F9E2" w14:textId="77777777" w:rsidR="00F77F7A" w:rsidRPr="00C153BC" w:rsidRDefault="00F77F7A" w:rsidP="00F77F7A">
      <w:pPr>
        <w:pStyle w:val="mainbody"/>
      </w:pPr>
      <w:r w:rsidRPr="00C153BC">
        <w:rPr>
          <w:noProof/>
        </w:rPr>
        <w:drawing>
          <wp:inline distT="0" distB="0" distL="0" distR="0" wp14:anchorId="270FF699" wp14:editId="2A7414CA">
            <wp:extent cx="4206240" cy="2096746"/>
            <wp:effectExtent l="0" t="0" r="3810" b="0"/>
            <wp:docPr id="168847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99">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377A0EDC" w14:textId="25ED4673" w:rsidR="005A5D23" w:rsidRPr="00C47F31" w:rsidRDefault="00F77F7A" w:rsidP="00CA6617">
      <w:pPr>
        <w:pStyle w:val="Caption"/>
      </w:pPr>
      <w:r w:rsidRPr="00C153BC">
        <w:t xml:space="preserve">Figure 21 - </w:t>
      </w:r>
      <w:fldSimple w:instr=" SEQ Figure_21_- \* ARABIC ">
        <w:r w:rsidR="00E95535">
          <w:rPr>
            <w:noProof/>
          </w:rPr>
          <w:t>2</w:t>
        </w:r>
      </w:fldSimple>
      <w:r w:rsidRPr="00C153BC">
        <w:t xml:space="preserve"> Panel A: Alternating data and measurement qubits </w:t>
      </w:r>
      <w:r>
        <w:t>within the surface code architecture enable error-syndrome</w:t>
      </w:r>
      <w:r w:rsidRPr="00C153BC">
        <w:t xml:space="preserve"> detection without collapsing the protected quantum state. Panel B: Error rates from Google Quantum AI (2024).</w:t>
      </w:r>
    </w:p>
    <w:p w14:paraId="6098CF25" w14:textId="77777777" w:rsidR="00C47F31" w:rsidRPr="00C47F31" w:rsidRDefault="00C47F31" w:rsidP="00F056C5">
      <w:pPr>
        <w:pStyle w:val="subchapter"/>
      </w:pPr>
      <w:bookmarkStart w:id="308" w:name="_Toc241569005"/>
      <w:r w:rsidRPr="00C47F31">
        <w:t>THE INFORMATION-THEORETIC FOUNDATION</w:t>
      </w:r>
      <w:bookmarkEnd w:id="308"/>
    </w:p>
    <w:p w14:paraId="614FB008" w14:textId="77777777" w:rsidR="00C47F31" w:rsidRPr="00C47F31" w:rsidRDefault="00C47F31" w:rsidP="00C47F31">
      <w:pPr>
        <w:pStyle w:val="mainbody"/>
      </w:pPr>
      <w:r>
        <w:t>Quantum error correction shows that information principles operate across the classical-quantum divide.</w:t>
      </w:r>
    </w:p>
    <w:p w14:paraId="49210AD5" w14:textId="77777777" w:rsidR="00C47F31" w:rsidRPr="00C47F31" w:rsidRDefault="00C47F31" w:rsidP="00C47F31">
      <w:pPr>
        <w:pStyle w:val="mainbody"/>
      </w:pPr>
      <w:r w:rsidRPr="00C47F31">
        <w:t>Classical error correction uses redundancy, storing the same bit multiple times. Quantum mechanics forbids copying quantum states through the no-cloning theorem</w:t>
      </w:r>
      <w:r w:rsidRPr="00922F89">
        <w:rPr>
          <w:vertAlign w:val="superscript"/>
        </w:rPr>
        <w:t>[g]</w:t>
      </w:r>
      <w:r w:rsidRPr="00C47F31">
        <w:t xml:space="preserve"> </w:t>
      </w:r>
      <w:r w:rsidRPr="00922F89">
        <w:rPr>
          <w:vertAlign w:val="superscript"/>
        </w:rPr>
        <w:t>[5]</w:t>
      </w:r>
      <w:r w:rsidRPr="00C47F31">
        <w:t>. But you can entangle information across multiple qubits without copying it. The no-cloning theorem does not prevent error correction. It constrains how error correction must work.</w:t>
      </w:r>
    </w:p>
    <w:p w14:paraId="13A964C0" w14:textId="77777777" w:rsidR="00C47F31" w:rsidRPr="00C47F31" w:rsidRDefault="00C47F31" w:rsidP="00C47F31">
      <w:pPr>
        <w:pStyle w:val="mainbody"/>
      </w:pPr>
      <w:r w:rsidRPr="00C47F31">
        <w:t>This is information theory operating at the quantum level, working within the constraints imposed by quantum mechanics rather than against them.</w:t>
      </w:r>
    </w:p>
    <w:p w14:paraId="648AC548" w14:textId="77777777" w:rsidR="00C47F31" w:rsidRPr="00C47F31" w:rsidRDefault="00C47F31" w:rsidP="00C47F31">
      <w:pPr>
        <w:pStyle w:val="mainbody"/>
      </w:pPr>
      <w:r w:rsidRPr="00C47F31">
        <w:t xml:space="preserve">Surface codes measure “syndrome” patterns that reveal errors without measuring and thereby destroying the quantum information itself </w:t>
      </w:r>
      <w:r w:rsidRPr="00922F89">
        <w:rPr>
          <w:vertAlign w:val="superscript"/>
        </w:rPr>
        <w:t>[6]</w:t>
      </w:r>
      <w:r w:rsidRPr="00C47F31">
        <w:t>. You extract just enough information to identify errors while preserving quantum superposition.</w:t>
      </w:r>
    </w:p>
    <w:p w14:paraId="3ABF4974" w14:textId="77777777" w:rsidR="00C47F31" w:rsidRPr="00C47F31" w:rsidRDefault="00C47F31" w:rsidP="00C47F31">
      <w:pPr>
        <w:pStyle w:val="mainbody"/>
      </w:pPr>
      <w:r w:rsidRPr="00C47F31">
        <w:t>The distinction between measuring syndromes and measuring the protected information is exactly sufficient to make error correction work without violating quantum mechanics. This embodies a deep information-theoretic principle. You can measure correlations without directly measuring the information.</w:t>
      </w:r>
    </w:p>
    <w:p w14:paraId="5771A900" w14:textId="77777777" w:rsidR="00C47F31" w:rsidRPr="00C47F31" w:rsidRDefault="00C47F31" w:rsidP="00C47F31">
      <w:pPr>
        <w:pStyle w:val="mainbody"/>
      </w:pPr>
      <w:r w:rsidRPr="00C47F31">
        <w:t xml:space="preserve">Error correction also fights entropy increase. Quantum systems naturally decohere, converting quantum information into classical thermal noise through the scrambling process described in Element 20. Error correction reverses this. It extracts errors and restores quantum information </w:t>
      </w:r>
      <w:r w:rsidRPr="00922F89">
        <w:rPr>
          <w:vertAlign w:val="superscript"/>
        </w:rPr>
        <w:t>[7]</w:t>
      </w:r>
      <w:r w:rsidRPr="00C47F31">
        <w:t>.</w:t>
      </w:r>
    </w:p>
    <w:p w14:paraId="3E6D583D" w14:textId="77777777" w:rsidR="00C47F31" w:rsidRPr="00C47F31" w:rsidRDefault="00C47F31" w:rsidP="00C47F31">
      <w:pPr>
        <w:pStyle w:val="mainbody"/>
      </w:pPr>
      <w:r w:rsidRPr="00C47F31">
        <w:t>Every error correction cycle necessarily dissipates energy according to Landauer’s Principle (Element 2). Quantum error correction is physical work. Not just mathematically, but thermodynamically.</w:t>
      </w:r>
    </w:p>
    <w:p w14:paraId="03DF03F1" w14:textId="77777777" w:rsidR="00C47F31" w:rsidRPr="00C47F31" w:rsidRDefault="00C47F31" w:rsidP="00F056C5">
      <w:pPr>
        <w:pStyle w:val="subchapter"/>
      </w:pPr>
      <w:bookmarkStart w:id="309" w:name="_Toc241569006"/>
      <w:r w:rsidRPr="00C47F31">
        <w:t>WHAT MADE WILLOW WORK</w:t>
      </w:r>
      <w:bookmarkEnd w:id="309"/>
    </w:p>
    <w:p w14:paraId="1DA6D79F" w14:textId="77777777" w:rsidR="00C47F31" w:rsidRPr="00C47F31" w:rsidRDefault="00C47F31" w:rsidP="00C47F31">
      <w:pPr>
        <w:pStyle w:val="mainbody"/>
      </w:pPr>
      <w:r w:rsidRPr="00C47F31">
        <w:t xml:space="preserve">Several innovations converged to enable threshold performance. Willow’s qubits achieve a T1 relaxation time of 68 microseconds, roughly three times better than the previous generation </w:t>
      </w:r>
      <w:r w:rsidRPr="00922F89">
        <w:rPr>
          <w:vertAlign w:val="superscript"/>
        </w:rPr>
        <w:t>[1]</w:t>
      </w:r>
      <w:r w:rsidRPr="00C47F31">
        <w:t>. Longer qubit lifetimes mean fewer errors. More time for error correction to operate before information degrades.</w:t>
      </w:r>
    </w:p>
    <w:p w14:paraId="24AAA28A" w14:textId="77777777" w:rsidR="00C47F31" w:rsidRPr="00C47F31" w:rsidRDefault="00C47F31" w:rsidP="00C47F31">
      <w:pPr>
        <w:pStyle w:val="mainbody"/>
      </w:pPr>
      <w:r w:rsidRPr="00C47F31">
        <w:t>Quantum gates execute in tens of nanoseconds with approximately 99.8% fidelity, fast enough to complete operations before decoherence destroys quantum information.</w:t>
      </w:r>
    </w:p>
    <w:p w14:paraId="412A4F51" w14:textId="77777777" w:rsidR="00C47F31" w:rsidRPr="00C47F31" w:rsidRDefault="00C47F31" w:rsidP="00C47F31">
      <w:pPr>
        <w:pStyle w:val="mainbody"/>
      </w:pPr>
      <w:r w:rsidRPr="00C47F31">
        <w:t xml:space="preserve">Machine learning algorithms optimize gate calibrations, decode error syndromes, and identify error patterns </w:t>
      </w:r>
      <w:r w:rsidRPr="00922F89">
        <w:rPr>
          <w:vertAlign w:val="superscript"/>
        </w:rPr>
        <w:t>[8]</w:t>
      </w:r>
      <w:r w:rsidRPr="00C47F31">
        <w:t>. They discover optimal configurations in high-dimensional parameter spaces that human engineers would not reliably find.</w:t>
      </w:r>
    </w:p>
    <w:p w14:paraId="0F319F56" w14:textId="77777777" w:rsidR="00C47F31" w:rsidRPr="00C47F31" w:rsidRDefault="00C47F31" w:rsidP="00C47F31">
      <w:pPr>
        <w:pStyle w:val="mainbody"/>
      </w:pPr>
      <w:r w:rsidRPr="00C47F31">
        <w:t xml:space="preserve">Willow decodes error syndromes and applies corrections in real time using classical computing hardware, analyzing syndrome patterns and determining corrections faster than errors accumulate </w:t>
      </w:r>
      <w:r w:rsidRPr="00922F89">
        <w:rPr>
          <w:vertAlign w:val="superscript"/>
        </w:rPr>
        <w:t>[1]</w:t>
      </w:r>
      <w:r w:rsidRPr="00C47F31">
        <w:t>.</w:t>
      </w:r>
    </w:p>
    <w:p w14:paraId="7DBA4F99" w14:textId="77777777" w:rsidR="00C47F31" w:rsidRPr="00C47F31" w:rsidRDefault="00D97272" w:rsidP="00C47F31">
      <w:pPr>
        <w:pStyle w:val="mainbody"/>
      </w:pPr>
      <w:r>
        <w:t>(</w:t>
      </w:r>
      <w:r w:rsidR="00C47F31" w:rsidRPr="00C47F31">
        <w:t>For technical implementation details, see Appendix Element 21, Section B</w:t>
      </w:r>
      <w:r>
        <w:t>)</w:t>
      </w:r>
    </w:p>
    <w:p w14:paraId="6F8CAAF9" w14:textId="77777777" w:rsidR="00C47F31" w:rsidRPr="00C47F31" w:rsidRDefault="00C47F31" w:rsidP="00F056C5">
      <w:pPr>
        <w:pStyle w:val="subchapter"/>
      </w:pPr>
      <w:bookmarkStart w:id="310" w:name="_Toc241569007"/>
      <w:r w:rsidRPr="00C47F31">
        <w:t>VALIDATION OF INFORMATION PRINCIPLES</w:t>
      </w:r>
      <w:bookmarkEnd w:id="310"/>
    </w:p>
    <w:p w14:paraId="0287FF2F" w14:textId="77777777" w:rsidR="00C47F31" w:rsidRPr="00C47F31" w:rsidRDefault="00C47F31" w:rsidP="00C47F31">
      <w:pPr>
        <w:pStyle w:val="mainbody"/>
      </w:pPr>
      <w:r>
        <w:t>Willow’s achievement is consistent with several aspects of the framework’s approach to information. Quantum error correction demonstrates information conservation in practice. Even when quantum states appear to be destroyed by noise, the information remains accessible via syndrome measurements and can be recovered.</w:t>
      </w:r>
    </w:p>
    <w:p w14:paraId="365550C4" w14:textId="77777777" w:rsidR="00C47F31" w:rsidRPr="00C47F31" w:rsidRDefault="00C47F31" w:rsidP="00C47F31">
      <w:pPr>
        <w:pStyle w:val="mainbody"/>
      </w:pPr>
      <w:r w:rsidRPr="00C47F31">
        <w:t>If information is primary (Element 3), it must be preservable even in quantum systems subject to decoherence. Willow shows this works in real hardware.</w:t>
      </w:r>
    </w:p>
    <w:p w14:paraId="02084CDF" w14:textId="77777777" w:rsidR="00C47F31" w:rsidRPr="00C47F31" w:rsidRDefault="00C47F31" w:rsidP="00C47F31">
      <w:pPr>
        <w:pStyle w:val="mainbody"/>
      </w:pPr>
      <w:r w:rsidRPr="00C47F31">
        <w:t xml:space="preserve">Error correction has theoretical limits determined by channel capacity and entropy </w:t>
      </w:r>
      <w:r w:rsidRPr="00922F89">
        <w:rPr>
          <w:vertAlign w:val="superscript"/>
        </w:rPr>
        <w:t>[9]</w:t>
      </w:r>
      <w:r w:rsidRPr="00C47F31">
        <w:t>. Physical systems approaching these bounds demonstrate that information principles constrain quantum operations. This parallels the way physical constants are constrained, as established by Element 16.</w:t>
      </w:r>
    </w:p>
    <w:p w14:paraId="1379AD14" w14:textId="77777777" w:rsidR="00C47F31" w:rsidRPr="00C47F31" w:rsidRDefault="00C47F31" w:rsidP="00C47F31">
      <w:pPr>
        <w:pStyle w:val="mainbody"/>
      </w:pPr>
      <w:r w:rsidRPr="00C47F31">
        <w:t>And Willow’s machine-learning optimization discovers configurations that maximize error-correction performance, mirroring the framework’s theme that physical systems discover optimization solutions. This theme appears from quantum systems (Element 9) to mathematical constants (Element 14) to cosmic structure (Element 16).</w:t>
      </w:r>
    </w:p>
    <w:p w14:paraId="3DF1963C" w14:textId="77777777" w:rsidR="00C47F31" w:rsidRPr="00C47F31" w:rsidRDefault="00C47F31" w:rsidP="00F056C5">
      <w:pPr>
        <w:pStyle w:val="subchapter"/>
      </w:pPr>
      <w:bookmarkStart w:id="311" w:name="_Toc241569008"/>
      <w:r w:rsidRPr="00C47F31">
        <w:t>IMPLICATIONS FOR QUANTUM COMPUTING</w:t>
      </w:r>
      <w:bookmarkEnd w:id="311"/>
    </w:p>
    <w:p w14:paraId="781D4E97" w14:textId="77777777" w:rsidR="00C47F31" w:rsidRPr="00C47F31" w:rsidRDefault="00C47F31" w:rsidP="00C47F31">
      <w:pPr>
        <w:pStyle w:val="mainbody"/>
      </w:pPr>
      <w:r w:rsidRPr="00C47F31">
        <w:t>Threshold operation transforms quantum computing from a research demonstration to an engineering challenge. Before Willow, it was unclear whether scaling up was physically possible. After Willow, a clear path to large quantum computers exists. Continue improving physical qubits and error correction; system performance will continue to improve exponentially.</w:t>
      </w:r>
    </w:p>
    <w:p w14:paraId="175CEC0C" w14:textId="77777777" w:rsidR="00C47F31" w:rsidRPr="00C47F31" w:rsidRDefault="00C47F31" w:rsidP="00C47F31">
      <w:pPr>
        <w:pStyle w:val="mainbody"/>
      </w:pPr>
      <w:r w:rsidRPr="00C47F31">
        <w:t xml:space="preserve">Fault-tolerant quantum algorithms require millions of physical qubits, creating thousands of logical qubits </w:t>
      </w:r>
      <w:r w:rsidRPr="00922F89">
        <w:rPr>
          <w:vertAlign w:val="superscript"/>
        </w:rPr>
        <w:t>[10]</w:t>
      </w:r>
      <w:r w:rsidRPr="00C47F31">
        <w:t xml:space="preserve">. Willow demonstrates the foundation works. Now it is engineering: fabricate enough qubits, maintain quality, and scale up error correction. Google estimates that commercially valuable quantum computers will be available within a decade, assuming continued progress </w:t>
      </w:r>
      <w:r w:rsidRPr="00922F89">
        <w:rPr>
          <w:vertAlign w:val="superscript"/>
        </w:rPr>
        <w:t>[1]</w:t>
      </w:r>
      <w:r w:rsidRPr="00C47F31">
        <w:t>.</w:t>
      </w:r>
    </w:p>
    <w:p w14:paraId="62D83F21" w14:textId="77777777" w:rsidR="00C47F31" w:rsidRPr="00C47F31" w:rsidRDefault="00C47F31">
      <w:pPr>
        <w:pStyle w:val="mainbody"/>
        <w:numPr>
          <w:ilvl w:val="0"/>
          <w:numId w:val="37"/>
        </w:numPr>
        <w:spacing w:line="240" w:lineRule="auto"/>
      </w:pPr>
      <w:r w:rsidRPr="00C47F31">
        <w:rPr>
          <w:b/>
          <w:bCs/>
        </w:rPr>
        <w:t>Near term</w:t>
      </w:r>
      <w:r w:rsidRPr="00C47F31">
        <w:t>: quantum simulations of molecules for drug discovery, quantum optimization for logistics and scheduling, and quantum machine learning for pattern recognition.</w:t>
      </w:r>
    </w:p>
    <w:p w14:paraId="1CFACCBA" w14:textId="77777777" w:rsidR="00C47F31" w:rsidRPr="00C47F31" w:rsidRDefault="00C47F31">
      <w:pPr>
        <w:pStyle w:val="mainbody"/>
        <w:numPr>
          <w:ilvl w:val="0"/>
          <w:numId w:val="37"/>
        </w:numPr>
        <w:spacing w:line="240" w:lineRule="auto"/>
      </w:pPr>
      <w:r w:rsidRPr="00C47F31">
        <w:rPr>
          <w:b/>
          <w:bCs/>
        </w:rPr>
        <w:t>Medium term</w:t>
      </w:r>
      <w:r w:rsidRPr="00C47F31">
        <w:t>: general-purpose quantum computers solving arbitrary problems and enabling quantum cryptography networks.</w:t>
      </w:r>
    </w:p>
    <w:p w14:paraId="5C8CB916" w14:textId="77777777" w:rsidR="00C47F31" w:rsidRPr="00C47F31" w:rsidRDefault="00C47F31">
      <w:pPr>
        <w:pStyle w:val="mainbody"/>
        <w:numPr>
          <w:ilvl w:val="0"/>
          <w:numId w:val="37"/>
        </w:numPr>
        <w:spacing w:line="240" w:lineRule="auto"/>
      </w:pPr>
      <w:r w:rsidRPr="00C47F31">
        <w:rPr>
          <w:b/>
          <w:bCs/>
        </w:rPr>
        <w:t>Long term</w:t>
      </w:r>
      <w:r w:rsidRPr="00C47F31">
        <w:t>: quantum computers simulating complex quantum systems from first principles, and deep integration of quantum and classical computing.</w:t>
      </w:r>
    </w:p>
    <w:p w14:paraId="1DA55FB4" w14:textId="77777777" w:rsidR="00C47F31" w:rsidRPr="00C47F31" w:rsidRDefault="00C47F31" w:rsidP="00F056C5">
      <w:pPr>
        <w:pStyle w:val="subchapter"/>
      </w:pPr>
      <w:bookmarkStart w:id="312" w:name="_Toc241569009"/>
      <w:r w:rsidRPr="00C47F31">
        <w:t>OPEN QUESTIONS AND RESEARCH DIRECTIONS</w:t>
      </w:r>
      <w:bookmarkEnd w:id="312"/>
    </w:p>
    <w:p w14:paraId="6C5546A4" w14:textId="77777777" w:rsidR="00C47F31" w:rsidRPr="00C47F31" w:rsidRDefault="00C47F31" w:rsidP="00C47F31">
      <w:pPr>
        <w:pStyle w:val="mainbody"/>
      </w:pPr>
      <w:r w:rsidRPr="00C47F31">
        <w:t>Willow’s breakthrough raises new questions worth pursuing systematically. The factor-of-two improvement with each scale-up may not be a ceiling. Different codes or better physical qubits might achieve steeper exponential suppression.</w:t>
      </w:r>
    </w:p>
    <w:p w14:paraId="1E840202" w14:textId="77777777" w:rsidR="00C47F31" w:rsidRPr="00C47F31" w:rsidRDefault="00C47F31" w:rsidP="00C47F31">
      <w:pPr>
        <w:pStyle w:val="mainbody"/>
      </w:pPr>
      <w:r w:rsidRPr="00C47F31">
        <w:t xml:space="preserve">Exploring alternative error-correction codes, including topological and quantum LDPC codes, may reveal optimal information-theoretic performance </w:t>
      </w:r>
      <w:r w:rsidRPr="00922F89">
        <w:rPr>
          <w:vertAlign w:val="superscript"/>
        </w:rPr>
        <w:t>[11]</w:t>
      </w:r>
      <w:r w:rsidRPr="00C47F31">
        <w:t>. Understanding which physical properties determine threshold values would allow prediction of thresholds from first principles rather than from empirical measurements.</w:t>
      </w:r>
    </w:p>
    <w:p w14:paraId="494DC717" w14:textId="77777777" w:rsidR="00C47F31" w:rsidRPr="00C47F31" w:rsidRDefault="00C47F31" w:rsidP="00C47F31">
      <w:pPr>
        <w:pStyle w:val="mainbody"/>
      </w:pPr>
      <w:r w:rsidRPr="00C47F31">
        <w:t>Biological systems present an intriguing open question. Nature uses quantum effects in photosynthesis, bird navigation, and enzymatic reactions.</w:t>
      </w:r>
    </w:p>
    <w:p w14:paraId="47DB9851" w14:textId="77777777" w:rsidR="00C47F31" w:rsidRPr="00C47F31" w:rsidRDefault="00C47F31">
      <w:pPr>
        <w:pStyle w:val="mainbody"/>
        <w:numPr>
          <w:ilvl w:val="0"/>
          <w:numId w:val="38"/>
        </w:numPr>
        <w:spacing w:line="240" w:lineRule="auto"/>
      </w:pPr>
      <w:r w:rsidRPr="00C47F31">
        <w:t>Does biology employ something analogous to quantum error correction?</w:t>
      </w:r>
    </w:p>
    <w:p w14:paraId="4E6F48E5" w14:textId="77777777" w:rsidR="00C47F31" w:rsidRPr="00C47F31" w:rsidRDefault="00C47F31">
      <w:pPr>
        <w:pStyle w:val="mainbody"/>
        <w:numPr>
          <w:ilvl w:val="0"/>
          <w:numId w:val="38"/>
        </w:numPr>
        <w:spacing w:line="240" w:lineRule="auto"/>
      </w:pPr>
      <w:r w:rsidRPr="00C47F31">
        <w:t>How do biological systems preserve quantum coherence in warm, noisy environments that would destroy coherence in laboratory hardware?</w:t>
      </w:r>
    </w:p>
    <w:p w14:paraId="1E4C617E" w14:textId="77777777" w:rsidR="00C47F31" w:rsidRPr="00C47F31" w:rsidRDefault="00C47F31" w:rsidP="00C47F31">
      <w:pPr>
        <w:pStyle w:val="mainbody"/>
      </w:pPr>
      <w:r w:rsidRPr="00C47F31">
        <w:t>Searching for error correction mechanisms in biological quantum processes could reveal natural optimization strategies applicable to artificial systems.</w:t>
      </w:r>
    </w:p>
    <w:p w14:paraId="7344F29E" w14:textId="77777777" w:rsidR="00C47F31" w:rsidRPr="00C47F31" w:rsidRDefault="00C47F31" w:rsidP="00C47F31">
      <w:pPr>
        <w:pStyle w:val="mainbody"/>
      </w:pPr>
      <w:r w:rsidRPr="00C47F31">
        <w:t>The relationship between scrambling and error correction deserves theoretical investigation. Scrambling distributes information into inaccessible correlations; error correction retrieves it.</w:t>
      </w:r>
    </w:p>
    <w:p w14:paraId="371C7B0E" w14:textId="77777777" w:rsidR="00C47F31" w:rsidRPr="00C47F31" w:rsidRDefault="00C47F31" w:rsidP="00C47F31">
      <w:pPr>
        <w:pStyle w:val="mainbody"/>
      </w:pPr>
      <w:r w:rsidRPr="00C47F31">
        <w:t>Are there fundamental trade-offs between how fast a system can scramble information and how effectively it can be error-corrected? A theoretical framework for scrambling-correction dualities might reveal deep connections between thermalization, complexity, and information preservation. That would inform both basic physics and quantum engineering.</w:t>
      </w:r>
    </w:p>
    <w:p w14:paraId="5AA9920A" w14:textId="77777777" w:rsidR="00C47F31" w:rsidRPr="00C47F31" w:rsidRDefault="00C47F31" w:rsidP="00C132B6">
      <w:pPr>
        <w:pStyle w:val="subchapter"/>
      </w:pPr>
      <w:bookmarkStart w:id="313" w:name="_Toc241569010"/>
      <w:r w:rsidRPr="00C47F31">
        <w:t>WHAT WILLOW MEANS FOR THE FRAMEWORK</w:t>
      </w:r>
      <w:bookmarkEnd w:id="313"/>
    </w:p>
    <w:p w14:paraId="36546E30" w14:textId="77777777" w:rsidR="00C47F31" w:rsidRPr="00C47F31" w:rsidRDefault="00C47F31" w:rsidP="00C47F31">
      <w:pPr>
        <w:pStyle w:val="mainbody"/>
      </w:pPr>
      <w:r w:rsidRPr="00C47F31">
        <w:t>Quantum error correction connects several framework threads into a single result. It requires physical work to dissipate energy, according to Landauer’s Principle (Element 2), thereby confirming that information is physical.</w:t>
      </w:r>
    </w:p>
    <w:p w14:paraId="6013F822" w14:textId="77777777" w:rsidR="00C47F31" w:rsidRPr="00C47F31" w:rsidRDefault="00C47F31" w:rsidP="00C47F31">
      <w:pPr>
        <w:pStyle w:val="mainbody"/>
      </w:pPr>
      <w:r w:rsidRPr="00C47F31">
        <w:t>It demonstrates that quantum systems conserve information despite environmental noise, supporting the claim that universal constituents process information (Element 3). It fights scrambling directly. Understanding scrambling rates helps design better error correction by matching correction speed to scrambling speed (Element 20).</w:t>
      </w:r>
    </w:p>
    <w:p w14:paraId="7923223D" w14:textId="77777777" w:rsidR="00C47F31" w:rsidRPr="00C47F31" w:rsidRDefault="00C47F31" w:rsidP="00C47F31">
      <w:pPr>
        <w:pStyle w:val="mainbody"/>
      </w:pPr>
      <w:r w:rsidRPr="00C47F31">
        <w:t>And the optimization principles that made surface codes work, the same principles that machine learning uses to discover correction parameters, appear throughout the framework, from quantum systems (Element 9) to mathematical constants (Element 14) to cosmic structure (Element 16). The result is not isolated. It sits inside a pattern.</w:t>
      </w:r>
    </w:p>
    <w:p w14:paraId="53E581F5" w14:textId="77777777" w:rsidR="00C47F31" w:rsidRPr="00C47F31" w:rsidRDefault="00C47F31" w:rsidP="00C47F31">
      <w:pPr>
        <w:pStyle w:val="mainbody"/>
      </w:pPr>
      <w:r>
        <w:t>What Willow shows specifically is that information-theoretic principles govern quantum systems just as they govern classical systems. Error correction is a pure application of information theory to quantum information.</w:t>
      </w:r>
    </w:p>
    <w:p w14:paraId="26B78153" w14:textId="77777777" w:rsidR="00C47F31" w:rsidRPr="00C47F31" w:rsidRDefault="00C47F31" w:rsidP="00C47F31">
      <w:pPr>
        <w:pStyle w:val="mainbody"/>
      </w:pPr>
      <w:r w:rsidRPr="00C47F31">
        <w:t>The fact that it works, that errors decrease exponentially with proper encoding rather than compounding, demonstrates that information principles transcend the classical-quantum boundary. This is not a philosophical argument. It is an engineering result that appeared exactly where and how the framework said it would, four months after the prediction was documented.</w:t>
      </w:r>
    </w:p>
    <w:p w14:paraId="68E92784" w14:textId="77777777" w:rsidR="00C47F31" w:rsidRPr="00C47F31" w:rsidRDefault="00C47F31" w:rsidP="00C47F31">
      <w:pPr>
        <w:pStyle w:val="mainbody"/>
      </w:pPr>
      <w:r w:rsidRPr="00C47F31">
        <w:rPr>
          <w:i/>
          <w:iCs/>
        </w:rPr>
        <w:t xml:space="preserve">Information processing is not a useful description layered over physical systems. It may be constitutive of how physical systems operate. </w:t>
      </w:r>
    </w:p>
    <w:p w14:paraId="539DCF0A" w14:textId="77777777" w:rsidR="00C47F31" w:rsidRPr="00C47F31" w:rsidRDefault="00C47F31" w:rsidP="00C47F31">
      <w:pPr>
        <w:pStyle w:val="mainbody"/>
      </w:pPr>
      <w:r w:rsidRPr="00C47F31">
        <w:t>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implies about the nature of physical reality. That synthesis is the conclusion.</w:t>
      </w:r>
    </w:p>
    <w:p w14:paraId="681C9589" w14:textId="77777777" w:rsidR="002C5BC0" w:rsidRPr="002C5BC0" w:rsidRDefault="002C5BC0" w:rsidP="00F55E5F">
      <w:pPr>
        <w:pStyle w:val="mainbody"/>
      </w:pPr>
    </w:p>
    <w:p w14:paraId="2BA19FFB"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728339A5" w14:textId="77777777" w:rsidR="00D1298C" w:rsidRDefault="00D1298C" w:rsidP="005A00B9">
      <w:pPr>
        <w:pStyle w:val="ChapterTitle0"/>
        <w:rPr>
          <w:b w:val="0"/>
          <w:bCs w:val="0"/>
        </w:rPr>
        <w:sectPr w:rsidR="00D1298C" w:rsidSect="009E3C8E">
          <w:headerReference w:type="default" r:id="rId100"/>
          <w:headerReference w:type="first" r:id="rId101"/>
          <w:type w:val="continuous"/>
          <w:pgSz w:w="8640" w:h="12960"/>
          <w:pgMar w:top="936" w:right="864" w:bottom="792" w:left="864" w:header="576" w:footer="432" w:gutter="288"/>
          <w:cols w:space="720"/>
          <w:titlePg/>
          <w:docGrid w:linePitch="360"/>
        </w:sectPr>
      </w:pPr>
    </w:p>
    <w:p w14:paraId="2F476A80" w14:textId="77777777" w:rsidR="00BD1F0B" w:rsidRDefault="00BD1F0B" w:rsidP="005A00B9">
      <w:pPr>
        <w:pStyle w:val="ChapterTitle0"/>
        <w:rPr>
          <w:b w:val="0"/>
          <w:bCs w:val="0"/>
        </w:rPr>
        <w:sectPr w:rsidR="00BD1F0B" w:rsidSect="00D25AF9">
          <w:headerReference w:type="even" r:id="rId102"/>
          <w:headerReference w:type="default" r:id="rId103"/>
          <w:headerReference w:type="first" r:id="rId104"/>
          <w:pgSz w:w="8640" w:h="12960"/>
          <w:pgMar w:top="936" w:right="864" w:bottom="792" w:left="864" w:header="576" w:footer="432" w:gutter="288"/>
          <w:cols w:space="720"/>
          <w:titlePg/>
          <w:docGrid w:linePitch="360"/>
        </w:sectPr>
      </w:pPr>
    </w:p>
    <w:p w14:paraId="61CD7834" w14:textId="77777777" w:rsidR="00FE39BA" w:rsidRPr="00222821" w:rsidRDefault="00FE39BA" w:rsidP="005A00B9">
      <w:pPr>
        <w:pStyle w:val="ChapterTitle0"/>
        <w:rPr>
          <w:b w:val="0"/>
          <w:bCs w:val="0"/>
        </w:rPr>
      </w:pPr>
      <w:bookmarkStart w:id="314" w:name="_Toc241569011"/>
      <w:r w:rsidRPr="00222821">
        <w:rPr>
          <w:b w:val="0"/>
          <w:bCs w:val="0"/>
        </w:rPr>
        <w:t>Conclusion: An Information-First Framework for Physics</w:t>
      </w:r>
      <w:bookmarkEnd w:id="314"/>
    </w:p>
    <w:p w14:paraId="22895C94" w14:textId="77777777" w:rsidR="005E33DC" w:rsidRPr="00C153BC" w:rsidRDefault="005E33DC" w:rsidP="0086030C">
      <w:pPr>
        <w:pStyle w:val="ChapterSubtitle"/>
      </w:pPr>
      <w:bookmarkStart w:id="315" w:name="_Toc241569012"/>
      <w:r w:rsidRPr="00C153BC">
        <w:t>What Twenty-One Elements Have Built</w:t>
      </w:r>
      <w:bookmarkEnd w:id="315"/>
    </w:p>
    <w:p w14:paraId="0AB14CA5" w14:textId="77777777"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4ED6163B" w14:textId="77777777" w:rsidR="003376EB" w:rsidRPr="003376EB" w:rsidRDefault="003376EB" w:rsidP="003376EB">
      <w:pPr>
        <w:pStyle w:val="mainbody"/>
      </w:pPr>
      <w:r w:rsidRPr="003376EB">
        <w:rPr>
          <w:b/>
          <w:bCs/>
        </w:rPr>
        <w:t>Twenty-one elements.</w:t>
      </w:r>
      <w:r w:rsidRPr="003376EB">
        <w:t xml:space="preserve"> One question: is information fundamental to physical reality, or just a useful description of it?</w:t>
      </w:r>
    </w:p>
    <w:p w14:paraId="061FA96F" w14:textId="77777777" w:rsidR="003376EB" w:rsidRPr="003376EB" w:rsidRDefault="003376EB" w:rsidP="003376EB">
      <w:pPr>
        <w:pStyle w:val="mainbody"/>
      </w:pPr>
      <w:r w:rsidRPr="003376EB">
        <w:t>The answer isn’t settled. But the case is stronger than it was when we began, and the evidence continues to accumulate. What follows is not a summary but a reckoning with what they add up to, and an honest account of what needs to happen next.</w:t>
      </w:r>
    </w:p>
    <w:p w14:paraId="07B3AC31" w14:textId="77777777" w:rsidR="003376EB" w:rsidRPr="003376EB" w:rsidRDefault="003376EB" w:rsidP="00446BE4">
      <w:pPr>
        <w:pStyle w:val="subchapter"/>
      </w:pPr>
      <w:bookmarkStart w:id="316" w:name="_Toc241569013"/>
      <w:r w:rsidRPr="003376EB">
        <w:t>THE ARGUMENT IN FULL</w:t>
      </w:r>
      <w:bookmarkEnd w:id="316"/>
    </w:p>
    <w:p w14:paraId="12E1955E" w14:textId="77777777" w:rsidR="003376EB" w:rsidRPr="003376EB" w:rsidRDefault="003376EB" w:rsidP="003376EB">
      <w:pPr>
        <w:pStyle w:val="mainbody"/>
      </w:pPr>
      <w:r w:rsidRPr="003376EB">
        <w:t>Begin with what physics has established beyond reasonable dispute.</w:t>
      </w:r>
    </w:p>
    <w:p w14:paraId="732BE826" w14:textId="77777777" w:rsidR="003376EB" w:rsidRPr="003376EB" w:rsidRDefault="003376EB" w:rsidP="003376EB">
      <w:pPr>
        <w:pStyle w:val="mainbody"/>
      </w:pPr>
      <w:r w:rsidRPr="003376EB">
        <w:t>Information processing costs energy: Landauer’s principle, experimentally confirmed and recently extended to quantum many-body regimes.</w:t>
      </w:r>
    </w:p>
    <w:p w14:paraId="7675F210" w14:textId="77777777" w:rsidR="003376EB" w:rsidRPr="003376EB" w:rsidRDefault="003376EB" w:rsidP="003376EB">
      <w:pPr>
        <w:pStyle w:val="mainbody"/>
      </w:pPr>
      <w:r w:rsidRPr="003376EB">
        <w:t>Quantum systems conserve information: unitarity, the bedrock of quantum mechanics, forbids destruction.</w:t>
      </w:r>
    </w:p>
    <w:p w14:paraId="25D43E2F" w14:textId="77777777" w:rsidR="003376EB" w:rsidRPr="003376EB" w:rsidRDefault="003376EB" w:rsidP="003376EB">
      <w:pPr>
        <w:pStyle w:val="mainbody"/>
      </w:pPr>
      <w:r w:rsidRPr="003376EB">
        <w:t>Information has a physical substrate: every bit is encoded in a real arrangement of matter or energy.</w:t>
      </w:r>
    </w:p>
    <w:p w14:paraId="5A6259FA" w14:textId="77777777" w:rsidR="003376EB" w:rsidRPr="003376EB" w:rsidRDefault="003376EB" w:rsidP="003376EB">
      <w:pPr>
        <w:pStyle w:val="mainbody"/>
      </w:pPr>
      <w:r w:rsidRPr="003376EB">
        <w:t>Taken together, these three facts mean that information is not abstract. It is as physical as mass.</w:t>
      </w:r>
    </w:p>
    <w:p w14:paraId="0A22C1E9" w14:textId="77777777" w:rsidR="003376EB" w:rsidRPr="003376EB" w:rsidRDefault="003376EB" w:rsidP="003376EB">
      <w:pPr>
        <w:pStyle w:val="mainbody"/>
      </w:pPr>
      <w:r w:rsidRPr="003376EB">
        <w:t>Elements 1 through 3 built this foundation. Elements 4 through 8 explored what it implies for the fundamental forces. The strong, electromagnetic, weak, and gravitational interactions might be better understood as an integrated information-processing system than as four separate phenomena requiring four separate explanations.</w:t>
      </w:r>
    </w:p>
    <w:p w14:paraId="7275C54F" w14:textId="77777777" w:rsidR="003376EB" w:rsidRPr="003376EB" w:rsidRDefault="003376EB" w:rsidP="003376EB">
      <w:pPr>
        <w:pStyle w:val="mainbody"/>
      </w:pPr>
      <w:r w:rsidRPr="003376EB">
        <w:t>Rotation and circular geometry appear throughout physics, not as decoration but as optimization solutions, the shapes that minimize cost while preserving structure. Gravity, on this reading, may emerge from the density of information patterns rather than be primary.</w:t>
      </w:r>
    </w:p>
    <w:p w14:paraId="2B1F5459" w14:textId="77777777" w:rsidR="003376EB" w:rsidRPr="003376EB" w:rsidRDefault="003376EB" w:rsidP="003376EB">
      <w:pPr>
        <w:pStyle w:val="mainbody"/>
      </w:pPr>
      <w:r w:rsidRPr="003376EB">
        <w:t>Elements 9 through 14 found the same optimization signatures operating at the level of physical constants and mathematical structure. Quantization itself may arise from information optimization rather than being imposed as a brute postulate.</w:t>
      </w:r>
    </w:p>
    <w:p w14:paraId="6BF39C7E" w14:textId="77777777" w:rsidR="003376EB" w:rsidRPr="003376EB" w:rsidRDefault="003376EB" w:rsidP="003376EB">
      <w:pPr>
        <w:pStyle w:val="mainbody"/>
      </w:pPr>
      <w:r w:rsidRPr="003376EB">
        <w:t>Mathematical constants appear wherever systems optimize relationships. In the visual cortex, in the fine structure of spacetime, in the spacing of cortical pinwheels. This convergence across wildly different domains is either a remarkable coincidence or a clue about something operating beneath all of them.</w:t>
      </w:r>
    </w:p>
    <w:p w14:paraId="7BC77685" w14:textId="77777777" w:rsidR="003376EB" w:rsidRPr="003376EB" w:rsidRDefault="003376EB" w:rsidP="003376EB">
      <w:pPr>
        <w:pStyle w:val="mainbody"/>
      </w:pPr>
      <w:r w:rsidRPr="003376EB">
        <w:t>Elements 15 and 16 made the framework’s most ambitious proposals. That spacetime might emerge from information processing rather than containing it, and what we call fine-tuning might be threshold dynamics rather than cosmic luck. Element 17 grounded these speculations in concrete neuroscience, showing that the brain implements the same information-theoretic optimization that the framework proposes for physics, at scales we can measure, and in systems we can study directly.</w:t>
      </w:r>
    </w:p>
    <w:p w14:paraId="2E1ACA1F" w14:textId="77777777" w:rsidR="003376EB" w:rsidRPr="003376EB" w:rsidRDefault="003376EB" w:rsidP="003376EB">
      <w:pPr>
        <w:pStyle w:val="mainbody"/>
      </w:pPr>
      <w:r w:rsidRPr="003376EB">
        <w:t>Elements 18 through 21 moved from proposal to evidence.</w:t>
      </w:r>
    </w:p>
    <w:p w14:paraId="54C8E033" w14:textId="77777777" w:rsidR="003376EB" w:rsidRPr="003376EB" w:rsidRDefault="003376EB">
      <w:pPr>
        <w:pStyle w:val="mainbody"/>
        <w:numPr>
          <w:ilvl w:val="0"/>
          <w:numId w:val="39"/>
        </w:numPr>
      </w:pPr>
      <w:r w:rsidRPr="003376EB">
        <w:t>Mathematical optimization demonstrably improves quantum systems in working hardware.</w:t>
      </w:r>
    </w:p>
    <w:p w14:paraId="394DF5AB" w14:textId="77777777" w:rsidR="003376EB" w:rsidRPr="003376EB" w:rsidRDefault="003376EB">
      <w:pPr>
        <w:pStyle w:val="mainbody"/>
        <w:numPr>
          <w:ilvl w:val="0"/>
          <w:numId w:val="39"/>
        </w:numPr>
      </w:pPr>
      <w:r w:rsidRPr="003376EB">
        <w:t>Black holes appear to preserve information rather than destroy it.</w:t>
      </w:r>
    </w:p>
    <w:p w14:paraId="7ED68599" w14:textId="77777777" w:rsidR="003376EB" w:rsidRPr="003376EB" w:rsidRDefault="003376EB">
      <w:pPr>
        <w:pStyle w:val="mainbody"/>
        <w:numPr>
          <w:ilvl w:val="0"/>
          <w:numId w:val="39"/>
        </w:numPr>
      </w:pPr>
      <w:r w:rsidRPr="003376EB">
        <w:t>Quantum scrambling has a universal speed limit, and black holes saturate it exactly.</w:t>
      </w:r>
    </w:p>
    <w:p w14:paraId="06D02EAE" w14:textId="77777777" w:rsidR="003376EB" w:rsidRPr="003376EB" w:rsidRDefault="003376EB">
      <w:pPr>
        <w:pStyle w:val="mainbody"/>
        <w:numPr>
          <w:ilvl w:val="0"/>
          <w:numId w:val="39"/>
        </w:numPr>
      </w:pPr>
      <w:r>
        <w:t>In December 2024, Google’s Willow chip demonstrated that quantum error correction can win against noise.</w:t>
      </w:r>
    </w:p>
    <w:p w14:paraId="7B9B727E" w14:textId="77777777" w:rsidR="003376EB" w:rsidRPr="003376EB" w:rsidRDefault="003376EB" w:rsidP="003376EB">
      <w:pPr>
        <w:pStyle w:val="mainbody"/>
      </w:pPr>
      <w:r w:rsidRPr="003376EB">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15844F33" w14:textId="77777777" w:rsidR="003376EB" w:rsidRPr="003376EB" w:rsidRDefault="003376EB" w:rsidP="00446BE4">
      <w:pPr>
        <w:pStyle w:val="subchapter"/>
      </w:pPr>
      <w:bookmarkStart w:id="317" w:name="_Toc241569014"/>
      <w:r>
        <w:t>RESULTS SO FAR: WHEN THEORY MEETS REALITY</w:t>
      </w:r>
      <w:bookmarkEnd w:id="317"/>
    </w:p>
    <w:p w14:paraId="0FDF2216" w14:textId="77777777" w:rsidR="003376EB" w:rsidRPr="003376EB" w:rsidRDefault="003376EB" w:rsidP="003376EB">
      <w:pPr>
        <w:pStyle w:val="mainbody"/>
      </w:pPr>
      <w:r>
        <w:t>The true test of any scientific framework is not the elegance of its arguments but the accuracy of its predictions, and that test starts with predictions written down before the data arrives. For three results already published, the framework’s written record came afterward, so they are consistent with the framework but are not predictions.</w:t>
      </w:r>
    </w:p>
    <w:p w14:paraId="7E2B4F33" w14:textId="77777777" w:rsidR="003376EB" w:rsidRPr="003376EB" w:rsidRDefault="003376EB" w:rsidP="003376EB">
      <w:pPr>
        <w:pStyle w:val="mainbody"/>
      </w:pPr>
      <w:r>
        <w:rPr>
          <w:b/>
          <w:bCs/>
        </w:rPr>
        <w:t>Dark energy evolution.</w:t>
      </w:r>
      <w:r>
        <w:t xml:space="preserve"> The framework holds that dark energy is not constant but evolves over cosmic time. DESI’s first two data releases, in 2024 and 2025, favor exactly that, at about 3σ with the cosmic microwave background and up to about 4.2σ with supernova data. The specific values attached in earlier editions (w₀ ≈ −0.95, wₐ ≈ −0.3) are withdrawn: they were not derived from the framework and do not match DESI’s measured range. What the framework holds is directional. The cosmological “constant” may not be constant.</w:t>
      </w:r>
    </w:p>
    <w:p w14:paraId="5E8A53FB" w14:textId="77777777" w:rsidR="003376EB" w:rsidRPr="003376EB" w:rsidRDefault="003376EB" w:rsidP="003376EB">
      <w:pPr>
        <w:pStyle w:val="mainbody"/>
      </w:pPr>
      <w:r>
        <w:t>This challenges the Λ-CDM model that has dominated cosmology for decades, whose constant dark energy is now in tension with the data. It supports the framework’s view that dark energy reflects the ongoing dynamics of an information-processing substrate rather than a fixed vacuum energy.</w:t>
      </w:r>
    </w:p>
    <w:p w14:paraId="7BC4B925" w14:textId="77777777" w:rsidR="003376EB" w:rsidRPr="003376EB" w:rsidRDefault="003376EB" w:rsidP="003376EB">
      <w:pPr>
        <w:pStyle w:val="mainbody"/>
      </w:pPr>
      <w:r>
        <w:rPr>
          <w:b/>
          <w:bCs/>
        </w:rPr>
        <w:t>Quantum error correction scaling.</w:t>
      </w:r>
      <w:r>
        <w:t xml:space="preserve"> The framework holds that quantum systems can achieve below-threshold performance, where adding more qubits reduces error rates exponentially.</w:t>
      </w:r>
    </w:p>
    <w:p w14:paraId="44FFAF09" w14:textId="77777777" w:rsidR="003376EB" w:rsidRPr="003376EB" w:rsidRDefault="003376EB" w:rsidP="003376EB">
      <w:pPr>
        <w:pStyle w:val="mainbody"/>
      </w:pPr>
      <w:r>
        <w:t>Google Quantum AI’s Willow chip, announced on December 9, 2024, demonstrated exactly this: each increase in grid size halved the error rate, the first demonstration of below-threshold quantum error correction. The standard theory of quantum error correction predicts the same behavior, so this result does not single the framework out.</w:t>
      </w:r>
    </w:p>
    <w:p w14:paraId="1FEACA02" w14:textId="77777777" w:rsidR="003376EB" w:rsidRPr="003376EB" w:rsidRDefault="003376EB" w:rsidP="003376EB">
      <w:pPr>
        <w:pStyle w:val="mainbody"/>
      </w:pPr>
      <w:r>
        <w:rPr>
          <w:b/>
          <w:bCs/>
        </w:rPr>
        <w:t>Early galaxy formation.</w:t>
      </w:r>
      <w:r>
        <w:t xml:space="preserve"> The framework holds that massive, mature galaxies should appear at extreme redshifts, z &gt; 10, in numbers far exceeding what standard Λ-CDM models allow.</w:t>
      </w:r>
    </w:p>
    <w:p w14:paraId="0D546B1F" w14:textId="77777777" w:rsidR="003376EB" w:rsidRPr="003376EB" w:rsidRDefault="003376EB" w:rsidP="003376EB">
      <w:pPr>
        <w:pStyle w:val="mainbody"/>
      </w:pPr>
      <w:r>
        <w:t>The James Webb Space Telescope has found over 100 such candidates, including galaxies at z ≈ 14–16, forming just 280 million years after the Big Bang. Standard models expected far fewer, far later, though conventional explanations such as bursty star formation are now being tested.</w:t>
      </w:r>
    </w:p>
    <w:p w14:paraId="7A9E472B" w14:textId="77777777" w:rsidR="003376EB" w:rsidRPr="003376EB" w:rsidRDefault="003376EB" w:rsidP="003376EB">
      <w:pPr>
        <w:pStyle w:val="mainbody"/>
      </w:pPr>
      <w:r>
        <w:t>Three results, all consistent with the framework, found by research groups with no connection to it. None was predicted in advance.</w:t>
      </w:r>
    </w:p>
    <w:p w14:paraId="251D44B1" w14:textId="77777777" w:rsidR="003376EB" w:rsidRPr="003376EB" w:rsidRDefault="003376EB" w:rsidP="003376EB">
      <w:pPr>
        <w:pStyle w:val="mainbody"/>
      </w:pPr>
      <w:r>
        <w:t>Consistent results do not mean the framework is validated. They mean it is worth testing properly, with predictions registered before the data arrives.</w:t>
      </w:r>
    </w:p>
    <w:p w14:paraId="6EE10EBE" w14:textId="77777777" w:rsidR="003376EB" w:rsidRPr="003376EB" w:rsidRDefault="003376EB" w:rsidP="003376EB">
      <w:pPr>
        <w:pStyle w:val="mainbody"/>
      </w:pPr>
      <w:r>
        <w:t>What remains ahead is larger than what has been found. The CMB mathematical signatures in Elements 10 and 11 are preliminary single-investigator findings that have not been independently replicated. They carry a significant unresolved tension with the framework’s core prediction: n_s = 1 predicted, n_s = 0.9649 observed, a gap of 8.4 sigma with no resolved mechanism.</w:t>
      </w:r>
    </w:p>
    <w:p w14:paraId="4AFF8410" w14:textId="77777777" w:rsidR="003376EB" w:rsidRPr="003376EB" w:rsidRDefault="003376EB" w:rsidP="003376EB">
      <w:pPr>
        <w:pStyle w:val="mainbody"/>
      </w:pPr>
      <w:r>
        <w:t>The Quantum Memory Matrix in Element 13 has not yet undergone any experimental tests. Pattern-Emergent Gravity in Element 8 is consistent with DESI’s results but remains largely theoretical. The galaxy asymmetry patterns are convergent and suggestive. Convergent and suggestive is not confirmed.</w:t>
      </w:r>
    </w:p>
    <w:p w14:paraId="477A2929" w14:textId="77777777" w:rsidR="003376EB" w:rsidRPr="003376EB" w:rsidRDefault="003376EB" w:rsidP="003376EB">
      <w:pPr>
        <w:pStyle w:val="mainbody"/>
      </w:pPr>
      <w:r>
        <w:t>The honest account is this: three published results consistent with the framework, one corroborating observation in progress, registered predictions awaiting their data, and a substantial body of theoretical work that has yet to be tested. The consistency is real. So are the gaps. Both belong in any honest assessment of what twenty-one elements have built.</w:t>
      </w:r>
    </w:p>
    <w:p w14:paraId="3489F172" w14:textId="77777777" w:rsidR="003376EB" w:rsidRPr="003376EB" w:rsidRDefault="003376EB" w:rsidP="00446BE4">
      <w:pPr>
        <w:pStyle w:val="subchapter"/>
      </w:pPr>
      <w:bookmarkStart w:id="318" w:name="_Toc241569015"/>
      <w:r w:rsidRPr="003376EB">
        <w:t>INDEPENDENT CONVERGENCE</w:t>
      </w:r>
      <w:bookmarkEnd w:id="318"/>
    </w:p>
    <w:p w14:paraId="2B007D4E" w14:textId="77777777" w:rsidR="003376EB" w:rsidRPr="003376EB" w:rsidRDefault="003376EB" w:rsidP="003376EB">
      <w:pPr>
        <w:pStyle w:val="mainbody"/>
      </w:pPr>
      <w:r w:rsidRPr="003376EB">
        <w:t>Beyond the framework’s own predictions, independent research programs have begun arriving at conclusions consistent with its core proposals, using different methods and starting from different assumptions.</w:t>
      </w:r>
    </w:p>
    <w:p w14:paraId="4CD3D979" w14:textId="77777777" w:rsidR="003376EB" w:rsidRPr="003376EB" w:rsidRDefault="003376EB" w:rsidP="003376EB">
      <w:pPr>
        <w:pStyle w:val="mainbody"/>
      </w:pPr>
      <w:r w:rsidRPr="003376EB">
        <w:t xml:space="preserve">In June 2025, Tadashi Takayanagi published work in </w:t>
      </w:r>
      <w:r w:rsidRPr="003376EB">
        <w:rPr>
          <w:i/>
          <w:iCs/>
        </w:rPr>
        <w:t>Physical Review Letters</w:t>
      </w:r>
      <w:r w:rsidRPr="003376EB">
        <w:t xml:space="preserve"> demonstrating that gravitational spacetime can emerge from entangled qubits.</w:t>
      </w:r>
    </w:p>
    <w:p w14:paraId="764AE360" w14:textId="77777777" w:rsidR="003376EB" w:rsidRPr="003376EB" w:rsidRDefault="003376EB" w:rsidP="003376EB">
      <w:pPr>
        <w:pStyle w:val="mainbody"/>
      </w:pPr>
      <w:r w:rsidRPr="003376EB">
        <w:t xml:space="preserve">In May 2025, Florian Neukart published work in </w:t>
      </w:r>
      <w:r w:rsidRPr="003376EB">
        <w:rPr>
          <w:i/>
          <w:iCs/>
        </w:rPr>
        <w:t>the Annals of Physics introducing an informational stress-energy tensor, showing that quantum entanglement directly influences spacetime curvature by modifying</w:t>
      </w:r>
      <w:r w:rsidRPr="003376EB">
        <w:t xml:space="preserve"> Einstein’s field equations.</w:t>
      </w:r>
    </w:p>
    <w:p w14:paraId="3201D3B6" w14:textId="77777777" w:rsidR="003376EB" w:rsidRPr="003376EB" w:rsidRDefault="003376EB" w:rsidP="003376EB">
      <w:pPr>
        <w:pStyle w:val="mainbody"/>
      </w:pPr>
      <w:r w:rsidRPr="003376EB">
        <w:t>Neither researcher was building on this framework. Both were following their own mathematics to its logical conclusion, and the conclusions agree with proposals made here independently.</w:t>
      </w:r>
    </w:p>
    <w:p w14:paraId="0B23AE15" w14:textId="77777777" w:rsidR="003376EB" w:rsidRPr="003376EB" w:rsidRDefault="003376EB" w:rsidP="003376EB">
      <w:pPr>
        <w:pStyle w:val="mainbody"/>
      </w:pPr>
      <w:r w:rsidRPr="003376EB">
        <w:t>When researchers using different methods converge on similar conclusions, something real is being detected. Multiple independent approaches finding the same answer is how science distinguishes signal from noise. Science advances not by any single line of argument but by the convergence of many independent lines on the same answer.</w:t>
      </w:r>
    </w:p>
    <w:p w14:paraId="72DA219C" w14:textId="77777777" w:rsidR="003376EB" w:rsidRPr="003376EB" w:rsidRDefault="003376EB" w:rsidP="00446BE4">
      <w:pPr>
        <w:pStyle w:val="subchapter"/>
      </w:pPr>
      <w:bookmarkStart w:id="319" w:name="_Toc241569016"/>
      <w:r w:rsidRPr="003376EB">
        <w:t>WHAT THE EVIDENCE ESTABLISHES</w:t>
      </w:r>
      <w:bookmarkEnd w:id="319"/>
    </w:p>
    <w:p w14:paraId="3548508A" w14:textId="77777777" w:rsidR="003376EB" w:rsidRPr="003376EB" w:rsidRDefault="003376EB" w:rsidP="003376EB">
      <w:pPr>
        <w:pStyle w:val="mainbody"/>
      </w:pPr>
      <w:r w:rsidRPr="003376EB">
        <w:t>Some aspects of the framework now rest on solid ground. Information processing costs energy, confirmed to quantum many-body scales. Quantum systems conserve information, as supported by recent progress in black hole evaporation. Mathematical constants appear wherever systems optimize relationships, demonstrated across quantum electrodynamics, the visual cortex, and crystalline structure.</w:t>
      </w:r>
    </w:p>
    <w:p w14:paraId="32468325" w14:textId="77777777" w:rsidR="003376EB" w:rsidRPr="003376EB" w:rsidRDefault="003376EB" w:rsidP="003376EB">
      <w:pPr>
        <w:pStyle w:val="mainbody"/>
      </w:pPr>
      <w:r>
        <w:t>Quantum error correction follows information-theoretic principles, as demonstrated by Willow in December 2024 and subsequently by multiple independent groups.</w:t>
      </w:r>
    </w:p>
    <w:p w14:paraId="5621E115" w14:textId="77777777" w:rsidR="003376EB" w:rsidRPr="003376EB" w:rsidRDefault="003376EB" w:rsidP="003376EB">
      <w:pPr>
        <w:pStyle w:val="mainbody"/>
      </w:pPr>
      <w:r w:rsidRPr="003376EB">
        <w:t>Other claims require substantially more work. Whether information creates spacetime structure, rather than simply correlating with it, remains to be tested directly. Whether gravity emerges from information pattern density requires precision measurement capabilities that don’t yet exist.</w:t>
      </w:r>
    </w:p>
    <w:p w14:paraId="6CC4B6C5" w14:textId="77777777" w:rsidR="003376EB" w:rsidRPr="003376EB" w:rsidRDefault="003376EB" w:rsidP="003376EB">
      <w:pPr>
        <w:pStyle w:val="mainbody"/>
      </w:pPr>
      <w:r w:rsidRPr="003376EB">
        <w:t>Whether biological systems employ something analogous to quantum error correction is an open question that experimental biology has barely begun to address.</w:t>
      </w:r>
    </w:p>
    <w:p w14:paraId="51A4A318" w14:textId="77777777" w:rsidR="003376EB" w:rsidRPr="003376EB" w:rsidRDefault="003376EB" w:rsidP="003376EB">
      <w:pPr>
        <w:pStyle w:val="mainbody"/>
      </w:pPr>
      <w:r w:rsidRPr="003376EB">
        <w:t>The honest picture is a gradient:</w:t>
      </w:r>
    </w:p>
    <w:p w14:paraId="3411AF8E" w14:textId="77777777" w:rsidR="003376EB" w:rsidRPr="003376EB" w:rsidRDefault="003376EB">
      <w:pPr>
        <w:pStyle w:val="mainbody"/>
        <w:numPr>
          <w:ilvl w:val="0"/>
          <w:numId w:val="40"/>
        </w:numPr>
      </w:pPr>
      <w:r w:rsidRPr="003376EB">
        <w:rPr>
          <w:b/>
          <w:bCs/>
        </w:rPr>
        <w:t>At one end</w:t>
      </w:r>
      <w:r w:rsidRPr="003376EB">
        <w:t>: physics that any physicist would accept.</w:t>
      </w:r>
    </w:p>
    <w:p w14:paraId="25889A47" w14:textId="77777777" w:rsidR="003376EB" w:rsidRPr="003376EB" w:rsidRDefault="003376EB">
      <w:pPr>
        <w:pStyle w:val="mainbody"/>
        <w:numPr>
          <w:ilvl w:val="0"/>
          <w:numId w:val="40"/>
        </w:numPr>
      </w:pPr>
      <w:r w:rsidRPr="003376EB">
        <w:rPr>
          <w:b/>
          <w:bCs/>
        </w:rPr>
        <w:t>At the other</w:t>
      </w:r>
      <w:r w:rsidRPr="003376EB">
        <w:t>: speculative proposals that may not survive contact with experiment.</w:t>
      </w:r>
    </w:p>
    <w:p w14:paraId="04935868" w14:textId="77777777" w:rsidR="003376EB" w:rsidRPr="003376EB" w:rsidRDefault="003376EB">
      <w:pPr>
        <w:pStyle w:val="mainbody"/>
        <w:numPr>
          <w:ilvl w:val="0"/>
          <w:numId w:val="40"/>
        </w:numPr>
      </w:pPr>
      <w:r>
        <w:t>In the middle: results consistent with the framework, registered predictions awaiting their data, and a growing list of independent results pointing in the same direction.</w:t>
      </w:r>
    </w:p>
    <w:p w14:paraId="23B3539E" w14:textId="77777777" w:rsidR="003376EB" w:rsidRPr="003376EB" w:rsidRDefault="003376EB" w:rsidP="00446BE4">
      <w:pPr>
        <w:pStyle w:val="subchapter"/>
      </w:pPr>
      <w:bookmarkStart w:id="320" w:name="_Toc241569017"/>
      <w:r w:rsidRPr="003376EB">
        <w:t>A WORD ABOUT INDEPENDENCE</w:t>
      </w:r>
      <w:bookmarkEnd w:id="320"/>
    </w:p>
    <w:p w14:paraId="319B92F7" w14:textId="77777777" w:rsidR="003376EB" w:rsidRPr="003376EB" w:rsidRDefault="003376EB" w:rsidP="003376EB">
      <w:pPr>
        <w:pStyle w:val="mainbody"/>
      </w:pPr>
      <w:r w:rsidRPr="003376EB">
        <w:t>This framework was built without institutional affiliation, grant funding, or the career pressures that come with both. That is not a limitation; it is the conditions under which it was possible.</w:t>
      </w:r>
    </w:p>
    <w:p w14:paraId="3861DAE8" w14:textId="77777777" w:rsidR="003376EB" w:rsidRPr="003376EB" w:rsidRDefault="003376EB" w:rsidP="003376EB">
      <w:pPr>
        <w:pStyle w:val="mainbody"/>
      </w:pPr>
      <w:r w:rsidRPr="003376EB">
        <w:t>Institutional science is essential. It provides the infrastructure, expertise, rigor, and sustained effort that transform speculation into knowledge. But it also creates incentives that can, subtly or not so subtly, shape which questions get asked and which answers get defended.</w:t>
      </w:r>
    </w:p>
    <w:p w14:paraId="1D17D392" w14:textId="77777777" w:rsidR="003376EB" w:rsidRPr="003376EB" w:rsidRDefault="003376EB" w:rsidP="003376EB">
      <w:pPr>
        <w:pStyle w:val="mainbody"/>
      </w:pPr>
      <w:r w:rsidRPr="003376EB">
        <w:t>A researcher whose funding depends on a particular model surviving scrutiny faces pressures that are difficult to eliminate even with the best intentions. This framework carries none of those pressures. There is no model to defend, no department to satisfy, no grant renewal to protect.</w:t>
      </w:r>
    </w:p>
    <w:p w14:paraId="361C40FC" w14:textId="77777777" w:rsidR="003376EB" w:rsidRPr="003376EB" w:rsidRDefault="003376EB" w:rsidP="003376EB">
      <w:pPr>
        <w:pStyle w:val="mainbody"/>
      </w:pPr>
      <w:r w:rsidRPr="003376EB">
        <w:t>If the evidence points toward this framework being wrong, that outcome is as welcome as the alternative, because the goal is not to be right. The goal is to find out what is true.</w:t>
      </w:r>
    </w:p>
    <w:p w14:paraId="74F5DF2E" w14:textId="77777777" w:rsidR="003376EB" w:rsidRPr="003376EB" w:rsidRDefault="003376EB" w:rsidP="003376EB">
      <w:pPr>
        <w:pStyle w:val="mainbody"/>
      </w:pPr>
      <w:r w:rsidRPr="003376EB">
        <w:t>That independence is worth something. It is also worth something that all of this work is freely available.</w:t>
      </w:r>
    </w:p>
    <w:p w14:paraId="177FED89" w14:textId="77777777" w:rsidR="003376EB" w:rsidRPr="003376EB" w:rsidRDefault="003376EB" w:rsidP="003376EB">
      <w:pPr>
        <w:pStyle w:val="mainbody"/>
      </w:pPr>
      <w:r w:rsidRPr="003376EB">
        <w:t>The book operates on an honor system. If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21C86422" w14:textId="77777777" w:rsidR="003376EB" w:rsidRPr="003376EB" w:rsidRDefault="003376EB" w:rsidP="00446BE4">
      <w:pPr>
        <w:pStyle w:val="subchapter"/>
      </w:pPr>
      <w:bookmarkStart w:id="321" w:name="_Toc241569018"/>
      <w:r w:rsidRPr="003376EB">
        <w:t>THE INVITATION</w:t>
      </w:r>
      <w:bookmarkEnd w:id="321"/>
    </w:p>
    <w:p w14:paraId="1FB62B25" w14:textId="77777777" w:rsidR="003376EB" w:rsidRPr="003376EB" w:rsidRDefault="003376EB" w:rsidP="003376EB">
      <w:pPr>
        <w:pStyle w:val="mainbody"/>
      </w:pPr>
      <w:r w:rsidRPr="003376EB">
        <w:t>This conclusion is not a summary. It is a request.</w:t>
      </w:r>
    </w:p>
    <w:p w14:paraId="2AA1E629" w14:textId="6DAABD2E" w:rsidR="003376EB" w:rsidRPr="003376EB" w:rsidRDefault="003376EB" w:rsidP="003376EB">
      <w:pPr>
        <w:pStyle w:val="mainbody"/>
      </w:pPr>
      <w:r w:rsidRPr="003376EB">
        <w:t xml:space="preserve">If you are an experimental physicist, the appendices contain specific predictions with the precision needed for experimental design. Find the errors. Run the tests. Report what you find, whether it confirms, refutes, or complicates the framework. </w:t>
      </w:r>
      <w:r w:rsidR="00EB7C21">
        <w:t>Negative results are not setbacks here;</w:t>
      </w:r>
      <w:r w:rsidRPr="003376EB">
        <w:t xml:space="preserve"> they are exactly what is needed.</w:t>
      </w:r>
    </w:p>
    <w:p w14:paraId="200783D2" w14:textId="77777777" w:rsidR="003376EB" w:rsidRPr="003376EB" w:rsidRDefault="003376EB" w:rsidP="003376EB">
      <w:pPr>
        <w:pStyle w:val="mainbody"/>
      </w:pPr>
      <w:r w:rsidRPr="003376EB">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5B58C95B" w14:textId="77777777" w:rsidR="003376EB" w:rsidRPr="003376EB" w:rsidRDefault="003376EB" w:rsidP="003376EB">
      <w:pPr>
        <w:pStyle w:val="mainbody"/>
      </w:pPr>
      <w:r>
        <w:t>If you are a quantum information scientist, the scrambling-error-correction relationship explored in Elements 20 and 21 suggests research directions that may improve quantum hardware, regardless of whether the broader framework proves correct. The Willow result was not a philosophical argument; it was an engineering result, and more like it may be waiting.</w:t>
      </w:r>
    </w:p>
    <w:p w14:paraId="78319F7E" w14:textId="77777777" w:rsidR="003376EB" w:rsidRPr="003376EB" w:rsidRDefault="003376EB" w:rsidP="003376EB">
      <w:pPr>
        <w:pStyle w:val="mainbody"/>
      </w:pPr>
      <w:r>
        <w:t>If you are a cosmologist, the dark energy and early galaxy results are already in the data, and the framework has registered predictions for what comes next. The question is whether the patterns the framework expects appear systematically across DESI’s full survey, Euclid’s observations [1], and ongoing JWST imaging. The tools exist. The data is arriving.</w:t>
      </w:r>
    </w:p>
    <w:p w14:paraId="22C09325" w14:textId="77777777" w:rsidR="003376EB" w:rsidRPr="003376EB" w:rsidRDefault="003376EB" w:rsidP="003376EB">
      <w:pPr>
        <w:pStyle w:val="mainbody"/>
      </w:pPr>
      <w:r w:rsidRPr="003376EB">
        <w:t xml:space="preserve">And if you are a reader without specialized expertise who has followed this argument across twenty-one elements and found it either compelling or wrong: say so. The discussion at www.eequalsicsquared.com exists </w:t>
      </w:r>
      <w:r w:rsidR="00BD6EB0">
        <w:t>explicitly</w:t>
      </w:r>
      <w:r w:rsidRPr="003376EB">
        <w:t xml:space="preserve"> because the most important challenges to a framework rarely come from within it.</w:t>
      </w:r>
    </w:p>
    <w:p w14:paraId="50D9BB59" w14:textId="77777777" w:rsidR="003376EB" w:rsidRPr="003376EB" w:rsidRDefault="003376EB" w:rsidP="003376EB">
      <w:pPr>
        <w:pStyle w:val="mainbody"/>
      </w:pPr>
      <w:r w:rsidRPr="003376EB">
        <w:t>They come from outside, from people asking questions the author did not think to ask, finding contradictions the author did not see. Contributors to the discussion will be recognized in the printed edition. The framework was built in public, and it should be tested in public.</w:t>
      </w:r>
    </w:p>
    <w:p w14:paraId="4BF5150E" w14:textId="77777777" w:rsidR="003376EB" w:rsidRPr="003376EB" w:rsidRDefault="003376EB" w:rsidP="003376EB">
      <w:pPr>
        <w:pStyle w:val="mainbody"/>
      </w:pPr>
      <w:r w:rsidRPr="003376EB">
        <w:t>The goal is not to convince you that these ideas are correct. The goal is to find out whether they are.</w:t>
      </w:r>
    </w:p>
    <w:p w14:paraId="14359E1E" w14:textId="77777777" w:rsidR="003376EB" w:rsidRPr="003376EB" w:rsidRDefault="003376EB" w:rsidP="00446BE4">
      <w:pPr>
        <w:pStyle w:val="subchapter"/>
      </w:pPr>
      <w:bookmarkStart w:id="322" w:name="_Toc241569019"/>
      <w:r w:rsidRPr="003376EB">
        <w:t>THE PATH FORWARD</w:t>
      </w:r>
      <w:bookmarkEnd w:id="322"/>
    </w:p>
    <w:p w14:paraId="67FFAB2E" w14:textId="77777777" w:rsidR="003376EB" w:rsidRPr="003376EB" w:rsidRDefault="003376EB" w:rsidP="003376EB">
      <w:pPr>
        <w:pStyle w:val="mainbody"/>
      </w:pPr>
      <w:r w:rsidRPr="003376EB">
        <w:t>Progress does not require accepting the framework whole. Individual predictions can be tested independently. Technologies based on information principles can be developed regardless of whether the philosophical framework behind them proves correct.</w:t>
      </w:r>
    </w:p>
    <w:p w14:paraId="5656EC16" w14:textId="77777777" w:rsidR="003376EB" w:rsidRPr="003376EB" w:rsidRDefault="003376EB" w:rsidP="003376EB">
      <w:pPr>
        <w:pStyle w:val="mainbody"/>
      </w:pPr>
      <w:r w:rsidRPr="003376EB">
        <w:t>The Willow chip works whether or not information is fundamental to spacetime. What the framework offers, in the end, is a specific, testable claim about the deepest structure of physical reality. Someone makes it with no stake in the answer other than wanting it to be right. That is a narrow thing. But it is, perhaps, the most useful thing science can</w:t>
      </w:r>
    </w:p>
    <w:p w14:paraId="5FABE2CE" w14:textId="77777777" w:rsidR="003376EB" w:rsidRPr="003376EB" w:rsidRDefault="003376EB" w:rsidP="003376EB">
      <w:pPr>
        <w:pStyle w:val="mainbody"/>
      </w:pPr>
      <w:r w:rsidRPr="003376EB">
        <w:t>receive. A precise question, honestly asked, with the evidence laid out for anyone to evaluate.</w:t>
      </w:r>
    </w:p>
    <w:p w14:paraId="6028D85E" w14:textId="77777777" w:rsidR="003376EB" w:rsidRPr="003376EB" w:rsidRDefault="003376EB" w:rsidP="003376EB">
      <w:pPr>
        <w:pStyle w:val="mainbody"/>
      </w:pPr>
      <w:r w:rsidRPr="003376EB">
        <w:t>This framework is not asking for belief. It is asking for tests. The predictions documented here are not the end of the inquiry. They are the beginning of it. Wherever falsification leads will be more informative than any confirmation. A framework that cannot be wrong cannot be right in any meaningful sense.</w:t>
      </w:r>
    </w:p>
    <w:p w14:paraId="1A017EB2" w14:textId="77777777" w:rsidR="003376EB" w:rsidRPr="003376EB" w:rsidRDefault="003376EB" w:rsidP="003376EB">
      <w:pPr>
        <w:pStyle w:val="mainbody"/>
      </w:pPr>
      <w:r w:rsidRPr="003376EB">
        <w:t>It is worth noting where we stand in the range this framework describes. Between the Planck length and the cosmic horizon lie approximately 61 orders of magnitude. Biological observers sit near the geometric middle of that range, at the one scale from which both the quantum and cosmic regimes are simultaneously observable without being directly inhabited. A system too small cannot accumulate the relational correlations needed to model large-scale structure. A system too large cannot resolve individual quantum interactions.</w:t>
      </w:r>
    </w:p>
    <w:p w14:paraId="46661F65" w14:textId="77777777" w:rsidR="003376EB" w:rsidRPr="003376EB" w:rsidRDefault="003376EB" w:rsidP="003376EB">
      <w:pPr>
        <w:pStyle w:val="mainbody"/>
      </w:pPr>
      <w:r w:rsidRPr="003376EB">
        <w:t>The scale that can do both is narrow, and the same physics that operates at every other scale produced it. This is a structural reframing of the anthropic observation rather than a probabilistic one. We are not here because we could not be in a universe where we were not here. We are here because this scale is what the substrate produces when information-processing systems accumulate sufficient complexity within these constraints. The observer and the physics that produced the observer are the same process at different stages.</w:t>
      </w:r>
    </w:p>
    <w:p w14:paraId="56CF5063" w14:textId="77777777" w:rsidR="003376EB" w:rsidRPr="003376EB" w:rsidRDefault="003376EB" w:rsidP="003376EB">
      <w:pPr>
        <w:pStyle w:val="mainbody"/>
      </w:pPr>
      <w:r w:rsidRPr="003376EB">
        <w:t>The standard anthropic principle explains our existence by pointing out that non-observers cannot make observations. It is logically valid and physically empty. The framework’s version tells you why this scale, and the answer is structural rather than contingent. That does not reduce the wonder of it. It locates it precisely, which makes it more available, not less.</w:t>
      </w:r>
    </w:p>
    <w:p w14:paraId="6A4BD8FA" w14:textId="77777777" w:rsidR="003376EB" w:rsidRPr="003376EB" w:rsidRDefault="003376EB" w:rsidP="003376EB">
      <w:pPr>
        <w:pStyle w:val="mainbody"/>
      </w:pPr>
      <w:r w:rsidRPr="003376EB">
        <w:t>Physics has always advanced furthest when a clear question meets a precise instrument. This framework tries to generate clear questions. The instruments, some existing and some not yet built, will do the rest. Whatever they find will be worth knowing. That is all a framework can honestly promise. It is enough.</w:t>
      </w:r>
    </w:p>
    <w:p w14:paraId="7ACFE80D" w14:textId="77777777" w:rsidR="003376EB" w:rsidRPr="003376EB" w:rsidRDefault="003376EB" w:rsidP="003376EB">
      <w:pPr>
        <w:pStyle w:val="mainbody"/>
      </w:pPr>
      <w:r w:rsidRPr="003376EB">
        <w:t xml:space="preserve">The framework’s position on gravity remains its most openly uncertain element. Pattern-Emergent Gravity proposes that spacetime geometry emerges from information-density patterns in the substrate rather than being a given. That question is falsifiable in principle. The tools to test it directly are not yet fully available. What is already running, on other researchers’ budgets and timelines, are the tests that will matter most. The Euclid mission </w:t>
      </w:r>
      <w:r w:rsidRPr="00922F89">
        <w:rPr>
          <w:vertAlign w:val="superscript"/>
        </w:rPr>
        <w:t>[1]</w:t>
      </w:r>
      <w:r w:rsidRPr="003376EB">
        <w:t xml:space="preserve"> is mapping dark energy evolution.</w:t>
      </w:r>
    </w:p>
    <w:p w14:paraId="150636E2" w14:textId="77777777" w:rsidR="003376EB" w:rsidRPr="003376EB" w:rsidRDefault="003376EB" w:rsidP="003376EB">
      <w:pPr>
        <w:pStyle w:val="mainbody"/>
      </w:pPr>
      <w:r w:rsidRPr="003376EB">
        <w:t xml:space="preserve">The Vera Rubin Observatory </w:t>
      </w:r>
      <w:r w:rsidRPr="00922F89">
        <w:rPr>
          <w:vertAlign w:val="superscript"/>
        </w:rPr>
        <w:t>[2]</w:t>
      </w:r>
      <w:r w:rsidRPr="003376EB">
        <w:t xml:space="preserve"> will produce the most detailed large-scale structure survey ever assembled. The Einstein Telescope </w:t>
      </w:r>
      <w:r w:rsidRPr="00922F89">
        <w:rPr>
          <w:vertAlign w:val="superscript"/>
        </w:rPr>
        <w:t>[3]</w:t>
      </w:r>
      <w:r w:rsidRPr="003376EB">
        <w:t xml:space="preserve"> will probe early-universe gravitational signals that directly address the pre-geometric substrate question. The Square Kilometer Array </w:t>
      </w:r>
      <w:r w:rsidRPr="00922F89">
        <w:rPr>
          <w:vertAlign w:val="superscript"/>
        </w:rPr>
        <w:t>[4]</w:t>
      </w:r>
      <w:r w:rsidRPr="003376EB">
        <w:t xml:space="preserve"> will address the rotation axis prediction. None of these requires the framework’s participation to run. They require only that the predictions be documented before the results arrive. They were.</w:t>
      </w:r>
    </w:p>
    <w:p w14:paraId="2A742ED4" w14:textId="77777777" w:rsidR="003376EB" w:rsidRPr="003376EB" w:rsidRDefault="003376EB" w:rsidP="003376EB">
      <w:pPr>
        <w:pStyle w:val="mainbody"/>
      </w:pPr>
      <w:r w:rsidRPr="003376EB">
        <w:t xml:space="preserve">Whatever these programs find, the framework will either be more right or more </w:t>
      </w:r>
      <w:r w:rsidR="000F696D">
        <w:t>accurat</w:t>
      </w:r>
      <w:r w:rsidRPr="003376EB">
        <w:t>ely wrong. Both outcomes advance the understanding. That is the position an independent framework without an experimental budget is best placed to occupy: clean prediction, no stake in the outcome, waiting to find out.</w:t>
      </w:r>
    </w:p>
    <w:p w14:paraId="463553BB" w14:textId="77777777" w:rsidR="003376EB" w:rsidRPr="003376EB" w:rsidRDefault="003376EB" w:rsidP="003376EB">
      <w:pPr>
        <w:pStyle w:val="mainbody"/>
      </w:pPr>
      <w:r w:rsidRPr="003376EB">
        <w:t>The questions have concrete answers waiting in laboratories, quantum processors, telescopes, and precision instruments. Time, experimentation, and honest evaluation will determine the framework’s validity. Whatever those answers turn out to be, they will advance our understanding. For a genuine quest, that is the only destination worth claiming, and it is enough.</w:t>
      </w:r>
    </w:p>
    <w:p w14:paraId="06DA092D" w14:textId="77777777" w:rsidR="003376EB" w:rsidRPr="003376EB" w:rsidRDefault="003376EB" w:rsidP="00446BE4">
      <w:pPr>
        <w:pStyle w:val="subchapter"/>
      </w:pPr>
      <w:bookmarkStart w:id="323" w:name="_Toc241569020"/>
      <w:r w:rsidRPr="003376EB">
        <w:t>THE SAME PROCESS</w:t>
      </w:r>
      <w:bookmarkEnd w:id="323"/>
    </w:p>
    <w:p w14:paraId="759EA776" w14:textId="77777777" w:rsidR="003376EB" w:rsidRPr="003376EB" w:rsidRDefault="003376EB" w:rsidP="003376EB">
      <w:pPr>
        <w:pStyle w:val="mainbody"/>
      </w:pPr>
      <w:r w:rsidRPr="003376EB">
        <w:t>The framework raises a question it has not yet answered directly. If information is fundamental, where did the information come from? The prevailing account replaces this with an even harder question: where did the singularity come from, and how did something arise from nothing? The framework can do better than trade one mystery for another.</w:t>
      </w:r>
    </w:p>
    <w:p w14:paraId="628B48D6" w14:textId="77777777" w:rsidR="003376EB" w:rsidRPr="003376EB" w:rsidRDefault="003376EB" w:rsidP="003376EB">
      <w:pPr>
        <w:pStyle w:val="mainbody"/>
      </w:pPr>
      <w:r w:rsidRPr="003376EB">
        <w:t>The universe was not created by a different process than the one still running. The Big Bang was not a special event requiring unique causal machinery. It was the first instance of the only process there is.</w:t>
      </w:r>
    </w:p>
    <w:p w14:paraId="14761409" w14:textId="77777777" w:rsidR="003376EB" w:rsidRPr="003376EB" w:rsidRDefault="003376EB" w:rsidP="003376EB">
      <w:pPr>
        <w:pStyle w:val="mainbody"/>
      </w:pPr>
      <w:r w:rsidRPr="003376EB">
        <w:t xml:space="preserve">Consider the simplest possible distinction: a point, a sphere, a boundary between inside and outside. That distinction cannot exist in isolation. Its existence immediately implies relationship. It implies ratio. It implies pi, because a sphere is defined by the relationship between its diameter and its circumference, and that relationship is what pi is. It implies </w:t>
      </w:r>
      <w:r w:rsidR="00F20A78">
        <w:t xml:space="preserve">a </w:t>
      </w:r>
      <w:r w:rsidRPr="003376EB">
        <w:t xml:space="preserve">Fibonacci structure, because new distinctions can only reference what already exists, and the simplest way for complexity to grow from existing complexity generates the Fibonacci sequence by arithmetic necessity. It implies energy, because a boundary has two sides, and the difference between </w:t>
      </w:r>
      <w:r w:rsidR="00EB1738">
        <w:t xml:space="preserve">the </w:t>
      </w:r>
      <w:r w:rsidRPr="003376EB">
        <w:t>two sides is the definition of potential. It implies heat, because heat is the statistical measure of available microstates, and the first distinction immediately creates microstates. None of these are added to the first distinction. They arrive with it, because they are what it means.</w:t>
      </w:r>
    </w:p>
    <w:p w14:paraId="10EB4C07" w14:textId="77777777" w:rsidR="003376EB" w:rsidRPr="003376EB" w:rsidRDefault="003376EB" w:rsidP="003376EB">
      <w:pPr>
        <w:pStyle w:val="mainbody"/>
      </w:pPr>
      <w:r w:rsidRPr="003376EB">
        <w:t xml:space="preserve">The universe does not begin and then acquire mathematics. Mathematics is what the first distinction, following its own logical compulsion, necessarily produces. What inflates is not energy expanding into space. It is </w:t>
      </w:r>
      <w:r w:rsidR="00EB1738">
        <w:t xml:space="preserve">a </w:t>
      </w:r>
      <w:r w:rsidRPr="003376EB">
        <w:t>logical consequence instantiating itself. The moment any information and energy existed, all of it did, because the simplest distinction carries all of its implications at once.</w:t>
      </w:r>
    </w:p>
    <w:p w14:paraId="2DD06935" w14:textId="77777777" w:rsidR="003376EB" w:rsidRPr="003376EB" w:rsidRDefault="003376EB" w:rsidP="003376EB">
      <w:pPr>
        <w:pStyle w:val="mainbody"/>
      </w:pPr>
      <w:r w:rsidRPr="003376EB">
        <w:t>This resolves one of cosmology’s most uncomfortable problems without a single new assumption. The second law of thermodynamics requires the universe to have begun in an extraordinarily low entropy state. Why would any beginning, especially one involving infinite compression, produce maximum order rather than maximum disorder? The answer is not probabilistic. It is logical. The simplest possible distinction is the minimum possible configuration. There is no arrangement more ordered than one thing. Entropy can only increase from the first distinction because complexity can only increase from the first distinction. The low entropy beginning is not a lucky coincidence requiring fine-tuning or a multiverse to explain. It is the logical necessity of any first instance. The universe could not have begun any other way.</w:t>
      </w:r>
    </w:p>
    <w:p w14:paraId="2F60E6BA" w14:textId="77777777" w:rsidR="003376EB" w:rsidRPr="003376EB" w:rsidRDefault="003376EB" w:rsidP="003376EB">
      <w:pPr>
        <w:pStyle w:val="mainbody"/>
      </w:pPr>
      <w:r w:rsidRPr="003376EB">
        <w:t xml:space="preserve">Black holes complete the picture, and they do so by being the logical opposite of that first distinction. The first distinction is one thing from which all </w:t>
      </w:r>
      <w:r w:rsidR="00F20A78">
        <w:t>relationships</w:t>
      </w:r>
      <w:r w:rsidRPr="003376EB">
        <w:t>, complexity, and configuration emerge outward. A black hole is all accumulated relationship, complexity, and configuration compressed back inward toward one thing. Both are bounded by spherical geometry. Both are governed by the same conservation laws. Both are informationally complete in their own way. The first distinction begins with minimum entropy and radiates complexity outward. A black hole accumulates maximum entropy and concentrates it inward. They are the same geometry running in opposite directions.</w:t>
      </w:r>
    </w:p>
    <w:p w14:paraId="33804A8F" w14:textId="77777777" w:rsidR="003376EB" w:rsidRPr="003376EB" w:rsidRDefault="003376EB" w:rsidP="003376EB">
      <w:pPr>
        <w:pStyle w:val="mainbody"/>
      </w:pPr>
      <w:r w:rsidRPr="003376EB">
        <w:t xml:space="preserve">The LQG bounce, the mechanism by which a black hole’s inward compression rebounds into a new expansion, is not merely a renewal of matter. It is the logical </w:t>
      </w:r>
      <w:r w:rsidR="00307443" w:rsidRPr="003376EB">
        <w:t>opposite,</w:t>
      </w:r>
      <w:r w:rsidRPr="003376EB">
        <w:t xml:space="preserve"> becoming the logical origin again. The concentrated complexity rebounds as a new first distinction, carrying its conservation laws forward, seeding new structure from the information it has preserved. The process has no true beginning and no true end. It has only the first distinction, and everything that follows from it, including the structures that eventually recreate the conditions for another first distinction.</w:t>
      </w:r>
    </w:p>
    <w:p w14:paraId="5BB91362" w14:textId="77777777" w:rsidR="003376EB" w:rsidRPr="003376EB" w:rsidRDefault="003376EB" w:rsidP="003376EB">
      <w:pPr>
        <w:pStyle w:val="mainbody"/>
      </w:pPr>
      <w:r w:rsidRPr="003376EB">
        <w:t>Every subsequent black hole is not a repetition of the origin. It is the origin’s logic extending itself into greater configuration complexity. More distinctions, more relationships, more possible states. Stars form from the material black holes seed. Galaxies form around the black holes that preceded them. The large-scale structure of the universe is not matter scattered randomly through space. It is the accumulated record of every distinction the substrate has drawn since the first one. The substrate does not underlie this process as a separate thing. It is the process. It is what the first distinction looks like after 13.8 billion years of following its own logical compulsion. The universe is not a thing that was made. It is a process that began making itself and has not stopped.</w:t>
      </w:r>
    </w:p>
    <w:p w14:paraId="662982B9" w14:textId="77777777" w:rsidR="003376EB" w:rsidRPr="003376EB" w:rsidRDefault="003376EB" w:rsidP="00446BE4">
      <w:pPr>
        <w:pStyle w:val="subchapter"/>
      </w:pPr>
      <w:bookmarkStart w:id="324" w:name="_Toc241569021"/>
      <w:r w:rsidRPr="003376EB">
        <w:t>A QUEST, NOT A CONCLUSION</w:t>
      </w:r>
      <w:bookmarkEnd w:id="324"/>
    </w:p>
    <w:p w14:paraId="6188D12A" w14:textId="77777777" w:rsidR="003376EB" w:rsidRPr="003376EB" w:rsidRDefault="003376EB" w:rsidP="003376EB">
      <w:pPr>
        <w:pStyle w:val="mainbody"/>
      </w:pPr>
      <w:r w:rsidRPr="003376EB">
        <w:t>The title of this book is “A Quest for the Big TOE.” Not “The Discovery of the Big TOE.” That distinction is not modesty. It is the whole point.</w:t>
      </w:r>
    </w:p>
    <w:p w14:paraId="58CD2FEB" w14:textId="77777777" w:rsidR="003376EB" w:rsidRPr="003376EB" w:rsidRDefault="003376EB" w:rsidP="003376EB">
      <w:pPr>
        <w:pStyle w:val="mainbody"/>
      </w:pPr>
      <w:r w:rsidRPr="003376EB">
        <w:t xml:space="preserve">Nothing claimed here is beyond testing. The low entropy origin, the black hole as logical opposite, the substrate as the continuing process, the first distinction as the source of pi and conservation laws: every one of these is a hypothesis with observable consequences, not a philosophical position taken on faith. The data from DESI, JWST, Euclid, and the Vera Rubin Observatory will either support these </w:t>
      </w:r>
      <w:r w:rsidR="00C00D48" w:rsidRPr="003376EB">
        <w:t>ideas,</w:t>
      </w:r>
      <w:r w:rsidRPr="003376EB">
        <w:t xml:space="preserve"> or it won’t. The mathematics will either hold up under </w:t>
      </w:r>
      <w:r w:rsidR="001402D4" w:rsidRPr="003376EB">
        <w:t>scrutiny,</w:t>
      </w:r>
      <w:r w:rsidRPr="003376EB">
        <w:t xml:space="preserve"> or it won’t. That is not a risk the framework tolerates. It is the condition the framework requires.</w:t>
      </w:r>
    </w:p>
    <w:p w14:paraId="52B42748" w14:textId="77777777" w:rsidR="003376EB" w:rsidRPr="003376EB" w:rsidRDefault="003376EB" w:rsidP="003376EB">
      <w:pPr>
        <w:pStyle w:val="mainbody"/>
      </w:pPr>
      <w:r>
        <w:t>What this book has tried to do is point at a convergence. Results consistent with the framework, independent researchers arriving at similar conclusions by different routes, observational anomalies that standard models struggle with and the framework accounts for naturally: there is a lot pointing in the same direction. That is not a proof. It is an invitation to look more carefully, to test, and to look together.</w:t>
      </w:r>
    </w:p>
    <w:p w14:paraId="6453D7FC" w14:textId="77777777" w:rsidR="003376EB" w:rsidRPr="003376EB" w:rsidRDefault="003376EB" w:rsidP="003376EB">
      <w:pPr>
        <w:pStyle w:val="mainbody"/>
      </w:pPr>
      <w:r w:rsidRPr="003376EB">
        <w:t>We are inside something that generates structure, awareness, and the capacity to ask about itself from a single opening distinction. That distinction carries everything with it: pi, energy, heat, relationship, the conservation laws that black holes will one day embody and return. We arrived, by a long route, at the formal language for something that was already happening before language existed to describe it.</w:t>
      </w:r>
    </w:p>
    <w:p w14:paraId="7F91CEC9" w14:textId="77777777" w:rsidR="003376EB" w:rsidRPr="003376EB" w:rsidRDefault="003376EB" w:rsidP="003376EB">
      <w:pPr>
        <w:pStyle w:val="mainbody"/>
      </w:pPr>
      <w:r w:rsidRPr="003376EB">
        <w:t>We are what it looks like when it has had enough time.</w:t>
      </w:r>
    </w:p>
    <w:p w14:paraId="17B6F8F9" w14:textId="77777777" w:rsidR="003376EB" w:rsidRPr="003376EB" w:rsidRDefault="003376EB" w:rsidP="003376EB">
      <w:pPr>
        <w:pStyle w:val="mainbody"/>
      </w:pPr>
      <w:r w:rsidRPr="003376EB">
        <w:t>The universe is under no obligation to have a bottom, a final layer where explanation stops and nothing deeper remains. Every framework in the history of physics has eventually revealed itself to be an approximation of something more fundamental. There is no reason to think this one is different, and every reason to think the next step will be as surprising as the last.</w:t>
      </w:r>
    </w:p>
    <w:p w14:paraId="617A16FC" w14:textId="77777777" w:rsidR="003376EB" w:rsidRPr="003376EB" w:rsidRDefault="003376EB" w:rsidP="003376EB">
      <w:pPr>
        <w:pStyle w:val="mainbody"/>
      </w:pPr>
      <w:r w:rsidRPr="003376EB">
        <w:t xml:space="preserve">There is an irony in arriving at the end of this book to find the beginning. Not the beginning of the argument, but the actual beginning: the first distinction, the first closed boundary, the first conservation law, the first moment time had meaning. We came to the conclusion to find the origin. That is not a rhetorical device. It is what the logic </w:t>
      </w:r>
      <w:r w:rsidR="00EE072C">
        <w:t>requires</w:t>
      </w:r>
      <w:r w:rsidRPr="003376EB">
        <w:t>. The end of the inquiry and the beginning of the universe turn out to be the same address.</w:t>
      </w:r>
    </w:p>
    <w:p w14:paraId="23D0BA09" w14:textId="77777777" w:rsidR="003376EB" w:rsidRPr="003376EB" w:rsidRDefault="003376EB" w:rsidP="003376EB">
      <w:pPr>
        <w:pStyle w:val="mainbody"/>
      </w:pPr>
      <w:r w:rsidRPr="003376EB">
        <w:t>What makes this more than poetic is the black hole. The first distinction is a closed spherical boundary that conserves what it encloses, establishes a potential difference between inside and outside, and generates all subsequent structure as logical consequence. A black hole is a closed spherical boundary that conserves what it encloses, establishes a potential difference between inside and outside in the form of Hawking radiation, and seeds all subsequent structure as the LQG bounce rebounds. The framework did not invent this connection. General relativity defines the singularity inside a black hole as a temporal boundary, the same definition it gives the Big Bang. The two events are the same class of object by the theory’s own account. The framework simply followed that observation to where it leads.</w:t>
      </w:r>
    </w:p>
    <w:p w14:paraId="197DA1BF" w14:textId="77777777" w:rsidR="003376EB" w:rsidRDefault="003376EB" w:rsidP="003376EB">
      <w:pPr>
        <w:pStyle w:val="mainbody"/>
      </w:pPr>
      <w:r w:rsidRPr="003376EB">
        <w:t>What is offered here is not a conclusion. It is a direction, honestly followed, with the evidence laid out for anyone to examine. There is a lot of data pointing here. Let’s have a look.</w:t>
      </w:r>
    </w:p>
    <w:p w14:paraId="03B2D1E4" w14:textId="77777777" w:rsidR="00A61F0C" w:rsidRPr="003376EB" w:rsidRDefault="00A61F0C" w:rsidP="003376EB">
      <w:pPr>
        <w:pStyle w:val="mainbody"/>
      </w:pPr>
    </w:p>
    <w:p w14:paraId="7E2ABF76" w14:textId="77777777" w:rsidR="00881974" w:rsidRDefault="00881974" w:rsidP="00D6262D">
      <w:pPr>
        <w:pStyle w:val="mainbody"/>
      </w:pPr>
    </w:p>
    <w:p w14:paraId="49001571" w14:textId="77777777" w:rsidR="00D6262D" w:rsidRDefault="00D6262D" w:rsidP="00D6262D">
      <w:pPr>
        <w:pStyle w:val="mainbody"/>
      </w:pPr>
    </w:p>
    <w:p w14:paraId="23436865" w14:textId="77777777" w:rsidR="003376EB" w:rsidRPr="003376EB" w:rsidRDefault="003376EB" w:rsidP="00446BE4">
      <w:pPr>
        <w:pStyle w:val="subchapter"/>
      </w:pPr>
      <w:bookmarkStart w:id="325" w:name="_Toc241569022"/>
      <w:r w:rsidRPr="003376EB">
        <w:t>ACKNOWLEDGMENTS</w:t>
      </w:r>
      <w:bookmarkEnd w:id="325"/>
    </w:p>
    <w:p w14:paraId="6C08A416" w14:textId="77777777" w:rsidR="003376EB" w:rsidRPr="003376EB" w:rsidRDefault="003376EB" w:rsidP="003376EB">
      <w:pPr>
        <w:pStyle w:val="mainbody"/>
      </w:pPr>
      <w:r w:rsidRPr="003376EB">
        <w:t>This framework builds on the work of generations of physicists, mathematicians, and engineers whose rigorous experiments and theoretical advances made these speculations possible. Quantum mechanics, information theory, thermodynamics, general relativity, and quantum computing each represent centuries of accumulated human effort. Any insight this framework offers stands on foundations it did not build.</w:t>
      </w:r>
    </w:p>
    <w:p w14:paraId="228BBF14" w14:textId="77777777" w:rsidR="003376EB" w:rsidRPr="003376EB" w:rsidRDefault="003376EB" w:rsidP="003376EB">
      <w:pPr>
        <w:pStyle w:val="mainbody"/>
      </w:pPr>
      <w:r w:rsidRPr="003376EB">
        <w:t xml:space="preserve">Special acknowledgment </w:t>
      </w:r>
      <w:r w:rsidR="00DA5094">
        <w:t xml:space="preserve">goes </w:t>
      </w:r>
      <w:r w:rsidRPr="003376EB">
        <w:t xml:space="preserve">to the research communities whose recent work has directly intersected with the framework’s predictions. The DESI collaboration for </w:t>
      </w:r>
      <w:r w:rsidR="00DA5094">
        <w:t>its</w:t>
      </w:r>
      <w:r w:rsidR="00DA5094" w:rsidRPr="003376EB">
        <w:t xml:space="preserve"> </w:t>
      </w:r>
      <w:r w:rsidRPr="003376EB">
        <w:t>dark energy evolution measurements, Google Quantum AI for the Willow chip breakthrough, and the JWST teams for observations that continue to challenge and refine our understanding of the early universe. These results were produced by rigorous scientists following evidence. That they align with predictions made here in advance is what makes them significant.</w:t>
      </w:r>
    </w:p>
    <w:p w14:paraId="662E2912" w14:textId="77777777" w:rsidR="00C842A0" w:rsidRPr="00C153BC" w:rsidRDefault="00C842A0" w:rsidP="00CE3E9E">
      <w:pPr>
        <w:pStyle w:val="mainbody"/>
      </w:pPr>
    </w:p>
    <w:p w14:paraId="13EA8A55" w14:textId="77777777" w:rsidR="00C842A0" w:rsidRPr="00C153BC" w:rsidRDefault="00C842A0" w:rsidP="00CE3E9E">
      <w:pPr>
        <w:pStyle w:val="mainbody"/>
      </w:pPr>
      <w:r w:rsidRPr="00C153BC">
        <w:rPr>
          <w:b/>
          <w:bCs/>
        </w:rPr>
        <w:t xml:space="preserve">Author: </w:t>
      </w:r>
      <w:r w:rsidRPr="00C153BC">
        <w:t>Michael K. Baines</w:t>
      </w:r>
    </w:p>
    <w:p w14:paraId="27C99CD9" w14:textId="77777777" w:rsidR="00C842A0" w:rsidRPr="00C153BC" w:rsidRDefault="00C842A0" w:rsidP="00CE3E9E">
      <w:pPr>
        <w:pStyle w:val="mainbody"/>
      </w:pPr>
      <w:r w:rsidRPr="00C153BC">
        <w:rPr>
          <w:b/>
          <w:bCs/>
        </w:rPr>
        <w:t xml:space="preserve">ORCID: </w:t>
      </w:r>
      <w:r w:rsidRPr="00C153BC">
        <w:t>https://orcid.org/0009-0001-8084-3870</w:t>
      </w:r>
    </w:p>
    <w:p w14:paraId="7C92EC9F" w14:textId="77777777" w:rsidR="00C842A0" w:rsidRPr="00C153BC" w:rsidRDefault="00C842A0" w:rsidP="00CE3E9E">
      <w:pPr>
        <w:pStyle w:val="mainbody"/>
      </w:pPr>
    </w:p>
    <w:p w14:paraId="2B8C8E04" w14:textId="77777777" w:rsidR="00C842A0" w:rsidRPr="00C153BC" w:rsidRDefault="00C842A0" w:rsidP="002612E6">
      <w:pPr>
        <w:pStyle w:val="mainbody"/>
      </w:pPr>
      <w:r w:rsidRPr="00C153BC">
        <w:t>All references, appendices, and ongoing research updates are available at www.eequalsicsquared.com</w:t>
      </w:r>
    </w:p>
    <w:p w14:paraId="4A310BD7" w14:textId="77777777" w:rsidR="00EA586C" w:rsidRDefault="00EA586C">
      <w:pPr>
        <w:widowControl/>
        <w:suppressAutoHyphens w:val="0"/>
        <w:spacing w:line="240" w:lineRule="auto"/>
        <w:rPr>
          <w:rFonts w:ascii="Impact" w:eastAsia="SimSun" w:hAnsi="Impact" w:cs="Kartika"/>
          <w:b/>
          <w:bCs/>
          <w:color w:val="890A0A"/>
          <w:sz w:val="56"/>
          <w:szCs w:val="32"/>
          <w:lang w:eastAsia="en-US" w:bidi="ar-SA"/>
        </w:rPr>
      </w:pPr>
      <w:r>
        <w:br w:type="page"/>
      </w:r>
    </w:p>
    <w:p w14:paraId="56A00F85" w14:textId="77777777" w:rsidR="00B72E1D" w:rsidRDefault="00B72E1D" w:rsidP="00F45950">
      <w:pPr>
        <w:pStyle w:val="ChapterTitle0"/>
        <w:sectPr w:rsidR="00B72E1D" w:rsidSect="00BD1F0B">
          <w:type w:val="continuous"/>
          <w:pgSz w:w="8640" w:h="12960"/>
          <w:pgMar w:top="936" w:right="864" w:bottom="792" w:left="864" w:header="576" w:footer="432" w:gutter="288"/>
          <w:cols w:space="720"/>
          <w:titlePg/>
          <w:docGrid w:linePitch="360"/>
        </w:sectPr>
      </w:pPr>
    </w:p>
    <w:p w14:paraId="5580480B" w14:textId="77777777" w:rsidR="00FB2236" w:rsidRPr="00C153BC" w:rsidRDefault="00FB2236" w:rsidP="00F45950">
      <w:pPr>
        <w:pStyle w:val="ChapterTitle0"/>
      </w:pPr>
      <w:bookmarkStart w:id="326" w:name="_Toc241569023"/>
      <w:r w:rsidRPr="00C153BC">
        <w:t>HONOR SYSTEM DISTRIBUTION</w:t>
      </w:r>
      <w:bookmarkEnd w:id="326"/>
    </w:p>
    <w:p w14:paraId="3558A8F6" w14:textId="16C5FD21" w:rsidR="001D0B7F" w:rsidRPr="00E65A06" w:rsidRDefault="001D0B7F" w:rsidP="00CE3E9E">
      <w:pPr>
        <w:pStyle w:val="mainbody"/>
        <w:rPr>
          <w:sz w:val="22"/>
          <w:szCs w:val="22"/>
        </w:rPr>
      </w:pPr>
      <w:r w:rsidRPr="00E65A06">
        <w:rPr>
          <w:sz w:val="22"/>
          <w:szCs w:val="22"/>
        </w:rPr>
        <w:t xml:space="preserve">If you're finding value in this framework, please consider supporting the experimental validation research. Download directly from </w:t>
      </w:r>
      <w:hyperlink r:id="rId105" w:history="1">
        <w:r w:rsidRPr="00E65A06">
          <w:rPr>
            <w:rStyle w:val="Hyperlink"/>
            <w:sz w:val="22"/>
            <w:szCs w:val="22"/>
          </w:rPr>
          <w:t>www.eequalsicsquared.com</w:t>
        </w:r>
      </w:hyperlink>
      <w:r w:rsidRPr="00E65A06">
        <w:rPr>
          <w:sz w:val="22"/>
          <w:szCs w:val="22"/>
        </w:rPr>
        <w:t xml:space="preserve"> or our YouTube channel for security.</w:t>
      </w:r>
    </w:p>
    <w:p w14:paraId="2556AC7A" w14:textId="77777777" w:rsidR="00FB2236" w:rsidRPr="00E65A06" w:rsidRDefault="00FB2236" w:rsidP="00CE3E9E">
      <w:pPr>
        <w:pStyle w:val="mainbody"/>
        <w:rPr>
          <w:sz w:val="22"/>
          <w:szCs w:val="22"/>
        </w:rPr>
      </w:pPr>
      <w:r w:rsidRPr="00E65A06">
        <w:rPr>
          <w:b/>
          <w:bCs/>
          <w:sz w:val="22"/>
          <w:szCs w:val="22"/>
        </w:rPr>
        <w:t>If you cannot afford to pay</w:t>
      </w:r>
      <w:r w:rsidRPr="00E65A06">
        <w:rPr>
          <w:sz w:val="22"/>
          <w:szCs w:val="22"/>
        </w:rPr>
        <w:t>, students, those experiencing financial hardship, or anyone for whom payment would be a burden, then this is your copy with gratitude. Download it, read it, share it.</w:t>
      </w:r>
    </w:p>
    <w:p w14:paraId="09238643" w14:textId="77777777" w:rsidR="00FB2236" w:rsidRPr="00E65A06" w:rsidRDefault="00FB2236" w:rsidP="00CE3E9E">
      <w:pPr>
        <w:pStyle w:val="mainbody"/>
        <w:rPr>
          <w:sz w:val="22"/>
          <w:szCs w:val="22"/>
        </w:rPr>
      </w:pPr>
      <w:r w:rsidRPr="00E65A06">
        <w:rPr>
          <w:b/>
          <w:bCs/>
          <w:sz w:val="22"/>
          <w:szCs w:val="22"/>
        </w:rPr>
        <w:t>If you can afford to contribute</w:t>
      </w:r>
      <w:r w:rsidRPr="00E65A06">
        <w:rPr>
          <w:sz w:val="22"/>
          <w:szCs w:val="22"/>
        </w:rPr>
        <w:t>, please pay what you feel this work is worth to you. Your contribution supports experimental validation, laboratory work, precision measurements, and collaborative research to test whether these hypotheses match reality.</w:t>
      </w:r>
    </w:p>
    <w:p w14:paraId="32E265D3" w14:textId="77777777" w:rsidR="00FB2236" w:rsidRPr="00E65A06" w:rsidRDefault="00FB2236" w:rsidP="00CE3E9E">
      <w:pPr>
        <w:pStyle w:val="mainbody"/>
        <w:rPr>
          <w:sz w:val="22"/>
          <w:szCs w:val="22"/>
        </w:rPr>
      </w:pPr>
      <w:r w:rsidRPr="00E65A06">
        <w:rPr>
          <w:sz w:val="22"/>
          <w:szCs w:val="22"/>
        </w:rPr>
        <w:t>No one will pursue you for payment. This is about advancing understanding, not enforcing transactions.</w:t>
      </w:r>
    </w:p>
    <w:p w14:paraId="32690CF2"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032269B9" w14:textId="77777777" w:rsidR="00FB2236" w:rsidRPr="00C153BC" w:rsidRDefault="00FB2236" w:rsidP="00CE3E9E">
      <w:pPr>
        <w:pStyle w:val="mainbody"/>
      </w:pPr>
    </w:p>
    <w:p w14:paraId="5A3E8E76" w14:textId="77777777" w:rsidR="0008090B" w:rsidRPr="00C153BC" w:rsidRDefault="009154A2" w:rsidP="00CE3E9E">
      <w:pPr>
        <w:pStyle w:val="mainbody"/>
      </w:pPr>
      <w:r w:rsidRPr="00C153BC">
        <w:t>Thank you</w:t>
      </w:r>
    </w:p>
    <w:p w14:paraId="2CEC1DD0" w14:textId="77777777" w:rsidR="00E90586" w:rsidRPr="00C153BC" w:rsidRDefault="00E90586" w:rsidP="00CE3E9E">
      <w:pPr>
        <w:pStyle w:val="mainbody"/>
      </w:pPr>
    </w:p>
    <w:p w14:paraId="79406FFA" w14:textId="77777777" w:rsidR="00527433" w:rsidRPr="00C153BC" w:rsidRDefault="00527433" w:rsidP="00CE3E9E">
      <w:pPr>
        <w:pStyle w:val="mainbody"/>
      </w:pPr>
    </w:p>
    <w:p w14:paraId="3814CB99" w14:textId="61BAA073" w:rsidR="00365154" w:rsidRPr="00C153BC" w:rsidRDefault="00365154" w:rsidP="00CE3E9E">
      <w:pPr>
        <w:pStyle w:val="mainbody"/>
      </w:pPr>
      <w:r w:rsidRPr="00C153BC">
        <w:t xml:space="preserve">Visit </w:t>
      </w:r>
      <w:hyperlink r:id="rId106" w:history="1">
        <w:r w:rsidRPr="00C153BC">
          <w:rPr>
            <w:rStyle w:val="Hyperlink"/>
            <w:bCs/>
          </w:rPr>
          <w:t>www.eequalsicsquared.com</w:t>
        </w:r>
      </w:hyperlink>
      <w:r w:rsidRPr="00C153BC">
        <w:t xml:space="preserve"> for:</w:t>
      </w:r>
    </w:p>
    <w:p w14:paraId="10D37724" w14:textId="77777777" w:rsidR="00365154" w:rsidRPr="002D732D" w:rsidRDefault="00365154" w:rsidP="007A5488">
      <w:pPr>
        <w:pStyle w:val="mainbody"/>
        <w:numPr>
          <w:ilvl w:val="0"/>
          <w:numId w:val="5"/>
        </w:numPr>
        <w:rPr>
          <w:sz w:val="20"/>
          <w:szCs w:val="20"/>
        </w:rPr>
      </w:pPr>
      <w:r w:rsidRPr="002D732D">
        <w:rPr>
          <w:sz w:val="20"/>
          <w:szCs w:val="20"/>
        </w:rPr>
        <w:t>Total contributions received with detailed expenditure reports</w:t>
      </w:r>
    </w:p>
    <w:p w14:paraId="1B8E494B" w14:textId="77777777" w:rsidR="00365154" w:rsidRPr="002D732D" w:rsidRDefault="00365154" w:rsidP="007A5488">
      <w:pPr>
        <w:pStyle w:val="mainbody"/>
        <w:numPr>
          <w:ilvl w:val="0"/>
          <w:numId w:val="5"/>
        </w:numPr>
        <w:rPr>
          <w:sz w:val="20"/>
          <w:szCs w:val="20"/>
        </w:rPr>
      </w:pPr>
      <w:r w:rsidRPr="002D732D">
        <w:rPr>
          <w:sz w:val="20"/>
          <w:szCs w:val="20"/>
        </w:rPr>
        <w:t>Experimental progress and validation results</w:t>
      </w:r>
    </w:p>
    <w:p w14:paraId="3C9E71FA" w14:textId="77777777" w:rsidR="00365154" w:rsidRPr="002D732D" w:rsidRDefault="00365154" w:rsidP="007A5488">
      <w:pPr>
        <w:pStyle w:val="mainbody"/>
        <w:numPr>
          <w:ilvl w:val="0"/>
          <w:numId w:val="5"/>
        </w:numPr>
        <w:rPr>
          <w:sz w:val="20"/>
          <w:szCs w:val="20"/>
        </w:rPr>
      </w:pPr>
      <w:r w:rsidRPr="002D732D">
        <w:rPr>
          <w:sz w:val="20"/>
          <w:szCs w:val="20"/>
        </w:rPr>
        <w:t>Publication updates and peer review outcomes</w:t>
      </w:r>
    </w:p>
    <w:p w14:paraId="25875259" w14:textId="77777777" w:rsidR="00365154" w:rsidRPr="002D732D" w:rsidRDefault="00365154" w:rsidP="007A5488">
      <w:pPr>
        <w:pStyle w:val="mainbody"/>
        <w:numPr>
          <w:ilvl w:val="0"/>
          <w:numId w:val="5"/>
        </w:numPr>
        <w:rPr>
          <w:sz w:val="20"/>
          <w:szCs w:val="20"/>
        </w:rPr>
      </w:pPr>
      <w:r w:rsidRPr="002D732D">
        <w:rPr>
          <w:sz w:val="20"/>
          <w:szCs w:val="20"/>
        </w:rPr>
        <w:t>Complete references and technical appendices</w:t>
      </w:r>
    </w:p>
    <w:p w14:paraId="536EE198" w14:textId="77777777" w:rsidR="00365154" w:rsidRPr="002D732D" w:rsidRDefault="00365154" w:rsidP="007A5488">
      <w:pPr>
        <w:pStyle w:val="mainbody"/>
        <w:numPr>
          <w:ilvl w:val="0"/>
          <w:numId w:val="5"/>
        </w:numPr>
        <w:rPr>
          <w:sz w:val="20"/>
          <w:szCs w:val="20"/>
        </w:rPr>
      </w:pPr>
      <w:r w:rsidRPr="002D732D">
        <w:rPr>
          <w:sz w:val="20"/>
          <w:szCs w:val="20"/>
        </w:rPr>
        <w:t>Community discussions and collaborative opportunities</w:t>
      </w:r>
    </w:p>
    <w:p w14:paraId="5FD16613" w14:textId="77777777" w:rsidR="003022C2" w:rsidRPr="00C40A95" w:rsidRDefault="00E65A06" w:rsidP="007A5488">
      <w:pPr>
        <w:pStyle w:val="mainbody"/>
        <w:numPr>
          <w:ilvl w:val="0"/>
          <w:numId w:val="5"/>
        </w:numPr>
      </w:pPr>
      <w:r w:rsidRPr="00C153BC">
        <w:rPr>
          <w:noProof/>
        </w:rPr>
        <w:drawing>
          <wp:anchor distT="0" distB="0" distL="114300" distR="114300" simplePos="0" relativeHeight="251656704" behindDoc="0" locked="0" layoutInCell="1" allowOverlap="1" wp14:anchorId="2FFB73C0" wp14:editId="705DAE10">
            <wp:simplePos x="0" y="0"/>
            <wp:positionH relativeFrom="column">
              <wp:posOffset>1464986</wp:posOffset>
            </wp:positionH>
            <wp:positionV relativeFrom="paragraph">
              <wp:posOffset>2125742</wp:posOffset>
            </wp:positionV>
            <wp:extent cx="1021404" cy="1069659"/>
            <wp:effectExtent l="0" t="0" r="7620" b="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026649" cy="1075151"/>
                    </a:xfrm>
                    <a:prstGeom prst="rect">
                      <a:avLst/>
                    </a:prstGeom>
                  </pic:spPr>
                </pic:pic>
              </a:graphicData>
            </a:graphic>
            <wp14:sizeRelH relativeFrom="margin">
              <wp14:pctWidth>0</wp14:pctWidth>
            </wp14:sizeRelH>
            <wp14:sizeRelV relativeFrom="margin">
              <wp14:pctHeight>0</wp14:pctHeight>
            </wp14:sizeRelV>
          </wp:anchor>
        </w:drawing>
      </w:r>
      <w:r w:rsidR="00365154" w:rsidRPr="002D732D">
        <w:rPr>
          <w:sz w:val="20"/>
          <w:szCs w:val="20"/>
        </w:rPr>
        <w:t>Real-time research updates</w:t>
      </w:r>
    </w:p>
    <w:sectPr w:rsidR="003022C2" w:rsidRPr="00C40A95" w:rsidSect="00BD1F0B">
      <w:headerReference w:type="first" r:id="rId108"/>
      <w:type w:val="continuous"/>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9A10" w14:textId="77777777" w:rsidR="000F7341" w:rsidRPr="00C153BC" w:rsidRDefault="000F7341" w:rsidP="00742613">
      <w:r w:rsidRPr="00C153BC">
        <w:separator/>
      </w:r>
    </w:p>
  </w:endnote>
  <w:endnote w:type="continuationSeparator" w:id="0">
    <w:p w14:paraId="513AAEA7" w14:textId="77777777" w:rsidR="000F7341" w:rsidRPr="00C153BC" w:rsidRDefault="000F7341"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9363B" w14:textId="77777777" w:rsidR="006B691F" w:rsidRPr="00C153BC" w:rsidRDefault="002D1BD1" w:rsidP="005F3DB3">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9E8E"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1D42790B" w14:textId="77777777" w:rsidR="006B691F" w:rsidRPr="00C153BC" w:rsidRDefault="006B69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EF72"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23E1E1CD"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01538" w14:textId="77777777" w:rsidR="000F7341" w:rsidRPr="00C153BC" w:rsidRDefault="000F7341" w:rsidP="00742613">
      <w:r w:rsidRPr="00C153BC">
        <w:separator/>
      </w:r>
    </w:p>
  </w:footnote>
  <w:footnote w:type="continuationSeparator" w:id="0">
    <w:p w14:paraId="0DE65906" w14:textId="77777777" w:rsidR="000F7341" w:rsidRPr="00C153BC" w:rsidRDefault="000F7341"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4FA5" w14:textId="77777777" w:rsidR="000E62F6" w:rsidRPr="00B876A7" w:rsidRDefault="005750E4" w:rsidP="0030125D">
    <w:pPr>
      <w:pStyle w:val="Header"/>
      <w:jc w:val="center"/>
      <w:rPr>
        <w:rFonts w:ascii="Arial" w:hAnsi="Arial" w:cs="Arial"/>
        <w:sz w:val="22"/>
      </w:rPr>
    </w:pPr>
    <w:r>
      <w:rPr>
        <w:rFonts w:ascii="Arial" w:hAnsi="Arial" w:cs="Arial"/>
        <w:sz w:val="22"/>
      </w:rPr>
      <w:t>MICHA</w:t>
    </w:r>
    <w:r w:rsidR="00A04B01">
      <w:rPr>
        <w:rFonts w:ascii="Arial" w:hAnsi="Arial" w:cs="Arial"/>
        <w:sz w:val="22"/>
      </w:rPr>
      <w:t>EL K. BAINES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9EFB" w14:textId="77777777" w:rsidR="00501920" w:rsidRDefault="00501920" w:rsidP="00F823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04FE" w14:textId="77777777" w:rsidR="00A36463" w:rsidRPr="00575092" w:rsidRDefault="00A36463" w:rsidP="00C2551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B32E1" w14:textId="77777777" w:rsidR="00A04B01" w:rsidRPr="00A13C27" w:rsidRDefault="00055C1F" w:rsidP="0030125D">
    <w:pPr>
      <w:pStyle w:val="Header"/>
      <w:jc w:val="center"/>
      <w:rPr>
        <w:rFonts w:ascii="Arial" w:hAnsi="Arial" w:cs="Arial"/>
        <w:sz w:val="20"/>
        <w:szCs w:val="20"/>
      </w:rPr>
    </w:pPr>
    <w:r w:rsidRPr="00A13C27">
      <w:rPr>
        <w:rFonts w:ascii="Arial" w:hAnsi="Arial" w:cs="Arial"/>
        <w:sz w:val="20"/>
        <w:szCs w:val="20"/>
      </w:rPr>
      <w:t>MICHAEL K. BAINES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E3B1D" w14:textId="77777777" w:rsidR="00F82349" w:rsidRPr="00EF08BB" w:rsidRDefault="004D0823" w:rsidP="00BE3117">
    <w:pPr>
      <w:pStyle w:val="Header"/>
      <w:jc w:val="center"/>
      <w:rPr>
        <w:rFonts w:ascii="Arial" w:hAnsi="Arial" w:cs="Arial"/>
        <w:sz w:val="20"/>
        <w:szCs w:val="20"/>
      </w:rPr>
    </w:pPr>
    <w:r w:rsidRPr="00EF08BB">
      <w:rPr>
        <w:rFonts w:ascii="Arial" w:hAnsi="Arial" w:cs="Arial"/>
        <w:sz w:val="20"/>
        <w:szCs w:val="20"/>
      </w:rPr>
      <w:t>INTRODUCTION: THE FIRST DISTINCTION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D19F" w14:textId="77777777" w:rsidR="00CB63E4" w:rsidRPr="00DE0A30" w:rsidRDefault="00CB63E4" w:rsidP="00DE0A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6FED" w14:textId="77777777" w:rsidR="00DF4059" w:rsidRPr="00B95180" w:rsidRDefault="00B95180" w:rsidP="00B95180">
    <w:pPr>
      <w:pStyle w:val="Header"/>
      <w:jc w:val="center"/>
    </w:pPr>
    <w:r w:rsidRPr="00B95180">
      <w:rPr>
        <w:rFonts w:ascii="Arial" w:hAnsi="Arial" w:cs="Arial"/>
        <w:sz w:val="20"/>
        <w:szCs w:val="20"/>
      </w:rPr>
      <w:t>ELEMENT 1: REALITY IS FUNDAMENTALLY RELATIONAL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6A4E" w14:textId="77777777" w:rsidR="0074056E" w:rsidRPr="00214AD9" w:rsidRDefault="00214AD9" w:rsidP="00C25514">
    <w:pPr>
      <w:pStyle w:val="Header"/>
      <w:jc w:val="center"/>
      <w:rPr>
        <w:rFonts w:ascii="Arial" w:hAnsi="Arial" w:cs="Arial"/>
        <w:sz w:val="20"/>
        <w:szCs w:val="20"/>
      </w:rPr>
    </w:pPr>
    <w:r w:rsidRPr="00214AD9">
      <w:rPr>
        <w:rFonts w:ascii="Arial" w:hAnsi="Arial" w:cs="Arial"/>
        <w:sz w:val="20"/>
        <w:szCs w:val="20"/>
      </w:rPr>
      <w:t>ELEMENT 1: REALITY IS FUNDAMENTALLY RELATIONAL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1575" w14:textId="77777777" w:rsidR="00D87503" w:rsidRPr="00D87503" w:rsidRDefault="00D87503" w:rsidP="00D87503">
    <w:pPr>
      <w:pStyle w:val="Header"/>
      <w:jc w:val="center"/>
    </w:pPr>
    <w:r w:rsidRPr="00D87503">
      <w:rPr>
        <w:rFonts w:ascii="Arial" w:hAnsi="Arial" w:cs="Arial"/>
        <w:sz w:val="20"/>
        <w:szCs w:val="20"/>
      </w:rPr>
      <w:t>ELEMENT 2: LANDAUER PRINCIPLE PHYSICAL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A18C" w14:textId="77777777" w:rsidR="00FA60E3" w:rsidRPr="00FA60E3" w:rsidRDefault="007819DF" w:rsidP="00C25514">
    <w:pPr>
      <w:pStyle w:val="Header"/>
      <w:jc w:val="center"/>
      <w:rPr>
        <w:rFonts w:ascii="Arial" w:hAnsi="Arial" w:cs="Arial"/>
        <w:sz w:val="20"/>
        <w:szCs w:val="20"/>
      </w:rPr>
    </w:pPr>
    <w:r w:rsidRPr="00FA60E3">
      <w:rPr>
        <w:rFonts w:ascii="Arial" w:hAnsi="Arial" w:cs="Arial"/>
        <w:sz w:val="20"/>
        <w:szCs w:val="20"/>
      </w:rPr>
      <w:t>ELEMENT 2: LANDAUER PRINCIPLE PHYSICAL INFORMATION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82B4" w14:textId="77777777" w:rsidR="008232BA" w:rsidRPr="00941E34" w:rsidRDefault="00026E4E" w:rsidP="00026E4E">
    <w:pPr>
      <w:pStyle w:val="Header"/>
      <w:jc w:val="center"/>
      <w:rPr>
        <w:sz w:val="20"/>
        <w:szCs w:val="20"/>
      </w:rPr>
    </w:pPr>
    <w:r w:rsidRPr="00941E34">
      <w:rPr>
        <w:rFonts w:ascii="Arial" w:hAnsi="Arial" w:cs="Arial"/>
        <w:sz w:val="20"/>
        <w:szCs w:val="20"/>
        <w:lang w:val="en-US"/>
      </w:rPr>
      <w:t>ELEMENT 3: THE UNIVERSE PROCESSES INFORMATION NECESSARILY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039F" w14:textId="77777777" w:rsidR="00D405B9" w:rsidRPr="00575092" w:rsidRDefault="00D405B9" w:rsidP="00C25514">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440A" w14:textId="77777777" w:rsidR="007D4B62" w:rsidRPr="00941E34" w:rsidRDefault="007D4B62" w:rsidP="00026E4E">
    <w:pPr>
      <w:pStyle w:val="Header"/>
      <w:jc w:val="center"/>
      <w:rPr>
        <w:sz w:val="20"/>
        <w:szCs w:val="20"/>
      </w:rPr>
    </w:pPr>
    <w:r w:rsidRPr="00941E34">
      <w:rPr>
        <w:rFonts w:ascii="Arial" w:hAnsi="Arial" w:cs="Arial"/>
        <w:sz w:val="20"/>
        <w:szCs w:val="20"/>
        <w:lang w:val="en-US"/>
      </w:rPr>
      <w:t xml:space="preserve">ELEMENT </w:t>
    </w:r>
    <w:r w:rsidR="00C01A5F">
      <w:rPr>
        <w:rFonts w:ascii="Arial" w:hAnsi="Arial" w:cs="Arial"/>
        <w:sz w:val="20"/>
        <w:szCs w:val="20"/>
        <w:lang w:val="en-US"/>
      </w:rPr>
      <w:t>4</w:t>
    </w:r>
    <w:r w:rsidR="00F27694">
      <w:rPr>
        <w:rFonts w:ascii="Arial" w:hAnsi="Arial" w:cs="Arial"/>
        <w:sz w:val="20"/>
        <w:szCs w:val="20"/>
        <w:lang w:val="en-US"/>
      </w:rPr>
      <w:t>: ROTATION AND CIRCULAR OPTIMIZATION IN NATURE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A01A" w14:textId="77777777" w:rsidR="00870408" w:rsidRPr="00575092" w:rsidRDefault="00870408" w:rsidP="00C25514">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5644" w14:textId="77777777" w:rsidR="00DA3BE1" w:rsidRPr="00443219" w:rsidRDefault="00443219" w:rsidP="00443219">
    <w:pPr>
      <w:pStyle w:val="Header"/>
      <w:jc w:val="center"/>
    </w:pPr>
    <w:r w:rsidRPr="00443219">
      <w:rPr>
        <w:rFonts w:ascii="Arial" w:hAnsi="Arial" w:cs="Arial"/>
        <w:sz w:val="20"/>
        <w:szCs w:val="20"/>
      </w:rPr>
      <w:t>ELEMENT 5: FOUR FORCES AS A COMPLETE INFORMATION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84542" w14:textId="77777777" w:rsidR="00B87BE5" w:rsidRPr="00B87BE5" w:rsidRDefault="00B87BE5" w:rsidP="00B87BE5">
    <w:pPr>
      <w:pStyle w:val="Header"/>
      <w:jc w:val="center"/>
    </w:pPr>
    <w:r w:rsidRPr="00B87BE5">
      <w:rPr>
        <w:rFonts w:ascii="Arial" w:hAnsi="Arial" w:cs="Arial"/>
        <w:sz w:val="20"/>
        <w:szCs w:val="20"/>
      </w:rPr>
      <w:t>ELEMENT 6: CONSCIOUSNESS AS A COSMIC INTERFACE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C7F1" w14:textId="77777777" w:rsidR="00AB58DC" w:rsidRPr="000C4C8B" w:rsidRDefault="000C4C8B" w:rsidP="00C25514">
    <w:pPr>
      <w:pStyle w:val="Header"/>
      <w:jc w:val="center"/>
      <w:rPr>
        <w:rFonts w:ascii="Arial" w:hAnsi="Arial" w:cs="Arial"/>
        <w:sz w:val="20"/>
        <w:szCs w:val="20"/>
      </w:rPr>
    </w:pPr>
    <w:r w:rsidRPr="000C4C8B">
      <w:rPr>
        <w:rFonts w:ascii="Arial" w:hAnsi="Arial" w:cs="Arial"/>
        <w:sz w:val="20"/>
        <w:szCs w:val="20"/>
      </w:rPr>
      <w:t>ELEMENT 6: CONSCIOUSNESS AS A COSMIC INTERFACE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DB8B" w14:textId="77777777" w:rsidR="00AA0537" w:rsidRPr="0072756E" w:rsidRDefault="00BD2B95"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44A4" w14:textId="77777777" w:rsidR="007A5D63" w:rsidRPr="007A5D63" w:rsidRDefault="007A5D63" w:rsidP="007A5D6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7011" w14:textId="77777777" w:rsidR="00554B34" w:rsidRPr="0072756E" w:rsidRDefault="00554B34"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CA70" w14:textId="77777777" w:rsidR="00AA0537" w:rsidRPr="001831FA" w:rsidRDefault="001831FA" w:rsidP="001831FA">
    <w:pPr>
      <w:pStyle w:val="Header"/>
      <w:jc w:val="center"/>
      <w:rPr>
        <w:sz w:val="20"/>
        <w:szCs w:val="20"/>
      </w:rPr>
    </w:pPr>
    <w:r w:rsidRPr="001831FA">
      <w:rPr>
        <w:rFonts w:ascii="Arial" w:hAnsi="Arial" w:cs="Arial"/>
        <w:sz w:val="20"/>
        <w:szCs w:val="20"/>
        <w:lang w:val="en-US"/>
      </w:rPr>
      <w:t>ELEMENT 8: GRAVITY EMERGES FROM INFORMATION PATTERNS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9348" w14:textId="77777777" w:rsidR="00B547F1" w:rsidRPr="00C2682F" w:rsidRDefault="00B547F1" w:rsidP="00B547F1">
    <w:pPr>
      <w:pStyle w:val="Header"/>
      <w:jc w:val="center"/>
      <w:rPr>
        <w:sz w:val="20"/>
        <w:szCs w:val="20"/>
      </w:rPr>
    </w:pPr>
    <w:r w:rsidRPr="00C2682F">
      <w:rPr>
        <w:rFonts w:ascii="Arial" w:hAnsi="Arial" w:cs="Arial"/>
        <w:sz w:val="20"/>
        <w:szCs w:val="20"/>
        <w:lang w:val="en-US"/>
      </w:rPr>
      <w:t>ELEMENT 9: QUANTIZATION FROM INFORMATION OPTIMIZATION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4AF5" w14:textId="77777777" w:rsidR="00437EFD" w:rsidRPr="00061177" w:rsidRDefault="0082336C" w:rsidP="005E3F83">
    <w:pPr>
      <w:pStyle w:val="mainbody"/>
      <w:jc w:val="center"/>
      <w:rPr>
        <w:sz w:val="20"/>
        <w:szCs w:val="20"/>
      </w:rPr>
    </w:pPr>
    <w:r w:rsidRPr="00061177">
      <w:rPr>
        <w:sz w:val="20"/>
        <w:szCs w:val="20"/>
      </w:rPr>
      <w:t>MICHAEL K. BAINES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F970" w14:textId="77777777" w:rsidR="00DB1F60" w:rsidRPr="00985ECA" w:rsidRDefault="002C4EF1" w:rsidP="002C4EF1">
    <w:pPr>
      <w:pStyle w:val="Header"/>
      <w:jc w:val="center"/>
      <w:rPr>
        <w:rFonts w:ascii="Arial" w:hAnsi="Arial" w:cs="Arial"/>
        <w:sz w:val="20"/>
        <w:szCs w:val="20"/>
        <w:lang w:val="en-US"/>
      </w:rPr>
    </w:pPr>
    <w:r w:rsidRPr="00985ECA">
      <w:rPr>
        <w:rFonts w:ascii="Arial" w:hAnsi="Arial" w:cs="Arial"/>
        <w:sz w:val="20"/>
        <w:szCs w:val="20"/>
        <w:lang w:val="en-US"/>
      </w:rPr>
      <w:t>ELEMENT 10: CMB MATHEMATICAL PATTERNS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68BF" w14:textId="77777777" w:rsidR="00A456FE" w:rsidRPr="00AC2290" w:rsidRDefault="00AC2290" w:rsidP="00AC2290">
    <w:pPr>
      <w:pStyle w:val="Header"/>
      <w:jc w:val="center"/>
    </w:pPr>
    <w:r w:rsidRPr="00AC2290">
      <w:rPr>
        <w:rFonts w:ascii="Arial" w:hAnsi="Arial" w:cs="Arial"/>
        <w:sz w:val="20"/>
        <w:szCs w:val="20"/>
        <w:lang w:val="en-US"/>
      </w:rPr>
      <w:t>ELEMENT 11: CROSS-FREQUENCY VALIDATION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A7B1" w14:textId="77777777" w:rsidR="0016348A" w:rsidRPr="00061177" w:rsidRDefault="0016348A" w:rsidP="005E3F83">
    <w:pPr>
      <w:pStyle w:val="mainbody"/>
      <w:jc w:val="center"/>
      <w:rPr>
        <w:sz w:val="20"/>
        <w:szCs w:val="2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339F" w14:textId="77777777" w:rsidR="00901D46" w:rsidRPr="00901D46" w:rsidRDefault="00901D46" w:rsidP="00901D46">
    <w:pPr>
      <w:pStyle w:val="Header"/>
      <w:jc w:val="center"/>
    </w:pPr>
    <w:r w:rsidRPr="00901D46">
      <w:rPr>
        <w:rFonts w:ascii="Arial" w:hAnsi="Arial" w:cs="Arial"/>
        <w:sz w:val="20"/>
        <w:szCs w:val="20"/>
        <w:lang w:val="en-US"/>
      </w:rPr>
      <w:t>ELEMENT 12: THE TIME GRADIENT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3476" w14:textId="77777777" w:rsidR="00956A59" w:rsidRPr="00681723" w:rsidRDefault="002638FB" w:rsidP="002638FB">
    <w:pPr>
      <w:pStyle w:val="Header"/>
      <w:jc w:val="center"/>
      <w:rPr>
        <w:sz w:val="20"/>
        <w:szCs w:val="20"/>
      </w:rPr>
    </w:pPr>
    <w:r w:rsidRPr="00681723">
      <w:rPr>
        <w:rFonts w:ascii="Arial" w:hAnsi="Arial" w:cs="Arial"/>
        <w:sz w:val="20"/>
        <w:szCs w:val="20"/>
        <w:lang w:val="en-US"/>
      </w:rPr>
      <w:t>ELEMENT 13: QUANTUM MEMORY MATRIX - A THEORETICAL FRAMEWORK</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55F2" w14:textId="77777777" w:rsidR="00704BD5" w:rsidRPr="00DD34F5" w:rsidRDefault="00DD34F5" w:rsidP="00DD34F5">
    <w:pPr>
      <w:pStyle w:val="Header"/>
      <w:jc w:val="center"/>
    </w:pPr>
    <w:r w:rsidRPr="00DD34F5">
      <w:rPr>
        <w:rFonts w:ascii="Arial" w:hAnsi="Arial" w:cs="Arial"/>
        <w:sz w:val="22"/>
        <w:lang w:val="en-US"/>
      </w:rPr>
      <w:t xml:space="preserve">ELEMENT </w:t>
    </w:r>
    <w:r w:rsidR="00A36931">
      <w:rPr>
        <w:rFonts w:ascii="Arial" w:hAnsi="Arial" w:cs="Arial"/>
        <w:sz w:val="22"/>
        <w:lang w:val="en-US"/>
      </w:rPr>
      <w:t>14</w:t>
    </w:r>
    <w:r w:rsidR="004F7651">
      <w:rPr>
        <w:rFonts w:ascii="Arial" w:hAnsi="Arial" w:cs="Arial"/>
        <w:sz w:val="22"/>
        <w:lang w:val="en-US"/>
      </w:rPr>
      <w:t>: MATHEMATIC CONSTANTS IN PHYSICS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09FE" w14:textId="77777777" w:rsidR="00DD34F5" w:rsidRPr="007F7A94" w:rsidRDefault="007F7A94" w:rsidP="007F7A94">
    <w:pPr>
      <w:pStyle w:val="Header"/>
      <w:jc w:val="center"/>
      <w:rPr>
        <w:rFonts w:ascii="Arial" w:hAnsi="Arial" w:cs="Arial"/>
        <w:sz w:val="20"/>
        <w:szCs w:val="20"/>
      </w:rPr>
    </w:pPr>
    <w:r w:rsidRPr="007F7A94">
      <w:rPr>
        <w:rFonts w:ascii="Arial" w:hAnsi="Arial" w:cs="Arial"/>
        <w:sz w:val="20"/>
        <w:szCs w:val="20"/>
      </w:rPr>
      <w:t>ELEMENT 15: INFORMATION AND SPACETIME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F3A3" w14:textId="77777777" w:rsidR="008C2744" w:rsidRPr="009174FF" w:rsidRDefault="006957CF" w:rsidP="006957CF">
    <w:pPr>
      <w:pStyle w:val="Header"/>
      <w:jc w:val="center"/>
      <w:rPr>
        <w:sz w:val="20"/>
        <w:szCs w:val="20"/>
      </w:rPr>
    </w:pPr>
    <w:r w:rsidRPr="009174FF">
      <w:rPr>
        <w:rFonts w:ascii="Arial" w:hAnsi="Arial" w:cs="Arial"/>
        <w:sz w:val="20"/>
        <w:szCs w:val="20"/>
        <w:lang w:val="en-US"/>
      </w:rPr>
      <w:t xml:space="preserve">ELEMENT </w:t>
    </w:r>
    <w:r w:rsidR="00D976AA" w:rsidRPr="009174FF">
      <w:rPr>
        <w:rFonts w:ascii="Arial" w:hAnsi="Arial" w:cs="Arial"/>
        <w:sz w:val="20"/>
        <w:szCs w:val="20"/>
        <w:lang w:val="en-US"/>
      </w:rPr>
      <w:t>16</w:t>
    </w:r>
    <w:r w:rsidR="00F90406" w:rsidRPr="009174FF">
      <w:rPr>
        <w:rFonts w:ascii="Arial" w:hAnsi="Arial" w:cs="Arial"/>
        <w:sz w:val="20"/>
        <w:szCs w:val="20"/>
        <w:lang w:val="en-US"/>
      </w:rPr>
      <w:t>: UNIVERSAL PRECISION – THE FINE-TUNING MYSTERY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FE2D" w14:textId="77777777" w:rsidR="00230720" w:rsidRPr="00230720" w:rsidRDefault="00230720" w:rsidP="00230720">
    <w:pPr>
      <w:pStyle w:val="Header"/>
      <w:jc w:val="center"/>
    </w:pPr>
    <w:r w:rsidRPr="00230720">
      <w:rPr>
        <w:rFonts w:ascii="Arial" w:eastAsia="Arial" w:hAnsi="Arial" w:cs="Arial"/>
        <w:color w:val="000000"/>
        <w:sz w:val="20"/>
        <w:szCs w:val="20"/>
        <w:lang w:val="en-US" w:eastAsia="zh-CN" w:bidi="ar-SA"/>
      </w:rPr>
      <w:t>ELEMENT 16: UNIVERSAL PRECISION – THE FINE-TUNING MYSTERY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35EF" w14:textId="77777777" w:rsidR="00493D08" w:rsidRPr="00C506CB" w:rsidRDefault="00C506CB" w:rsidP="00C506CB">
    <w:pPr>
      <w:pStyle w:val="Header"/>
      <w:jc w:val="center"/>
    </w:pPr>
    <w:r w:rsidRPr="00C506CB">
      <w:rPr>
        <w:rFonts w:ascii="Arial" w:hAnsi="Arial" w:cs="Arial"/>
        <w:sz w:val="20"/>
        <w:szCs w:val="20"/>
        <w:lang w:val="en-US"/>
      </w:rPr>
      <w:t>ELEMENT 17: VISION AS REALITY CONSTRUCTION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FA18" w14:textId="77777777" w:rsidR="00842CE8" w:rsidRPr="00997754" w:rsidRDefault="00997754" w:rsidP="00997754">
    <w:pPr>
      <w:pStyle w:val="Header"/>
      <w:jc w:val="center"/>
    </w:pPr>
    <w:r w:rsidRPr="00997754">
      <w:rPr>
        <w:rFonts w:ascii="Arial" w:eastAsia="Arial" w:hAnsi="Arial" w:cs="Arial"/>
        <w:color w:val="000000"/>
        <w:sz w:val="20"/>
        <w:szCs w:val="20"/>
        <w:lang w:val="en-US" w:eastAsia="zh-CN" w:bidi="ar-SA"/>
      </w:rPr>
      <w:t>ELEMENT 17: VISION AS REALITY CONSTRUCTION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A904" w14:textId="77777777" w:rsidR="00F572A7" w:rsidRPr="00F572A7" w:rsidRDefault="00F572A7" w:rsidP="00F572A7">
    <w:pPr>
      <w:pStyle w:val="Header"/>
      <w:jc w:val="center"/>
      <w:rPr>
        <w:rFonts w:ascii="Arial" w:hAnsi="Arial" w:cs="Arial"/>
        <w:sz w:val="20"/>
        <w:szCs w:val="20"/>
        <w:lang w:val="en-US"/>
      </w:rPr>
    </w:pPr>
    <w:r w:rsidRPr="0075089D">
      <w:rPr>
        <w:rFonts w:ascii="Arial" w:hAnsi="Arial" w:cs="Arial"/>
        <w:sz w:val="20"/>
        <w:szCs w:val="20"/>
        <w:lang w:val="en-US"/>
      </w:rPr>
      <w:t>ELEMENT 18: ENHANCEMENT THROUGH MATHEMATICAL FIELDS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FB05" w14:textId="77777777" w:rsidR="00287542" w:rsidRPr="003E3422" w:rsidRDefault="00287542" w:rsidP="003E3422">
    <w:pPr>
      <w:pStyle w:val="Header"/>
      <w:jc w:val="center"/>
    </w:pPr>
    <w:r>
      <w:rPr>
        <w:rFonts w:ascii="Arial" w:eastAsia="Arial" w:hAnsi="Arial" w:cs="Arial"/>
        <w:color w:val="000000"/>
        <w:sz w:val="20"/>
        <w:szCs w:val="20"/>
        <w:lang w:val="en-US" w:eastAsia="zh-CN" w:bidi="ar-SA"/>
      </w:rPr>
      <w:t>MICHAEL K. BAINES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DFB8" w14:textId="77777777" w:rsidR="00D302DF" w:rsidRPr="00F42CCF" w:rsidRDefault="00F42CCF" w:rsidP="00F42CCF">
    <w:pPr>
      <w:pStyle w:val="Header"/>
      <w:jc w:val="center"/>
      <w:rPr>
        <w:rFonts w:ascii="Arial" w:hAnsi="Arial" w:cs="Arial"/>
        <w:sz w:val="20"/>
        <w:szCs w:val="20"/>
      </w:rPr>
    </w:pPr>
    <w:r w:rsidRPr="00F42CCF">
      <w:rPr>
        <w:rFonts w:ascii="Arial" w:hAnsi="Arial" w:cs="Arial"/>
        <w:sz w:val="20"/>
        <w:szCs w:val="20"/>
        <w:lang w:val="en-US"/>
      </w:rPr>
      <w:t>ELEMENT 2</w:t>
    </w:r>
    <w:r w:rsidR="00091739">
      <w:rPr>
        <w:rFonts w:ascii="Arial" w:hAnsi="Arial" w:cs="Arial"/>
        <w:sz w:val="20"/>
        <w:szCs w:val="20"/>
        <w:lang w:val="en-US"/>
      </w:rPr>
      <w:t>0</w:t>
    </w:r>
    <w:r w:rsidRPr="00F42CCF">
      <w:rPr>
        <w:rFonts w:ascii="Arial" w:hAnsi="Arial" w:cs="Arial"/>
        <w:sz w:val="20"/>
        <w:szCs w:val="20"/>
        <w:lang w:val="en-US"/>
      </w:rPr>
      <w:t>: QUANTUM ERROR CORRECTION - INFORMATION PRESERVATION IN PRACTICE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51D6" w14:textId="77777777" w:rsidR="00AB0B93" w:rsidRPr="00AB0B93" w:rsidRDefault="00AB0B93" w:rsidP="000E2137">
    <w:pPr>
      <w:pStyle w:val="Header"/>
      <w:jc w:val="center"/>
    </w:pPr>
    <w:r w:rsidRPr="00AB0B93">
      <w:rPr>
        <w:rFonts w:ascii="Arial" w:hAnsi="Arial" w:cs="Arial"/>
        <w:sz w:val="20"/>
        <w:szCs w:val="20"/>
        <w:lang w:val="en-US"/>
      </w:rPr>
      <w:t>ELEMENT 19: BLACK HOLE INFORMATION - THE ULTIMATE TEST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357C" w14:textId="77777777" w:rsidR="005532B4" w:rsidRPr="00C611AF" w:rsidRDefault="00D5175C" w:rsidP="005E3F83">
    <w:pPr>
      <w:pStyle w:val="mainbody"/>
      <w:jc w:val="center"/>
      <w:rPr>
        <w:sz w:val="22"/>
        <w:szCs w:val="22"/>
      </w:rPr>
    </w:pPr>
    <w:r>
      <w:rPr>
        <w:sz w:val="22"/>
        <w:szCs w:val="22"/>
      </w:rPr>
      <w:t>MICHAEL K. BAINES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F509" w14:textId="77777777" w:rsidR="00C434C6" w:rsidRPr="00543628" w:rsidRDefault="00543628" w:rsidP="00543628">
    <w:pPr>
      <w:pStyle w:val="Header"/>
      <w:jc w:val="center"/>
    </w:pPr>
    <w:r w:rsidRPr="00543628">
      <w:rPr>
        <w:rFonts w:ascii="Arial" w:hAnsi="Arial" w:cs="Arial"/>
        <w:sz w:val="20"/>
        <w:szCs w:val="20"/>
        <w:lang w:val="en-US"/>
      </w:rPr>
      <w:t>ELEMENT 20: QUANTUM INFORMATION SCRAMBLING: HOW FAST DOES INFORMATION SPREAD?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3061" w14:textId="77777777" w:rsidR="00A46031" w:rsidRPr="00E41FE4" w:rsidRDefault="006F48C6" w:rsidP="00E41FE4">
    <w:pPr>
      <w:pStyle w:val="Header"/>
      <w:jc w:val="center"/>
      <w:rPr>
        <w:rFonts w:ascii="Arial" w:eastAsia="Arial" w:hAnsi="Arial" w:cs="Arial"/>
        <w:color w:val="000000"/>
        <w:sz w:val="20"/>
        <w:szCs w:val="20"/>
        <w:lang w:eastAsia="zh-CN" w:bidi="ar-SA"/>
      </w:rPr>
    </w:pPr>
    <w:r w:rsidRPr="006F48C6">
      <w:rPr>
        <w:rFonts w:ascii="Arial" w:eastAsia="Arial" w:hAnsi="Arial" w:cs="Arial"/>
        <w:color w:val="000000"/>
        <w:sz w:val="20"/>
        <w:szCs w:val="20"/>
        <w:lang w:eastAsia="zh-CN" w:bidi="ar-SA"/>
      </w:rPr>
      <w:t>ELEMENT 20: QUANTUM INFORMATION SCRAMBLING: HOW FAST DOES INFORMATION SPREAD?</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72C4" w14:textId="77777777" w:rsidR="00E318F1" w:rsidRPr="001E5693" w:rsidRDefault="001E5693" w:rsidP="001E5693">
    <w:pPr>
      <w:pStyle w:val="Header"/>
      <w:jc w:val="center"/>
    </w:pPr>
    <w:r w:rsidRPr="001E5693">
      <w:rPr>
        <w:rFonts w:ascii="Arial" w:hAnsi="Arial" w:cs="Arial"/>
        <w:sz w:val="20"/>
        <w:szCs w:val="20"/>
        <w:lang w:val="en-US"/>
      </w:rPr>
      <w:t>ELEMENT 21: QUANTUM ERROR CORRECTION - INFORMATION PRESERVATION IN PRACTICE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831B" w14:textId="77777777" w:rsidR="00F42CCF" w:rsidRPr="00BC5FCA" w:rsidRDefault="00F42CCF" w:rsidP="00F42CCF">
    <w:pPr>
      <w:pStyle w:val="Header"/>
      <w:jc w:val="center"/>
    </w:pPr>
    <w:r w:rsidRPr="00BC5FCA">
      <w:rPr>
        <w:rFonts w:ascii="Arial" w:eastAsia="Arial" w:hAnsi="Arial" w:cs="Arial"/>
        <w:color w:val="000000"/>
        <w:sz w:val="20"/>
        <w:szCs w:val="20"/>
        <w:lang w:val="en-US" w:eastAsia="zh-CN" w:bidi="ar-SA"/>
      </w:rPr>
      <w:t>ELEMENT 21: QUANTUM ERROR CORRECTION - INFORMATION PRESERVATION IN PRACTICE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082C8" w14:textId="77777777" w:rsidR="002C3BB4" w:rsidRPr="00B876A7" w:rsidRDefault="00164F9C" w:rsidP="0030125D">
    <w:pPr>
      <w:pStyle w:val="Header"/>
      <w:jc w:val="center"/>
      <w:rPr>
        <w:rFonts w:ascii="Arial" w:hAnsi="Arial" w:cs="Arial"/>
        <w:sz w:val="22"/>
      </w:rPr>
    </w:pPr>
    <w:r>
      <w:rPr>
        <w:rFonts w:ascii="Arial" w:hAnsi="Arial" w:cs="Arial"/>
        <w:sz w:val="22"/>
      </w:rPr>
      <w:t>MICHAEL K. BAINES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AEF8" w14:textId="77777777" w:rsidR="007C111A" w:rsidRPr="001F5ACF" w:rsidRDefault="00902186" w:rsidP="00902186">
    <w:pPr>
      <w:pStyle w:val="Header"/>
      <w:jc w:val="center"/>
      <w:rPr>
        <w:rFonts w:ascii="Arial" w:hAnsi="Arial" w:cs="Arial"/>
        <w:sz w:val="20"/>
        <w:szCs w:val="20"/>
        <w:lang w:val="en-US"/>
      </w:rPr>
    </w:pPr>
    <w:r w:rsidRPr="001F5ACF">
      <w:rPr>
        <w:rFonts w:ascii="Arial" w:hAnsi="Arial" w:cs="Arial"/>
        <w:sz w:val="20"/>
        <w:szCs w:val="20"/>
        <w:lang w:val="en-US"/>
      </w:rPr>
      <w:t>CONCLUSION: AN INFORMATION-FIRST FRAMEWORK FOR PHYSICS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3876" w14:textId="77777777" w:rsidR="00413EBB" w:rsidRPr="00BC5FCA" w:rsidRDefault="00413EBB" w:rsidP="00F42CCF">
    <w:pPr>
      <w:pStyle w:val="Header"/>
      <w:jc w:val="center"/>
    </w:pPr>
    <w:r>
      <w:rPr>
        <w:rFonts w:ascii="Arial" w:eastAsia="Arial" w:hAnsi="Arial" w:cs="Arial"/>
        <w:color w:val="000000"/>
        <w:sz w:val="20"/>
        <w:szCs w:val="20"/>
        <w:lang w:val="en-US" w:eastAsia="zh-CN" w:bidi="ar-SA"/>
      </w:rPr>
      <w:t>MICHAEL K. BAINES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45EF" w14:textId="77777777" w:rsidR="007051B4" w:rsidRPr="007051B4" w:rsidRDefault="007051B4" w:rsidP="007051B4">
    <w:pPr>
      <w:pStyle w:val="Header"/>
      <w:jc w:val="center"/>
    </w:pPr>
    <w:r w:rsidRPr="007051B4">
      <w:rPr>
        <w:rFonts w:ascii="Arial" w:eastAsia="Arial" w:hAnsi="Arial" w:cs="Arial"/>
        <w:color w:val="000000"/>
        <w:sz w:val="20"/>
        <w:szCs w:val="20"/>
        <w:lang w:val="en-US" w:eastAsia="zh-CN" w:bidi="ar-SA"/>
      </w:rPr>
      <w:t>HONOR SYSTEM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20518C8"/>
    <w:multiLevelType w:val="hybridMultilevel"/>
    <w:tmpl w:val="E45A0CD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047C3283"/>
    <w:multiLevelType w:val="hybridMultilevel"/>
    <w:tmpl w:val="1C5C37E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04A00E41"/>
    <w:multiLevelType w:val="hybridMultilevel"/>
    <w:tmpl w:val="1E96D7D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0A841597"/>
    <w:multiLevelType w:val="hybridMultilevel"/>
    <w:tmpl w:val="ED16F20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5161B39"/>
    <w:multiLevelType w:val="hybridMultilevel"/>
    <w:tmpl w:val="3BC45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433FF3"/>
    <w:multiLevelType w:val="hybridMultilevel"/>
    <w:tmpl w:val="1A90716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1BC933E5"/>
    <w:multiLevelType w:val="hybridMultilevel"/>
    <w:tmpl w:val="2CDC68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1BDD20D1"/>
    <w:multiLevelType w:val="hybridMultilevel"/>
    <w:tmpl w:val="3828D90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1ED6257E"/>
    <w:multiLevelType w:val="hybridMultilevel"/>
    <w:tmpl w:val="F88E1B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244243D1"/>
    <w:multiLevelType w:val="hybridMultilevel"/>
    <w:tmpl w:val="C27E17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4CB4BE7"/>
    <w:multiLevelType w:val="hybridMultilevel"/>
    <w:tmpl w:val="2EB2B2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254219B1"/>
    <w:multiLevelType w:val="hybridMultilevel"/>
    <w:tmpl w:val="9650213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25BC54D4"/>
    <w:multiLevelType w:val="hybridMultilevel"/>
    <w:tmpl w:val="FC86596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2B0E650A"/>
    <w:multiLevelType w:val="hybridMultilevel"/>
    <w:tmpl w:val="FDBE10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2B1E6128"/>
    <w:multiLevelType w:val="hybridMultilevel"/>
    <w:tmpl w:val="2EF2582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2D4A3565"/>
    <w:multiLevelType w:val="hybridMultilevel"/>
    <w:tmpl w:val="63DC4A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0D04F05"/>
    <w:multiLevelType w:val="hybridMultilevel"/>
    <w:tmpl w:val="76C28A0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338A75DE"/>
    <w:multiLevelType w:val="hybridMultilevel"/>
    <w:tmpl w:val="53A8CED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38F01252"/>
    <w:multiLevelType w:val="hybridMultilevel"/>
    <w:tmpl w:val="EF78534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3E8E0035"/>
    <w:multiLevelType w:val="hybridMultilevel"/>
    <w:tmpl w:val="1908D04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3F5F6FF8"/>
    <w:multiLevelType w:val="hybridMultilevel"/>
    <w:tmpl w:val="B602D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40402381"/>
    <w:multiLevelType w:val="hybridMultilevel"/>
    <w:tmpl w:val="881C333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6" w15:restartNumberingAfterBreak="0">
    <w:nsid w:val="407D3F42"/>
    <w:multiLevelType w:val="hybridMultilevel"/>
    <w:tmpl w:val="FCA618E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412F57C4"/>
    <w:multiLevelType w:val="hybridMultilevel"/>
    <w:tmpl w:val="763C5E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B2934"/>
    <w:multiLevelType w:val="hybridMultilevel"/>
    <w:tmpl w:val="E15E767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0" w15:restartNumberingAfterBreak="0">
    <w:nsid w:val="58C70A13"/>
    <w:multiLevelType w:val="hybridMultilevel"/>
    <w:tmpl w:val="47224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5EEE1403"/>
    <w:multiLevelType w:val="hybridMultilevel"/>
    <w:tmpl w:val="F4840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643B0334"/>
    <w:multiLevelType w:val="hybridMultilevel"/>
    <w:tmpl w:val="23A6DAF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6F4E62C1"/>
    <w:multiLevelType w:val="hybridMultilevel"/>
    <w:tmpl w:val="95E4D75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4" w15:restartNumberingAfterBreak="0">
    <w:nsid w:val="6FD460A5"/>
    <w:multiLevelType w:val="hybridMultilevel"/>
    <w:tmpl w:val="BBAC2D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713D0218"/>
    <w:multiLevelType w:val="hybridMultilevel"/>
    <w:tmpl w:val="E77C302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72515038"/>
    <w:multiLevelType w:val="hybridMultilevel"/>
    <w:tmpl w:val="837E14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72EC1F0F"/>
    <w:multiLevelType w:val="hybridMultilevel"/>
    <w:tmpl w:val="8FB493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7A3A5D28"/>
    <w:multiLevelType w:val="hybridMultilevel"/>
    <w:tmpl w:val="3C725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9" w15:restartNumberingAfterBreak="0">
    <w:nsid w:val="7B7809A6"/>
    <w:multiLevelType w:val="hybridMultilevel"/>
    <w:tmpl w:val="A22A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53C15"/>
    <w:multiLevelType w:val="hybridMultilevel"/>
    <w:tmpl w:val="5106B5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71202412">
    <w:abstractNumId w:val="28"/>
  </w:num>
  <w:num w:numId="6" w16cid:durableId="384064635">
    <w:abstractNumId w:val="20"/>
  </w:num>
  <w:num w:numId="7" w16cid:durableId="1756826469">
    <w:abstractNumId w:val="32"/>
  </w:num>
  <w:num w:numId="8" w16cid:durableId="1953433388">
    <w:abstractNumId w:val="25"/>
  </w:num>
  <w:num w:numId="9" w16cid:durableId="1603418051">
    <w:abstractNumId w:val="40"/>
  </w:num>
  <w:num w:numId="10" w16cid:durableId="1971201385">
    <w:abstractNumId w:val="35"/>
  </w:num>
  <w:num w:numId="11" w16cid:durableId="1098790157">
    <w:abstractNumId w:val="34"/>
  </w:num>
  <w:num w:numId="12" w16cid:durableId="1999529460">
    <w:abstractNumId w:val="39"/>
  </w:num>
  <w:num w:numId="13" w16cid:durableId="48648302">
    <w:abstractNumId w:val="24"/>
  </w:num>
  <w:num w:numId="14" w16cid:durableId="1863665519">
    <w:abstractNumId w:val="13"/>
  </w:num>
  <w:num w:numId="15" w16cid:durableId="1261641650">
    <w:abstractNumId w:val="22"/>
  </w:num>
  <w:num w:numId="16" w16cid:durableId="1320883722">
    <w:abstractNumId w:val="14"/>
  </w:num>
  <w:num w:numId="17" w16cid:durableId="1874998646">
    <w:abstractNumId w:val="11"/>
  </w:num>
  <w:num w:numId="18" w16cid:durableId="1761753619">
    <w:abstractNumId w:val="9"/>
  </w:num>
  <w:num w:numId="19" w16cid:durableId="1784109348">
    <w:abstractNumId w:val="36"/>
  </w:num>
  <w:num w:numId="20" w16cid:durableId="265115373">
    <w:abstractNumId w:val="6"/>
  </w:num>
  <w:num w:numId="21" w16cid:durableId="1819497614">
    <w:abstractNumId w:val="12"/>
  </w:num>
  <w:num w:numId="22" w16cid:durableId="107622366">
    <w:abstractNumId w:val="10"/>
  </w:num>
  <w:num w:numId="23" w16cid:durableId="918060491">
    <w:abstractNumId w:val="19"/>
  </w:num>
  <w:num w:numId="24" w16cid:durableId="626157964">
    <w:abstractNumId w:val="37"/>
  </w:num>
  <w:num w:numId="25" w16cid:durableId="58410758">
    <w:abstractNumId w:val="5"/>
  </w:num>
  <w:num w:numId="26" w16cid:durableId="186987789">
    <w:abstractNumId w:val="38"/>
  </w:num>
  <w:num w:numId="27" w16cid:durableId="859706363">
    <w:abstractNumId w:val="29"/>
  </w:num>
  <w:num w:numId="28" w16cid:durableId="658077267">
    <w:abstractNumId w:val="16"/>
  </w:num>
  <w:num w:numId="29" w16cid:durableId="620772593">
    <w:abstractNumId w:val="15"/>
  </w:num>
  <w:num w:numId="30" w16cid:durableId="1679036420">
    <w:abstractNumId w:val="17"/>
  </w:num>
  <w:num w:numId="31" w16cid:durableId="1716612688">
    <w:abstractNumId w:val="21"/>
  </w:num>
  <w:num w:numId="32" w16cid:durableId="395470662">
    <w:abstractNumId w:val="27"/>
  </w:num>
  <w:num w:numId="33" w16cid:durableId="741028024">
    <w:abstractNumId w:val="23"/>
  </w:num>
  <w:num w:numId="34" w16cid:durableId="1303269916">
    <w:abstractNumId w:val="26"/>
  </w:num>
  <w:num w:numId="35" w16cid:durableId="580791996">
    <w:abstractNumId w:val="18"/>
  </w:num>
  <w:num w:numId="36" w16cid:durableId="911694616">
    <w:abstractNumId w:val="33"/>
  </w:num>
  <w:num w:numId="37" w16cid:durableId="2100830548">
    <w:abstractNumId w:val="30"/>
  </w:num>
  <w:num w:numId="38" w16cid:durableId="17044490">
    <w:abstractNumId w:val="4"/>
  </w:num>
  <w:num w:numId="39" w16cid:durableId="1844202923">
    <w:abstractNumId w:val="31"/>
  </w:num>
  <w:num w:numId="40" w16cid:durableId="1053501232">
    <w:abstractNumId w:val="7"/>
  </w:num>
  <w:num w:numId="41" w16cid:durableId="1174757696">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9CB"/>
    <w:rsid w:val="00002BCB"/>
    <w:rsid w:val="00002C3B"/>
    <w:rsid w:val="00002C87"/>
    <w:rsid w:val="00002F98"/>
    <w:rsid w:val="000032FE"/>
    <w:rsid w:val="000036B9"/>
    <w:rsid w:val="000037FB"/>
    <w:rsid w:val="000038F7"/>
    <w:rsid w:val="00003E69"/>
    <w:rsid w:val="0000425B"/>
    <w:rsid w:val="00004778"/>
    <w:rsid w:val="00004ADB"/>
    <w:rsid w:val="00004AFA"/>
    <w:rsid w:val="0000536F"/>
    <w:rsid w:val="0000538B"/>
    <w:rsid w:val="0000540C"/>
    <w:rsid w:val="000054C0"/>
    <w:rsid w:val="00005B45"/>
    <w:rsid w:val="000068DB"/>
    <w:rsid w:val="00006B31"/>
    <w:rsid w:val="00006E60"/>
    <w:rsid w:val="000072B3"/>
    <w:rsid w:val="000072DD"/>
    <w:rsid w:val="000073EC"/>
    <w:rsid w:val="000074F3"/>
    <w:rsid w:val="00007650"/>
    <w:rsid w:val="0000779B"/>
    <w:rsid w:val="000077CB"/>
    <w:rsid w:val="0000782C"/>
    <w:rsid w:val="0000789A"/>
    <w:rsid w:val="00007AC1"/>
    <w:rsid w:val="00007C59"/>
    <w:rsid w:val="0001028B"/>
    <w:rsid w:val="000102D8"/>
    <w:rsid w:val="0001030A"/>
    <w:rsid w:val="000104CB"/>
    <w:rsid w:val="00010976"/>
    <w:rsid w:val="000109F9"/>
    <w:rsid w:val="0001155A"/>
    <w:rsid w:val="0001181A"/>
    <w:rsid w:val="000118DF"/>
    <w:rsid w:val="00011B42"/>
    <w:rsid w:val="00011E77"/>
    <w:rsid w:val="00011FDE"/>
    <w:rsid w:val="000121D2"/>
    <w:rsid w:val="00012AE8"/>
    <w:rsid w:val="00012B42"/>
    <w:rsid w:val="00012BD2"/>
    <w:rsid w:val="00012FA3"/>
    <w:rsid w:val="000131BB"/>
    <w:rsid w:val="000131BC"/>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4E2E"/>
    <w:rsid w:val="000154DB"/>
    <w:rsid w:val="000154DE"/>
    <w:rsid w:val="000158B4"/>
    <w:rsid w:val="0001598B"/>
    <w:rsid w:val="00016127"/>
    <w:rsid w:val="00016206"/>
    <w:rsid w:val="0001638A"/>
    <w:rsid w:val="00016F4F"/>
    <w:rsid w:val="0001704B"/>
    <w:rsid w:val="0001705D"/>
    <w:rsid w:val="000170F2"/>
    <w:rsid w:val="000170FA"/>
    <w:rsid w:val="0001733F"/>
    <w:rsid w:val="000173FD"/>
    <w:rsid w:val="0001742B"/>
    <w:rsid w:val="000175D0"/>
    <w:rsid w:val="00017658"/>
    <w:rsid w:val="0001772F"/>
    <w:rsid w:val="00017794"/>
    <w:rsid w:val="000179A2"/>
    <w:rsid w:val="000179F5"/>
    <w:rsid w:val="00017C16"/>
    <w:rsid w:val="00020025"/>
    <w:rsid w:val="00020096"/>
    <w:rsid w:val="000200DA"/>
    <w:rsid w:val="00020168"/>
    <w:rsid w:val="000202A1"/>
    <w:rsid w:val="00020802"/>
    <w:rsid w:val="00020844"/>
    <w:rsid w:val="0002095A"/>
    <w:rsid w:val="000209D3"/>
    <w:rsid w:val="00020CC3"/>
    <w:rsid w:val="00020E10"/>
    <w:rsid w:val="0002100D"/>
    <w:rsid w:val="00021294"/>
    <w:rsid w:val="000215AB"/>
    <w:rsid w:val="00021A35"/>
    <w:rsid w:val="00021B26"/>
    <w:rsid w:val="00021D45"/>
    <w:rsid w:val="00021F75"/>
    <w:rsid w:val="00022196"/>
    <w:rsid w:val="00022233"/>
    <w:rsid w:val="000225F8"/>
    <w:rsid w:val="000229DF"/>
    <w:rsid w:val="00022B19"/>
    <w:rsid w:val="000231C8"/>
    <w:rsid w:val="00023296"/>
    <w:rsid w:val="000232CB"/>
    <w:rsid w:val="0002379C"/>
    <w:rsid w:val="000237BD"/>
    <w:rsid w:val="00024842"/>
    <w:rsid w:val="00024CCF"/>
    <w:rsid w:val="0002508E"/>
    <w:rsid w:val="00025257"/>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4E"/>
    <w:rsid w:val="00026EA6"/>
    <w:rsid w:val="00027062"/>
    <w:rsid w:val="00027159"/>
    <w:rsid w:val="000271A3"/>
    <w:rsid w:val="000272EC"/>
    <w:rsid w:val="00027406"/>
    <w:rsid w:val="000274D8"/>
    <w:rsid w:val="00027AA5"/>
    <w:rsid w:val="00027AAE"/>
    <w:rsid w:val="00027B4C"/>
    <w:rsid w:val="0003060F"/>
    <w:rsid w:val="0003080E"/>
    <w:rsid w:val="00030835"/>
    <w:rsid w:val="0003090B"/>
    <w:rsid w:val="00030923"/>
    <w:rsid w:val="00030AB4"/>
    <w:rsid w:val="00031523"/>
    <w:rsid w:val="00031993"/>
    <w:rsid w:val="000319E8"/>
    <w:rsid w:val="00031AB7"/>
    <w:rsid w:val="00031BD3"/>
    <w:rsid w:val="00031DD7"/>
    <w:rsid w:val="00031DE6"/>
    <w:rsid w:val="00031ED5"/>
    <w:rsid w:val="00031F4C"/>
    <w:rsid w:val="00032478"/>
    <w:rsid w:val="0003273D"/>
    <w:rsid w:val="000327F0"/>
    <w:rsid w:val="00032902"/>
    <w:rsid w:val="00032B82"/>
    <w:rsid w:val="00032EFA"/>
    <w:rsid w:val="00032F90"/>
    <w:rsid w:val="0003316F"/>
    <w:rsid w:val="000331CF"/>
    <w:rsid w:val="00033424"/>
    <w:rsid w:val="0003349E"/>
    <w:rsid w:val="0003366C"/>
    <w:rsid w:val="000339F4"/>
    <w:rsid w:val="00034248"/>
    <w:rsid w:val="000342CE"/>
    <w:rsid w:val="00034509"/>
    <w:rsid w:val="00034C8D"/>
    <w:rsid w:val="00034E33"/>
    <w:rsid w:val="0003506A"/>
    <w:rsid w:val="00035167"/>
    <w:rsid w:val="0003551C"/>
    <w:rsid w:val="000357F0"/>
    <w:rsid w:val="00035DA0"/>
    <w:rsid w:val="00035DDF"/>
    <w:rsid w:val="000362BC"/>
    <w:rsid w:val="000364AC"/>
    <w:rsid w:val="00036766"/>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38C"/>
    <w:rsid w:val="00042585"/>
    <w:rsid w:val="00042676"/>
    <w:rsid w:val="000431FB"/>
    <w:rsid w:val="00043C1A"/>
    <w:rsid w:val="00043C9E"/>
    <w:rsid w:val="00043F47"/>
    <w:rsid w:val="00044349"/>
    <w:rsid w:val="000444C4"/>
    <w:rsid w:val="000448F3"/>
    <w:rsid w:val="000448FC"/>
    <w:rsid w:val="000449CD"/>
    <w:rsid w:val="00044A65"/>
    <w:rsid w:val="00044A7C"/>
    <w:rsid w:val="000450D7"/>
    <w:rsid w:val="00045234"/>
    <w:rsid w:val="000454D0"/>
    <w:rsid w:val="0004569F"/>
    <w:rsid w:val="00045740"/>
    <w:rsid w:val="000458B7"/>
    <w:rsid w:val="00045B9E"/>
    <w:rsid w:val="00046096"/>
    <w:rsid w:val="000467DE"/>
    <w:rsid w:val="00046856"/>
    <w:rsid w:val="00046ABB"/>
    <w:rsid w:val="00046E34"/>
    <w:rsid w:val="00046E9F"/>
    <w:rsid w:val="0004741D"/>
    <w:rsid w:val="00047725"/>
    <w:rsid w:val="00047876"/>
    <w:rsid w:val="00047917"/>
    <w:rsid w:val="00047B98"/>
    <w:rsid w:val="00047C3F"/>
    <w:rsid w:val="00047E1F"/>
    <w:rsid w:val="00047E4D"/>
    <w:rsid w:val="0005009D"/>
    <w:rsid w:val="00050340"/>
    <w:rsid w:val="00050623"/>
    <w:rsid w:val="000508A1"/>
    <w:rsid w:val="00050AE6"/>
    <w:rsid w:val="00050C66"/>
    <w:rsid w:val="00050EE4"/>
    <w:rsid w:val="0005120D"/>
    <w:rsid w:val="000519C4"/>
    <w:rsid w:val="00051A60"/>
    <w:rsid w:val="00051D53"/>
    <w:rsid w:val="00051EC1"/>
    <w:rsid w:val="000520F6"/>
    <w:rsid w:val="00052108"/>
    <w:rsid w:val="00052301"/>
    <w:rsid w:val="00052395"/>
    <w:rsid w:val="00052409"/>
    <w:rsid w:val="00052A69"/>
    <w:rsid w:val="00052ABF"/>
    <w:rsid w:val="00052CF7"/>
    <w:rsid w:val="00052ED6"/>
    <w:rsid w:val="00053098"/>
    <w:rsid w:val="000533D7"/>
    <w:rsid w:val="000537BB"/>
    <w:rsid w:val="0005384D"/>
    <w:rsid w:val="00053910"/>
    <w:rsid w:val="00053A46"/>
    <w:rsid w:val="00053B1F"/>
    <w:rsid w:val="00053B9C"/>
    <w:rsid w:val="00053D32"/>
    <w:rsid w:val="00053E40"/>
    <w:rsid w:val="00053FDD"/>
    <w:rsid w:val="000540B9"/>
    <w:rsid w:val="0005428E"/>
    <w:rsid w:val="000542B0"/>
    <w:rsid w:val="00054540"/>
    <w:rsid w:val="00054607"/>
    <w:rsid w:val="0005492A"/>
    <w:rsid w:val="000549A3"/>
    <w:rsid w:val="00054C49"/>
    <w:rsid w:val="00054F4D"/>
    <w:rsid w:val="0005569F"/>
    <w:rsid w:val="00055713"/>
    <w:rsid w:val="0005580A"/>
    <w:rsid w:val="0005586E"/>
    <w:rsid w:val="00055887"/>
    <w:rsid w:val="000558C2"/>
    <w:rsid w:val="00055B68"/>
    <w:rsid w:val="00055C1F"/>
    <w:rsid w:val="00055C6C"/>
    <w:rsid w:val="0005610F"/>
    <w:rsid w:val="00056625"/>
    <w:rsid w:val="00056D39"/>
    <w:rsid w:val="00056FC5"/>
    <w:rsid w:val="0005766A"/>
    <w:rsid w:val="00057AD5"/>
    <w:rsid w:val="00057BEA"/>
    <w:rsid w:val="00057CA3"/>
    <w:rsid w:val="00057D49"/>
    <w:rsid w:val="00057D63"/>
    <w:rsid w:val="00057F31"/>
    <w:rsid w:val="00060209"/>
    <w:rsid w:val="0006046C"/>
    <w:rsid w:val="00060687"/>
    <w:rsid w:val="00060E6A"/>
    <w:rsid w:val="00060F0D"/>
    <w:rsid w:val="000610BF"/>
    <w:rsid w:val="00061130"/>
    <w:rsid w:val="00061177"/>
    <w:rsid w:val="00061573"/>
    <w:rsid w:val="000615A7"/>
    <w:rsid w:val="000616B9"/>
    <w:rsid w:val="00061878"/>
    <w:rsid w:val="00061990"/>
    <w:rsid w:val="00061CAB"/>
    <w:rsid w:val="00061CC5"/>
    <w:rsid w:val="00061D75"/>
    <w:rsid w:val="00062205"/>
    <w:rsid w:val="00062943"/>
    <w:rsid w:val="00062CA7"/>
    <w:rsid w:val="00062DDC"/>
    <w:rsid w:val="0006300E"/>
    <w:rsid w:val="00063053"/>
    <w:rsid w:val="000631B1"/>
    <w:rsid w:val="000632C7"/>
    <w:rsid w:val="000636E5"/>
    <w:rsid w:val="00063778"/>
    <w:rsid w:val="000638B6"/>
    <w:rsid w:val="00063D24"/>
    <w:rsid w:val="00064899"/>
    <w:rsid w:val="00064B8D"/>
    <w:rsid w:val="00065287"/>
    <w:rsid w:val="000654FF"/>
    <w:rsid w:val="00065C58"/>
    <w:rsid w:val="00065F28"/>
    <w:rsid w:val="00066651"/>
    <w:rsid w:val="000668F9"/>
    <w:rsid w:val="00066B89"/>
    <w:rsid w:val="00066E09"/>
    <w:rsid w:val="00066F03"/>
    <w:rsid w:val="00067247"/>
    <w:rsid w:val="00067608"/>
    <w:rsid w:val="000678CB"/>
    <w:rsid w:val="00067D35"/>
    <w:rsid w:val="0007004C"/>
    <w:rsid w:val="000702BE"/>
    <w:rsid w:val="00070BA3"/>
    <w:rsid w:val="0007189F"/>
    <w:rsid w:val="00071BDA"/>
    <w:rsid w:val="00071BED"/>
    <w:rsid w:val="00071E68"/>
    <w:rsid w:val="00071E7F"/>
    <w:rsid w:val="00072233"/>
    <w:rsid w:val="00072379"/>
    <w:rsid w:val="00072505"/>
    <w:rsid w:val="000726B1"/>
    <w:rsid w:val="000726B4"/>
    <w:rsid w:val="000727E3"/>
    <w:rsid w:val="000728B2"/>
    <w:rsid w:val="00072924"/>
    <w:rsid w:val="000729DD"/>
    <w:rsid w:val="00072B23"/>
    <w:rsid w:val="00072BCC"/>
    <w:rsid w:val="000736A0"/>
    <w:rsid w:val="00073A00"/>
    <w:rsid w:val="00073EDD"/>
    <w:rsid w:val="00073EFF"/>
    <w:rsid w:val="000745F6"/>
    <w:rsid w:val="00074712"/>
    <w:rsid w:val="00074B57"/>
    <w:rsid w:val="00074B6A"/>
    <w:rsid w:val="00074C6A"/>
    <w:rsid w:val="0007508E"/>
    <w:rsid w:val="000754B7"/>
    <w:rsid w:val="000756B0"/>
    <w:rsid w:val="00075748"/>
    <w:rsid w:val="00075EFF"/>
    <w:rsid w:val="0007600D"/>
    <w:rsid w:val="000764A2"/>
    <w:rsid w:val="00076630"/>
    <w:rsid w:val="00076724"/>
    <w:rsid w:val="0007688D"/>
    <w:rsid w:val="00076A72"/>
    <w:rsid w:val="00076AB9"/>
    <w:rsid w:val="00076AF5"/>
    <w:rsid w:val="00076CC2"/>
    <w:rsid w:val="00077300"/>
    <w:rsid w:val="000773D4"/>
    <w:rsid w:val="000773FB"/>
    <w:rsid w:val="000776CA"/>
    <w:rsid w:val="000779BE"/>
    <w:rsid w:val="00077BFB"/>
    <w:rsid w:val="00080032"/>
    <w:rsid w:val="00080037"/>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32"/>
    <w:rsid w:val="00081778"/>
    <w:rsid w:val="000819AF"/>
    <w:rsid w:val="00081AF4"/>
    <w:rsid w:val="00081C0A"/>
    <w:rsid w:val="000820AE"/>
    <w:rsid w:val="000828DC"/>
    <w:rsid w:val="000829BF"/>
    <w:rsid w:val="00082E45"/>
    <w:rsid w:val="00082E89"/>
    <w:rsid w:val="00082F68"/>
    <w:rsid w:val="000832F4"/>
    <w:rsid w:val="000834D0"/>
    <w:rsid w:val="00083641"/>
    <w:rsid w:val="000837E0"/>
    <w:rsid w:val="00083F53"/>
    <w:rsid w:val="00084200"/>
    <w:rsid w:val="00084591"/>
    <w:rsid w:val="00084868"/>
    <w:rsid w:val="00084C97"/>
    <w:rsid w:val="00084F56"/>
    <w:rsid w:val="0008502C"/>
    <w:rsid w:val="000857EB"/>
    <w:rsid w:val="000858A2"/>
    <w:rsid w:val="00085CD1"/>
    <w:rsid w:val="00085CF4"/>
    <w:rsid w:val="00085D25"/>
    <w:rsid w:val="00085E26"/>
    <w:rsid w:val="00085E58"/>
    <w:rsid w:val="00085F5B"/>
    <w:rsid w:val="0008648D"/>
    <w:rsid w:val="000864A7"/>
    <w:rsid w:val="00086707"/>
    <w:rsid w:val="00086E18"/>
    <w:rsid w:val="000871AF"/>
    <w:rsid w:val="00087331"/>
    <w:rsid w:val="00087332"/>
    <w:rsid w:val="00087742"/>
    <w:rsid w:val="00087945"/>
    <w:rsid w:val="0008799E"/>
    <w:rsid w:val="0009076A"/>
    <w:rsid w:val="000907F9"/>
    <w:rsid w:val="00090800"/>
    <w:rsid w:val="00090A78"/>
    <w:rsid w:val="000914E4"/>
    <w:rsid w:val="00091525"/>
    <w:rsid w:val="00091739"/>
    <w:rsid w:val="00091B19"/>
    <w:rsid w:val="00091C20"/>
    <w:rsid w:val="00091CFB"/>
    <w:rsid w:val="00091DA1"/>
    <w:rsid w:val="000924AD"/>
    <w:rsid w:val="000924BC"/>
    <w:rsid w:val="000926F0"/>
    <w:rsid w:val="00092782"/>
    <w:rsid w:val="00092797"/>
    <w:rsid w:val="00092934"/>
    <w:rsid w:val="00092B61"/>
    <w:rsid w:val="00092BD1"/>
    <w:rsid w:val="00092E9E"/>
    <w:rsid w:val="00092ED7"/>
    <w:rsid w:val="00092F02"/>
    <w:rsid w:val="00093084"/>
    <w:rsid w:val="00093193"/>
    <w:rsid w:val="000936F2"/>
    <w:rsid w:val="000939EB"/>
    <w:rsid w:val="00093F16"/>
    <w:rsid w:val="00094292"/>
    <w:rsid w:val="00094477"/>
    <w:rsid w:val="0009466E"/>
    <w:rsid w:val="00094813"/>
    <w:rsid w:val="00094B26"/>
    <w:rsid w:val="00094BAE"/>
    <w:rsid w:val="00094E3F"/>
    <w:rsid w:val="00095115"/>
    <w:rsid w:val="000953F5"/>
    <w:rsid w:val="00095509"/>
    <w:rsid w:val="00095A66"/>
    <w:rsid w:val="00095AC0"/>
    <w:rsid w:val="0009630B"/>
    <w:rsid w:val="00096503"/>
    <w:rsid w:val="0009655F"/>
    <w:rsid w:val="0009675A"/>
    <w:rsid w:val="0009679E"/>
    <w:rsid w:val="00096BE1"/>
    <w:rsid w:val="00096BF0"/>
    <w:rsid w:val="00096C34"/>
    <w:rsid w:val="00096C55"/>
    <w:rsid w:val="00096D63"/>
    <w:rsid w:val="00096E96"/>
    <w:rsid w:val="00097040"/>
    <w:rsid w:val="00097277"/>
    <w:rsid w:val="00097B34"/>
    <w:rsid w:val="00097F48"/>
    <w:rsid w:val="00097F86"/>
    <w:rsid w:val="000A0398"/>
    <w:rsid w:val="000A067B"/>
    <w:rsid w:val="000A0CD9"/>
    <w:rsid w:val="000A0EEA"/>
    <w:rsid w:val="000A0F59"/>
    <w:rsid w:val="000A12AB"/>
    <w:rsid w:val="000A225D"/>
    <w:rsid w:val="000A2411"/>
    <w:rsid w:val="000A2485"/>
    <w:rsid w:val="000A273E"/>
    <w:rsid w:val="000A286F"/>
    <w:rsid w:val="000A28D8"/>
    <w:rsid w:val="000A33D4"/>
    <w:rsid w:val="000A33E1"/>
    <w:rsid w:val="000A3777"/>
    <w:rsid w:val="000A3A86"/>
    <w:rsid w:val="000A3C7F"/>
    <w:rsid w:val="000A3DE2"/>
    <w:rsid w:val="000A4333"/>
    <w:rsid w:val="000A46DD"/>
    <w:rsid w:val="000A4941"/>
    <w:rsid w:val="000A4954"/>
    <w:rsid w:val="000A49F0"/>
    <w:rsid w:val="000A50E4"/>
    <w:rsid w:val="000A51C0"/>
    <w:rsid w:val="000A5515"/>
    <w:rsid w:val="000A58C5"/>
    <w:rsid w:val="000A5AAF"/>
    <w:rsid w:val="000A5C48"/>
    <w:rsid w:val="000A5D27"/>
    <w:rsid w:val="000A5DAE"/>
    <w:rsid w:val="000A5E63"/>
    <w:rsid w:val="000A5F00"/>
    <w:rsid w:val="000A673D"/>
    <w:rsid w:val="000A680A"/>
    <w:rsid w:val="000A6AAF"/>
    <w:rsid w:val="000A6CEE"/>
    <w:rsid w:val="000A6E5C"/>
    <w:rsid w:val="000A6EFA"/>
    <w:rsid w:val="000A771F"/>
    <w:rsid w:val="000A7B20"/>
    <w:rsid w:val="000A7BD1"/>
    <w:rsid w:val="000A7C79"/>
    <w:rsid w:val="000A7CC9"/>
    <w:rsid w:val="000A7D0F"/>
    <w:rsid w:val="000A7E23"/>
    <w:rsid w:val="000B0090"/>
    <w:rsid w:val="000B0327"/>
    <w:rsid w:val="000B0561"/>
    <w:rsid w:val="000B07B9"/>
    <w:rsid w:val="000B094C"/>
    <w:rsid w:val="000B0E87"/>
    <w:rsid w:val="000B0FF6"/>
    <w:rsid w:val="000B1174"/>
    <w:rsid w:val="000B16BA"/>
    <w:rsid w:val="000B17B6"/>
    <w:rsid w:val="000B1849"/>
    <w:rsid w:val="000B1985"/>
    <w:rsid w:val="000B1EE0"/>
    <w:rsid w:val="000B23EA"/>
    <w:rsid w:val="000B26D7"/>
    <w:rsid w:val="000B2A1F"/>
    <w:rsid w:val="000B2A9B"/>
    <w:rsid w:val="000B2AA4"/>
    <w:rsid w:val="000B2BAF"/>
    <w:rsid w:val="000B2CC2"/>
    <w:rsid w:val="000B2D53"/>
    <w:rsid w:val="000B2F49"/>
    <w:rsid w:val="000B3275"/>
    <w:rsid w:val="000B3277"/>
    <w:rsid w:val="000B35FF"/>
    <w:rsid w:val="000B36A3"/>
    <w:rsid w:val="000B374C"/>
    <w:rsid w:val="000B37C0"/>
    <w:rsid w:val="000B387E"/>
    <w:rsid w:val="000B3B05"/>
    <w:rsid w:val="000B3C2F"/>
    <w:rsid w:val="000B3C85"/>
    <w:rsid w:val="000B3D3B"/>
    <w:rsid w:val="000B3E8B"/>
    <w:rsid w:val="000B3EB8"/>
    <w:rsid w:val="000B428C"/>
    <w:rsid w:val="000B46D9"/>
    <w:rsid w:val="000B4A01"/>
    <w:rsid w:val="000B4D81"/>
    <w:rsid w:val="000B4F04"/>
    <w:rsid w:val="000B50F2"/>
    <w:rsid w:val="000B54C0"/>
    <w:rsid w:val="000B55BF"/>
    <w:rsid w:val="000B5667"/>
    <w:rsid w:val="000B58A0"/>
    <w:rsid w:val="000B5920"/>
    <w:rsid w:val="000B5F34"/>
    <w:rsid w:val="000B6183"/>
    <w:rsid w:val="000B627C"/>
    <w:rsid w:val="000B6458"/>
    <w:rsid w:val="000B64DD"/>
    <w:rsid w:val="000B6541"/>
    <w:rsid w:val="000B69D0"/>
    <w:rsid w:val="000B6A59"/>
    <w:rsid w:val="000B6EB8"/>
    <w:rsid w:val="000B7058"/>
    <w:rsid w:val="000B72BB"/>
    <w:rsid w:val="000B7327"/>
    <w:rsid w:val="000B747A"/>
    <w:rsid w:val="000B78CF"/>
    <w:rsid w:val="000B79D6"/>
    <w:rsid w:val="000B7B2A"/>
    <w:rsid w:val="000B7FF9"/>
    <w:rsid w:val="000C00C9"/>
    <w:rsid w:val="000C046E"/>
    <w:rsid w:val="000C04F3"/>
    <w:rsid w:val="000C0661"/>
    <w:rsid w:val="000C0749"/>
    <w:rsid w:val="000C0BD3"/>
    <w:rsid w:val="000C0C35"/>
    <w:rsid w:val="000C0CAD"/>
    <w:rsid w:val="000C0D31"/>
    <w:rsid w:val="000C0E89"/>
    <w:rsid w:val="000C13B2"/>
    <w:rsid w:val="000C1655"/>
    <w:rsid w:val="000C1773"/>
    <w:rsid w:val="000C1937"/>
    <w:rsid w:val="000C23DE"/>
    <w:rsid w:val="000C2A58"/>
    <w:rsid w:val="000C2A77"/>
    <w:rsid w:val="000C30B8"/>
    <w:rsid w:val="000C3609"/>
    <w:rsid w:val="000C41F1"/>
    <w:rsid w:val="000C4648"/>
    <w:rsid w:val="000C4813"/>
    <w:rsid w:val="000C4981"/>
    <w:rsid w:val="000C4C8B"/>
    <w:rsid w:val="000C507E"/>
    <w:rsid w:val="000C50E3"/>
    <w:rsid w:val="000C5104"/>
    <w:rsid w:val="000C512E"/>
    <w:rsid w:val="000C5276"/>
    <w:rsid w:val="000C5D53"/>
    <w:rsid w:val="000C5D6B"/>
    <w:rsid w:val="000C5DBA"/>
    <w:rsid w:val="000C620D"/>
    <w:rsid w:val="000C632B"/>
    <w:rsid w:val="000C63F3"/>
    <w:rsid w:val="000C6492"/>
    <w:rsid w:val="000C655D"/>
    <w:rsid w:val="000C6645"/>
    <w:rsid w:val="000C681B"/>
    <w:rsid w:val="000C6916"/>
    <w:rsid w:val="000C694E"/>
    <w:rsid w:val="000C7008"/>
    <w:rsid w:val="000C7C8F"/>
    <w:rsid w:val="000D0015"/>
    <w:rsid w:val="000D02ED"/>
    <w:rsid w:val="000D032C"/>
    <w:rsid w:val="000D0490"/>
    <w:rsid w:val="000D087A"/>
    <w:rsid w:val="000D0B4D"/>
    <w:rsid w:val="000D0DFF"/>
    <w:rsid w:val="000D0EEB"/>
    <w:rsid w:val="000D1013"/>
    <w:rsid w:val="000D12F2"/>
    <w:rsid w:val="000D1A49"/>
    <w:rsid w:val="000D1D5D"/>
    <w:rsid w:val="000D1E2B"/>
    <w:rsid w:val="000D206B"/>
    <w:rsid w:val="000D22EC"/>
    <w:rsid w:val="000D29A2"/>
    <w:rsid w:val="000D2B1A"/>
    <w:rsid w:val="000D2C61"/>
    <w:rsid w:val="000D2D40"/>
    <w:rsid w:val="000D3014"/>
    <w:rsid w:val="000D3609"/>
    <w:rsid w:val="000D3962"/>
    <w:rsid w:val="000D3CC8"/>
    <w:rsid w:val="000D3D5A"/>
    <w:rsid w:val="000D3DF4"/>
    <w:rsid w:val="000D3EF5"/>
    <w:rsid w:val="000D441C"/>
    <w:rsid w:val="000D484A"/>
    <w:rsid w:val="000D4ACE"/>
    <w:rsid w:val="000D5046"/>
    <w:rsid w:val="000D53CE"/>
    <w:rsid w:val="000D580C"/>
    <w:rsid w:val="000D597A"/>
    <w:rsid w:val="000D5EE5"/>
    <w:rsid w:val="000D624A"/>
    <w:rsid w:val="000D64B2"/>
    <w:rsid w:val="000D6551"/>
    <w:rsid w:val="000D6C65"/>
    <w:rsid w:val="000D6DB7"/>
    <w:rsid w:val="000D717C"/>
    <w:rsid w:val="000D73B0"/>
    <w:rsid w:val="000D79D3"/>
    <w:rsid w:val="000D7C67"/>
    <w:rsid w:val="000D7D12"/>
    <w:rsid w:val="000E02ED"/>
    <w:rsid w:val="000E03B4"/>
    <w:rsid w:val="000E05C3"/>
    <w:rsid w:val="000E0859"/>
    <w:rsid w:val="000E1478"/>
    <w:rsid w:val="000E155B"/>
    <w:rsid w:val="000E18DB"/>
    <w:rsid w:val="000E1BF0"/>
    <w:rsid w:val="000E1F1C"/>
    <w:rsid w:val="000E20CE"/>
    <w:rsid w:val="000E2137"/>
    <w:rsid w:val="000E23A2"/>
    <w:rsid w:val="000E24AB"/>
    <w:rsid w:val="000E2711"/>
    <w:rsid w:val="000E271B"/>
    <w:rsid w:val="000E2764"/>
    <w:rsid w:val="000E2964"/>
    <w:rsid w:val="000E29E3"/>
    <w:rsid w:val="000E2BD7"/>
    <w:rsid w:val="000E2DB5"/>
    <w:rsid w:val="000E3526"/>
    <w:rsid w:val="000E3577"/>
    <w:rsid w:val="000E35B3"/>
    <w:rsid w:val="000E361D"/>
    <w:rsid w:val="000E38B5"/>
    <w:rsid w:val="000E3AB3"/>
    <w:rsid w:val="000E3C57"/>
    <w:rsid w:val="000E494A"/>
    <w:rsid w:val="000E4C33"/>
    <w:rsid w:val="000E4D67"/>
    <w:rsid w:val="000E5063"/>
    <w:rsid w:val="000E508A"/>
    <w:rsid w:val="000E5167"/>
    <w:rsid w:val="000E5188"/>
    <w:rsid w:val="000E519A"/>
    <w:rsid w:val="000E528B"/>
    <w:rsid w:val="000E5342"/>
    <w:rsid w:val="000E5451"/>
    <w:rsid w:val="000E5623"/>
    <w:rsid w:val="000E574B"/>
    <w:rsid w:val="000E57BB"/>
    <w:rsid w:val="000E58A7"/>
    <w:rsid w:val="000E5DB0"/>
    <w:rsid w:val="000E5F29"/>
    <w:rsid w:val="000E5FB2"/>
    <w:rsid w:val="000E5FFD"/>
    <w:rsid w:val="000E6042"/>
    <w:rsid w:val="000E61A1"/>
    <w:rsid w:val="000E61D4"/>
    <w:rsid w:val="000E62F6"/>
    <w:rsid w:val="000E6C01"/>
    <w:rsid w:val="000E6F77"/>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561"/>
    <w:rsid w:val="000F177B"/>
    <w:rsid w:val="000F17E3"/>
    <w:rsid w:val="000F1828"/>
    <w:rsid w:val="000F18DF"/>
    <w:rsid w:val="000F1A88"/>
    <w:rsid w:val="000F1ABC"/>
    <w:rsid w:val="000F1C7F"/>
    <w:rsid w:val="000F1CA7"/>
    <w:rsid w:val="000F2707"/>
    <w:rsid w:val="000F2825"/>
    <w:rsid w:val="000F29D8"/>
    <w:rsid w:val="000F2A46"/>
    <w:rsid w:val="000F2D0D"/>
    <w:rsid w:val="000F2D40"/>
    <w:rsid w:val="000F33FC"/>
    <w:rsid w:val="000F3441"/>
    <w:rsid w:val="000F3475"/>
    <w:rsid w:val="000F36E7"/>
    <w:rsid w:val="000F3807"/>
    <w:rsid w:val="000F382D"/>
    <w:rsid w:val="000F386F"/>
    <w:rsid w:val="000F38DB"/>
    <w:rsid w:val="000F3996"/>
    <w:rsid w:val="000F3A6F"/>
    <w:rsid w:val="000F3B46"/>
    <w:rsid w:val="000F3C93"/>
    <w:rsid w:val="000F3D3D"/>
    <w:rsid w:val="000F3E95"/>
    <w:rsid w:val="000F3F6D"/>
    <w:rsid w:val="000F41D7"/>
    <w:rsid w:val="000F44B7"/>
    <w:rsid w:val="000F45E2"/>
    <w:rsid w:val="000F4695"/>
    <w:rsid w:val="000F49CB"/>
    <w:rsid w:val="000F4A06"/>
    <w:rsid w:val="000F52DF"/>
    <w:rsid w:val="000F5318"/>
    <w:rsid w:val="000F5334"/>
    <w:rsid w:val="000F5529"/>
    <w:rsid w:val="000F57A1"/>
    <w:rsid w:val="000F5AB3"/>
    <w:rsid w:val="000F5BD6"/>
    <w:rsid w:val="000F6064"/>
    <w:rsid w:val="000F606A"/>
    <w:rsid w:val="000F6299"/>
    <w:rsid w:val="000F630A"/>
    <w:rsid w:val="000F63C9"/>
    <w:rsid w:val="000F6781"/>
    <w:rsid w:val="000F696B"/>
    <w:rsid w:val="000F696D"/>
    <w:rsid w:val="000F6B96"/>
    <w:rsid w:val="000F6D67"/>
    <w:rsid w:val="000F713B"/>
    <w:rsid w:val="000F7146"/>
    <w:rsid w:val="000F71ED"/>
    <w:rsid w:val="000F7341"/>
    <w:rsid w:val="000F73F6"/>
    <w:rsid w:val="000F7641"/>
    <w:rsid w:val="000F7A50"/>
    <w:rsid w:val="000F7B09"/>
    <w:rsid w:val="000F7CEB"/>
    <w:rsid w:val="000F7D90"/>
    <w:rsid w:val="000F7ED9"/>
    <w:rsid w:val="00100026"/>
    <w:rsid w:val="0010014D"/>
    <w:rsid w:val="001001C7"/>
    <w:rsid w:val="001004E2"/>
    <w:rsid w:val="001006C9"/>
    <w:rsid w:val="00100AC8"/>
    <w:rsid w:val="00100E3A"/>
    <w:rsid w:val="00101008"/>
    <w:rsid w:val="00101869"/>
    <w:rsid w:val="00101BE7"/>
    <w:rsid w:val="00101FE7"/>
    <w:rsid w:val="0010203A"/>
    <w:rsid w:val="00102100"/>
    <w:rsid w:val="00102743"/>
    <w:rsid w:val="001031BF"/>
    <w:rsid w:val="001034C2"/>
    <w:rsid w:val="001041AE"/>
    <w:rsid w:val="001041BE"/>
    <w:rsid w:val="00104274"/>
    <w:rsid w:val="00104468"/>
    <w:rsid w:val="00104800"/>
    <w:rsid w:val="0010495C"/>
    <w:rsid w:val="00104A7B"/>
    <w:rsid w:val="00104A87"/>
    <w:rsid w:val="00104E1F"/>
    <w:rsid w:val="00104EE0"/>
    <w:rsid w:val="00104EE2"/>
    <w:rsid w:val="00104EF4"/>
    <w:rsid w:val="00104FED"/>
    <w:rsid w:val="0010501D"/>
    <w:rsid w:val="001051CE"/>
    <w:rsid w:val="00105315"/>
    <w:rsid w:val="00105410"/>
    <w:rsid w:val="0010547B"/>
    <w:rsid w:val="0010574E"/>
    <w:rsid w:val="00105898"/>
    <w:rsid w:val="00105B39"/>
    <w:rsid w:val="00105B67"/>
    <w:rsid w:val="00105C23"/>
    <w:rsid w:val="00105CD6"/>
    <w:rsid w:val="00105E79"/>
    <w:rsid w:val="00106085"/>
    <w:rsid w:val="00106146"/>
    <w:rsid w:val="00106314"/>
    <w:rsid w:val="00106404"/>
    <w:rsid w:val="00106A64"/>
    <w:rsid w:val="00106C88"/>
    <w:rsid w:val="0010709D"/>
    <w:rsid w:val="001072A3"/>
    <w:rsid w:val="00107603"/>
    <w:rsid w:val="00107706"/>
    <w:rsid w:val="001077B7"/>
    <w:rsid w:val="001079C2"/>
    <w:rsid w:val="00107B35"/>
    <w:rsid w:val="00107CC1"/>
    <w:rsid w:val="00107F16"/>
    <w:rsid w:val="00107F1F"/>
    <w:rsid w:val="001102D3"/>
    <w:rsid w:val="00110502"/>
    <w:rsid w:val="0011059F"/>
    <w:rsid w:val="001106B0"/>
    <w:rsid w:val="001107C2"/>
    <w:rsid w:val="001107E8"/>
    <w:rsid w:val="00110B66"/>
    <w:rsid w:val="00111033"/>
    <w:rsid w:val="00111079"/>
    <w:rsid w:val="00111810"/>
    <w:rsid w:val="00111AB6"/>
    <w:rsid w:val="00111AB8"/>
    <w:rsid w:val="00111DFD"/>
    <w:rsid w:val="00111F87"/>
    <w:rsid w:val="0011254F"/>
    <w:rsid w:val="001126FE"/>
    <w:rsid w:val="0011292D"/>
    <w:rsid w:val="00112948"/>
    <w:rsid w:val="00112E18"/>
    <w:rsid w:val="00112F13"/>
    <w:rsid w:val="001131D1"/>
    <w:rsid w:val="0011333B"/>
    <w:rsid w:val="0011372A"/>
    <w:rsid w:val="001138F3"/>
    <w:rsid w:val="00113929"/>
    <w:rsid w:val="0011395B"/>
    <w:rsid w:val="00113B2F"/>
    <w:rsid w:val="00113D49"/>
    <w:rsid w:val="00113DE3"/>
    <w:rsid w:val="00113DE5"/>
    <w:rsid w:val="00113FCF"/>
    <w:rsid w:val="00114029"/>
    <w:rsid w:val="00114108"/>
    <w:rsid w:val="00114315"/>
    <w:rsid w:val="001143AB"/>
    <w:rsid w:val="001146B1"/>
    <w:rsid w:val="00114A84"/>
    <w:rsid w:val="00114BC6"/>
    <w:rsid w:val="001150C8"/>
    <w:rsid w:val="00115B49"/>
    <w:rsid w:val="00115C9B"/>
    <w:rsid w:val="00115F9A"/>
    <w:rsid w:val="00116034"/>
    <w:rsid w:val="001162E5"/>
    <w:rsid w:val="001162F4"/>
    <w:rsid w:val="00116577"/>
    <w:rsid w:val="001166F5"/>
    <w:rsid w:val="00116866"/>
    <w:rsid w:val="001169A7"/>
    <w:rsid w:val="00116AB9"/>
    <w:rsid w:val="00116F2A"/>
    <w:rsid w:val="001170CF"/>
    <w:rsid w:val="00117100"/>
    <w:rsid w:val="001178AE"/>
    <w:rsid w:val="001179B0"/>
    <w:rsid w:val="00117AE9"/>
    <w:rsid w:val="00117B93"/>
    <w:rsid w:val="00117DCC"/>
    <w:rsid w:val="00117F1A"/>
    <w:rsid w:val="00120662"/>
    <w:rsid w:val="00120C94"/>
    <w:rsid w:val="001216FC"/>
    <w:rsid w:val="0012239F"/>
    <w:rsid w:val="001223C9"/>
    <w:rsid w:val="0012259E"/>
    <w:rsid w:val="001227AE"/>
    <w:rsid w:val="00122DDD"/>
    <w:rsid w:val="001232A5"/>
    <w:rsid w:val="001234E2"/>
    <w:rsid w:val="00123A62"/>
    <w:rsid w:val="00123E30"/>
    <w:rsid w:val="00124043"/>
    <w:rsid w:val="0012422D"/>
    <w:rsid w:val="00124300"/>
    <w:rsid w:val="0012432D"/>
    <w:rsid w:val="001245FD"/>
    <w:rsid w:val="00124E1E"/>
    <w:rsid w:val="00124E8B"/>
    <w:rsid w:val="00124FEB"/>
    <w:rsid w:val="00125159"/>
    <w:rsid w:val="0012544A"/>
    <w:rsid w:val="001257AA"/>
    <w:rsid w:val="0012589D"/>
    <w:rsid w:val="001258E9"/>
    <w:rsid w:val="00125EC5"/>
    <w:rsid w:val="00125F68"/>
    <w:rsid w:val="0012621E"/>
    <w:rsid w:val="0012640C"/>
    <w:rsid w:val="00126698"/>
    <w:rsid w:val="001266D5"/>
    <w:rsid w:val="0012677E"/>
    <w:rsid w:val="00126856"/>
    <w:rsid w:val="00126D4B"/>
    <w:rsid w:val="00126DD5"/>
    <w:rsid w:val="00126F87"/>
    <w:rsid w:val="001271F6"/>
    <w:rsid w:val="00127736"/>
    <w:rsid w:val="00127AAA"/>
    <w:rsid w:val="00127C1F"/>
    <w:rsid w:val="00127C4A"/>
    <w:rsid w:val="0013063E"/>
    <w:rsid w:val="00130822"/>
    <w:rsid w:val="00130919"/>
    <w:rsid w:val="00130B38"/>
    <w:rsid w:val="00130D0F"/>
    <w:rsid w:val="00130DE4"/>
    <w:rsid w:val="00130F5A"/>
    <w:rsid w:val="00131349"/>
    <w:rsid w:val="00131431"/>
    <w:rsid w:val="001315B0"/>
    <w:rsid w:val="00131A01"/>
    <w:rsid w:val="00131C15"/>
    <w:rsid w:val="0013258D"/>
    <w:rsid w:val="00132903"/>
    <w:rsid w:val="00132925"/>
    <w:rsid w:val="00132972"/>
    <w:rsid w:val="0013337D"/>
    <w:rsid w:val="00133705"/>
    <w:rsid w:val="0013396D"/>
    <w:rsid w:val="001340E3"/>
    <w:rsid w:val="0013444F"/>
    <w:rsid w:val="00134498"/>
    <w:rsid w:val="00134547"/>
    <w:rsid w:val="00134640"/>
    <w:rsid w:val="00134A1A"/>
    <w:rsid w:val="00134CC3"/>
    <w:rsid w:val="00134DE7"/>
    <w:rsid w:val="00134FA5"/>
    <w:rsid w:val="00135085"/>
    <w:rsid w:val="001352CC"/>
    <w:rsid w:val="001353E9"/>
    <w:rsid w:val="00135917"/>
    <w:rsid w:val="00135B69"/>
    <w:rsid w:val="00135DAB"/>
    <w:rsid w:val="00135DB1"/>
    <w:rsid w:val="00135F54"/>
    <w:rsid w:val="0013643D"/>
    <w:rsid w:val="00136647"/>
    <w:rsid w:val="00136988"/>
    <w:rsid w:val="001370A8"/>
    <w:rsid w:val="00137159"/>
    <w:rsid w:val="0013781B"/>
    <w:rsid w:val="00137B44"/>
    <w:rsid w:val="00137F59"/>
    <w:rsid w:val="001400BF"/>
    <w:rsid w:val="00140201"/>
    <w:rsid w:val="001402D4"/>
    <w:rsid w:val="00140767"/>
    <w:rsid w:val="00140947"/>
    <w:rsid w:val="00140F00"/>
    <w:rsid w:val="0014100E"/>
    <w:rsid w:val="00141226"/>
    <w:rsid w:val="00141790"/>
    <w:rsid w:val="00141F63"/>
    <w:rsid w:val="001420D7"/>
    <w:rsid w:val="001424A2"/>
    <w:rsid w:val="0014281B"/>
    <w:rsid w:val="00142838"/>
    <w:rsid w:val="00142E0B"/>
    <w:rsid w:val="001432D8"/>
    <w:rsid w:val="00143592"/>
    <w:rsid w:val="001437B9"/>
    <w:rsid w:val="00143A35"/>
    <w:rsid w:val="00143A77"/>
    <w:rsid w:val="00143B16"/>
    <w:rsid w:val="00143CD3"/>
    <w:rsid w:val="001440CB"/>
    <w:rsid w:val="00144750"/>
    <w:rsid w:val="001448DB"/>
    <w:rsid w:val="001448FE"/>
    <w:rsid w:val="001449CD"/>
    <w:rsid w:val="00144EA4"/>
    <w:rsid w:val="00144F85"/>
    <w:rsid w:val="0014503F"/>
    <w:rsid w:val="00145608"/>
    <w:rsid w:val="001456D5"/>
    <w:rsid w:val="001463E5"/>
    <w:rsid w:val="001464CD"/>
    <w:rsid w:val="001467FF"/>
    <w:rsid w:val="00146ACB"/>
    <w:rsid w:val="00146C86"/>
    <w:rsid w:val="00147021"/>
    <w:rsid w:val="00147152"/>
    <w:rsid w:val="001471F7"/>
    <w:rsid w:val="00147438"/>
    <w:rsid w:val="00147465"/>
    <w:rsid w:val="001476F7"/>
    <w:rsid w:val="00147E32"/>
    <w:rsid w:val="00150079"/>
    <w:rsid w:val="001500AF"/>
    <w:rsid w:val="001505DF"/>
    <w:rsid w:val="001506D2"/>
    <w:rsid w:val="001506F3"/>
    <w:rsid w:val="001507E7"/>
    <w:rsid w:val="00150B68"/>
    <w:rsid w:val="00150C53"/>
    <w:rsid w:val="0015137C"/>
    <w:rsid w:val="001515C0"/>
    <w:rsid w:val="00151B48"/>
    <w:rsid w:val="00152DAC"/>
    <w:rsid w:val="001531DE"/>
    <w:rsid w:val="0015349D"/>
    <w:rsid w:val="001538BB"/>
    <w:rsid w:val="00153B65"/>
    <w:rsid w:val="00153B74"/>
    <w:rsid w:val="00153C98"/>
    <w:rsid w:val="00153E76"/>
    <w:rsid w:val="00153EB5"/>
    <w:rsid w:val="00153FB3"/>
    <w:rsid w:val="0015474C"/>
    <w:rsid w:val="00154E2F"/>
    <w:rsid w:val="00154E47"/>
    <w:rsid w:val="00154ED2"/>
    <w:rsid w:val="001550B0"/>
    <w:rsid w:val="00155192"/>
    <w:rsid w:val="0015562C"/>
    <w:rsid w:val="0015596C"/>
    <w:rsid w:val="001559B6"/>
    <w:rsid w:val="00155AD2"/>
    <w:rsid w:val="00155D89"/>
    <w:rsid w:val="00155E30"/>
    <w:rsid w:val="00156031"/>
    <w:rsid w:val="0015608B"/>
    <w:rsid w:val="00156443"/>
    <w:rsid w:val="001566E7"/>
    <w:rsid w:val="0015683F"/>
    <w:rsid w:val="00156CFA"/>
    <w:rsid w:val="00156D32"/>
    <w:rsid w:val="00156E21"/>
    <w:rsid w:val="00157107"/>
    <w:rsid w:val="001571DD"/>
    <w:rsid w:val="001573D7"/>
    <w:rsid w:val="00157460"/>
    <w:rsid w:val="001578DC"/>
    <w:rsid w:val="001578F4"/>
    <w:rsid w:val="00157CCB"/>
    <w:rsid w:val="00157CEC"/>
    <w:rsid w:val="00157DC2"/>
    <w:rsid w:val="00157DD5"/>
    <w:rsid w:val="00157E50"/>
    <w:rsid w:val="00157FF1"/>
    <w:rsid w:val="0016027E"/>
    <w:rsid w:val="0016033D"/>
    <w:rsid w:val="001603AB"/>
    <w:rsid w:val="001603F1"/>
    <w:rsid w:val="0016049D"/>
    <w:rsid w:val="00160550"/>
    <w:rsid w:val="001605B9"/>
    <w:rsid w:val="001605DE"/>
    <w:rsid w:val="001606AA"/>
    <w:rsid w:val="001607CB"/>
    <w:rsid w:val="0016083C"/>
    <w:rsid w:val="00160B40"/>
    <w:rsid w:val="00160ED1"/>
    <w:rsid w:val="001612B2"/>
    <w:rsid w:val="00161390"/>
    <w:rsid w:val="00161642"/>
    <w:rsid w:val="00161830"/>
    <w:rsid w:val="001619DF"/>
    <w:rsid w:val="00161BD6"/>
    <w:rsid w:val="00161EBA"/>
    <w:rsid w:val="00161EEA"/>
    <w:rsid w:val="00162084"/>
    <w:rsid w:val="001623C3"/>
    <w:rsid w:val="001628E9"/>
    <w:rsid w:val="001628FE"/>
    <w:rsid w:val="00163081"/>
    <w:rsid w:val="0016348A"/>
    <w:rsid w:val="001634D5"/>
    <w:rsid w:val="001634E5"/>
    <w:rsid w:val="0016379A"/>
    <w:rsid w:val="001638C4"/>
    <w:rsid w:val="00163A19"/>
    <w:rsid w:val="00163ABE"/>
    <w:rsid w:val="001644C4"/>
    <w:rsid w:val="00164787"/>
    <w:rsid w:val="00164BD4"/>
    <w:rsid w:val="00164CDC"/>
    <w:rsid w:val="00164F9C"/>
    <w:rsid w:val="001650FF"/>
    <w:rsid w:val="0016554D"/>
    <w:rsid w:val="00165847"/>
    <w:rsid w:val="001658A3"/>
    <w:rsid w:val="00165A09"/>
    <w:rsid w:val="00165A65"/>
    <w:rsid w:val="00165B67"/>
    <w:rsid w:val="00165EF9"/>
    <w:rsid w:val="0016666D"/>
    <w:rsid w:val="001667F7"/>
    <w:rsid w:val="00166802"/>
    <w:rsid w:val="00166806"/>
    <w:rsid w:val="00166A46"/>
    <w:rsid w:val="00166B4E"/>
    <w:rsid w:val="0016703A"/>
    <w:rsid w:val="001670DC"/>
    <w:rsid w:val="001671AC"/>
    <w:rsid w:val="00167236"/>
    <w:rsid w:val="00167361"/>
    <w:rsid w:val="001675AC"/>
    <w:rsid w:val="00167750"/>
    <w:rsid w:val="00167925"/>
    <w:rsid w:val="00167CE3"/>
    <w:rsid w:val="00167EFF"/>
    <w:rsid w:val="00167F67"/>
    <w:rsid w:val="00170210"/>
    <w:rsid w:val="00170379"/>
    <w:rsid w:val="00170756"/>
    <w:rsid w:val="001709F7"/>
    <w:rsid w:val="00170F5F"/>
    <w:rsid w:val="00171276"/>
    <w:rsid w:val="0017140E"/>
    <w:rsid w:val="00171486"/>
    <w:rsid w:val="0017162F"/>
    <w:rsid w:val="00171C42"/>
    <w:rsid w:val="00171CB9"/>
    <w:rsid w:val="00171E01"/>
    <w:rsid w:val="00171F4F"/>
    <w:rsid w:val="001722FC"/>
    <w:rsid w:val="00172351"/>
    <w:rsid w:val="001723CB"/>
    <w:rsid w:val="00172470"/>
    <w:rsid w:val="00172656"/>
    <w:rsid w:val="0017274F"/>
    <w:rsid w:val="0017335E"/>
    <w:rsid w:val="001734F5"/>
    <w:rsid w:val="001738F1"/>
    <w:rsid w:val="00173BB1"/>
    <w:rsid w:val="00173F7C"/>
    <w:rsid w:val="001740C6"/>
    <w:rsid w:val="001742E1"/>
    <w:rsid w:val="0017432B"/>
    <w:rsid w:val="0017437B"/>
    <w:rsid w:val="0017487C"/>
    <w:rsid w:val="00175221"/>
    <w:rsid w:val="00175555"/>
    <w:rsid w:val="00175708"/>
    <w:rsid w:val="001759F7"/>
    <w:rsid w:val="00175AC2"/>
    <w:rsid w:val="00175CB5"/>
    <w:rsid w:val="00175D47"/>
    <w:rsid w:val="001763E8"/>
    <w:rsid w:val="00176462"/>
    <w:rsid w:val="00176678"/>
    <w:rsid w:val="001766E2"/>
    <w:rsid w:val="0017756E"/>
    <w:rsid w:val="00177660"/>
    <w:rsid w:val="0017776D"/>
    <w:rsid w:val="00177856"/>
    <w:rsid w:val="00177A8A"/>
    <w:rsid w:val="00177F05"/>
    <w:rsid w:val="00177F34"/>
    <w:rsid w:val="001801F1"/>
    <w:rsid w:val="001805C4"/>
    <w:rsid w:val="001809E5"/>
    <w:rsid w:val="00180B20"/>
    <w:rsid w:val="00180C8B"/>
    <w:rsid w:val="00180E92"/>
    <w:rsid w:val="00180FAF"/>
    <w:rsid w:val="00181240"/>
    <w:rsid w:val="001812B8"/>
    <w:rsid w:val="0018154E"/>
    <w:rsid w:val="001816A1"/>
    <w:rsid w:val="001818E6"/>
    <w:rsid w:val="00181DD1"/>
    <w:rsid w:val="001820B4"/>
    <w:rsid w:val="001821D3"/>
    <w:rsid w:val="001822A6"/>
    <w:rsid w:val="001822EA"/>
    <w:rsid w:val="0018242B"/>
    <w:rsid w:val="00182731"/>
    <w:rsid w:val="00182773"/>
    <w:rsid w:val="00182CBB"/>
    <w:rsid w:val="00182D7B"/>
    <w:rsid w:val="00182F71"/>
    <w:rsid w:val="001831FA"/>
    <w:rsid w:val="00183458"/>
    <w:rsid w:val="00183ACD"/>
    <w:rsid w:val="00183B23"/>
    <w:rsid w:val="00183CC8"/>
    <w:rsid w:val="00183D06"/>
    <w:rsid w:val="00183DA1"/>
    <w:rsid w:val="00183FB2"/>
    <w:rsid w:val="001840FC"/>
    <w:rsid w:val="00184136"/>
    <w:rsid w:val="00184A27"/>
    <w:rsid w:val="00184A9F"/>
    <w:rsid w:val="00184B81"/>
    <w:rsid w:val="001852B3"/>
    <w:rsid w:val="00185592"/>
    <w:rsid w:val="00185E12"/>
    <w:rsid w:val="00185E73"/>
    <w:rsid w:val="00185F56"/>
    <w:rsid w:val="00185FFC"/>
    <w:rsid w:val="0018605E"/>
    <w:rsid w:val="001861DF"/>
    <w:rsid w:val="001862A9"/>
    <w:rsid w:val="001866E2"/>
    <w:rsid w:val="001868D5"/>
    <w:rsid w:val="00186A1E"/>
    <w:rsid w:val="00186B91"/>
    <w:rsid w:val="00186C24"/>
    <w:rsid w:val="00186F76"/>
    <w:rsid w:val="00186FEF"/>
    <w:rsid w:val="001871CC"/>
    <w:rsid w:val="001876FB"/>
    <w:rsid w:val="0018785F"/>
    <w:rsid w:val="0018797D"/>
    <w:rsid w:val="00187D89"/>
    <w:rsid w:val="0019046A"/>
    <w:rsid w:val="001904F7"/>
    <w:rsid w:val="00190750"/>
    <w:rsid w:val="00190950"/>
    <w:rsid w:val="00191190"/>
    <w:rsid w:val="00191742"/>
    <w:rsid w:val="00191948"/>
    <w:rsid w:val="001919E9"/>
    <w:rsid w:val="00191A04"/>
    <w:rsid w:val="00191CB8"/>
    <w:rsid w:val="00191CE0"/>
    <w:rsid w:val="00192334"/>
    <w:rsid w:val="001925C0"/>
    <w:rsid w:val="00192639"/>
    <w:rsid w:val="00192BB5"/>
    <w:rsid w:val="00192C61"/>
    <w:rsid w:val="00192D15"/>
    <w:rsid w:val="00192E02"/>
    <w:rsid w:val="00192F61"/>
    <w:rsid w:val="0019328B"/>
    <w:rsid w:val="001932A5"/>
    <w:rsid w:val="001932E2"/>
    <w:rsid w:val="0019367E"/>
    <w:rsid w:val="001937B4"/>
    <w:rsid w:val="00193921"/>
    <w:rsid w:val="00193C78"/>
    <w:rsid w:val="00193EA2"/>
    <w:rsid w:val="00194337"/>
    <w:rsid w:val="001946D3"/>
    <w:rsid w:val="0019484A"/>
    <w:rsid w:val="001949CC"/>
    <w:rsid w:val="00194C34"/>
    <w:rsid w:val="00194CBE"/>
    <w:rsid w:val="00194F32"/>
    <w:rsid w:val="00195261"/>
    <w:rsid w:val="0019542D"/>
    <w:rsid w:val="0019553C"/>
    <w:rsid w:val="00195F0E"/>
    <w:rsid w:val="00196121"/>
    <w:rsid w:val="0019650D"/>
    <w:rsid w:val="00196A20"/>
    <w:rsid w:val="00196A63"/>
    <w:rsid w:val="00196B14"/>
    <w:rsid w:val="00196D40"/>
    <w:rsid w:val="00196ECB"/>
    <w:rsid w:val="001977FE"/>
    <w:rsid w:val="00197B56"/>
    <w:rsid w:val="00197BCD"/>
    <w:rsid w:val="00197D0C"/>
    <w:rsid w:val="00197D72"/>
    <w:rsid w:val="001A0549"/>
    <w:rsid w:val="001A0998"/>
    <w:rsid w:val="001A0A35"/>
    <w:rsid w:val="001A1073"/>
    <w:rsid w:val="001A10A1"/>
    <w:rsid w:val="001A188B"/>
    <w:rsid w:val="001A1A7C"/>
    <w:rsid w:val="001A1DB0"/>
    <w:rsid w:val="001A1DD7"/>
    <w:rsid w:val="001A20E5"/>
    <w:rsid w:val="001A26E8"/>
    <w:rsid w:val="001A27B1"/>
    <w:rsid w:val="001A2AD4"/>
    <w:rsid w:val="001A2D67"/>
    <w:rsid w:val="001A3311"/>
    <w:rsid w:val="001A3406"/>
    <w:rsid w:val="001A3510"/>
    <w:rsid w:val="001A37AC"/>
    <w:rsid w:val="001A3AC3"/>
    <w:rsid w:val="001A3C0D"/>
    <w:rsid w:val="001A3DA4"/>
    <w:rsid w:val="001A3F67"/>
    <w:rsid w:val="001A40E0"/>
    <w:rsid w:val="001A4141"/>
    <w:rsid w:val="001A4253"/>
    <w:rsid w:val="001A4992"/>
    <w:rsid w:val="001A4BDC"/>
    <w:rsid w:val="001A4F2C"/>
    <w:rsid w:val="001A5026"/>
    <w:rsid w:val="001A50F3"/>
    <w:rsid w:val="001A50FD"/>
    <w:rsid w:val="001A514C"/>
    <w:rsid w:val="001A52E1"/>
    <w:rsid w:val="001A5424"/>
    <w:rsid w:val="001A5B52"/>
    <w:rsid w:val="001A5D29"/>
    <w:rsid w:val="001A5E12"/>
    <w:rsid w:val="001A6113"/>
    <w:rsid w:val="001A6B16"/>
    <w:rsid w:val="001A6E33"/>
    <w:rsid w:val="001A6F0E"/>
    <w:rsid w:val="001A7128"/>
    <w:rsid w:val="001A78BF"/>
    <w:rsid w:val="001A7E71"/>
    <w:rsid w:val="001B021B"/>
    <w:rsid w:val="001B024A"/>
    <w:rsid w:val="001B0AD7"/>
    <w:rsid w:val="001B0EDE"/>
    <w:rsid w:val="001B1085"/>
    <w:rsid w:val="001B10FA"/>
    <w:rsid w:val="001B11AD"/>
    <w:rsid w:val="001B1521"/>
    <w:rsid w:val="001B1610"/>
    <w:rsid w:val="001B1664"/>
    <w:rsid w:val="001B169F"/>
    <w:rsid w:val="001B186F"/>
    <w:rsid w:val="001B1CA9"/>
    <w:rsid w:val="001B1FA3"/>
    <w:rsid w:val="001B20DD"/>
    <w:rsid w:val="001B2366"/>
    <w:rsid w:val="001B24B7"/>
    <w:rsid w:val="001B25D7"/>
    <w:rsid w:val="001B2724"/>
    <w:rsid w:val="001B281B"/>
    <w:rsid w:val="001B3028"/>
    <w:rsid w:val="001B3394"/>
    <w:rsid w:val="001B3491"/>
    <w:rsid w:val="001B37F0"/>
    <w:rsid w:val="001B3948"/>
    <w:rsid w:val="001B3B1E"/>
    <w:rsid w:val="001B3F47"/>
    <w:rsid w:val="001B40B1"/>
    <w:rsid w:val="001B4252"/>
    <w:rsid w:val="001B430C"/>
    <w:rsid w:val="001B4346"/>
    <w:rsid w:val="001B440E"/>
    <w:rsid w:val="001B49AB"/>
    <w:rsid w:val="001B4A85"/>
    <w:rsid w:val="001B4F39"/>
    <w:rsid w:val="001B5185"/>
    <w:rsid w:val="001B56B4"/>
    <w:rsid w:val="001B59B1"/>
    <w:rsid w:val="001B5BE7"/>
    <w:rsid w:val="001B5E1D"/>
    <w:rsid w:val="001B6141"/>
    <w:rsid w:val="001B64F6"/>
    <w:rsid w:val="001B66C4"/>
    <w:rsid w:val="001B6B36"/>
    <w:rsid w:val="001B6E97"/>
    <w:rsid w:val="001B6F39"/>
    <w:rsid w:val="001B72CD"/>
    <w:rsid w:val="001B7313"/>
    <w:rsid w:val="001B7A03"/>
    <w:rsid w:val="001B7A6E"/>
    <w:rsid w:val="001B7B40"/>
    <w:rsid w:val="001C002D"/>
    <w:rsid w:val="001C022B"/>
    <w:rsid w:val="001C0514"/>
    <w:rsid w:val="001C0590"/>
    <w:rsid w:val="001C063E"/>
    <w:rsid w:val="001C069A"/>
    <w:rsid w:val="001C075C"/>
    <w:rsid w:val="001C07DB"/>
    <w:rsid w:val="001C0AB9"/>
    <w:rsid w:val="001C0B77"/>
    <w:rsid w:val="001C11B6"/>
    <w:rsid w:val="001C1922"/>
    <w:rsid w:val="001C1A51"/>
    <w:rsid w:val="001C1A6E"/>
    <w:rsid w:val="001C205A"/>
    <w:rsid w:val="001C230C"/>
    <w:rsid w:val="001C2337"/>
    <w:rsid w:val="001C272D"/>
    <w:rsid w:val="001C27C3"/>
    <w:rsid w:val="001C2EED"/>
    <w:rsid w:val="001C3201"/>
    <w:rsid w:val="001C3455"/>
    <w:rsid w:val="001C37D6"/>
    <w:rsid w:val="001C3915"/>
    <w:rsid w:val="001C3ACD"/>
    <w:rsid w:val="001C3D25"/>
    <w:rsid w:val="001C3D6E"/>
    <w:rsid w:val="001C3FF7"/>
    <w:rsid w:val="001C4103"/>
    <w:rsid w:val="001C4229"/>
    <w:rsid w:val="001C423B"/>
    <w:rsid w:val="001C4726"/>
    <w:rsid w:val="001C4807"/>
    <w:rsid w:val="001C49B7"/>
    <w:rsid w:val="001C4AC8"/>
    <w:rsid w:val="001C4B53"/>
    <w:rsid w:val="001C4CEC"/>
    <w:rsid w:val="001C4CFF"/>
    <w:rsid w:val="001C4EE8"/>
    <w:rsid w:val="001C505E"/>
    <w:rsid w:val="001C5331"/>
    <w:rsid w:val="001C5478"/>
    <w:rsid w:val="001C54DF"/>
    <w:rsid w:val="001C56CA"/>
    <w:rsid w:val="001C57E1"/>
    <w:rsid w:val="001C5B30"/>
    <w:rsid w:val="001C5BED"/>
    <w:rsid w:val="001C618F"/>
    <w:rsid w:val="001C6649"/>
    <w:rsid w:val="001C7036"/>
    <w:rsid w:val="001C7391"/>
    <w:rsid w:val="001C73A0"/>
    <w:rsid w:val="001C7811"/>
    <w:rsid w:val="001C7996"/>
    <w:rsid w:val="001C7ABE"/>
    <w:rsid w:val="001D020B"/>
    <w:rsid w:val="001D03E4"/>
    <w:rsid w:val="001D0923"/>
    <w:rsid w:val="001D0950"/>
    <w:rsid w:val="001D0B7F"/>
    <w:rsid w:val="001D0D05"/>
    <w:rsid w:val="001D0D08"/>
    <w:rsid w:val="001D10CD"/>
    <w:rsid w:val="001D15C7"/>
    <w:rsid w:val="001D1C3F"/>
    <w:rsid w:val="001D1D27"/>
    <w:rsid w:val="001D1FB7"/>
    <w:rsid w:val="001D2012"/>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3DE0"/>
    <w:rsid w:val="001D406F"/>
    <w:rsid w:val="001D4469"/>
    <w:rsid w:val="001D45EE"/>
    <w:rsid w:val="001D4636"/>
    <w:rsid w:val="001D46B8"/>
    <w:rsid w:val="001D46C6"/>
    <w:rsid w:val="001D4982"/>
    <w:rsid w:val="001D4A5E"/>
    <w:rsid w:val="001D4C6E"/>
    <w:rsid w:val="001D5147"/>
    <w:rsid w:val="001D529B"/>
    <w:rsid w:val="001D5334"/>
    <w:rsid w:val="001D55A5"/>
    <w:rsid w:val="001D5685"/>
    <w:rsid w:val="001D5790"/>
    <w:rsid w:val="001D5815"/>
    <w:rsid w:val="001D588F"/>
    <w:rsid w:val="001D5AC6"/>
    <w:rsid w:val="001D5ACC"/>
    <w:rsid w:val="001D5CD2"/>
    <w:rsid w:val="001D5FDE"/>
    <w:rsid w:val="001D6149"/>
    <w:rsid w:val="001D64F1"/>
    <w:rsid w:val="001D6615"/>
    <w:rsid w:val="001D687D"/>
    <w:rsid w:val="001D6896"/>
    <w:rsid w:val="001D6EEE"/>
    <w:rsid w:val="001D7107"/>
    <w:rsid w:val="001D714D"/>
    <w:rsid w:val="001D73CE"/>
    <w:rsid w:val="001D74CC"/>
    <w:rsid w:val="001D767B"/>
    <w:rsid w:val="001D7680"/>
    <w:rsid w:val="001D7699"/>
    <w:rsid w:val="001D77C6"/>
    <w:rsid w:val="001D7D27"/>
    <w:rsid w:val="001D7D6C"/>
    <w:rsid w:val="001D7E99"/>
    <w:rsid w:val="001E03AA"/>
    <w:rsid w:val="001E05AC"/>
    <w:rsid w:val="001E05B5"/>
    <w:rsid w:val="001E0942"/>
    <w:rsid w:val="001E09C8"/>
    <w:rsid w:val="001E0D0B"/>
    <w:rsid w:val="001E0D9F"/>
    <w:rsid w:val="001E0F2E"/>
    <w:rsid w:val="001E1655"/>
    <w:rsid w:val="001E1A62"/>
    <w:rsid w:val="001E1C54"/>
    <w:rsid w:val="001E1FD1"/>
    <w:rsid w:val="001E1FF8"/>
    <w:rsid w:val="001E23CA"/>
    <w:rsid w:val="001E244E"/>
    <w:rsid w:val="001E25CF"/>
    <w:rsid w:val="001E27DA"/>
    <w:rsid w:val="001E28FD"/>
    <w:rsid w:val="001E2AED"/>
    <w:rsid w:val="001E2BCD"/>
    <w:rsid w:val="001E2BF5"/>
    <w:rsid w:val="001E2C2B"/>
    <w:rsid w:val="001E2D21"/>
    <w:rsid w:val="001E2D84"/>
    <w:rsid w:val="001E3202"/>
    <w:rsid w:val="001E3509"/>
    <w:rsid w:val="001E3818"/>
    <w:rsid w:val="001E3EE1"/>
    <w:rsid w:val="001E4044"/>
    <w:rsid w:val="001E408A"/>
    <w:rsid w:val="001E4301"/>
    <w:rsid w:val="001E45CF"/>
    <w:rsid w:val="001E45E3"/>
    <w:rsid w:val="001E4610"/>
    <w:rsid w:val="001E466C"/>
    <w:rsid w:val="001E4C9F"/>
    <w:rsid w:val="001E4F66"/>
    <w:rsid w:val="001E5074"/>
    <w:rsid w:val="001E54CC"/>
    <w:rsid w:val="001E564C"/>
    <w:rsid w:val="001E5693"/>
    <w:rsid w:val="001E57F7"/>
    <w:rsid w:val="001E58B3"/>
    <w:rsid w:val="001E5B09"/>
    <w:rsid w:val="001E6399"/>
    <w:rsid w:val="001E647C"/>
    <w:rsid w:val="001E65B6"/>
    <w:rsid w:val="001E65BB"/>
    <w:rsid w:val="001E6D13"/>
    <w:rsid w:val="001E704C"/>
    <w:rsid w:val="001E7407"/>
    <w:rsid w:val="001E749F"/>
    <w:rsid w:val="001E75FE"/>
    <w:rsid w:val="001E7756"/>
    <w:rsid w:val="001E788C"/>
    <w:rsid w:val="001E7B34"/>
    <w:rsid w:val="001E7BE6"/>
    <w:rsid w:val="001F062A"/>
    <w:rsid w:val="001F070B"/>
    <w:rsid w:val="001F08A4"/>
    <w:rsid w:val="001F0997"/>
    <w:rsid w:val="001F0BC9"/>
    <w:rsid w:val="001F0FD5"/>
    <w:rsid w:val="001F1241"/>
    <w:rsid w:val="001F14E7"/>
    <w:rsid w:val="001F1586"/>
    <w:rsid w:val="001F15AF"/>
    <w:rsid w:val="001F182C"/>
    <w:rsid w:val="001F1A4E"/>
    <w:rsid w:val="001F1BD8"/>
    <w:rsid w:val="001F25C6"/>
    <w:rsid w:val="001F2922"/>
    <w:rsid w:val="001F2B4B"/>
    <w:rsid w:val="001F2DBD"/>
    <w:rsid w:val="001F2E63"/>
    <w:rsid w:val="001F31A7"/>
    <w:rsid w:val="001F3264"/>
    <w:rsid w:val="001F34A2"/>
    <w:rsid w:val="001F3601"/>
    <w:rsid w:val="001F3646"/>
    <w:rsid w:val="001F3917"/>
    <w:rsid w:val="001F3C9F"/>
    <w:rsid w:val="001F3D63"/>
    <w:rsid w:val="001F41CA"/>
    <w:rsid w:val="001F473C"/>
    <w:rsid w:val="001F474D"/>
    <w:rsid w:val="001F48F1"/>
    <w:rsid w:val="001F4AB4"/>
    <w:rsid w:val="001F4B8E"/>
    <w:rsid w:val="001F5361"/>
    <w:rsid w:val="001F536B"/>
    <w:rsid w:val="001F59A0"/>
    <w:rsid w:val="001F5ACF"/>
    <w:rsid w:val="001F6099"/>
    <w:rsid w:val="001F64DA"/>
    <w:rsid w:val="001F6544"/>
    <w:rsid w:val="001F66E7"/>
    <w:rsid w:val="001F6872"/>
    <w:rsid w:val="001F6909"/>
    <w:rsid w:val="001F6A78"/>
    <w:rsid w:val="001F6B82"/>
    <w:rsid w:val="001F6DB0"/>
    <w:rsid w:val="001F6F54"/>
    <w:rsid w:val="001F716F"/>
    <w:rsid w:val="001F72F6"/>
    <w:rsid w:val="001F7629"/>
    <w:rsid w:val="001F79C8"/>
    <w:rsid w:val="001F7C83"/>
    <w:rsid w:val="001F7F81"/>
    <w:rsid w:val="00200077"/>
    <w:rsid w:val="00200623"/>
    <w:rsid w:val="002007ED"/>
    <w:rsid w:val="002008F0"/>
    <w:rsid w:val="00200CA5"/>
    <w:rsid w:val="00201217"/>
    <w:rsid w:val="00201237"/>
    <w:rsid w:val="002017DD"/>
    <w:rsid w:val="00201B2F"/>
    <w:rsid w:val="00201BB2"/>
    <w:rsid w:val="00201FEB"/>
    <w:rsid w:val="0020239D"/>
    <w:rsid w:val="00202417"/>
    <w:rsid w:val="002029A8"/>
    <w:rsid w:val="0020308F"/>
    <w:rsid w:val="00203326"/>
    <w:rsid w:val="00203436"/>
    <w:rsid w:val="00203472"/>
    <w:rsid w:val="002034F9"/>
    <w:rsid w:val="002037E2"/>
    <w:rsid w:val="00203C89"/>
    <w:rsid w:val="00203EC7"/>
    <w:rsid w:val="00203EC9"/>
    <w:rsid w:val="00203EFA"/>
    <w:rsid w:val="00204647"/>
    <w:rsid w:val="00204671"/>
    <w:rsid w:val="002046D1"/>
    <w:rsid w:val="002046F9"/>
    <w:rsid w:val="00204754"/>
    <w:rsid w:val="00204D6A"/>
    <w:rsid w:val="00204D70"/>
    <w:rsid w:val="00205115"/>
    <w:rsid w:val="00205383"/>
    <w:rsid w:val="00205566"/>
    <w:rsid w:val="002055B5"/>
    <w:rsid w:val="002055F3"/>
    <w:rsid w:val="0020586B"/>
    <w:rsid w:val="00205AD8"/>
    <w:rsid w:val="00205B06"/>
    <w:rsid w:val="00205B94"/>
    <w:rsid w:val="00205FED"/>
    <w:rsid w:val="002062A2"/>
    <w:rsid w:val="002062F8"/>
    <w:rsid w:val="002063F9"/>
    <w:rsid w:val="002069CB"/>
    <w:rsid w:val="00206C8E"/>
    <w:rsid w:val="00206D0B"/>
    <w:rsid w:val="00206E23"/>
    <w:rsid w:val="00206E80"/>
    <w:rsid w:val="00206E83"/>
    <w:rsid w:val="00207138"/>
    <w:rsid w:val="002072FF"/>
    <w:rsid w:val="00207510"/>
    <w:rsid w:val="00207551"/>
    <w:rsid w:val="002076D4"/>
    <w:rsid w:val="00207D21"/>
    <w:rsid w:val="00207E24"/>
    <w:rsid w:val="00210467"/>
    <w:rsid w:val="00210AFE"/>
    <w:rsid w:val="00210B49"/>
    <w:rsid w:val="0021117A"/>
    <w:rsid w:val="00211A5B"/>
    <w:rsid w:val="00211BB3"/>
    <w:rsid w:val="00212035"/>
    <w:rsid w:val="0021265D"/>
    <w:rsid w:val="00212BEF"/>
    <w:rsid w:val="00212F9F"/>
    <w:rsid w:val="00212FE1"/>
    <w:rsid w:val="0021382D"/>
    <w:rsid w:val="002139BE"/>
    <w:rsid w:val="00213B79"/>
    <w:rsid w:val="00213C47"/>
    <w:rsid w:val="00214005"/>
    <w:rsid w:val="00214028"/>
    <w:rsid w:val="0021432F"/>
    <w:rsid w:val="002143C3"/>
    <w:rsid w:val="0021466E"/>
    <w:rsid w:val="00214872"/>
    <w:rsid w:val="00214AD9"/>
    <w:rsid w:val="00214E5F"/>
    <w:rsid w:val="00214E7C"/>
    <w:rsid w:val="00214ED7"/>
    <w:rsid w:val="00214EF6"/>
    <w:rsid w:val="00214F31"/>
    <w:rsid w:val="00215006"/>
    <w:rsid w:val="0021500F"/>
    <w:rsid w:val="00215032"/>
    <w:rsid w:val="00215049"/>
    <w:rsid w:val="0021533F"/>
    <w:rsid w:val="002154E7"/>
    <w:rsid w:val="002157E4"/>
    <w:rsid w:val="00215852"/>
    <w:rsid w:val="00215BFF"/>
    <w:rsid w:val="00215C2F"/>
    <w:rsid w:val="00216082"/>
    <w:rsid w:val="0021657E"/>
    <w:rsid w:val="0021733E"/>
    <w:rsid w:val="002173D3"/>
    <w:rsid w:val="00217613"/>
    <w:rsid w:val="00217715"/>
    <w:rsid w:val="002177B8"/>
    <w:rsid w:val="002178CF"/>
    <w:rsid w:val="0021794F"/>
    <w:rsid w:val="00217AE2"/>
    <w:rsid w:val="00217AFA"/>
    <w:rsid w:val="00217CDF"/>
    <w:rsid w:val="00220160"/>
    <w:rsid w:val="00220251"/>
    <w:rsid w:val="002203B5"/>
    <w:rsid w:val="0022084E"/>
    <w:rsid w:val="00220C28"/>
    <w:rsid w:val="00220C6E"/>
    <w:rsid w:val="00220DF0"/>
    <w:rsid w:val="00220DF4"/>
    <w:rsid w:val="00220F36"/>
    <w:rsid w:val="002213BA"/>
    <w:rsid w:val="0022171C"/>
    <w:rsid w:val="0022180D"/>
    <w:rsid w:val="00221923"/>
    <w:rsid w:val="00221AB2"/>
    <w:rsid w:val="00221C78"/>
    <w:rsid w:val="00221F13"/>
    <w:rsid w:val="00222110"/>
    <w:rsid w:val="00222209"/>
    <w:rsid w:val="00222821"/>
    <w:rsid w:val="00222859"/>
    <w:rsid w:val="002228D7"/>
    <w:rsid w:val="00222CBB"/>
    <w:rsid w:val="00222D88"/>
    <w:rsid w:val="00222E99"/>
    <w:rsid w:val="00222FA1"/>
    <w:rsid w:val="0022325F"/>
    <w:rsid w:val="00223D91"/>
    <w:rsid w:val="00223E43"/>
    <w:rsid w:val="00223F5A"/>
    <w:rsid w:val="002240B1"/>
    <w:rsid w:val="002249B7"/>
    <w:rsid w:val="00224B19"/>
    <w:rsid w:val="00224B64"/>
    <w:rsid w:val="00224D5B"/>
    <w:rsid w:val="00225152"/>
    <w:rsid w:val="002251C8"/>
    <w:rsid w:val="0022535F"/>
    <w:rsid w:val="0022539B"/>
    <w:rsid w:val="00225CAD"/>
    <w:rsid w:val="00225EFB"/>
    <w:rsid w:val="002264BC"/>
    <w:rsid w:val="00226796"/>
    <w:rsid w:val="002269B3"/>
    <w:rsid w:val="002269C1"/>
    <w:rsid w:val="00226B4B"/>
    <w:rsid w:val="00226DCB"/>
    <w:rsid w:val="00226F54"/>
    <w:rsid w:val="002271EF"/>
    <w:rsid w:val="0022725C"/>
    <w:rsid w:val="002275D1"/>
    <w:rsid w:val="002275FF"/>
    <w:rsid w:val="002279B4"/>
    <w:rsid w:val="00227F29"/>
    <w:rsid w:val="00227F5C"/>
    <w:rsid w:val="002300D6"/>
    <w:rsid w:val="002302AC"/>
    <w:rsid w:val="00230720"/>
    <w:rsid w:val="0023091F"/>
    <w:rsid w:val="00230B6A"/>
    <w:rsid w:val="00230CF6"/>
    <w:rsid w:val="00230EAA"/>
    <w:rsid w:val="00230F1A"/>
    <w:rsid w:val="00230F47"/>
    <w:rsid w:val="00231788"/>
    <w:rsid w:val="00231C23"/>
    <w:rsid w:val="00232070"/>
    <w:rsid w:val="00232871"/>
    <w:rsid w:val="0023299E"/>
    <w:rsid w:val="0023329E"/>
    <w:rsid w:val="00233A7E"/>
    <w:rsid w:val="00233C87"/>
    <w:rsid w:val="002341AD"/>
    <w:rsid w:val="002341E4"/>
    <w:rsid w:val="00234429"/>
    <w:rsid w:val="002344E3"/>
    <w:rsid w:val="00234508"/>
    <w:rsid w:val="0023487B"/>
    <w:rsid w:val="002349E1"/>
    <w:rsid w:val="00234A88"/>
    <w:rsid w:val="00234B79"/>
    <w:rsid w:val="00234E10"/>
    <w:rsid w:val="00234F7D"/>
    <w:rsid w:val="002350EA"/>
    <w:rsid w:val="00235138"/>
    <w:rsid w:val="002353E0"/>
    <w:rsid w:val="0023546F"/>
    <w:rsid w:val="0023577B"/>
    <w:rsid w:val="002359FA"/>
    <w:rsid w:val="00235FB2"/>
    <w:rsid w:val="002362D9"/>
    <w:rsid w:val="00236525"/>
    <w:rsid w:val="00236664"/>
    <w:rsid w:val="002366BC"/>
    <w:rsid w:val="002367D4"/>
    <w:rsid w:val="00236AF1"/>
    <w:rsid w:val="00236F6F"/>
    <w:rsid w:val="00237042"/>
    <w:rsid w:val="002371ED"/>
    <w:rsid w:val="002379AB"/>
    <w:rsid w:val="00237C6D"/>
    <w:rsid w:val="00237DC4"/>
    <w:rsid w:val="002407D4"/>
    <w:rsid w:val="00240A8E"/>
    <w:rsid w:val="00240B54"/>
    <w:rsid w:val="00240DD8"/>
    <w:rsid w:val="00240E1B"/>
    <w:rsid w:val="00241063"/>
    <w:rsid w:val="002411B3"/>
    <w:rsid w:val="0024129F"/>
    <w:rsid w:val="002412F6"/>
    <w:rsid w:val="0024159E"/>
    <w:rsid w:val="0024174C"/>
    <w:rsid w:val="0024191A"/>
    <w:rsid w:val="00241C70"/>
    <w:rsid w:val="00241D77"/>
    <w:rsid w:val="00241E21"/>
    <w:rsid w:val="00242632"/>
    <w:rsid w:val="00242B48"/>
    <w:rsid w:val="00242FEB"/>
    <w:rsid w:val="00243287"/>
    <w:rsid w:val="0024342F"/>
    <w:rsid w:val="0024359E"/>
    <w:rsid w:val="0024385D"/>
    <w:rsid w:val="002439BE"/>
    <w:rsid w:val="00243D77"/>
    <w:rsid w:val="002440D4"/>
    <w:rsid w:val="00244189"/>
    <w:rsid w:val="00244324"/>
    <w:rsid w:val="002446A5"/>
    <w:rsid w:val="0024470C"/>
    <w:rsid w:val="00244EA5"/>
    <w:rsid w:val="00244F01"/>
    <w:rsid w:val="0024506E"/>
    <w:rsid w:val="00245236"/>
    <w:rsid w:val="00245264"/>
    <w:rsid w:val="002452FA"/>
    <w:rsid w:val="00245547"/>
    <w:rsid w:val="002455FC"/>
    <w:rsid w:val="00245FBB"/>
    <w:rsid w:val="00246290"/>
    <w:rsid w:val="002462B6"/>
    <w:rsid w:val="002462FA"/>
    <w:rsid w:val="00246A07"/>
    <w:rsid w:val="00246A44"/>
    <w:rsid w:val="00246BC5"/>
    <w:rsid w:val="00246D77"/>
    <w:rsid w:val="00246FC0"/>
    <w:rsid w:val="0024715C"/>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E37"/>
    <w:rsid w:val="00251FA0"/>
    <w:rsid w:val="00252190"/>
    <w:rsid w:val="00252354"/>
    <w:rsid w:val="002524B3"/>
    <w:rsid w:val="00252513"/>
    <w:rsid w:val="0025254F"/>
    <w:rsid w:val="002527A0"/>
    <w:rsid w:val="002533DF"/>
    <w:rsid w:val="002536B9"/>
    <w:rsid w:val="0025389B"/>
    <w:rsid w:val="002538D6"/>
    <w:rsid w:val="002539E5"/>
    <w:rsid w:val="00253C3C"/>
    <w:rsid w:val="00253FB3"/>
    <w:rsid w:val="0025462E"/>
    <w:rsid w:val="002546B6"/>
    <w:rsid w:val="0025498D"/>
    <w:rsid w:val="00254A88"/>
    <w:rsid w:val="00254EC1"/>
    <w:rsid w:val="00255227"/>
    <w:rsid w:val="002552A4"/>
    <w:rsid w:val="002557D7"/>
    <w:rsid w:val="00255805"/>
    <w:rsid w:val="00256B80"/>
    <w:rsid w:val="00256B8A"/>
    <w:rsid w:val="00256CCD"/>
    <w:rsid w:val="00256F46"/>
    <w:rsid w:val="00256F5F"/>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8FB"/>
    <w:rsid w:val="00263EAA"/>
    <w:rsid w:val="00263F6D"/>
    <w:rsid w:val="002641F0"/>
    <w:rsid w:val="00264543"/>
    <w:rsid w:val="00264D6B"/>
    <w:rsid w:val="00264E71"/>
    <w:rsid w:val="002652C1"/>
    <w:rsid w:val="002655B9"/>
    <w:rsid w:val="0026581D"/>
    <w:rsid w:val="00265A61"/>
    <w:rsid w:val="00265B02"/>
    <w:rsid w:val="00265C4F"/>
    <w:rsid w:val="00266153"/>
    <w:rsid w:val="0026626B"/>
    <w:rsid w:val="0026634F"/>
    <w:rsid w:val="002665FE"/>
    <w:rsid w:val="00266D66"/>
    <w:rsid w:val="00266EDE"/>
    <w:rsid w:val="00266F7E"/>
    <w:rsid w:val="002670FC"/>
    <w:rsid w:val="002671E2"/>
    <w:rsid w:val="00267297"/>
    <w:rsid w:val="00267325"/>
    <w:rsid w:val="0026739F"/>
    <w:rsid w:val="00267452"/>
    <w:rsid w:val="002675FD"/>
    <w:rsid w:val="002679C4"/>
    <w:rsid w:val="0027019C"/>
    <w:rsid w:val="0027090C"/>
    <w:rsid w:val="00270BDD"/>
    <w:rsid w:val="002710F7"/>
    <w:rsid w:val="00271285"/>
    <w:rsid w:val="00271455"/>
    <w:rsid w:val="002719DD"/>
    <w:rsid w:val="00271CE4"/>
    <w:rsid w:val="00271DDA"/>
    <w:rsid w:val="002723CD"/>
    <w:rsid w:val="00272520"/>
    <w:rsid w:val="002728BA"/>
    <w:rsid w:val="00272BB6"/>
    <w:rsid w:val="00272E5D"/>
    <w:rsid w:val="00273403"/>
    <w:rsid w:val="002736D2"/>
    <w:rsid w:val="00273B56"/>
    <w:rsid w:val="00274036"/>
    <w:rsid w:val="002740F4"/>
    <w:rsid w:val="002744D1"/>
    <w:rsid w:val="002745BA"/>
    <w:rsid w:val="002746AE"/>
    <w:rsid w:val="00274F73"/>
    <w:rsid w:val="00275084"/>
    <w:rsid w:val="0027534D"/>
    <w:rsid w:val="00275560"/>
    <w:rsid w:val="00275754"/>
    <w:rsid w:val="00275AAB"/>
    <w:rsid w:val="00275DA0"/>
    <w:rsid w:val="00275EE5"/>
    <w:rsid w:val="00276115"/>
    <w:rsid w:val="00276125"/>
    <w:rsid w:val="00276463"/>
    <w:rsid w:val="0027647E"/>
    <w:rsid w:val="00276B51"/>
    <w:rsid w:val="002776D6"/>
    <w:rsid w:val="00277C98"/>
    <w:rsid w:val="00277DA8"/>
    <w:rsid w:val="00277E57"/>
    <w:rsid w:val="00277F7A"/>
    <w:rsid w:val="00277FBB"/>
    <w:rsid w:val="0028010C"/>
    <w:rsid w:val="00280868"/>
    <w:rsid w:val="00280A57"/>
    <w:rsid w:val="00280D12"/>
    <w:rsid w:val="00280F86"/>
    <w:rsid w:val="002818DB"/>
    <w:rsid w:val="002818EB"/>
    <w:rsid w:val="00281B29"/>
    <w:rsid w:val="00281D45"/>
    <w:rsid w:val="00282895"/>
    <w:rsid w:val="00282A84"/>
    <w:rsid w:val="00282BC3"/>
    <w:rsid w:val="00282FEA"/>
    <w:rsid w:val="002834F4"/>
    <w:rsid w:val="0028376E"/>
    <w:rsid w:val="00283979"/>
    <w:rsid w:val="00283D53"/>
    <w:rsid w:val="00283FD8"/>
    <w:rsid w:val="002842BA"/>
    <w:rsid w:val="002843BB"/>
    <w:rsid w:val="00284467"/>
    <w:rsid w:val="002844E1"/>
    <w:rsid w:val="002845E9"/>
    <w:rsid w:val="002849E8"/>
    <w:rsid w:val="00285017"/>
    <w:rsid w:val="00285086"/>
    <w:rsid w:val="002850D8"/>
    <w:rsid w:val="00285133"/>
    <w:rsid w:val="002851C4"/>
    <w:rsid w:val="0028543D"/>
    <w:rsid w:val="00285801"/>
    <w:rsid w:val="00285970"/>
    <w:rsid w:val="002859A7"/>
    <w:rsid w:val="00285A10"/>
    <w:rsid w:val="00285BE4"/>
    <w:rsid w:val="00285D8A"/>
    <w:rsid w:val="002864DA"/>
    <w:rsid w:val="00286AA8"/>
    <w:rsid w:val="00286B53"/>
    <w:rsid w:val="00286BF1"/>
    <w:rsid w:val="00286CF6"/>
    <w:rsid w:val="00286DC1"/>
    <w:rsid w:val="00286E05"/>
    <w:rsid w:val="00286F43"/>
    <w:rsid w:val="00287155"/>
    <w:rsid w:val="00287542"/>
    <w:rsid w:val="002875BB"/>
    <w:rsid w:val="002875D1"/>
    <w:rsid w:val="00287C81"/>
    <w:rsid w:val="00287FA7"/>
    <w:rsid w:val="00290105"/>
    <w:rsid w:val="0029011F"/>
    <w:rsid w:val="002901C7"/>
    <w:rsid w:val="00290553"/>
    <w:rsid w:val="00290C56"/>
    <w:rsid w:val="00290EB1"/>
    <w:rsid w:val="00291612"/>
    <w:rsid w:val="0029195D"/>
    <w:rsid w:val="00291A66"/>
    <w:rsid w:val="00291D14"/>
    <w:rsid w:val="00291E91"/>
    <w:rsid w:val="00292039"/>
    <w:rsid w:val="00292473"/>
    <w:rsid w:val="00292DB0"/>
    <w:rsid w:val="0029306A"/>
    <w:rsid w:val="002932B4"/>
    <w:rsid w:val="00293306"/>
    <w:rsid w:val="00293667"/>
    <w:rsid w:val="0029394F"/>
    <w:rsid w:val="00293AF7"/>
    <w:rsid w:val="00293BBE"/>
    <w:rsid w:val="00293C73"/>
    <w:rsid w:val="00293F97"/>
    <w:rsid w:val="00294A0D"/>
    <w:rsid w:val="00294A43"/>
    <w:rsid w:val="00294DA7"/>
    <w:rsid w:val="00295081"/>
    <w:rsid w:val="002951AB"/>
    <w:rsid w:val="00295254"/>
    <w:rsid w:val="00295349"/>
    <w:rsid w:val="002953DD"/>
    <w:rsid w:val="00295470"/>
    <w:rsid w:val="0029549C"/>
    <w:rsid w:val="002954A0"/>
    <w:rsid w:val="002956FA"/>
    <w:rsid w:val="00295719"/>
    <w:rsid w:val="002959B3"/>
    <w:rsid w:val="00295A1F"/>
    <w:rsid w:val="00295CAF"/>
    <w:rsid w:val="00295D60"/>
    <w:rsid w:val="00295DF7"/>
    <w:rsid w:val="00295E57"/>
    <w:rsid w:val="00296344"/>
    <w:rsid w:val="00296614"/>
    <w:rsid w:val="002969BF"/>
    <w:rsid w:val="002969DE"/>
    <w:rsid w:val="00296AF1"/>
    <w:rsid w:val="00296C6D"/>
    <w:rsid w:val="00296D99"/>
    <w:rsid w:val="00296E96"/>
    <w:rsid w:val="00296F1B"/>
    <w:rsid w:val="00297626"/>
    <w:rsid w:val="00297C19"/>
    <w:rsid w:val="00297C3A"/>
    <w:rsid w:val="00297C5B"/>
    <w:rsid w:val="00297E90"/>
    <w:rsid w:val="00297F2C"/>
    <w:rsid w:val="00297FE4"/>
    <w:rsid w:val="002A086F"/>
    <w:rsid w:val="002A096B"/>
    <w:rsid w:val="002A0B26"/>
    <w:rsid w:val="002A0C18"/>
    <w:rsid w:val="002A15D6"/>
    <w:rsid w:val="002A189F"/>
    <w:rsid w:val="002A1A1A"/>
    <w:rsid w:val="002A1B30"/>
    <w:rsid w:val="002A1CA0"/>
    <w:rsid w:val="002A1DD4"/>
    <w:rsid w:val="002A231C"/>
    <w:rsid w:val="002A28FD"/>
    <w:rsid w:val="002A2AFD"/>
    <w:rsid w:val="002A3034"/>
    <w:rsid w:val="002A3149"/>
    <w:rsid w:val="002A3173"/>
    <w:rsid w:val="002A33F9"/>
    <w:rsid w:val="002A34B6"/>
    <w:rsid w:val="002A35D1"/>
    <w:rsid w:val="002A36A8"/>
    <w:rsid w:val="002A38A1"/>
    <w:rsid w:val="002A3A91"/>
    <w:rsid w:val="002A3C41"/>
    <w:rsid w:val="002A3CB7"/>
    <w:rsid w:val="002A407F"/>
    <w:rsid w:val="002A4595"/>
    <w:rsid w:val="002A485A"/>
    <w:rsid w:val="002A5BF4"/>
    <w:rsid w:val="002A5D8A"/>
    <w:rsid w:val="002A5F21"/>
    <w:rsid w:val="002A5FF5"/>
    <w:rsid w:val="002A624C"/>
    <w:rsid w:val="002A65C0"/>
    <w:rsid w:val="002A67BB"/>
    <w:rsid w:val="002A6943"/>
    <w:rsid w:val="002A6A38"/>
    <w:rsid w:val="002A6C29"/>
    <w:rsid w:val="002A6D1D"/>
    <w:rsid w:val="002A6EFC"/>
    <w:rsid w:val="002A6FCA"/>
    <w:rsid w:val="002A7226"/>
    <w:rsid w:val="002A725F"/>
    <w:rsid w:val="002A75F4"/>
    <w:rsid w:val="002A7668"/>
    <w:rsid w:val="002A7C1C"/>
    <w:rsid w:val="002A7C8A"/>
    <w:rsid w:val="002A7D82"/>
    <w:rsid w:val="002A7E07"/>
    <w:rsid w:val="002B04C4"/>
    <w:rsid w:val="002B0662"/>
    <w:rsid w:val="002B0FCE"/>
    <w:rsid w:val="002B16CB"/>
    <w:rsid w:val="002B1823"/>
    <w:rsid w:val="002B1B68"/>
    <w:rsid w:val="002B1E27"/>
    <w:rsid w:val="002B1F80"/>
    <w:rsid w:val="002B2DB8"/>
    <w:rsid w:val="002B2F88"/>
    <w:rsid w:val="002B2FE9"/>
    <w:rsid w:val="002B315E"/>
    <w:rsid w:val="002B3471"/>
    <w:rsid w:val="002B3564"/>
    <w:rsid w:val="002B3AC3"/>
    <w:rsid w:val="002B3AD3"/>
    <w:rsid w:val="002B3C38"/>
    <w:rsid w:val="002B3D3F"/>
    <w:rsid w:val="002B3D4E"/>
    <w:rsid w:val="002B433B"/>
    <w:rsid w:val="002B4888"/>
    <w:rsid w:val="002B4CA4"/>
    <w:rsid w:val="002B4E87"/>
    <w:rsid w:val="002B4EB8"/>
    <w:rsid w:val="002B5476"/>
    <w:rsid w:val="002B553F"/>
    <w:rsid w:val="002B554F"/>
    <w:rsid w:val="002B58A5"/>
    <w:rsid w:val="002B5CA3"/>
    <w:rsid w:val="002B5E70"/>
    <w:rsid w:val="002B5F06"/>
    <w:rsid w:val="002B5F6E"/>
    <w:rsid w:val="002B6182"/>
    <w:rsid w:val="002B6918"/>
    <w:rsid w:val="002B6BE4"/>
    <w:rsid w:val="002B71D4"/>
    <w:rsid w:val="002B7695"/>
    <w:rsid w:val="002B76BE"/>
    <w:rsid w:val="002B7910"/>
    <w:rsid w:val="002C0011"/>
    <w:rsid w:val="002C022F"/>
    <w:rsid w:val="002C02D5"/>
    <w:rsid w:val="002C0555"/>
    <w:rsid w:val="002C058B"/>
    <w:rsid w:val="002C06AC"/>
    <w:rsid w:val="002C08B3"/>
    <w:rsid w:val="002C0909"/>
    <w:rsid w:val="002C0A4C"/>
    <w:rsid w:val="002C122A"/>
    <w:rsid w:val="002C12EF"/>
    <w:rsid w:val="002C1529"/>
    <w:rsid w:val="002C19BA"/>
    <w:rsid w:val="002C1A4F"/>
    <w:rsid w:val="002C1BEB"/>
    <w:rsid w:val="002C1C9F"/>
    <w:rsid w:val="002C1EE9"/>
    <w:rsid w:val="002C209E"/>
    <w:rsid w:val="002C214F"/>
    <w:rsid w:val="002C2837"/>
    <w:rsid w:val="002C28AA"/>
    <w:rsid w:val="002C295B"/>
    <w:rsid w:val="002C2C23"/>
    <w:rsid w:val="002C30D4"/>
    <w:rsid w:val="002C326C"/>
    <w:rsid w:val="002C338A"/>
    <w:rsid w:val="002C33EF"/>
    <w:rsid w:val="002C35B1"/>
    <w:rsid w:val="002C370F"/>
    <w:rsid w:val="002C391D"/>
    <w:rsid w:val="002C3922"/>
    <w:rsid w:val="002C3B47"/>
    <w:rsid w:val="002C3BB4"/>
    <w:rsid w:val="002C3C00"/>
    <w:rsid w:val="002C4602"/>
    <w:rsid w:val="002C4883"/>
    <w:rsid w:val="002C4CBC"/>
    <w:rsid w:val="002C4EF1"/>
    <w:rsid w:val="002C4FF6"/>
    <w:rsid w:val="002C50A1"/>
    <w:rsid w:val="002C514B"/>
    <w:rsid w:val="002C53DD"/>
    <w:rsid w:val="002C57A9"/>
    <w:rsid w:val="002C5A20"/>
    <w:rsid w:val="002C5BC0"/>
    <w:rsid w:val="002C5BE9"/>
    <w:rsid w:val="002C614D"/>
    <w:rsid w:val="002C61E1"/>
    <w:rsid w:val="002C6222"/>
    <w:rsid w:val="002C655D"/>
    <w:rsid w:val="002C65DF"/>
    <w:rsid w:val="002C66F5"/>
    <w:rsid w:val="002C671F"/>
    <w:rsid w:val="002C673E"/>
    <w:rsid w:val="002C69AE"/>
    <w:rsid w:val="002C7155"/>
    <w:rsid w:val="002C718D"/>
    <w:rsid w:val="002C73B7"/>
    <w:rsid w:val="002C7453"/>
    <w:rsid w:val="002C755B"/>
    <w:rsid w:val="002C786B"/>
    <w:rsid w:val="002C7B98"/>
    <w:rsid w:val="002C7BCE"/>
    <w:rsid w:val="002C7D53"/>
    <w:rsid w:val="002C7F69"/>
    <w:rsid w:val="002D03FD"/>
    <w:rsid w:val="002D0506"/>
    <w:rsid w:val="002D05A0"/>
    <w:rsid w:val="002D07E4"/>
    <w:rsid w:val="002D088B"/>
    <w:rsid w:val="002D091C"/>
    <w:rsid w:val="002D0DD7"/>
    <w:rsid w:val="002D0F88"/>
    <w:rsid w:val="002D1142"/>
    <w:rsid w:val="002D12AA"/>
    <w:rsid w:val="002D1BD1"/>
    <w:rsid w:val="002D1BFB"/>
    <w:rsid w:val="002D1DBD"/>
    <w:rsid w:val="002D1DBE"/>
    <w:rsid w:val="002D2247"/>
    <w:rsid w:val="002D2460"/>
    <w:rsid w:val="002D268D"/>
    <w:rsid w:val="002D2745"/>
    <w:rsid w:val="002D2B06"/>
    <w:rsid w:val="002D3155"/>
    <w:rsid w:val="002D3200"/>
    <w:rsid w:val="002D329A"/>
    <w:rsid w:val="002D381A"/>
    <w:rsid w:val="002D39E6"/>
    <w:rsid w:val="002D3C2E"/>
    <w:rsid w:val="002D3CC9"/>
    <w:rsid w:val="002D3CE1"/>
    <w:rsid w:val="002D3DBE"/>
    <w:rsid w:val="002D41F9"/>
    <w:rsid w:val="002D42A5"/>
    <w:rsid w:val="002D4380"/>
    <w:rsid w:val="002D4C14"/>
    <w:rsid w:val="002D4C6A"/>
    <w:rsid w:val="002D533E"/>
    <w:rsid w:val="002D5500"/>
    <w:rsid w:val="002D5705"/>
    <w:rsid w:val="002D610F"/>
    <w:rsid w:val="002D614C"/>
    <w:rsid w:val="002D623A"/>
    <w:rsid w:val="002D64DB"/>
    <w:rsid w:val="002D6638"/>
    <w:rsid w:val="002D667F"/>
    <w:rsid w:val="002D6682"/>
    <w:rsid w:val="002D6777"/>
    <w:rsid w:val="002D6977"/>
    <w:rsid w:val="002D6BB3"/>
    <w:rsid w:val="002D6C86"/>
    <w:rsid w:val="002D6EC3"/>
    <w:rsid w:val="002D71CA"/>
    <w:rsid w:val="002D732D"/>
    <w:rsid w:val="002D7415"/>
    <w:rsid w:val="002D768C"/>
    <w:rsid w:val="002D79AD"/>
    <w:rsid w:val="002D7BD8"/>
    <w:rsid w:val="002D7D15"/>
    <w:rsid w:val="002E00A8"/>
    <w:rsid w:val="002E0451"/>
    <w:rsid w:val="002E086D"/>
    <w:rsid w:val="002E1099"/>
    <w:rsid w:val="002E136C"/>
    <w:rsid w:val="002E14CF"/>
    <w:rsid w:val="002E15B7"/>
    <w:rsid w:val="002E1687"/>
    <w:rsid w:val="002E1A17"/>
    <w:rsid w:val="002E1A7C"/>
    <w:rsid w:val="002E1A90"/>
    <w:rsid w:val="002E2320"/>
    <w:rsid w:val="002E2CDE"/>
    <w:rsid w:val="002E2EB4"/>
    <w:rsid w:val="002E330B"/>
    <w:rsid w:val="002E34CB"/>
    <w:rsid w:val="002E35A0"/>
    <w:rsid w:val="002E36F7"/>
    <w:rsid w:val="002E376D"/>
    <w:rsid w:val="002E37F0"/>
    <w:rsid w:val="002E3A9F"/>
    <w:rsid w:val="002E3E2C"/>
    <w:rsid w:val="002E3EE3"/>
    <w:rsid w:val="002E4043"/>
    <w:rsid w:val="002E4082"/>
    <w:rsid w:val="002E40E9"/>
    <w:rsid w:val="002E45FE"/>
    <w:rsid w:val="002E4890"/>
    <w:rsid w:val="002E48B0"/>
    <w:rsid w:val="002E49D8"/>
    <w:rsid w:val="002E4C54"/>
    <w:rsid w:val="002E4CF5"/>
    <w:rsid w:val="002E4E88"/>
    <w:rsid w:val="002E4EBC"/>
    <w:rsid w:val="002E515D"/>
    <w:rsid w:val="002E519D"/>
    <w:rsid w:val="002E531C"/>
    <w:rsid w:val="002E5997"/>
    <w:rsid w:val="002E5F50"/>
    <w:rsid w:val="002E61D7"/>
    <w:rsid w:val="002E6625"/>
    <w:rsid w:val="002E6A30"/>
    <w:rsid w:val="002E6C7D"/>
    <w:rsid w:val="002E6D73"/>
    <w:rsid w:val="002E6EB4"/>
    <w:rsid w:val="002E71B2"/>
    <w:rsid w:val="002E726A"/>
    <w:rsid w:val="002E7547"/>
    <w:rsid w:val="002E75C9"/>
    <w:rsid w:val="002E7B47"/>
    <w:rsid w:val="002E7D89"/>
    <w:rsid w:val="002F0296"/>
    <w:rsid w:val="002F03FC"/>
    <w:rsid w:val="002F0599"/>
    <w:rsid w:val="002F077B"/>
    <w:rsid w:val="002F07F2"/>
    <w:rsid w:val="002F08D6"/>
    <w:rsid w:val="002F0A7B"/>
    <w:rsid w:val="002F0A9D"/>
    <w:rsid w:val="002F0C2A"/>
    <w:rsid w:val="002F114A"/>
    <w:rsid w:val="002F119E"/>
    <w:rsid w:val="002F1306"/>
    <w:rsid w:val="002F1596"/>
    <w:rsid w:val="002F15B2"/>
    <w:rsid w:val="002F177C"/>
    <w:rsid w:val="002F1834"/>
    <w:rsid w:val="002F1B96"/>
    <w:rsid w:val="002F1D37"/>
    <w:rsid w:val="002F1DCB"/>
    <w:rsid w:val="002F224F"/>
    <w:rsid w:val="002F22B9"/>
    <w:rsid w:val="002F2508"/>
    <w:rsid w:val="002F26CE"/>
    <w:rsid w:val="002F2875"/>
    <w:rsid w:val="002F2B49"/>
    <w:rsid w:val="002F2EC2"/>
    <w:rsid w:val="002F2EF2"/>
    <w:rsid w:val="002F3055"/>
    <w:rsid w:val="002F342B"/>
    <w:rsid w:val="002F357D"/>
    <w:rsid w:val="002F35B8"/>
    <w:rsid w:val="002F3648"/>
    <w:rsid w:val="002F36EE"/>
    <w:rsid w:val="002F381C"/>
    <w:rsid w:val="002F3C9F"/>
    <w:rsid w:val="002F3D53"/>
    <w:rsid w:val="002F3D62"/>
    <w:rsid w:val="002F4280"/>
    <w:rsid w:val="002F47ED"/>
    <w:rsid w:val="002F4B0D"/>
    <w:rsid w:val="002F5025"/>
    <w:rsid w:val="002F5283"/>
    <w:rsid w:val="002F55D1"/>
    <w:rsid w:val="002F56FF"/>
    <w:rsid w:val="002F5AB1"/>
    <w:rsid w:val="002F5B17"/>
    <w:rsid w:val="002F5B97"/>
    <w:rsid w:val="002F688D"/>
    <w:rsid w:val="002F69DF"/>
    <w:rsid w:val="002F6BBD"/>
    <w:rsid w:val="002F6C0C"/>
    <w:rsid w:val="002F6C58"/>
    <w:rsid w:val="002F6F67"/>
    <w:rsid w:val="002F70C7"/>
    <w:rsid w:val="002F7858"/>
    <w:rsid w:val="002F7B29"/>
    <w:rsid w:val="002F7D3F"/>
    <w:rsid w:val="002F7F2C"/>
    <w:rsid w:val="002F7F59"/>
    <w:rsid w:val="003000A0"/>
    <w:rsid w:val="0030010D"/>
    <w:rsid w:val="00300212"/>
    <w:rsid w:val="00300A6E"/>
    <w:rsid w:val="00300AB2"/>
    <w:rsid w:val="0030125D"/>
    <w:rsid w:val="0030140F"/>
    <w:rsid w:val="00301699"/>
    <w:rsid w:val="00301759"/>
    <w:rsid w:val="00301908"/>
    <w:rsid w:val="003019CF"/>
    <w:rsid w:val="00301ACF"/>
    <w:rsid w:val="00301C3B"/>
    <w:rsid w:val="00301C83"/>
    <w:rsid w:val="00301E13"/>
    <w:rsid w:val="003022C2"/>
    <w:rsid w:val="003025AE"/>
    <w:rsid w:val="00302874"/>
    <w:rsid w:val="00302ED0"/>
    <w:rsid w:val="0030300A"/>
    <w:rsid w:val="003030F1"/>
    <w:rsid w:val="0030350B"/>
    <w:rsid w:val="00303653"/>
    <w:rsid w:val="00303773"/>
    <w:rsid w:val="0030391B"/>
    <w:rsid w:val="003041A8"/>
    <w:rsid w:val="003041F1"/>
    <w:rsid w:val="003046AF"/>
    <w:rsid w:val="00304830"/>
    <w:rsid w:val="00304947"/>
    <w:rsid w:val="0030506B"/>
    <w:rsid w:val="0030537B"/>
    <w:rsid w:val="00305767"/>
    <w:rsid w:val="003058FE"/>
    <w:rsid w:val="00305966"/>
    <w:rsid w:val="00305D79"/>
    <w:rsid w:val="00305F6B"/>
    <w:rsid w:val="003061D9"/>
    <w:rsid w:val="003063CC"/>
    <w:rsid w:val="00306589"/>
    <w:rsid w:val="00306609"/>
    <w:rsid w:val="0030688A"/>
    <w:rsid w:val="00306B5E"/>
    <w:rsid w:val="00306B72"/>
    <w:rsid w:val="00306BE7"/>
    <w:rsid w:val="00306C53"/>
    <w:rsid w:val="00307443"/>
    <w:rsid w:val="003079B4"/>
    <w:rsid w:val="00307F64"/>
    <w:rsid w:val="003104A6"/>
    <w:rsid w:val="00310BF9"/>
    <w:rsid w:val="00310D1C"/>
    <w:rsid w:val="00310DC4"/>
    <w:rsid w:val="0031112A"/>
    <w:rsid w:val="0031115A"/>
    <w:rsid w:val="00311370"/>
    <w:rsid w:val="003115DF"/>
    <w:rsid w:val="003116C2"/>
    <w:rsid w:val="00311908"/>
    <w:rsid w:val="00311DC0"/>
    <w:rsid w:val="00311EF3"/>
    <w:rsid w:val="0031200D"/>
    <w:rsid w:val="003122D7"/>
    <w:rsid w:val="003123CF"/>
    <w:rsid w:val="00312917"/>
    <w:rsid w:val="00312A5F"/>
    <w:rsid w:val="00312A9E"/>
    <w:rsid w:val="00312D0A"/>
    <w:rsid w:val="00312F06"/>
    <w:rsid w:val="00313001"/>
    <w:rsid w:val="00313021"/>
    <w:rsid w:val="0031335E"/>
    <w:rsid w:val="0031399F"/>
    <w:rsid w:val="003139F7"/>
    <w:rsid w:val="00313AB5"/>
    <w:rsid w:val="00313B1E"/>
    <w:rsid w:val="00313B9A"/>
    <w:rsid w:val="00313F3E"/>
    <w:rsid w:val="003143AE"/>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906"/>
    <w:rsid w:val="003169F5"/>
    <w:rsid w:val="00316A43"/>
    <w:rsid w:val="00316B26"/>
    <w:rsid w:val="00316D16"/>
    <w:rsid w:val="00316F4C"/>
    <w:rsid w:val="003172B8"/>
    <w:rsid w:val="00317393"/>
    <w:rsid w:val="003173B4"/>
    <w:rsid w:val="003175FD"/>
    <w:rsid w:val="00317770"/>
    <w:rsid w:val="00317797"/>
    <w:rsid w:val="0031791B"/>
    <w:rsid w:val="00317F30"/>
    <w:rsid w:val="003202FB"/>
    <w:rsid w:val="003203A3"/>
    <w:rsid w:val="00320881"/>
    <w:rsid w:val="00320A0C"/>
    <w:rsid w:val="00320A92"/>
    <w:rsid w:val="00320DD9"/>
    <w:rsid w:val="00321251"/>
    <w:rsid w:val="003217E5"/>
    <w:rsid w:val="00321D3F"/>
    <w:rsid w:val="00322700"/>
    <w:rsid w:val="00322A11"/>
    <w:rsid w:val="00322CE9"/>
    <w:rsid w:val="00322E5D"/>
    <w:rsid w:val="003230FD"/>
    <w:rsid w:val="00323C7A"/>
    <w:rsid w:val="0032443F"/>
    <w:rsid w:val="003247B0"/>
    <w:rsid w:val="0032503E"/>
    <w:rsid w:val="00325041"/>
    <w:rsid w:val="003253D5"/>
    <w:rsid w:val="00325C69"/>
    <w:rsid w:val="00325CFC"/>
    <w:rsid w:val="00326164"/>
    <w:rsid w:val="00326714"/>
    <w:rsid w:val="00327210"/>
    <w:rsid w:val="00327576"/>
    <w:rsid w:val="00327A22"/>
    <w:rsid w:val="00327C50"/>
    <w:rsid w:val="00327EEE"/>
    <w:rsid w:val="0033005A"/>
    <w:rsid w:val="00330172"/>
    <w:rsid w:val="00330301"/>
    <w:rsid w:val="003305AA"/>
    <w:rsid w:val="003308E2"/>
    <w:rsid w:val="00331000"/>
    <w:rsid w:val="00331652"/>
    <w:rsid w:val="00331793"/>
    <w:rsid w:val="00331A6C"/>
    <w:rsid w:val="00331A98"/>
    <w:rsid w:val="00331C92"/>
    <w:rsid w:val="00331CB9"/>
    <w:rsid w:val="00331DA8"/>
    <w:rsid w:val="00331F02"/>
    <w:rsid w:val="003321B2"/>
    <w:rsid w:val="00332E19"/>
    <w:rsid w:val="003333FC"/>
    <w:rsid w:val="00333668"/>
    <w:rsid w:val="003337B5"/>
    <w:rsid w:val="00333A5E"/>
    <w:rsid w:val="00333D42"/>
    <w:rsid w:val="00333DBF"/>
    <w:rsid w:val="00333F7D"/>
    <w:rsid w:val="00334055"/>
    <w:rsid w:val="003342B2"/>
    <w:rsid w:val="003346E8"/>
    <w:rsid w:val="003347CC"/>
    <w:rsid w:val="00334A03"/>
    <w:rsid w:val="00334EF5"/>
    <w:rsid w:val="00335059"/>
    <w:rsid w:val="0033512B"/>
    <w:rsid w:val="0033525C"/>
    <w:rsid w:val="00335599"/>
    <w:rsid w:val="00335969"/>
    <w:rsid w:val="00335CB8"/>
    <w:rsid w:val="00335CE8"/>
    <w:rsid w:val="00336435"/>
    <w:rsid w:val="003364C0"/>
    <w:rsid w:val="00336B06"/>
    <w:rsid w:val="00336B36"/>
    <w:rsid w:val="00336D96"/>
    <w:rsid w:val="00336E12"/>
    <w:rsid w:val="00336F27"/>
    <w:rsid w:val="00337182"/>
    <w:rsid w:val="00337218"/>
    <w:rsid w:val="0033723E"/>
    <w:rsid w:val="003376EB"/>
    <w:rsid w:val="00337787"/>
    <w:rsid w:val="00337839"/>
    <w:rsid w:val="00337E8A"/>
    <w:rsid w:val="00340048"/>
    <w:rsid w:val="00340416"/>
    <w:rsid w:val="00340518"/>
    <w:rsid w:val="00340584"/>
    <w:rsid w:val="003405D3"/>
    <w:rsid w:val="00340695"/>
    <w:rsid w:val="003408E2"/>
    <w:rsid w:val="003409B0"/>
    <w:rsid w:val="00340BAF"/>
    <w:rsid w:val="00340CB1"/>
    <w:rsid w:val="003410C3"/>
    <w:rsid w:val="0034131E"/>
    <w:rsid w:val="00341434"/>
    <w:rsid w:val="003414A3"/>
    <w:rsid w:val="003415C9"/>
    <w:rsid w:val="003418F6"/>
    <w:rsid w:val="00341A3A"/>
    <w:rsid w:val="00341B3B"/>
    <w:rsid w:val="00341FEE"/>
    <w:rsid w:val="00342790"/>
    <w:rsid w:val="003427A8"/>
    <w:rsid w:val="003428D3"/>
    <w:rsid w:val="00342C4B"/>
    <w:rsid w:val="00342C81"/>
    <w:rsid w:val="00342E87"/>
    <w:rsid w:val="0034314D"/>
    <w:rsid w:val="00343335"/>
    <w:rsid w:val="00343598"/>
    <w:rsid w:val="003436FE"/>
    <w:rsid w:val="00343AE4"/>
    <w:rsid w:val="00343E27"/>
    <w:rsid w:val="00344126"/>
    <w:rsid w:val="0034436D"/>
    <w:rsid w:val="00344A71"/>
    <w:rsid w:val="00344CD2"/>
    <w:rsid w:val="0034505E"/>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6F1E"/>
    <w:rsid w:val="00347673"/>
    <w:rsid w:val="003476EE"/>
    <w:rsid w:val="00347D95"/>
    <w:rsid w:val="00347DA1"/>
    <w:rsid w:val="00350252"/>
    <w:rsid w:val="00350399"/>
    <w:rsid w:val="0035046F"/>
    <w:rsid w:val="003504C5"/>
    <w:rsid w:val="00350551"/>
    <w:rsid w:val="003505C9"/>
    <w:rsid w:val="00351025"/>
    <w:rsid w:val="00351047"/>
    <w:rsid w:val="003511F0"/>
    <w:rsid w:val="00351351"/>
    <w:rsid w:val="003513EE"/>
    <w:rsid w:val="003513F2"/>
    <w:rsid w:val="003516D4"/>
    <w:rsid w:val="00351BFE"/>
    <w:rsid w:val="00351D1E"/>
    <w:rsid w:val="00351D9C"/>
    <w:rsid w:val="00352211"/>
    <w:rsid w:val="0035228A"/>
    <w:rsid w:val="003523B9"/>
    <w:rsid w:val="00352C64"/>
    <w:rsid w:val="003536DA"/>
    <w:rsid w:val="00353D96"/>
    <w:rsid w:val="00353E2A"/>
    <w:rsid w:val="003544A0"/>
    <w:rsid w:val="0035459C"/>
    <w:rsid w:val="003546B4"/>
    <w:rsid w:val="003548AD"/>
    <w:rsid w:val="00354A6C"/>
    <w:rsid w:val="00354E41"/>
    <w:rsid w:val="003551CB"/>
    <w:rsid w:val="00355619"/>
    <w:rsid w:val="0035568E"/>
    <w:rsid w:val="00355A0F"/>
    <w:rsid w:val="00355A31"/>
    <w:rsid w:val="00355A38"/>
    <w:rsid w:val="00355A91"/>
    <w:rsid w:val="00355B2C"/>
    <w:rsid w:val="00355D24"/>
    <w:rsid w:val="00356566"/>
    <w:rsid w:val="00356623"/>
    <w:rsid w:val="003569D3"/>
    <w:rsid w:val="00356A0A"/>
    <w:rsid w:val="00356AA9"/>
    <w:rsid w:val="00356B18"/>
    <w:rsid w:val="00356E59"/>
    <w:rsid w:val="003575E1"/>
    <w:rsid w:val="003576C5"/>
    <w:rsid w:val="00357C43"/>
    <w:rsid w:val="00357D3D"/>
    <w:rsid w:val="00357F55"/>
    <w:rsid w:val="00357F57"/>
    <w:rsid w:val="003603C9"/>
    <w:rsid w:val="0036046D"/>
    <w:rsid w:val="003609C8"/>
    <w:rsid w:val="00360A4A"/>
    <w:rsid w:val="00360B98"/>
    <w:rsid w:val="00360DEE"/>
    <w:rsid w:val="00360ED3"/>
    <w:rsid w:val="00361A77"/>
    <w:rsid w:val="00361EFD"/>
    <w:rsid w:val="00361F55"/>
    <w:rsid w:val="00361F6D"/>
    <w:rsid w:val="00361F7C"/>
    <w:rsid w:val="00361FAD"/>
    <w:rsid w:val="00362290"/>
    <w:rsid w:val="00362354"/>
    <w:rsid w:val="003624A4"/>
    <w:rsid w:val="0036264C"/>
    <w:rsid w:val="0036275B"/>
    <w:rsid w:val="003628D5"/>
    <w:rsid w:val="003629FB"/>
    <w:rsid w:val="00362EFE"/>
    <w:rsid w:val="00362F76"/>
    <w:rsid w:val="003633F3"/>
    <w:rsid w:val="00363BF6"/>
    <w:rsid w:val="00363DB6"/>
    <w:rsid w:val="00363F1A"/>
    <w:rsid w:val="00364029"/>
    <w:rsid w:val="0036412A"/>
    <w:rsid w:val="003643C2"/>
    <w:rsid w:val="003645A8"/>
    <w:rsid w:val="00364671"/>
    <w:rsid w:val="00364A82"/>
    <w:rsid w:val="00364C34"/>
    <w:rsid w:val="00364F73"/>
    <w:rsid w:val="00365154"/>
    <w:rsid w:val="003654A1"/>
    <w:rsid w:val="00365DF1"/>
    <w:rsid w:val="0036624E"/>
    <w:rsid w:val="003662BE"/>
    <w:rsid w:val="003663DE"/>
    <w:rsid w:val="0036640F"/>
    <w:rsid w:val="0036647D"/>
    <w:rsid w:val="00366A8C"/>
    <w:rsid w:val="0036717F"/>
    <w:rsid w:val="003674EB"/>
    <w:rsid w:val="00367832"/>
    <w:rsid w:val="003678FD"/>
    <w:rsid w:val="00367928"/>
    <w:rsid w:val="0036793F"/>
    <w:rsid w:val="00367E44"/>
    <w:rsid w:val="0037001B"/>
    <w:rsid w:val="003701CF"/>
    <w:rsid w:val="00370912"/>
    <w:rsid w:val="003709A3"/>
    <w:rsid w:val="00370A32"/>
    <w:rsid w:val="00370D41"/>
    <w:rsid w:val="00370E2D"/>
    <w:rsid w:val="00370F72"/>
    <w:rsid w:val="003713BF"/>
    <w:rsid w:val="003713C7"/>
    <w:rsid w:val="00371408"/>
    <w:rsid w:val="003715A0"/>
    <w:rsid w:val="003719CC"/>
    <w:rsid w:val="003719E4"/>
    <w:rsid w:val="00371C83"/>
    <w:rsid w:val="00371CE1"/>
    <w:rsid w:val="00371E64"/>
    <w:rsid w:val="00372255"/>
    <w:rsid w:val="003725EB"/>
    <w:rsid w:val="00372602"/>
    <w:rsid w:val="00372702"/>
    <w:rsid w:val="0037287E"/>
    <w:rsid w:val="003730C9"/>
    <w:rsid w:val="003730CB"/>
    <w:rsid w:val="003731AA"/>
    <w:rsid w:val="003732E3"/>
    <w:rsid w:val="0037390D"/>
    <w:rsid w:val="00373C34"/>
    <w:rsid w:val="0037457A"/>
    <w:rsid w:val="0037457B"/>
    <w:rsid w:val="00374844"/>
    <w:rsid w:val="00374A54"/>
    <w:rsid w:val="00374BDE"/>
    <w:rsid w:val="00374C3D"/>
    <w:rsid w:val="00374D4C"/>
    <w:rsid w:val="00374E32"/>
    <w:rsid w:val="003750DC"/>
    <w:rsid w:val="00375131"/>
    <w:rsid w:val="00375469"/>
    <w:rsid w:val="0037554D"/>
    <w:rsid w:val="00375F9A"/>
    <w:rsid w:val="003762EC"/>
    <w:rsid w:val="00376445"/>
    <w:rsid w:val="003765D2"/>
    <w:rsid w:val="00376658"/>
    <w:rsid w:val="00377284"/>
    <w:rsid w:val="003772D9"/>
    <w:rsid w:val="0037796A"/>
    <w:rsid w:val="003800AD"/>
    <w:rsid w:val="00380801"/>
    <w:rsid w:val="00380FFA"/>
    <w:rsid w:val="00381150"/>
    <w:rsid w:val="00381322"/>
    <w:rsid w:val="00381659"/>
    <w:rsid w:val="0038172C"/>
    <w:rsid w:val="003818A5"/>
    <w:rsid w:val="00381AC3"/>
    <w:rsid w:val="00381B9F"/>
    <w:rsid w:val="00381BA1"/>
    <w:rsid w:val="00381C83"/>
    <w:rsid w:val="00381D73"/>
    <w:rsid w:val="0038220C"/>
    <w:rsid w:val="0038241B"/>
    <w:rsid w:val="00382643"/>
    <w:rsid w:val="00382644"/>
    <w:rsid w:val="00382925"/>
    <w:rsid w:val="00382D31"/>
    <w:rsid w:val="00382D45"/>
    <w:rsid w:val="00382D84"/>
    <w:rsid w:val="00382D8A"/>
    <w:rsid w:val="003831CF"/>
    <w:rsid w:val="0038343A"/>
    <w:rsid w:val="003834E5"/>
    <w:rsid w:val="00383569"/>
    <w:rsid w:val="0038362A"/>
    <w:rsid w:val="00383795"/>
    <w:rsid w:val="00383C42"/>
    <w:rsid w:val="00383CC3"/>
    <w:rsid w:val="00383DC4"/>
    <w:rsid w:val="003842EF"/>
    <w:rsid w:val="003846D8"/>
    <w:rsid w:val="00384898"/>
    <w:rsid w:val="00384AC1"/>
    <w:rsid w:val="00384C17"/>
    <w:rsid w:val="00384FAE"/>
    <w:rsid w:val="00384FD4"/>
    <w:rsid w:val="0038534D"/>
    <w:rsid w:val="0038568D"/>
    <w:rsid w:val="0038596A"/>
    <w:rsid w:val="00385BA7"/>
    <w:rsid w:val="00385D81"/>
    <w:rsid w:val="00385E17"/>
    <w:rsid w:val="0038640F"/>
    <w:rsid w:val="00386413"/>
    <w:rsid w:val="0038642F"/>
    <w:rsid w:val="00386A99"/>
    <w:rsid w:val="00386EF9"/>
    <w:rsid w:val="003870D0"/>
    <w:rsid w:val="003877CD"/>
    <w:rsid w:val="00387ED3"/>
    <w:rsid w:val="00387FEA"/>
    <w:rsid w:val="0039001F"/>
    <w:rsid w:val="003901C9"/>
    <w:rsid w:val="00390231"/>
    <w:rsid w:val="003907E5"/>
    <w:rsid w:val="00390970"/>
    <w:rsid w:val="00390B29"/>
    <w:rsid w:val="00390DCF"/>
    <w:rsid w:val="00391175"/>
    <w:rsid w:val="00391177"/>
    <w:rsid w:val="003914AA"/>
    <w:rsid w:val="00392886"/>
    <w:rsid w:val="00392946"/>
    <w:rsid w:val="003929E6"/>
    <w:rsid w:val="00392AAC"/>
    <w:rsid w:val="00392C98"/>
    <w:rsid w:val="00392D70"/>
    <w:rsid w:val="00392F82"/>
    <w:rsid w:val="00393269"/>
    <w:rsid w:val="003934C2"/>
    <w:rsid w:val="00393675"/>
    <w:rsid w:val="00393F4A"/>
    <w:rsid w:val="0039404E"/>
    <w:rsid w:val="00394280"/>
    <w:rsid w:val="00394385"/>
    <w:rsid w:val="003943FA"/>
    <w:rsid w:val="003947F0"/>
    <w:rsid w:val="0039530D"/>
    <w:rsid w:val="00395334"/>
    <w:rsid w:val="003955C7"/>
    <w:rsid w:val="003958C6"/>
    <w:rsid w:val="00395A22"/>
    <w:rsid w:val="00395B17"/>
    <w:rsid w:val="00395EE8"/>
    <w:rsid w:val="0039601B"/>
    <w:rsid w:val="003960F8"/>
    <w:rsid w:val="0039611D"/>
    <w:rsid w:val="003965A2"/>
    <w:rsid w:val="00396B26"/>
    <w:rsid w:val="00397075"/>
    <w:rsid w:val="0039719C"/>
    <w:rsid w:val="003972D2"/>
    <w:rsid w:val="0039739F"/>
    <w:rsid w:val="003973D1"/>
    <w:rsid w:val="00397477"/>
    <w:rsid w:val="00397480"/>
    <w:rsid w:val="0039762F"/>
    <w:rsid w:val="003977A6"/>
    <w:rsid w:val="00397AA2"/>
    <w:rsid w:val="00397AB3"/>
    <w:rsid w:val="00397B73"/>
    <w:rsid w:val="00397D3C"/>
    <w:rsid w:val="00397F8E"/>
    <w:rsid w:val="003A04CC"/>
    <w:rsid w:val="003A058D"/>
    <w:rsid w:val="003A05F2"/>
    <w:rsid w:val="003A087D"/>
    <w:rsid w:val="003A13C8"/>
    <w:rsid w:val="003A157A"/>
    <w:rsid w:val="003A2157"/>
    <w:rsid w:val="003A2517"/>
    <w:rsid w:val="003A2F7E"/>
    <w:rsid w:val="003A32AA"/>
    <w:rsid w:val="003A32CC"/>
    <w:rsid w:val="003A32EF"/>
    <w:rsid w:val="003A36C4"/>
    <w:rsid w:val="003A385B"/>
    <w:rsid w:val="003A388B"/>
    <w:rsid w:val="003A3C0C"/>
    <w:rsid w:val="003A41B8"/>
    <w:rsid w:val="003A4307"/>
    <w:rsid w:val="003A4446"/>
    <w:rsid w:val="003A48C9"/>
    <w:rsid w:val="003A4954"/>
    <w:rsid w:val="003A4A5C"/>
    <w:rsid w:val="003A4B87"/>
    <w:rsid w:val="003A4F7B"/>
    <w:rsid w:val="003A53B7"/>
    <w:rsid w:val="003A5691"/>
    <w:rsid w:val="003A56E5"/>
    <w:rsid w:val="003A5B7F"/>
    <w:rsid w:val="003A5C8A"/>
    <w:rsid w:val="003A5E62"/>
    <w:rsid w:val="003A5F41"/>
    <w:rsid w:val="003A5F59"/>
    <w:rsid w:val="003A60C2"/>
    <w:rsid w:val="003A62BC"/>
    <w:rsid w:val="003A65DD"/>
    <w:rsid w:val="003A67F5"/>
    <w:rsid w:val="003A697A"/>
    <w:rsid w:val="003A69AA"/>
    <w:rsid w:val="003A6B46"/>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99B"/>
    <w:rsid w:val="003B0A52"/>
    <w:rsid w:val="003B0B0B"/>
    <w:rsid w:val="003B0E65"/>
    <w:rsid w:val="003B0F93"/>
    <w:rsid w:val="003B1154"/>
    <w:rsid w:val="003B12B6"/>
    <w:rsid w:val="003B1AA1"/>
    <w:rsid w:val="003B1CC6"/>
    <w:rsid w:val="003B1F7A"/>
    <w:rsid w:val="003B1FB5"/>
    <w:rsid w:val="003B2225"/>
    <w:rsid w:val="003B2249"/>
    <w:rsid w:val="003B299B"/>
    <w:rsid w:val="003B2B27"/>
    <w:rsid w:val="003B302D"/>
    <w:rsid w:val="003B331B"/>
    <w:rsid w:val="003B335B"/>
    <w:rsid w:val="003B3366"/>
    <w:rsid w:val="003B3396"/>
    <w:rsid w:val="003B3A14"/>
    <w:rsid w:val="003B3B1E"/>
    <w:rsid w:val="003B3E7B"/>
    <w:rsid w:val="003B3F8A"/>
    <w:rsid w:val="003B419E"/>
    <w:rsid w:val="003B421E"/>
    <w:rsid w:val="003B4272"/>
    <w:rsid w:val="003B483C"/>
    <w:rsid w:val="003B4D45"/>
    <w:rsid w:val="003B4E18"/>
    <w:rsid w:val="003B5164"/>
    <w:rsid w:val="003B517A"/>
    <w:rsid w:val="003B525E"/>
    <w:rsid w:val="003B5524"/>
    <w:rsid w:val="003B5579"/>
    <w:rsid w:val="003B5684"/>
    <w:rsid w:val="003B57D8"/>
    <w:rsid w:val="003B5838"/>
    <w:rsid w:val="003B597C"/>
    <w:rsid w:val="003B5B1D"/>
    <w:rsid w:val="003B5C60"/>
    <w:rsid w:val="003B6410"/>
    <w:rsid w:val="003B64C5"/>
    <w:rsid w:val="003B6C7B"/>
    <w:rsid w:val="003B6D10"/>
    <w:rsid w:val="003B6E90"/>
    <w:rsid w:val="003B6FE0"/>
    <w:rsid w:val="003B7002"/>
    <w:rsid w:val="003B73E7"/>
    <w:rsid w:val="003B7473"/>
    <w:rsid w:val="003B74A0"/>
    <w:rsid w:val="003B752A"/>
    <w:rsid w:val="003B7AAA"/>
    <w:rsid w:val="003B7DD2"/>
    <w:rsid w:val="003B7E17"/>
    <w:rsid w:val="003C00A7"/>
    <w:rsid w:val="003C0BDE"/>
    <w:rsid w:val="003C0BED"/>
    <w:rsid w:val="003C0D07"/>
    <w:rsid w:val="003C0F28"/>
    <w:rsid w:val="003C129B"/>
    <w:rsid w:val="003C133C"/>
    <w:rsid w:val="003C1359"/>
    <w:rsid w:val="003C15DA"/>
    <w:rsid w:val="003C1969"/>
    <w:rsid w:val="003C1C1D"/>
    <w:rsid w:val="003C1C64"/>
    <w:rsid w:val="003C1CFC"/>
    <w:rsid w:val="003C1D10"/>
    <w:rsid w:val="003C2136"/>
    <w:rsid w:val="003C2445"/>
    <w:rsid w:val="003C2803"/>
    <w:rsid w:val="003C280B"/>
    <w:rsid w:val="003C297D"/>
    <w:rsid w:val="003C2A30"/>
    <w:rsid w:val="003C3048"/>
    <w:rsid w:val="003C316C"/>
    <w:rsid w:val="003C3224"/>
    <w:rsid w:val="003C3266"/>
    <w:rsid w:val="003C3339"/>
    <w:rsid w:val="003C3558"/>
    <w:rsid w:val="003C3697"/>
    <w:rsid w:val="003C3999"/>
    <w:rsid w:val="003C3B65"/>
    <w:rsid w:val="003C3CF7"/>
    <w:rsid w:val="003C3DD0"/>
    <w:rsid w:val="003C4104"/>
    <w:rsid w:val="003C4479"/>
    <w:rsid w:val="003C4558"/>
    <w:rsid w:val="003C48C8"/>
    <w:rsid w:val="003C4ED3"/>
    <w:rsid w:val="003C4F43"/>
    <w:rsid w:val="003C53BB"/>
    <w:rsid w:val="003C5547"/>
    <w:rsid w:val="003C5BB3"/>
    <w:rsid w:val="003C5E00"/>
    <w:rsid w:val="003C6143"/>
    <w:rsid w:val="003C621E"/>
    <w:rsid w:val="003C62B0"/>
    <w:rsid w:val="003C64CC"/>
    <w:rsid w:val="003C6B56"/>
    <w:rsid w:val="003C6D16"/>
    <w:rsid w:val="003C6D17"/>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527"/>
    <w:rsid w:val="003D1654"/>
    <w:rsid w:val="003D1948"/>
    <w:rsid w:val="003D1DF5"/>
    <w:rsid w:val="003D1FC4"/>
    <w:rsid w:val="003D2686"/>
    <w:rsid w:val="003D2687"/>
    <w:rsid w:val="003D276D"/>
    <w:rsid w:val="003D2800"/>
    <w:rsid w:val="003D2898"/>
    <w:rsid w:val="003D2904"/>
    <w:rsid w:val="003D31B0"/>
    <w:rsid w:val="003D31BA"/>
    <w:rsid w:val="003D31DC"/>
    <w:rsid w:val="003D3336"/>
    <w:rsid w:val="003D3A37"/>
    <w:rsid w:val="003D47E3"/>
    <w:rsid w:val="003D4D5E"/>
    <w:rsid w:val="003D4E3A"/>
    <w:rsid w:val="003D4EB6"/>
    <w:rsid w:val="003D556A"/>
    <w:rsid w:val="003D5B40"/>
    <w:rsid w:val="003D5BA0"/>
    <w:rsid w:val="003D5EFE"/>
    <w:rsid w:val="003D6069"/>
    <w:rsid w:val="003D6FC6"/>
    <w:rsid w:val="003D7170"/>
    <w:rsid w:val="003D7664"/>
    <w:rsid w:val="003D76AD"/>
    <w:rsid w:val="003D76F4"/>
    <w:rsid w:val="003D7705"/>
    <w:rsid w:val="003D7F9C"/>
    <w:rsid w:val="003E0438"/>
    <w:rsid w:val="003E0537"/>
    <w:rsid w:val="003E069A"/>
    <w:rsid w:val="003E0712"/>
    <w:rsid w:val="003E0A17"/>
    <w:rsid w:val="003E0AF8"/>
    <w:rsid w:val="003E0B91"/>
    <w:rsid w:val="003E0E0B"/>
    <w:rsid w:val="003E142F"/>
    <w:rsid w:val="003E26C2"/>
    <w:rsid w:val="003E271D"/>
    <w:rsid w:val="003E2992"/>
    <w:rsid w:val="003E2AC3"/>
    <w:rsid w:val="003E2CEE"/>
    <w:rsid w:val="003E2FA3"/>
    <w:rsid w:val="003E3422"/>
    <w:rsid w:val="003E3B8F"/>
    <w:rsid w:val="003E3BDB"/>
    <w:rsid w:val="003E3C51"/>
    <w:rsid w:val="003E4378"/>
    <w:rsid w:val="003E4EA8"/>
    <w:rsid w:val="003E4F0E"/>
    <w:rsid w:val="003E4FB9"/>
    <w:rsid w:val="003E580F"/>
    <w:rsid w:val="003E5973"/>
    <w:rsid w:val="003E6238"/>
    <w:rsid w:val="003E627B"/>
    <w:rsid w:val="003E67EF"/>
    <w:rsid w:val="003E6C37"/>
    <w:rsid w:val="003E6E5E"/>
    <w:rsid w:val="003E702C"/>
    <w:rsid w:val="003E729E"/>
    <w:rsid w:val="003E786D"/>
    <w:rsid w:val="003E7C58"/>
    <w:rsid w:val="003E7C98"/>
    <w:rsid w:val="003E7D77"/>
    <w:rsid w:val="003F00E7"/>
    <w:rsid w:val="003F03DA"/>
    <w:rsid w:val="003F047D"/>
    <w:rsid w:val="003F0912"/>
    <w:rsid w:val="003F0C1E"/>
    <w:rsid w:val="003F0D31"/>
    <w:rsid w:val="003F10E9"/>
    <w:rsid w:val="003F1192"/>
    <w:rsid w:val="003F1315"/>
    <w:rsid w:val="003F16A3"/>
    <w:rsid w:val="003F16DA"/>
    <w:rsid w:val="003F1972"/>
    <w:rsid w:val="003F1A42"/>
    <w:rsid w:val="003F1BFF"/>
    <w:rsid w:val="003F1C38"/>
    <w:rsid w:val="003F1C3D"/>
    <w:rsid w:val="003F1FEF"/>
    <w:rsid w:val="003F2123"/>
    <w:rsid w:val="003F2251"/>
    <w:rsid w:val="003F23CF"/>
    <w:rsid w:val="003F282B"/>
    <w:rsid w:val="003F2A83"/>
    <w:rsid w:val="003F2B01"/>
    <w:rsid w:val="003F2F64"/>
    <w:rsid w:val="003F2FE1"/>
    <w:rsid w:val="003F3789"/>
    <w:rsid w:val="003F3BB0"/>
    <w:rsid w:val="003F3F14"/>
    <w:rsid w:val="003F4032"/>
    <w:rsid w:val="003F4EED"/>
    <w:rsid w:val="003F4FD1"/>
    <w:rsid w:val="003F5874"/>
    <w:rsid w:val="003F5E35"/>
    <w:rsid w:val="003F5E5D"/>
    <w:rsid w:val="003F6127"/>
    <w:rsid w:val="003F614E"/>
    <w:rsid w:val="003F6287"/>
    <w:rsid w:val="003F630E"/>
    <w:rsid w:val="003F6622"/>
    <w:rsid w:val="003F6D52"/>
    <w:rsid w:val="003F76F5"/>
    <w:rsid w:val="003F77F6"/>
    <w:rsid w:val="003F794D"/>
    <w:rsid w:val="003F798B"/>
    <w:rsid w:val="003F7AD8"/>
    <w:rsid w:val="003F7BA6"/>
    <w:rsid w:val="003F7CFC"/>
    <w:rsid w:val="003F7E68"/>
    <w:rsid w:val="003F7EAF"/>
    <w:rsid w:val="0040009E"/>
    <w:rsid w:val="004002B9"/>
    <w:rsid w:val="004003D5"/>
    <w:rsid w:val="0040042D"/>
    <w:rsid w:val="004005DD"/>
    <w:rsid w:val="00400785"/>
    <w:rsid w:val="004007B7"/>
    <w:rsid w:val="00400AD6"/>
    <w:rsid w:val="00400B5C"/>
    <w:rsid w:val="00400D92"/>
    <w:rsid w:val="00400ED4"/>
    <w:rsid w:val="00401199"/>
    <w:rsid w:val="00401694"/>
    <w:rsid w:val="00401B3F"/>
    <w:rsid w:val="00401C24"/>
    <w:rsid w:val="00401C79"/>
    <w:rsid w:val="00401CCB"/>
    <w:rsid w:val="00402354"/>
    <w:rsid w:val="004026F1"/>
    <w:rsid w:val="004027A8"/>
    <w:rsid w:val="00402971"/>
    <w:rsid w:val="00402BD6"/>
    <w:rsid w:val="004031AB"/>
    <w:rsid w:val="004039D5"/>
    <w:rsid w:val="00403B57"/>
    <w:rsid w:val="00403BDA"/>
    <w:rsid w:val="00404712"/>
    <w:rsid w:val="004047DD"/>
    <w:rsid w:val="00404A02"/>
    <w:rsid w:val="00404AC9"/>
    <w:rsid w:val="00404C71"/>
    <w:rsid w:val="00404CC4"/>
    <w:rsid w:val="00404DDA"/>
    <w:rsid w:val="00404F4E"/>
    <w:rsid w:val="004054D2"/>
    <w:rsid w:val="0040566D"/>
    <w:rsid w:val="004057D3"/>
    <w:rsid w:val="00405823"/>
    <w:rsid w:val="00405ADE"/>
    <w:rsid w:val="00405CFE"/>
    <w:rsid w:val="00405F36"/>
    <w:rsid w:val="00406199"/>
    <w:rsid w:val="004062D5"/>
    <w:rsid w:val="0040643F"/>
    <w:rsid w:val="00406485"/>
    <w:rsid w:val="0040669B"/>
    <w:rsid w:val="00407114"/>
    <w:rsid w:val="00407281"/>
    <w:rsid w:val="004078AD"/>
    <w:rsid w:val="00407C06"/>
    <w:rsid w:val="00410001"/>
    <w:rsid w:val="00410285"/>
    <w:rsid w:val="00410570"/>
    <w:rsid w:val="00410C40"/>
    <w:rsid w:val="00410F78"/>
    <w:rsid w:val="00411232"/>
    <w:rsid w:val="00411421"/>
    <w:rsid w:val="0041145A"/>
    <w:rsid w:val="004118A2"/>
    <w:rsid w:val="00411CAA"/>
    <w:rsid w:val="00411D85"/>
    <w:rsid w:val="004120D6"/>
    <w:rsid w:val="004121DF"/>
    <w:rsid w:val="004125E6"/>
    <w:rsid w:val="0041296B"/>
    <w:rsid w:val="00412B81"/>
    <w:rsid w:val="00412BA9"/>
    <w:rsid w:val="00412D60"/>
    <w:rsid w:val="0041329A"/>
    <w:rsid w:val="004133EE"/>
    <w:rsid w:val="00413944"/>
    <w:rsid w:val="00413CD9"/>
    <w:rsid w:val="00413E02"/>
    <w:rsid w:val="00413EBB"/>
    <w:rsid w:val="00414ACF"/>
    <w:rsid w:val="00414ADB"/>
    <w:rsid w:val="00414D49"/>
    <w:rsid w:val="00414DEF"/>
    <w:rsid w:val="00415448"/>
    <w:rsid w:val="0041560A"/>
    <w:rsid w:val="004156BF"/>
    <w:rsid w:val="0041582F"/>
    <w:rsid w:val="00415B68"/>
    <w:rsid w:val="00415BC9"/>
    <w:rsid w:val="00415ED2"/>
    <w:rsid w:val="0041600B"/>
    <w:rsid w:val="00416280"/>
    <w:rsid w:val="004163C3"/>
    <w:rsid w:val="00416767"/>
    <w:rsid w:val="00416C3F"/>
    <w:rsid w:val="00416E9E"/>
    <w:rsid w:val="00416F8C"/>
    <w:rsid w:val="0041734E"/>
    <w:rsid w:val="004179C2"/>
    <w:rsid w:val="00417AF2"/>
    <w:rsid w:val="00417B41"/>
    <w:rsid w:val="00417B50"/>
    <w:rsid w:val="004203CA"/>
    <w:rsid w:val="00420599"/>
    <w:rsid w:val="004206FC"/>
    <w:rsid w:val="00420AB0"/>
    <w:rsid w:val="00420AFC"/>
    <w:rsid w:val="00420BE5"/>
    <w:rsid w:val="00421242"/>
    <w:rsid w:val="004212A7"/>
    <w:rsid w:val="00421342"/>
    <w:rsid w:val="004214FB"/>
    <w:rsid w:val="00421649"/>
    <w:rsid w:val="00421818"/>
    <w:rsid w:val="004219A4"/>
    <w:rsid w:val="00421E7C"/>
    <w:rsid w:val="00422162"/>
    <w:rsid w:val="0042250B"/>
    <w:rsid w:val="00422A61"/>
    <w:rsid w:val="00422D63"/>
    <w:rsid w:val="00422DB9"/>
    <w:rsid w:val="004230B8"/>
    <w:rsid w:val="0042310C"/>
    <w:rsid w:val="00423451"/>
    <w:rsid w:val="00423558"/>
    <w:rsid w:val="00423EC9"/>
    <w:rsid w:val="00423ED0"/>
    <w:rsid w:val="0042405A"/>
    <w:rsid w:val="004242B5"/>
    <w:rsid w:val="0042445C"/>
    <w:rsid w:val="00424555"/>
    <w:rsid w:val="00424566"/>
    <w:rsid w:val="004245B0"/>
    <w:rsid w:val="0042462B"/>
    <w:rsid w:val="004246F3"/>
    <w:rsid w:val="00424966"/>
    <w:rsid w:val="00424BE6"/>
    <w:rsid w:val="00424C19"/>
    <w:rsid w:val="00424E9C"/>
    <w:rsid w:val="00424EF6"/>
    <w:rsid w:val="00424F95"/>
    <w:rsid w:val="004252D1"/>
    <w:rsid w:val="004254BA"/>
    <w:rsid w:val="00425A24"/>
    <w:rsid w:val="00425B38"/>
    <w:rsid w:val="00426223"/>
    <w:rsid w:val="00426700"/>
    <w:rsid w:val="004267A6"/>
    <w:rsid w:val="00426B5E"/>
    <w:rsid w:val="00426B95"/>
    <w:rsid w:val="00426C55"/>
    <w:rsid w:val="00426E5E"/>
    <w:rsid w:val="00426FDD"/>
    <w:rsid w:val="004271E5"/>
    <w:rsid w:val="0042742B"/>
    <w:rsid w:val="00427950"/>
    <w:rsid w:val="00430283"/>
    <w:rsid w:val="00430FCB"/>
    <w:rsid w:val="00431147"/>
    <w:rsid w:val="0043163C"/>
    <w:rsid w:val="0043173E"/>
    <w:rsid w:val="00431947"/>
    <w:rsid w:val="00431D4B"/>
    <w:rsid w:val="00431E38"/>
    <w:rsid w:val="00431FB3"/>
    <w:rsid w:val="00432268"/>
    <w:rsid w:val="00432657"/>
    <w:rsid w:val="004326C8"/>
    <w:rsid w:val="00432D4C"/>
    <w:rsid w:val="004331A9"/>
    <w:rsid w:val="00433245"/>
    <w:rsid w:val="00433836"/>
    <w:rsid w:val="00433F35"/>
    <w:rsid w:val="004343E1"/>
    <w:rsid w:val="00434EE9"/>
    <w:rsid w:val="0043513E"/>
    <w:rsid w:val="0043554D"/>
    <w:rsid w:val="00435589"/>
    <w:rsid w:val="0043574A"/>
    <w:rsid w:val="00435852"/>
    <w:rsid w:val="00435A4A"/>
    <w:rsid w:val="00435D69"/>
    <w:rsid w:val="00435DCA"/>
    <w:rsid w:val="00436044"/>
    <w:rsid w:val="004363DE"/>
    <w:rsid w:val="004365B0"/>
    <w:rsid w:val="00436686"/>
    <w:rsid w:val="00436796"/>
    <w:rsid w:val="00436ED7"/>
    <w:rsid w:val="00436F87"/>
    <w:rsid w:val="0043704B"/>
    <w:rsid w:val="004370D1"/>
    <w:rsid w:val="00437490"/>
    <w:rsid w:val="0043754A"/>
    <w:rsid w:val="004376B5"/>
    <w:rsid w:val="0043788A"/>
    <w:rsid w:val="00437D56"/>
    <w:rsid w:val="00437E98"/>
    <w:rsid w:val="00437EFD"/>
    <w:rsid w:val="00440165"/>
    <w:rsid w:val="00440315"/>
    <w:rsid w:val="004403C2"/>
    <w:rsid w:val="00440844"/>
    <w:rsid w:val="004409B0"/>
    <w:rsid w:val="00440B6D"/>
    <w:rsid w:val="00440FA0"/>
    <w:rsid w:val="00440FA2"/>
    <w:rsid w:val="00441785"/>
    <w:rsid w:val="00441941"/>
    <w:rsid w:val="00441FDC"/>
    <w:rsid w:val="00442332"/>
    <w:rsid w:val="0044294F"/>
    <w:rsid w:val="00443219"/>
    <w:rsid w:val="00443736"/>
    <w:rsid w:val="00443947"/>
    <w:rsid w:val="00443B54"/>
    <w:rsid w:val="00443E7D"/>
    <w:rsid w:val="00444208"/>
    <w:rsid w:val="00444566"/>
    <w:rsid w:val="00444838"/>
    <w:rsid w:val="0044486A"/>
    <w:rsid w:val="00444B15"/>
    <w:rsid w:val="00444BB4"/>
    <w:rsid w:val="00444DEB"/>
    <w:rsid w:val="00444F23"/>
    <w:rsid w:val="00445160"/>
    <w:rsid w:val="004453CB"/>
    <w:rsid w:val="004453E0"/>
    <w:rsid w:val="0044552F"/>
    <w:rsid w:val="0044595A"/>
    <w:rsid w:val="00445C70"/>
    <w:rsid w:val="00445E94"/>
    <w:rsid w:val="004460BB"/>
    <w:rsid w:val="004460C5"/>
    <w:rsid w:val="004465DA"/>
    <w:rsid w:val="004468BE"/>
    <w:rsid w:val="0044697C"/>
    <w:rsid w:val="00446ACD"/>
    <w:rsid w:val="00446B1B"/>
    <w:rsid w:val="00446B4C"/>
    <w:rsid w:val="00446BE4"/>
    <w:rsid w:val="0044745C"/>
    <w:rsid w:val="004477D8"/>
    <w:rsid w:val="004477DA"/>
    <w:rsid w:val="00447931"/>
    <w:rsid w:val="00450C82"/>
    <w:rsid w:val="00450D43"/>
    <w:rsid w:val="00450EEF"/>
    <w:rsid w:val="00451358"/>
    <w:rsid w:val="004513A7"/>
    <w:rsid w:val="00451DD3"/>
    <w:rsid w:val="00451E9C"/>
    <w:rsid w:val="00451F73"/>
    <w:rsid w:val="00451FFE"/>
    <w:rsid w:val="0045203B"/>
    <w:rsid w:val="00452122"/>
    <w:rsid w:val="00452763"/>
    <w:rsid w:val="00452853"/>
    <w:rsid w:val="00452949"/>
    <w:rsid w:val="00452C56"/>
    <w:rsid w:val="00452CD3"/>
    <w:rsid w:val="00453034"/>
    <w:rsid w:val="00453404"/>
    <w:rsid w:val="004538C4"/>
    <w:rsid w:val="00453C4C"/>
    <w:rsid w:val="0045427A"/>
    <w:rsid w:val="00454449"/>
    <w:rsid w:val="0045445F"/>
    <w:rsid w:val="00454487"/>
    <w:rsid w:val="00454516"/>
    <w:rsid w:val="004546A3"/>
    <w:rsid w:val="00454A33"/>
    <w:rsid w:val="00454A4E"/>
    <w:rsid w:val="00454B34"/>
    <w:rsid w:val="00454B99"/>
    <w:rsid w:val="00454E48"/>
    <w:rsid w:val="00454E63"/>
    <w:rsid w:val="00455384"/>
    <w:rsid w:val="004557B5"/>
    <w:rsid w:val="00455866"/>
    <w:rsid w:val="00455877"/>
    <w:rsid w:val="0045594B"/>
    <w:rsid w:val="00455AE7"/>
    <w:rsid w:val="00455CAF"/>
    <w:rsid w:val="00456269"/>
    <w:rsid w:val="0045642E"/>
    <w:rsid w:val="0045650B"/>
    <w:rsid w:val="0045657D"/>
    <w:rsid w:val="004565AD"/>
    <w:rsid w:val="0045660A"/>
    <w:rsid w:val="004567C3"/>
    <w:rsid w:val="0045680C"/>
    <w:rsid w:val="00456C86"/>
    <w:rsid w:val="0045709E"/>
    <w:rsid w:val="00457541"/>
    <w:rsid w:val="00460045"/>
    <w:rsid w:val="004603A1"/>
    <w:rsid w:val="00460409"/>
    <w:rsid w:val="004604D4"/>
    <w:rsid w:val="004608ED"/>
    <w:rsid w:val="00460D8E"/>
    <w:rsid w:val="00460DF8"/>
    <w:rsid w:val="00461032"/>
    <w:rsid w:val="00461335"/>
    <w:rsid w:val="004613F1"/>
    <w:rsid w:val="0046145F"/>
    <w:rsid w:val="00461584"/>
    <w:rsid w:val="00461A5C"/>
    <w:rsid w:val="00461BA0"/>
    <w:rsid w:val="00461CAB"/>
    <w:rsid w:val="00461CB2"/>
    <w:rsid w:val="00461EC2"/>
    <w:rsid w:val="004620CA"/>
    <w:rsid w:val="004621A2"/>
    <w:rsid w:val="004624AC"/>
    <w:rsid w:val="004627E6"/>
    <w:rsid w:val="00462AAD"/>
    <w:rsid w:val="00463280"/>
    <w:rsid w:val="004635ED"/>
    <w:rsid w:val="00463CEB"/>
    <w:rsid w:val="00463D30"/>
    <w:rsid w:val="00464222"/>
    <w:rsid w:val="00464282"/>
    <w:rsid w:val="00464439"/>
    <w:rsid w:val="00464492"/>
    <w:rsid w:val="00464890"/>
    <w:rsid w:val="0046494C"/>
    <w:rsid w:val="00464DCA"/>
    <w:rsid w:val="00464E66"/>
    <w:rsid w:val="00464F3C"/>
    <w:rsid w:val="00465675"/>
    <w:rsid w:val="004658C1"/>
    <w:rsid w:val="00465912"/>
    <w:rsid w:val="00465C4B"/>
    <w:rsid w:val="0046610B"/>
    <w:rsid w:val="004662A1"/>
    <w:rsid w:val="00466300"/>
    <w:rsid w:val="0046650E"/>
    <w:rsid w:val="00466761"/>
    <w:rsid w:val="00466819"/>
    <w:rsid w:val="00466C54"/>
    <w:rsid w:val="00466F8A"/>
    <w:rsid w:val="00467248"/>
    <w:rsid w:val="004673C6"/>
    <w:rsid w:val="004673D3"/>
    <w:rsid w:val="0046751F"/>
    <w:rsid w:val="00467521"/>
    <w:rsid w:val="004679F5"/>
    <w:rsid w:val="00467B46"/>
    <w:rsid w:val="00467C4D"/>
    <w:rsid w:val="00467E2E"/>
    <w:rsid w:val="00467F01"/>
    <w:rsid w:val="00470606"/>
    <w:rsid w:val="0047067E"/>
    <w:rsid w:val="004706C5"/>
    <w:rsid w:val="00470904"/>
    <w:rsid w:val="00470ABB"/>
    <w:rsid w:val="00470B3C"/>
    <w:rsid w:val="00470EBD"/>
    <w:rsid w:val="0047108D"/>
    <w:rsid w:val="004711E6"/>
    <w:rsid w:val="0047123A"/>
    <w:rsid w:val="00471327"/>
    <w:rsid w:val="00471461"/>
    <w:rsid w:val="004714B2"/>
    <w:rsid w:val="00471569"/>
    <w:rsid w:val="00471A1D"/>
    <w:rsid w:val="00471E39"/>
    <w:rsid w:val="00472422"/>
    <w:rsid w:val="00472684"/>
    <w:rsid w:val="004727D7"/>
    <w:rsid w:val="00472894"/>
    <w:rsid w:val="00473209"/>
    <w:rsid w:val="004738DB"/>
    <w:rsid w:val="00473AC4"/>
    <w:rsid w:val="00473AD9"/>
    <w:rsid w:val="00473B41"/>
    <w:rsid w:val="00473C00"/>
    <w:rsid w:val="004743AD"/>
    <w:rsid w:val="00474D7A"/>
    <w:rsid w:val="00474E5D"/>
    <w:rsid w:val="00474EDF"/>
    <w:rsid w:val="00474FAF"/>
    <w:rsid w:val="004751BD"/>
    <w:rsid w:val="00475205"/>
    <w:rsid w:val="0047572F"/>
    <w:rsid w:val="00475736"/>
    <w:rsid w:val="0047573D"/>
    <w:rsid w:val="0047575E"/>
    <w:rsid w:val="00475DD9"/>
    <w:rsid w:val="00475EDC"/>
    <w:rsid w:val="004761E5"/>
    <w:rsid w:val="004762A8"/>
    <w:rsid w:val="00476477"/>
    <w:rsid w:val="004765DB"/>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387"/>
    <w:rsid w:val="00481AF0"/>
    <w:rsid w:val="00481EA3"/>
    <w:rsid w:val="00481ECC"/>
    <w:rsid w:val="0048201D"/>
    <w:rsid w:val="0048213A"/>
    <w:rsid w:val="0048260C"/>
    <w:rsid w:val="004828CB"/>
    <w:rsid w:val="00482C39"/>
    <w:rsid w:val="00482C8E"/>
    <w:rsid w:val="0048313E"/>
    <w:rsid w:val="004839D9"/>
    <w:rsid w:val="004839FA"/>
    <w:rsid w:val="00483FEE"/>
    <w:rsid w:val="004841E2"/>
    <w:rsid w:val="0048426C"/>
    <w:rsid w:val="00484294"/>
    <w:rsid w:val="004842AA"/>
    <w:rsid w:val="004848FE"/>
    <w:rsid w:val="00484A2A"/>
    <w:rsid w:val="00484C36"/>
    <w:rsid w:val="0048516B"/>
    <w:rsid w:val="0048558C"/>
    <w:rsid w:val="00485617"/>
    <w:rsid w:val="00485E45"/>
    <w:rsid w:val="004864C9"/>
    <w:rsid w:val="004865E8"/>
    <w:rsid w:val="0048674F"/>
    <w:rsid w:val="0048694D"/>
    <w:rsid w:val="00486CD0"/>
    <w:rsid w:val="00486EA3"/>
    <w:rsid w:val="0048728E"/>
    <w:rsid w:val="004874A0"/>
    <w:rsid w:val="0048767C"/>
    <w:rsid w:val="004877BB"/>
    <w:rsid w:val="00487846"/>
    <w:rsid w:val="00487A84"/>
    <w:rsid w:val="00487AB0"/>
    <w:rsid w:val="00487B32"/>
    <w:rsid w:val="00487CF2"/>
    <w:rsid w:val="00487E77"/>
    <w:rsid w:val="0049013A"/>
    <w:rsid w:val="004901F8"/>
    <w:rsid w:val="0049027B"/>
    <w:rsid w:val="00490879"/>
    <w:rsid w:val="00490A3A"/>
    <w:rsid w:val="00490D2F"/>
    <w:rsid w:val="00491221"/>
    <w:rsid w:val="00491431"/>
    <w:rsid w:val="004915C1"/>
    <w:rsid w:val="0049166C"/>
    <w:rsid w:val="0049177E"/>
    <w:rsid w:val="0049186D"/>
    <w:rsid w:val="004918AC"/>
    <w:rsid w:val="00491CDD"/>
    <w:rsid w:val="004923F7"/>
    <w:rsid w:val="0049241E"/>
    <w:rsid w:val="00492652"/>
    <w:rsid w:val="00492CDB"/>
    <w:rsid w:val="00492D17"/>
    <w:rsid w:val="00492D71"/>
    <w:rsid w:val="00492DF9"/>
    <w:rsid w:val="00492E12"/>
    <w:rsid w:val="004930C1"/>
    <w:rsid w:val="00493213"/>
    <w:rsid w:val="00493274"/>
    <w:rsid w:val="00493544"/>
    <w:rsid w:val="004935F1"/>
    <w:rsid w:val="00493D08"/>
    <w:rsid w:val="00494443"/>
    <w:rsid w:val="0049457F"/>
    <w:rsid w:val="004946DD"/>
    <w:rsid w:val="00494762"/>
    <w:rsid w:val="004949A7"/>
    <w:rsid w:val="00494DAE"/>
    <w:rsid w:val="00494E91"/>
    <w:rsid w:val="0049500B"/>
    <w:rsid w:val="00495052"/>
    <w:rsid w:val="00495185"/>
    <w:rsid w:val="00495619"/>
    <w:rsid w:val="00495674"/>
    <w:rsid w:val="0049583F"/>
    <w:rsid w:val="004959A1"/>
    <w:rsid w:val="00495E07"/>
    <w:rsid w:val="004965BE"/>
    <w:rsid w:val="00496CC5"/>
    <w:rsid w:val="00496DC2"/>
    <w:rsid w:val="00496DC9"/>
    <w:rsid w:val="00496DFB"/>
    <w:rsid w:val="0049743C"/>
    <w:rsid w:val="00497608"/>
    <w:rsid w:val="00497F39"/>
    <w:rsid w:val="004A07C5"/>
    <w:rsid w:val="004A0800"/>
    <w:rsid w:val="004A082D"/>
    <w:rsid w:val="004A0884"/>
    <w:rsid w:val="004A08A9"/>
    <w:rsid w:val="004A0C11"/>
    <w:rsid w:val="004A10AC"/>
    <w:rsid w:val="004A11B9"/>
    <w:rsid w:val="004A11C4"/>
    <w:rsid w:val="004A1227"/>
    <w:rsid w:val="004A18D2"/>
    <w:rsid w:val="004A194D"/>
    <w:rsid w:val="004A202C"/>
    <w:rsid w:val="004A25F9"/>
    <w:rsid w:val="004A2830"/>
    <w:rsid w:val="004A2A9F"/>
    <w:rsid w:val="004A3131"/>
    <w:rsid w:val="004A3261"/>
    <w:rsid w:val="004A3847"/>
    <w:rsid w:val="004A3EE3"/>
    <w:rsid w:val="004A3FFE"/>
    <w:rsid w:val="004A4060"/>
    <w:rsid w:val="004A40A3"/>
    <w:rsid w:val="004A43A3"/>
    <w:rsid w:val="004A43B0"/>
    <w:rsid w:val="004A45E3"/>
    <w:rsid w:val="004A490B"/>
    <w:rsid w:val="004A49DD"/>
    <w:rsid w:val="004A4C24"/>
    <w:rsid w:val="004A50DA"/>
    <w:rsid w:val="004A5257"/>
    <w:rsid w:val="004A53D2"/>
    <w:rsid w:val="004A5569"/>
    <w:rsid w:val="004A62DA"/>
    <w:rsid w:val="004A63E0"/>
    <w:rsid w:val="004A6603"/>
    <w:rsid w:val="004A672B"/>
    <w:rsid w:val="004A6825"/>
    <w:rsid w:val="004A6ABB"/>
    <w:rsid w:val="004A6AF5"/>
    <w:rsid w:val="004A6B71"/>
    <w:rsid w:val="004A6E16"/>
    <w:rsid w:val="004A6E81"/>
    <w:rsid w:val="004A6E9D"/>
    <w:rsid w:val="004A700B"/>
    <w:rsid w:val="004A7048"/>
    <w:rsid w:val="004A7138"/>
    <w:rsid w:val="004A7464"/>
    <w:rsid w:val="004A7637"/>
    <w:rsid w:val="004A7687"/>
    <w:rsid w:val="004A7773"/>
    <w:rsid w:val="004A7897"/>
    <w:rsid w:val="004B032D"/>
    <w:rsid w:val="004B043E"/>
    <w:rsid w:val="004B05ED"/>
    <w:rsid w:val="004B0612"/>
    <w:rsid w:val="004B0942"/>
    <w:rsid w:val="004B0F45"/>
    <w:rsid w:val="004B11BF"/>
    <w:rsid w:val="004B174B"/>
    <w:rsid w:val="004B1ABC"/>
    <w:rsid w:val="004B1E0A"/>
    <w:rsid w:val="004B1FD9"/>
    <w:rsid w:val="004B20AA"/>
    <w:rsid w:val="004B210A"/>
    <w:rsid w:val="004B21F6"/>
    <w:rsid w:val="004B2334"/>
    <w:rsid w:val="004B2E70"/>
    <w:rsid w:val="004B2ED9"/>
    <w:rsid w:val="004B2FFB"/>
    <w:rsid w:val="004B3372"/>
    <w:rsid w:val="004B339B"/>
    <w:rsid w:val="004B35D4"/>
    <w:rsid w:val="004B36E0"/>
    <w:rsid w:val="004B372A"/>
    <w:rsid w:val="004B384A"/>
    <w:rsid w:val="004B3AAF"/>
    <w:rsid w:val="004B3E62"/>
    <w:rsid w:val="004B4111"/>
    <w:rsid w:val="004B42A0"/>
    <w:rsid w:val="004B42E3"/>
    <w:rsid w:val="004B46F6"/>
    <w:rsid w:val="004B47B9"/>
    <w:rsid w:val="004B4E0E"/>
    <w:rsid w:val="004B4FA4"/>
    <w:rsid w:val="004B5231"/>
    <w:rsid w:val="004B562F"/>
    <w:rsid w:val="004B5732"/>
    <w:rsid w:val="004B57B4"/>
    <w:rsid w:val="004B5845"/>
    <w:rsid w:val="004B5A32"/>
    <w:rsid w:val="004B5C18"/>
    <w:rsid w:val="004B5C2B"/>
    <w:rsid w:val="004B5CD6"/>
    <w:rsid w:val="004B5D9D"/>
    <w:rsid w:val="004B611D"/>
    <w:rsid w:val="004B6156"/>
    <w:rsid w:val="004B631D"/>
    <w:rsid w:val="004B6468"/>
    <w:rsid w:val="004B688D"/>
    <w:rsid w:val="004B7162"/>
    <w:rsid w:val="004B7343"/>
    <w:rsid w:val="004B7656"/>
    <w:rsid w:val="004B7738"/>
    <w:rsid w:val="004B79F9"/>
    <w:rsid w:val="004B7AD3"/>
    <w:rsid w:val="004B7DA0"/>
    <w:rsid w:val="004B7F72"/>
    <w:rsid w:val="004C0044"/>
    <w:rsid w:val="004C00A5"/>
    <w:rsid w:val="004C05AA"/>
    <w:rsid w:val="004C0719"/>
    <w:rsid w:val="004C0B94"/>
    <w:rsid w:val="004C0BBD"/>
    <w:rsid w:val="004C0CD3"/>
    <w:rsid w:val="004C1197"/>
    <w:rsid w:val="004C1A2D"/>
    <w:rsid w:val="004C1B2E"/>
    <w:rsid w:val="004C23EC"/>
    <w:rsid w:val="004C2499"/>
    <w:rsid w:val="004C24DD"/>
    <w:rsid w:val="004C270E"/>
    <w:rsid w:val="004C28B5"/>
    <w:rsid w:val="004C2954"/>
    <w:rsid w:val="004C2BA7"/>
    <w:rsid w:val="004C2BFF"/>
    <w:rsid w:val="004C2F75"/>
    <w:rsid w:val="004C37C5"/>
    <w:rsid w:val="004C3A12"/>
    <w:rsid w:val="004C3E9B"/>
    <w:rsid w:val="004C3EA8"/>
    <w:rsid w:val="004C40E1"/>
    <w:rsid w:val="004C41D6"/>
    <w:rsid w:val="004C42BF"/>
    <w:rsid w:val="004C44A9"/>
    <w:rsid w:val="004C4640"/>
    <w:rsid w:val="004C46EC"/>
    <w:rsid w:val="004C4E5C"/>
    <w:rsid w:val="004C4FA5"/>
    <w:rsid w:val="004C4FCC"/>
    <w:rsid w:val="004C54D3"/>
    <w:rsid w:val="004C567D"/>
    <w:rsid w:val="004C5791"/>
    <w:rsid w:val="004C5808"/>
    <w:rsid w:val="004C5937"/>
    <w:rsid w:val="004C5C4A"/>
    <w:rsid w:val="004C5CAE"/>
    <w:rsid w:val="004C5FB7"/>
    <w:rsid w:val="004C6069"/>
    <w:rsid w:val="004C6356"/>
    <w:rsid w:val="004C66A3"/>
    <w:rsid w:val="004C6C15"/>
    <w:rsid w:val="004C6E0A"/>
    <w:rsid w:val="004C6E38"/>
    <w:rsid w:val="004C704E"/>
    <w:rsid w:val="004C738D"/>
    <w:rsid w:val="004C73CF"/>
    <w:rsid w:val="004C742E"/>
    <w:rsid w:val="004C7684"/>
    <w:rsid w:val="004C7718"/>
    <w:rsid w:val="004C7927"/>
    <w:rsid w:val="004C7A96"/>
    <w:rsid w:val="004C7CC2"/>
    <w:rsid w:val="004C7E23"/>
    <w:rsid w:val="004D02EF"/>
    <w:rsid w:val="004D0375"/>
    <w:rsid w:val="004D0467"/>
    <w:rsid w:val="004D0823"/>
    <w:rsid w:val="004D0AB3"/>
    <w:rsid w:val="004D0BDC"/>
    <w:rsid w:val="004D10A8"/>
    <w:rsid w:val="004D153F"/>
    <w:rsid w:val="004D1C54"/>
    <w:rsid w:val="004D1D30"/>
    <w:rsid w:val="004D1EF6"/>
    <w:rsid w:val="004D1F04"/>
    <w:rsid w:val="004D2012"/>
    <w:rsid w:val="004D217F"/>
    <w:rsid w:val="004D2508"/>
    <w:rsid w:val="004D264B"/>
    <w:rsid w:val="004D3233"/>
    <w:rsid w:val="004D37B8"/>
    <w:rsid w:val="004D389B"/>
    <w:rsid w:val="004D3EB0"/>
    <w:rsid w:val="004D3F06"/>
    <w:rsid w:val="004D4055"/>
    <w:rsid w:val="004D44DF"/>
    <w:rsid w:val="004D47C1"/>
    <w:rsid w:val="004D4856"/>
    <w:rsid w:val="004D4A6B"/>
    <w:rsid w:val="004D50E5"/>
    <w:rsid w:val="004D5251"/>
    <w:rsid w:val="004D5A2A"/>
    <w:rsid w:val="004D5CCB"/>
    <w:rsid w:val="004D6166"/>
    <w:rsid w:val="004D64C2"/>
    <w:rsid w:val="004D6642"/>
    <w:rsid w:val="004D6822"/>
    <w:rsid w:val="004D684B"/>
    <w:rsid w:val="004D691F"/>
    <w:rsid w:val="004D698F"/>
    <w:rsid w:val="004D6A68"/>
    <w:rsid w:val="004D6CDB"/>
    <w:rsid w:val="004D6E23"/>
    <w:rsid w:val="004D74ED"/>
    <w:rsid w:val="004D78EC"/>
    <w:rsid w:val="004D7B6C"/>
    <w:rsid w:val="004D7CAE"/>
    <w:rsid w:val="004D7E61"/>
    <w:rsid w:val="004D7EA9"/>
    <w:rsid w:val="004D7EF7"/>
    <w:rsid w:val="004D7F75"/>
    <w:rsid w:val="004E0137"/>
    <w:rsid w:val="004E0E33"/>
    <w:rsid w:val="004E0FC4"/>
    <w:rsid w:val="004E101C"/>
    <w:rsid w:val="004E1069"/>
    <w:rsid w:val="004E1099"/>
    <w:rsid w:val="004E11F3"/>
    <w:rsid w:val="004E1806"/>
    <w:rsid w:val="004E1955"/>
    <w:rsid w:val="004E1C7D"/>
    <w:rsid w:val="004E203B"/>
    <w:rsid w:val="004E2150"/>
    <w:rsid w:val="004E2BC7"/>
    <w:rsid w:val="004E2D16"/>
    <w:rsid w:val="004E2D6D"/>
    <w:rsid w:val="004E2EBB"/>
    <w:rsid w:val="004E2F60"/>
    <w:rsid w:val="004E2FD2"/>
    <w:rsid w:val="004E3085"/>
    <w:rsid w:val="004E3172"/>
    <w:rsid w:val="004E33F0"/>
    <w:rsid w:val="004E34F0"/>
    <w:rsid w:val="004E38EA"/>
    <w:rsid w:val="004E3B9F"/>
    <w:rsid w:val="004E3D73"/>
    <w:rsid w:val="004E3F06"/>
    <w:rsid w:val="004E4105"/>
    <w:rsid w:val="004E463F"/>
    <w:rsid w:val="004E4640"/>
    <w:rsid w:val="004E4C11"/>
    <w:rsid w:val="004E4DBC"/>
    <w:rsid w:val="004E514C"/>
    <w:rsid w:val="004E55D3"/>
    <w:rsid w:val="004E58DA"/>
    <w:rsid w:val="004E5E82"/>
    <w:rsid w:val="004E5E9A"/>
    <w:rsid w:val="004E5EC4"/>
    <w:rsid w:val="004E63EC"/>
    <w:rsid w:val="004E6400"/>
    <w:rsid w:val="004E6538"/>
    <w:rsid w:val="004E660F"/>
    <w:rsid w:val="004E6680"/>
    <w:rsid w:val="004E679E"/>
    <w:rsid w:val="004E6A3D"/>
    <w:rsid w:val="004E6D5E"/>
    <w:rsid w:val="004E6FD1"/>
    <w:rsid w:val="004E739A"/>
    <w:rsid w:val="004E74AC"/>
    <w:rsid w:val="004E7759"/>
    <w:rsid w:val="004E785E"/>
    <w:rsid w:val="004E7B17"/>
    <w:rsid w:val="004F0193"/>
    <w:rsid w:val="004F0E74"/>
    <w:rsid w:val="004F1015"/>
    <w:rsid w:val="004F119B"/>
    <w:rsid w:val="004F154D"/>
    <w:rsid w:val="004F15B9"/>
    <w:rsid w:val="004F191C"/>
    <w:rsid w:val="004F19BD"/>
    <w:rsid w:val="004F1BFB"/>
    <w:rsid w:val="004F1CD3"/>
    <w:rsid w:val="004F213C"/>
    <w:rsid w:val="004F23B0"/>
    <w:rsid w:val="004F246F"/>
    <w:rsid w:val="004F2489"/>
    <w:rsid w:val="004F251A"/>
    <w:rsid w:val="004F2982"/>
    <w:rsid w:val="004F2CC7"/>
    <w:rsid w:val="004F2CCA"/>
    <w:rsid w:val="004F2F1D"/>
    <w:rsid w:val="004F2F95"/>
    <w:rsid w:val="004F30CD"/>
    <w:rsid w:val="004F329D"/>
    <w:rsid w:val="004F3473"/>
    <w:rsid w:val="004F348C"/>
    <w:rsid w:val="004F384D"/>
    <w:rsid w:val="004F39A0"/>
    <w:rsid w:val="004F39B3"/>
    <w:rsid w:val="004F3DE5"/>
    <w:rsid w:val="004F44E8"/>
    <w:rsid w:val="004F4560"/>
    <w:rsid w:val="004F4AC8"/>
    <w:rsid w:val="004F4CD8"/>
    <w:rsid w:val="004F4EFF"/>
    <w:rsid w:val="004F50D4"/>
    <w:rsid w:val="004F52D1"/>
    <w:rsid w:val="004F54D0"/>
    <w:rsid w:val="004F55AA"/>
    <w:rsid w:val="004F58E3"/>
    <w:rsid w:val="004F5CE4"/>
    <w:rsid w:val="004F5D39"/>
    <w:rsid w:val="004F6131"/>
    <w:rsid w:val="004F63E4"/>
    <w:rsid w:val="004F65AA"/>
    <w:rsid w:val="004F6CA2"/>
    <w:rsid w:val="004F6E3D"/>
    <w:rsid w:val="004F722E"/>
    <w:rsid w:val="004F7583"/>
    <w:rsid w:val="004F7651"/>
    <w:rsid w:val="004F76EA"/>
    <w:rsid w:val="004F7874"/>
    <w:rsid w:val="004F7BAA"/>
    <w:rsid w:val="004F7EC1"/>
    <w:rsid w:val="004F7FF1"/>
    <w:rsid w:val="005001BC"/>
    <w:rsid w:val="00500224"/>
    <w:rsid w:val="00500A82"/>
    <w:rsid w:val="00500AB6"/>
    <w:rsid w:val="00500D30"/>
    <w:rsid w:val="0050101A"/>
    <w:rsid w:val="0050114A"/>
    <w:rsid w:val="0050120E"/>
    <w:rsid w:val="00501221"/>
    <w:rsid w:val="005015C2"/>
    <w:rsid w:val="00501920"/>
    <w:rsid w:val="0050196A"/>
    <w:rsid w:val="00501AFE"/>
    <w:rsid w:val="00501C5D"/>
    <w:rsid w:val="005028CF"/>
    <w:rsid w:val="005028D2"/>
    <w:rsid w:val="005029A3"/>
    <w:rsid w:val="00502B3C"/>
    <w:rsid w:val="00502B4E"/>
    <w:rsid w:val="00502C67"/>
    <w:rsid w:val="00502E43"/>
    <w:rsid w:val="005033D3"/>
    <w:rsid w:val="005035F7"/>
    <w:rsid w:val="005035FD"/>
    <w:rsid w:val="00503679"/>
    <w:rsid w:val="005037CB"/>
    <w:rsid w:val="0050384E"/>
    <w:rsid w:val="00503C7C"/>
    <w:rsid w:val="00503D12"/>
    <w:rsid w:val="00503FFF"/>
    <w:rsid w:val="00504AAC"/>
    <w:rsid w:val="00504C1F"/>
    <w:rsid w:val="00504F5A"/>
    <w:rsid w:val="00505210"/>
    <w:rsid w:val="005055C7"/>
    <w:rsid w:val="0050578B"/>
    <w:rsid w:val="005062D4"/>
    <w:rsid w:val="0050682A"/>
    <w:rsid w:val="00506A61"/>
    <w:rsid w:val="00506A8F"/>
    <w:rsid w:val="00506C8F"/>
    <w:rsid w:val="00506D96"/>
    <w:rsid w:val="00506DCB"/>
    <w:rsid w:val="0050726E"/>
    <w:rsid w:val="00507352"/>
    <w:rsid w:val="0050773A"/>
    <w:rsid w:val="0050799A"/>
    <w:rsid w:val="005079B6"/>
    <w:rsid w:val="005079CD"/>
    <w:rsid w:val="00507A6B"/>
    <w:rsid w:val="00507DA8"/>
    <w:rsid w:val="00507E21"/>
    <w:rsid w:val="005100CD"/>
    <w:rsid w:val="0051055B"/>
    <w:rsid w:val="005109CD"/>
    <w:rsid w:val="00510A11"/>
    <w:rsid w:val="00510A3D"/>
    <w:rsid w:val="00510AA4"/>
    <w:rsid w:val="00510FD3"/>
    <w:rsid w:val="0051100C"/>
    <w:rsid w:val="0051108E"/>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42C"/>
    <w:rsid w:val="00514526"/>
    <w:rsid w:val="00514966"/>
    <w:rsid w:val="00515669"/>
    <w:rsid w:val="00515689"/>
    <w:rsid w:val="00515BAB"/>
    <w:rsid w:val="00515E86"/>
    <w:rsid w:val="00515E92"/>
    <w:rsid w:val="00515F05"/>
    <w:rsid w:val="00515F99"/>
    <w:rsid w:val="00516053"/>
    <w:rsid w:val="0051618A"/>
    <w:rsid w:val="00516814"/>
    <w:rsid w:val="00516C31"/>
    <w:rsid w:val="00516CC7"/>
    <w:rsid w:val="00516DAB"/>
    <w:rsid w:val="00516EB6"/>
    <w:rsid w:val="0051707F"/>
    <w:rsid w:val="0051765A"/>
    <w:rsid w:val="005177FE"/>
    <w:rsid w:val="005178B9"/>
    <w:rsid w:val="00517B46"/>
    <w:rsid w:val="00520285"/>
    <w:rsid w:val="00520310"/>
    <w:rsid w:val="005207CF"/>
    <w:rsid w:val="00520868"/>
    <w:rsid w:val="00520C97"/>
    <w:rsid w:val="00520DD4"/>
    <w:rsid w:val="00520E32"/>
    <w:rsid w:val="00521707"/>
    <w:rsid w:val="00521771"/>
    <w:rsid w:val="00521885"/>
    <w:rsid w:val="00521D49"/>
    <w:rsid w:val="00522268"/>
    <w:rsid w:val="005228DA"/>
    <w:rsid w:val="005229E2"/>
    <w:rsid w:val="00522A73"/>
    <w:rsid w:val="00522AC3"/>
    <w:rsid w:val="00522BE1"/>
    <w:rsid w:val="005234E3"/>
    <w:rsid w:val="005235FD"/>
    <w:rsid w:val="00523D0B"/>
    <w:rsid w:val="00523D0D"/>
    <w:rsid w:val="00523EFB"/>
    <w:rsid w:val="0052409E"/>
    <w:rsid w:val="00524566"/>
    <w:rsid w:val="005246CF"/>
    <w:rsid w:val="005247E4"/>
    <w:rsid w:val="00524D4F"/>
    <w:rsid w:val="005250F0"/>
    <w:rsid w:val="0052515B"/>
    <w:rsid w:val="00525411"/>
    <w:rsid w:val="00525676"/>
    <w:rsid w:val="00525719"/>
    <w:rsid w:val="00525E21"/>
    <w:rsid w:val="00526057"/>
    <w:rsid w:val="005260A0"/>
    <w:rsid w:val="00526115"/>
    <w:rsid w:val="0052638B"/>
    <w:rsid w:val="0052658C"/>
    <w:rsid w:val="005266FF"/>
    <w:rsid w:val="005267EB"/>
    <w:rsid w:val="005269A7"/>
    <w:rsid w:val="00526A8C"/>
    <w:rsid w:val="00526C6D"/>
    <w:rsid w:val="00526CA8"/>
    <w:rsid w:val="00526CD5"/>
    <w:rsid w:val="005270C6"/>
    <w:rsid w:val="0052735C"/>
    <w:rsid w:val="00527433"/>
    <w:rsid w:val="005274EF"/>
    <w:rsid w:val="005275BC"/>
    <w:rsid w:val="005276F7"/>
    <w:rsid w:val="005277A8"/>
    <w:rsid w:val="00527863"/>
    <w:rsid w:val="005278F1"/>
    <w:rsid w:val="00527B11"/>
    <w:rsid w:val="00527C37"/>
    <w:rsid w:val="00530673"/>
    <w:rsid w:val="00530799"/>
    <w:rsid w:val="00530C57"/>
    <w:rsid w:val="00530DC3"/>
    <w:rsid w:val="00530E5D"/>
    <w:rsid w:val="00530EE0"/>
    <w:rsid w:val="00530EF4"/>
    <w:rsid w:val="005310F7"/>
    <w:rsid w:val="005311A5"/>
    <w:rsid w:val="00531502"/>
    <w:rsid w:val="005315F9"/>
    <w:rsid w:val="005316E9"/>
    <w:rsid w:val="00531A28"/>
    <w:rsid w:val="00532363"/>
    <w:rsid w:val="005323DA"/>
    <w:rsid w:val="0053245A"/>
    <w:rsid w:val="005328F9"/>
    <w:rsid w:val="00532AB5"/>
    <w:rsid w:val="00532B43"/>
    <w:rsid w:val="00532BDE"/>
    <w:rsid w:val="00532C01"/>
    <w:rsid w:val="00532C47"/>
    <w:rsid w:val="005333DE"/>
    <w:rsid w:val="005336AF"/>
    <w:rsid w:val="0053382C"/>
    <w:rsid w:val="00533887"/>
    <w:rsid w:val="00533943"/>
    <w:rsid w:val="00533CC0"/>
    <w:rsid w:val="00534011"/>
    <w:rsid w:val="00534BDE"/>
    <w:rsid w:val="00535437"/>
    <w:rsid w:val="005355D3"/>
    <w:rsid w:val="00535717"/>
    <w:rsid w:val="00535B85"/>
    <w:rsid w:val="00535C23"/>
    <w:rsid w:val="00535FFB"/>
    <w:rsid w:val="0053679C"/>
    <w:rsid w:val="00536B98"/>
    <w:rsid w:val="00536E09"/>
    <w:rsid w:val="00537250"/>
    <w:rsid w:val="00537257"/>
    <w:rsid w:val="005374F4"/>
    <w:rsid w:val="00537735"/>
    <w:rsid w:val="005378DF"/>
    <w:rsid w:val="00537B0F"/>
    <w:rsid w:val="00537B27"/>
    <w:rsid w:val="00537FD8"/>
    <w:rsid w:val="00540132"/>
    <w:rsid w:val="00540207"/>
    <w:rsid w:val="0054031E"/>
    <w:rsid w:val="005403F2"/>
    <w:rsid w:val="00540639"/>
    <w:rsid w:val="00540669"/>
    <w:rsid w:val="00540787"/>
    <w:rsid w:val="00540B1E"/>
    <w:rsid w:val="00540C1F"/>
    <w:rsid w:val="00540C85"/>
    <w:rsid w:val="00541354"/>
    <w:rsid w:val="00541450"/>
    <w:rsid w:val="00541552"/>
    <w:rsid w:val="00541700"/>
    <w:rsid w:val="00541D2E"/>
    <w:rsid w:val="00541E76"/>
    <w:rsid w:val="00541FD8"/>
    <w:rsid w:val="00542397"/>
    <w:rsid w:val="005423AC"/>
    <w:rsid w:val="00542521"/>
    <w:rsid w:val="00542865"/>
    <w:rsid w:val="005428CD"/>
    <w:rsid w:val="00542A86"/>
    <w:rsid w:val="00542DFC"/>
    <w:rsid w:val="00543316"/>
    <w:rsid w:val="0054344E"/>
    <w:rsid w:val="00543554"/>
    <w:rsid w:val="00543628"/>
    <w:rsid w:val="005438D8"/>
    <w:rsid w:val="005438F1"/>
    <w:rsid w:val="00543CB1"/>
    <w:rsid w:val="00543CF5"/>
    <w:rsid w:val="00543F70"/>
    <w:rsid w:val="00543FC1"/>
    <w:rsid w:val="00544050"/>
    <w:rsid w:val="005440F5"/>
    <w:rsid w:val="00544136"/>
    <w:rsid w:val="00544480"/>
    <w:rsid w:val="005444D0"/>
    <w:rsid w:val="00544566"/>
    <w:rsid w:val="00544608"/>
    <w:rsid w:val="00544640"/>
    <w:rsid w:val="005449B0"/>
    <w:rsid w:val="00544BF8"/>
    <w:rsid w:val="00544CC5"/>
    <w:rsid w:val="00544E17"/>
    <w:rsid w:val="00544FF3"/>
    <w:rsid w:val="005455B9"/>
    <w:rsid w:val="005455EF"/>
    <w:rsid w:val="00545940"/>
    <w:rsid w:val="00546447"/>
    <w:rsid w:val="00546727"/>
    <w:rsid w:val="005467F1"/>
    <w:rsid w:val="00546825"/>
    <w:rsid w:val="00546A34"/>
    <w:rsid w:val="00546D32"/>
    <w:rsid w:val="00546F56"/>
    <w:rsid w:val="00547066"/>
    <w:rsid w:val="005472A2"/>
    <w:rsid w:val="0054733B"/>
    <w:rsid w:val="005473DD"/>
    <w:rsid w:val="00547773"/>
    <w:rsid w:val="0054783A"/>
    <w:rsid w:val="00547CED"/>
    <w:rsid w:val="00550001"/>
    <w:rsid w:val="005501A1"/>
    <w:rsid w:val="005506D6"/>
    <w:rsid w:val="005507BF"/>
    <w:rsid w:val="005507D6"/>
    <w:rsid w:val="00550CC9"/>
    <w:rsid w:val="00550D87"/>
    <w:rsid w:val="00550DD1"/>
    <w:rsid w:val="00551166"/>
    <w:rsid w:val="0055143D"/>
    <w:rsid w:val="00551463"/>
    <w:rsid w:val="005514F6"/>
    <w:rsid w:val="00551E01"/>
    <w:rsid w:val="00551ECB"/>
    <w:rsid w:val="00551F24"/>
    <w:rsid w:val="00552202"/>
    <w:rsid w:val="00552405"/>
    <w:rsid w:val="005524A2"/>
    <w:rsid w:val="00552980"/>
    <w:rsid w:val="005529D2"/>
    <w:rsid w:val="005532B4"/>
    <w:rsid w:val="00553313"/>
    <w:rsid w:val="00553493"/>
    <w:rsid w:val="0055358A"/>
    <w:rsid w:val="005535D9"/>
    <w:rsid w:val="00553A43"/>
    <w:rsid w:val="00553C93"/>
    <w:rsid w:val="00554130"/>
    <w:rsid w:val="00554191"/>
    <w:rsid w:val="005543CC"/>
    <w:rsid w:val="00554777"/>
    <w:rsid w:val="005549C2"/>
    <w:rsid w:val="00554B34"/>
    <w:rsid w:val="00554C40"/>
    <w:rsid w:val="005552E4"/>
    <w:rsid w:val="0055552C"/>
    <w:rsid w:val="00555B6F"/>
    <w:rsid w:val="00555F35"/>
    <w:rsid w:val="00556413"/>
    <w:rsid w:val="00556762"/>
    <w:rsid w:val="005568B3"/>
    <w:rsid w:val="00556A7F"/>
    <w:rsid w:val="00556AE7"/>
    <w:rsid w:val="0055725C"/>
    <w:rsid w:val="0055761B"/>
    <w:rsid w:val="00557674"/>
    <w:rsid w:val="00557A8C"/>
    <w:rsid w:val="00557D5D"/>
    <w:rsid w:val="00557FF5"/>
    <w:rsid w:val="00560231"/>
    <w:rsid w:val="00561028"/>
    <w:rsid w:val="005610EF"/>
    <w:rsid w:val="005614F5"/>
    <w:rsid w:val="0056151B"/>
    <w:rsid w:val="00561596"/>
    <w:rsid w:val="005617E6"/>
    <w:rsid w:val="00561925"/>
    <w:rsid w:val="00561A0D"/>
    <w:rsid w:val="00561B7B"/>
    <w:rsid w:val="00561F55"/>
    <w:rsid w:val="0056203B"/>
    <w:rsid w:val="005623E4"/>
    <w:rsid w:val="00562504"/>
    <w:rsid w:val="005626C7"/>
    <w:rsid w:val="00562FA6"/>
    <w:rsid w:val="00562FFA"/>
    <w:rsid w:val="00563027"/>
    <w:rsid w:val="0056326E"/>
    <w:rsid w:val="00563381"/>
    <w:rsid w:val="00563478"/>
    <w:rsid w:val="0056394E"/>
    <w:rsid w:val="00563A40"/>
    <w:rsid w:val="00563AE3"/>
    <w:rsid w:val="00563DBA"/>
    <w:rsid w:val="00563E28"/>
    <w:rsid w:val="00563F9F"/>
    <w:rsid w:val="005642DC"/>
    <w:rsid w:val="00564757"/>
    <w:rsid w:val="00564A25"/>
    <w:rsid w:val="00564A8B"/>
    <w:rsid w:val="00564EB9"/>
    <w:rsid w:val="00564F3A"/>
    <w:rsid w:val="005652CC"/>
    <w:rsid w:val="00565703"/>
    <w:rsid w:val="0056592E"/>
    <w:rsid w:val="00565DC9"/>
    <w:rsid w:val="0056612D"/>
    <w:rsid w:val="0056664D"/>
    <w:rsid w:val="00566674"/>
    <w:rsid w:val="005666DD"/>
    <w:rsid w:val="00566E99"/>
    <w:rsid w:val="00566EC4"/>
    <w:rsid w:val="0056737C"/>
    <w:rsid w:val="0056787E"/>
    <w:rsid w:val="00567BE9"/>
    <w:rsid w:val="00567DEA"/>
    <w:rsid w:val="00567F34"/>
    <w:rsid w:val="00567FCA"/>
    <w:rsid w:val="0057009D"/>
    <w:rsid w:val="005700B7"/>
    <w:rsid w:val="00570118"/>
    <w:rsid w:val="0057088F"/>
    <w:rsid w:val="0057096B"/>
    <w:rsid w:val="00570A64"/>
    <w:rsid w:val="00570B6F"/>
    <w:rsid w:val="00570EDF"/>
    <w:rsid w:val="00571777"/>
    <w:rsid w:val="00571B64"/>
    <w:rsid w:val="00571C4C"/>
    <w:rsid w:val="005722A2"/>
    <w:rsid w:val="005725B5"/>
    <w:rsid w:val="005726AB"/>
    <w:rsid w:val="005728B6"/>
    <w:rsid w:val="00573188"/>
    <w:rsid w:val="00573540"/>
    <w:rsid w:val="00573733"/>
    <w:rsid w:val="00573877"/>
    <w:rsid w:val="005738DB"/>
    <w:rsid w:val="0057396C"/>
    <w:rsid w:val="00573989"/>
    <w:rsid w:val="00573CF2"/>
    <w:rsid w:val="00573E4B"/>
    <w:rsid w:val="0057417E"/>
    <w:rsid w:val="0057424B"/>
    <w:rsid w:val="00574377"/>
    <w:rsid w:val="0057454F"/>
    <w:rsid w:val="00574596"/>
    <w:rsid w:val="005748EB"/>
    <w:rsid w:val="00574ACF"/>
    <w:rsid w:val="00574AD0"/>
    <w:rsid w:val="00574D3A"/>
    <w:rsid w:val="00574F13"/>
    <w:rsid w:val="00575092"/>
    <w:rsid w:val="005750E4"/>
    <w:rsid w:val="0057559E"/>
    <w:rsid w:val="005756E1"/>
    <w:rsid w:val="0057584A"/>
    <w:rsid w:val="00575C9C"/>
    <w:rsid w:val="00575E83"/>
    <w:rsid w:val="00576143"/>
    <w:rsid w:val="005762A9"/>
    <w:rsid w:val="00576452"/>
    <w:rsid w:val="00576996"/>
    <w:rsid w:val="00576D14"/>
    <w:rsid w:val="00577182"/>
    <w:rsid w:val="00577225"/>
    <w:rsid w:val="00577242"/>
    <w:rsid w:val="00577356"/>
    <w:rsid w:val="00577676"/>
    <w:rsid w:val="00577C56"/>
    <w:rsid w:val="00577FBC"/>
    <w:rsid w:val="0058072E"/>
    <w:rsid w:val="00580960"/>
    <w:rsid w:val="00580C36"/>
    <w:rsid w:val="00580D95"/>
    <w:rsid w:val="005810A0"/>
    <w:rsid w:val="00581224"/>
    <w:rsid w:val="00581453"/>
    <w:rsid w:val="00581784"/>
    <w:rsid w:val="00581875"/>
    <w:rsid w:val="005818CA"/>
    <w:rsid w:val="00581F4B"/>
    <w:rsid w:val="00581F6B"/>
    <w:rsid w:val="00582204"/>
    <w:rsid w:val="0058220F"/>
    <w:rsid w:val="00582255"/>
    <w:rsid w:val="0058225F"/>
    <w:rsid w:val="00582297"/>
    <w:rsid w:val="005822EC"/>
    <w:rsid w:val="005825B2"/>
    <w:rsid w:val="00582639"/>
    <w:rsid w:val="00582889"/>
    <w:rsid w:val="00582A25"/>
    <w:rsid w:val="00582ACC"/>
    <w:rsid w:val="00582B72"/>
    <w:rsid w:val="00582CFC"/>
    <w:rsid w:val="0058310C"/>
    <w:rsid w:val="0058325F"/>
    <w:rsid w:val="0058367F"/>
    <w:rsid w:val="005836E0"/>
    <w:rsid w:val="00583770"/>
    <w:rsid w:val="005837FB"/>
    <w:rsid w:val="00583EB3"/>
    <w:rsid w:val="0058416E"/>
    <w:rsid w:val="00584634"/>
    <w:rsid w:val="00584698"/>
    <w:rsid w:val="0058472D"/>
    <w:rsid w:val="005849B7"/>
    <w:rsid w:val="00584F34"/>
    <w:rsid w:val="00584FDA"/>
    <w:rsid w:val="005850CC"/>
    <w:rsid w:val="005852F9"/>
    <w:rsid w:val="0058542B"/>
    <w:rsid w:val="00585643"/>
    <w:rsid w:val="005857EC"/>
    <w:rsid w:val="0058583E"/>
    <w:rsid w:val="00585E86"/>
    <w:rsid w:val="00585F7D"/>
    <w:rsid w:val="0058604C"/>
    <w:rsid w:val="0058634D"/>
    <w:rsid w:val="00586379"/>
    <w:rsid w:val="00586982"/>
    <w:rsid w:val="0058700F"/>
    <w:rsid w:val="00587127"/>
    <w:rsid w:val="005873C9"/>
    <w:rsid w:val="00587791"/>
    <w:rsid w:val="005878F0"/>
    <w:rsid w:val="00587CA3"/>
    <w:rsid w:val="00590281"/>
    <w:rsid w:val="005905E3"/>
    <w:rsid w:val="0059078F"/>
    <w:rsid w:val="00590AF0"/>
    <w:rsid w:val="0059116F"/>
    <w:rsid w:val="005911AD"/>
    <w:rsid w:val="0059142D"/>
    <w:rsid w:val="005919C5"/>
    <w:rsid w:val="00591ABC"/>
    <w:rsid w:val="00591AE7"/>
    <w:rsid w:val="00591D0F"/>
    <w:rsid w:val="005920AD"/>
    <w:rsid w:val="00592582"/>
    <w:rsid w:val="00592852"/>
    <w:rsid w:val="00593238"/>
    <w:rsid w:val="00593402"/>
    <w:rsid w:val="00593848"/>
    <w:rsid w:val="00593B90"/>
    <w:rsid w:val="00593D44"/>
    <w:rsid w:val="00593D98"/>
    <w:rsid w:val="00594157"/>
    <w:rsid w:val="00594211"/>
    <w:rsid w:val="005943E3"/>
    <w:rsid w:val="00594E7D"/>
    <w:rsid w:val="00594F2F"/>
    <w:rsid w:val="005950FC"/>
    <w:rsid w:val="0059540C"/>
    <w:rsid w:val="005956DA"/>
    <w:rsid w:val="005958BF"/>
    <w:rsid w:val="00595A44"/>
    <w:rsid w:val="0059615A"/>
    <w:rsid w:val="0059640F"/>
    <w:rsid w:val="005965DB"/>
    <w:rsid w:val="0059681C"/>
    <w:rsid w:val="00596B3E"/>
    <w:rsid w:val="00597149"/>
    <w:rsid w:val="00597154"/>
    <w:rsid w:val="005971C8"/>
    <w:rsid w:val="005975DA"/>
    <w:rsid w:val="0059763E"/>
    <w:rsid w:val="00597BA1"/>
    <w:rsid w:val="00597DCB"/>
    <w:rsid w:val="00597E49"/>
    <w:rsid w:val="00597EEA"/>
    <w:rsid w:val="00597EFA"/>
    <w:rsid w:val="005A00B9"/>
    <w:rsid w:val="005A02E9"/>
    <w:rsid w:val="005A0746"/>
    <w:rsid w:val="005A07F4"/>
    <w:rsid w:val="005A0900"/>
    <w:rsid w:val="005A0C09"/>
    <w:rsid w:val="005A0F50"/>
    <w:rsid w:val="005A124E"/>
    <w:rsid w:val="005A134D"/>
    <w:rsid w:val="005A17FE"/>
    <w:rsid w:val="005A1BD1"/>
    <w:rsid w:val="005A1EAE"/>
    <w:rsid w:val="005A22A0"/>
    <w:rsid w:val="005A250F"/>
    <w:rsid w:val="005A2595"/>
    <w:rsid w:val="005A2712"/>
    <w:rsid w:val="005A27D4"/>
    <w:rsid w:val="005A2896"/>
    <w:rsid w:val="005A2A2B"/>
    <w:rsid w:val="005A2F6E"/>
    <w:rsid w:val="005A2FB2"/>
    <w:rsid w:val="005A2FC0"/>
    <w:rsid w:val="005A3120"/>
    <w:rsid w:val="005A3143"/>
    <w:rsid w:val="005A3280"/>
    <w:rsid w:val="005A3332"/>
    <w:rsid w:val="005A34AA"/>
    <w:rsid w:val="005A353E"/>
    <w:rsid w:val="005A3613"/>
    <w:rsid w:val="005A3B43"/>
    <w:rsid w:val="005A3D90"/>
    <w:rsid w:val="005A3E87"/>
    <w:rsid w:val="005A3E88"/>
    <w:rsid w:val="005A4111"/>
    <w:rsid w:val="005A41B9"/>
    <w:rsid w:val="005A44CE"/>
    <w:rsid w:val="005A480E"/>
    <w:rsid w:val="005A4D12"/>
    <w:rsid w:val="005A4F84"/>
    <w:rsid w:val="005A4F94"/>
    <w:rsid w:val="005A501A"/>
    <w:rsid w:val="005A5122"/>
    <w:rsid w:val="005A52F9"/>
    <w:rsid w:val="005A5572"/>
    <w:rsid w:val="005A5D02"/>
    <w:rsid w:val="005A5D23"/>
    <w:rsid w:val="005A5EE8"/>
    <w:rsid w:val="005A5FFB"/>
    <w:rsid w:val="005A604E"/>
    <w:rsid w:val="005A6167"/>
    <w:rsid w:val="005A6309"/>
    <w:rsid w:val="005A65E8"/>
    <w:rsid w:val="005A6827"/>
    <w:rsid w:val="005A6B25"/>
    <w:rsid w:val="005A6BA9"/>
    <w:rsid w:val="005A6D22"/>
    <w:rsid w:val="005A6F0A"/>
    <w:rsid w:val="005A76A4"/>
    <w:rsid w:val="005A7828"/>
    <w:rsid w:val="005A7A98"/>
    <w:rsid w:val="005A7BDA"/>
    <w:rsid w:val="005A7C3B"/>
    <w:rsid w:val="005A7DE0"/>
    <w:rsid w:val="005A7EB8"/>
    <w:rsid w:val="005A7F0A"/>
    <w:rsid w:val="005A7F38"/>
    <w:rsid w:val="005B045F"/>
    <w:rsid w:val="005B048C"/>
    <w:rsid w:val="005B064A"/>
    <w:rsid w:val="005B06E5"/>
    <w:rsid w:val="005B0701"/>
    <w:rsid w:val="005B0824"/>
    <w:rsid w:val="005B09ED"/>
    <w:rsid w:val="005B0F12"/>
    <w:rsid w:val="005B140C"/>
    <w:rsid w:val="005B16E8"/>
    <w:rsid w:val="005B1815"/>
    <w:rsid w:val="005B182E"/>
    <w:rsid w:val="005B209C"/>
    <w:rsid w:val="005B22A3"/>
    <w:rsid w:val="005B2571"/>
    <w:rsid w:val="005B2626"/>
    <w:rsid w:val="005B274D"/>
    <w:rsid w:val="005B2A32"/>
    <w:rsid w:val="005B2A50"/>
    <w:rsid w:val="005B2B60"/>
    <w:rsid w:val="005B2CF1"/>
    <w:rsid w:val="005B2D63"/>
    <w:rsid w:val="005B2F8E"/>
    <w:rsid w:val="005B31C7"/>
    <w:rsid w:val="005B331B"/>
    <w:rsid w:val="005B3813"/>
    <w:rsid w:val="005B39EA"/>
    <w:rsid w:val="005B3C2B"/>
    <w:rsid w:val="005B41CF"/>
    <w:rsid w:val="005B42C6"/>
    <w:rsid w:val="005B49CD"/>
    <w:rsid w:val="005B4C81"/>
    <w:rsid w:val="005B51F5"/>
    <w:rsid w:val="005B5368"/>
    <w:rsid w:val="005B588F"/>
    <w:rsid w:val="005B5BCE"/>
    <w:rsid w:val="005B5CA2"/>
    <w:rsid w:val="005B6082"/>
    <w:rsid w:val="005B6622"/>
    <w:rsid w:val="005B6746"/>
    <w:rsid w:val="005B696E"/>
    <w:rsid w:val="005B6A71"/>
    <w:rsid w:val="005B6B46"/>
    <w:rsid w:val="005B7836"/>
    <w:rsid w:val="005B78E5"/>
    <w:rsid w:val="005B7AF9"/>
    <w:rsid w:val="005B7FB7"/>
    <w:rsid w:val="005B7FFA"/>
    <w:rsid w:val="005C01DB"/>
    <w:rsid w:val="005C02AE"/>
    <w:rsid w:val="005C0934"/>
    <w:rsid w:val="005C0962"/>
    <w:rsid w:val="005C0A6B"/>
    <w:rsid w:val="005C0D88"/>
    <w:rsid w:val="005C0E46"/>
    <w:rsid w:val="005C13A1"/>
    <w:rsid w:val="005C17D0"/>
    <w:rsid w:val="005C1943"/>
    <w:rsid w:val="005C1B48"/>
    <w:rsid w:val="005C245E"/>
    <w:rsid w:val="005C2555"/>
    <w:rsid w:val="005C278B"/>
    <w:rsid w:val="005C280F"/>
    <w:rsid w:val="005C2847"/>
    <w:rsid w:val="005C2A14"/>
    <w:rsid w:val="005C2DF7"/>
    <w:rsid w:val="005C2FA4"/>
    <w:rsid w:val="005C3358"/>
    <w:rsid w:val="005C33D6"/>
    <w:rsid w:val="005C354C"/>
    <w:rsid w:val="005C384C"/>
    <w:rsid w:val="005C38C5"/>
    <w:rsid w:val="005C3965"/>
    <w:rsid w:val="005C398F"/>
    <w:rsid w:val="005C43A3"/>
    <w:rsid w:val="005C455B"/>
    <w:rsid w:val="005C4E64"/>
    <w:rsid w:val="005C509E"/>
    <w:rsid w:val="005C51A0"/>
    <w:rsid w:val="005C5266"/>
    <w:rsid w:val="005C5278"/>
    <w:rsid w:val="005C5589"/>
    <w:rsid w:val="005C563A"/>
    <w:rsid w:val="005C59DE"/>
    <w:rsid w:val="005C5B9F"/>
    <w:rsid w:val="005C5C44"/>
    <w:rsid w:val="005C5C95"/>
    <w:rsid w:val="005C612F"/>
    <w:rsid w:val="005C65D2"/>
    <w:rsid w:val="005C67EA"/>
    <w:rsid w:val="005C6982"/>
    <w:rsid w:val="005C6C22"/>
    <w:rsid w:val="005C6DDB"/>
    <w:rsid w:val="005C6E29"/>
    <w:rsid w:val="005C6F3F"/>
    <w:rsid w:val="005C706B"/>
    <w:rsid w:val="005C70E4"/>
    <w:rsid w:val="005C73E1"/>
    <w:rsid w:val="005C7A30"/>
    <w:rsid w:val="005D0564"/>
    <w:rsid w:val="005D0710"/>
    <w:rsid w:val="005D07DD"/>
    <w:rsid w:val="005D0B42"/>
    <w:rsid w:val="005D0E19"/>
    <w:rsid w:val="005D0E67"/>
    <w:rsid w:val="005D0EBD"/>
    <w:rsid w:val="005D0FCA"/>
    <w:rsid w:val="005D10A2"/>
    <w:rsid w:val="005D10E5"/>
    <w:rsid w:val="005D10EA"/>
    <w:rsid w:val="005D15D8"/>
    <w:rsid w:val="005D1783"/>
    <w:rsid w:val="005D1968"/>
    <w:rsid w:val="005D1AA1"/>
    <w:rsid w:val="005D1BFC"/>
    <w:rsid w:val="005D22BE"/>
    <w:rsid w:val="005D29DD"/>
    <w:rsid w:val="005D2AC8"/>
    <w:rsid w:val="005D30E1"/>
    <w:rsid w:val="005D31B2"/>
    <w:rsid w:val="005D3322"/>
    <w:rsid w:val="005D3790"/>
    <w:rsid w:val="005D37CB"/>
    <w:rsid w:val="005D3A87"/>
    <w:rsid w:val="005D3D0F"/>
    <w:rsid w:val="005D40BF"/>
    <w:rsid w:val="005D42B5"/>
    <w:rsid w:val="005D42B7"/>
    <w:rsid w:val="005D4409"/>
    <w:rsid w:val="005D4602"/>
    <w:rsid w:val="005D48B7"/>
    <w:rsid w:val="005D4A06"/>
    <w:rsid w:val="005D4DCB"/>
    <w:rsid w:val="005D4EE8"/>
    <w:rsid w:val="005D5231"/>
    <w:rsid w:val="005D5476"/>
    <w:rsid w:val="005D5545"/>
    <w:rsid w:val="005D5843"/>
    <w:rsid w:val="005D5885"/>
    <w:rsid w:val="005D5F18"/>
    <w:rsid w:val="005D62E8"/>
    <w:rsid w:val="005D6562"/>
    <w:rsid w:val="005D6832"/>
    <w:rsid w:val="005D68E3"/>
    <w:rsid w:val="005D6C9B"/>
    <w:rsid w:val="005D7532"/>
    <w:rsid w:val="005D7A1A"/>
    <w:rsid w:val="005D7B17"/>
    <w:rsid w:val="005D7E14"/>
    <w:rsid w:val="005E0304"/>
    <w:rsid w:val="005E07A4"/>
    <w:rsid w:val="005E0BBF"/>
    <w:rsid w:val="005E0BCC"/>
    <w:rsid w:val="005E0E12"/>
    <w:rsid w:val="005E128D"/>
    <w:rsid w:val="005E1352"/>
    <w:rsid w:val="005E155B"/>
    <w:rsid w:val="005E168D"/>
    <w:rsid w:val="005E17F0"/>
    <w:rsid w:val="005E1968"/>
    <w:rsid w:val="005E1A47"/>
    <w:rsid w:val="005E1E37"/>
    <w:rsid w:val="005E2342"/>
    <w:rsid w:val="005E263B"/>
    <w:rsid w:val="005E285B"/>
    <w:rsid w:val="005E286D"/>
    <w:rsid w:val="005E2AC5"/>
    <w:rsid w:val="005E2D08"/>
    <w:rsid w:val="005E2DF3"/>
    <w:rsid w:val="005E2F37"/>
    <w:rsid w:val="005E3301"/>
    <w:rsid w:val="005E33D4"/>
    <w:rsid w:val="005E33DC"/>
    <w:rsid w:val="005E33E7"/>
    <w:rsid w:val="005E3404"/>
    <w:rsid w:val="005E34ED"/>
    <w:rsid w:val="005E369A"/>
    <w:rsid w:val="005E37B9"/>
    <w:rsid w:val="005E381F"/>
    <w:rsid w:val="005E39A0"/>
    <w:rsid w:val="005E39A5"/>
    <w:rsid w:val="005E3E2D"/>
    <w:rsid w:val="005E3E9B"/>
    <w:rsid w:val="005E3F83"/>
    <w:rsid w:val="005E4663"/>
    <w:rsid w:val="005E4F39"/>
    <w:rsid w:val="005E5220"/>
    <w:rsid w:val="005E533E"/>
    <w:rsid w:val="005E54BD"/>
    <w:rsid w:val="005E558B"/>
    <w:rsid w:val="005E604A"/>
    <w:rsid w:val="005E670C"/>
    <w:rsid w:val="005E675B"/>
    <w:rsid w:val="005E6A3C"/>
    <w:rsid w:val="005E70B1"/>
    <w:rsid w:val="005E721E"/>
    <w:rsid w:val="005E74F7"/>
    <w:rsid w:val="005E75CE"/>
    <w:rsid w:val="005E7667"/>
    <w:rsid w:val="005E77A9"/>
    <w:rsid w:val="005E78EE"/>
    <w:rsid w:val="005E7A2A"/>
    <w:rsid w:val="005E7C60"/>
    <w:rsid w:val="005E7CDA"/>
    <w:rsid w:val="005E7F4D"/>
    <w:rsid w:val="005F02B8"/>
    <w:rsid w:val="005F0323"/>
    <w:rsid w:val="005F048C"/>
    <w:rsid w:val="005F0516"/>
    <w:rsid w:val="005F0755"/>
    <w:rsid w:val="005F08B0"/>
    <w:rsid w:val="005F0BFA"/>
    <w:rsid w:val="005F1021"/>
    <w:rsid w:val="005F128B"/>
    <w:rsid w:val="005F1410"/>
    <w:rsid w:val="005F15AF"/>
    <w:rsid w:val="005F1670"/>
    <w:rsid w:val="005F18B6"/>
    <w:rsid w:val="005F1A05"/>
    <w:rsid w:val="005F1A3F"/>
    <w:rsid w:val="005F1C5B"/>
    <w:rsid w:val="005F1CB4"/>
    <w:rsid w:val="005F1D60"/>
    <w:rsid w:val="005F234E"/>
    <w:rsid w:val="005F23CF"/>
    <w:rsid w:val="005F2524"/>
    <w:rsid w:val="005F2BC9"/>
    <w:rsid w:val="005F3242"/>
    <w:rsid w:val="005F3347"/>
    <w:rsid w:val="005F366E"/>
    <w:rsid w:val="005F39B7"/>
    <w:rsid w:val="005F3D72"/>
    <w:rsid w:val="005F3DB3"/>
    <w:rsid w:val="005F4017"/>
    <w:rsid w:val="005F436A"/>
    <w:rsid w:val="005F44C4"/>
    <w:rsid w:val="005F47D7"/>
    <w:rsid w:val="005F4EC8"/>
    <w:rsid w:val="005F4FBF"/>
    <w:rsid w:val="005F5045"/>
    <w:rsid w:val="005F51F5"/>
    <w:rsid w:val="005F5287"/>
    <w:rsid w:val="005F5590"/>
    <w:rsid w:val="005F5635"/>
    <w:rsid w:val="005F5CAA"/>
    <w:rsid w:val="005F5EE5"/>
    <w:rsid w:val="005F61C7"/>
    <w:rsid w:val="005F6273"/>
    <w:rsid w:val="005F6373"/>
    <w:rsid w:val="005F64AB"/>
    <w:rsid w:val="005F65AE"/>
    <w:rsid w:val="005F66F2"/>
    <w:rsid w:val="005F6E18"/>
    <w:rsid w:val="005F6E8B"/>
    <w:rsid w:val="005F6FBE"/>
    <w:rsid w:val="005F7CA2"/>
    <w:rsid w:val="005F7CC7"/>
    <w:rsid w:val="005F7DE3"/>
    <w:rsid w:val="00600567"/>
    <w:rsid w:val="006005F4"/>
    <w:rsid w:val="006007F5"/>
    <w:rsid w:val="00600895"/>
    <w:rsid w:val="006008E0"/>
    <w:rsid w:val="00600ACD"/>
    <w:rsid w:val="00600F07"/>
    <w:rsid w:val="006011D6"/>
    <w:rsid w:val="0060128E"/>
    <w:rsid w:val="00601318"/>
    <w:rsid w:val="006015E2"/>
    <w:rsid w:val="006017BF"/>
    <w:rsid w:val="00601BDF"/>
    <w:rsid w:val="00601CB3"/>
    <w:rsid w:val="00601CCC"/>
    <w:rsid w:val="00602248"/>
    <w:rsid w:val="0060250D"/>
    <w:rsid w:val="006026A4"/>
    <w:rsid w:val="0060283F"/>
    <w:rsid w:val="00602BA6"/>
    <w:rsid w:val="00602E1C"/>
    <w:rsid w:val="00602F10"/>
    <w:rsid w:val="00602F8F"/>
    <w:rsid w:val="006031D5"/>
    <w:rsid w:val="00603396"/>
    <w:rsid w:val="006033EA"/>
    <w:rsid w:val="00603808"/>
    <w:rsid w:val="0060397A"/>
    <w:rsid w:val="006039B8"/>
    <w:rsid w:val="00603C43"/>
    <w:rsid w:val="00603D86"/>
    <w:rsid w:val="00603E5E"/>
    <w:rsid w:val="00603E6A"/>
    <w:rsid w:val="00604089"/>
    <w:rsid w:val="006046E6"/>
    <w:rsid w:val="00604709"/>
    <w:rsid w:val="006048BC"/>
    <w:rsid w:val="00604977"/>
    <w:rsid w:val="00604991"/>
    <w:rsid w:val="00604AD0"/>
    <w:rsid w:val="0060522E"/>
    <w:rsid w:val="00605628"/>
    <w:rsid w:val="00605B9E"/>
    <w:rsid w:val="006064AA"/>
    <w:rsid w:val="0060664F"/>
    <w:rsid w:val="006066B9"/>
    <w:rsid w:val="0060670C"/>
    <w:rsid w:val="00606916"/>
    <w:rsid w:val="00606F7E"/>
    <w:rsid w:val="00607001"/>
    <w:rsid w:val="006076D9"/>
    <w:rsid w:val="00607894"/>
    <w:rsid w:val="00607DFD"/>
    <w:rsid w:val="00610070"/>
    <w:rsid w:val="00610210"/>
    <w:rsid w:val="0061021A"/>
    <w:rsid w:val="00610379"/>
    <w:rsid w:val="006104A8"/>
    <w:rsid w:val="006107E4"/>
    <w:rsid w:val="006108F3"/>
    <w:rsid w:val="00610CE2"/>
    <w:rsid w:val="006110B4"/>
    <w:rsid w:val="006115B0"/>
    <w:rsid w:val="006115CF"/>
    <w:rsid w:val="00611F25"/>
    <w:rsid w:val="0061234C"/>
    <w:rsid w:val="00612846"/>
    <w:rsid w:val="00613019"/>
    <w:rsid w:val="0061311B"/>
    <w:rsid w:val="00613714"/>
    <w:rsid w:val="00613EF9"/>
    <w:rsid w:val="006143E6"/>
    <w:rsid w:val="00614AFA"/>
    <w:rsid w:val="00614D3A"/>
    <w:rsid w:val="00614E9D"/>
    <w:rsid w:val="006151F7"/>
    <w:rsid w:val="00615325"/>
    <w:rsid w:val="00615451"/>
    <w:rsid w:val="006157E2"/>
    <w:rsid w:val="006157F3"/>
    <w:rsid w:val="00615A26"/>
    <w:rsid w:val="006161E2"/>
    <w:rsid w:val="00616398"/>
    <w:rsid w:val="00616C9C"/>
    <w:rsid w:val="00616FF9"/>
    <w:rsid w:val="00617560"/>
    <w:rsid w:val="00617664"/>
    <w:rsid w:val="00617B2A"/>
    <w:rsid w:val="00617D5A"/>
    <w:rsid w:val="0062037C"/>
    <w:rsid w:val="00620738"/>
    <w:rsid w:val="0062079D"/>
    <w:rsid w:val="006209F7"/>
    <w:rsid w:val="00620E42"/>
    <w:rsid w:val="00620FB7"/>
    <w:rsid w:val="00620FE8"/>
    <w:rsid w:val="0062105D"/>
    <w:rsid w:val="006214D1"/>
    <w:rsid w:val="006214E4"/>
    <w:rsid w:val="006215EA"/>
    <w:rsid w:val="00621746"/>
    <w:rsid w:val="00621763"/>
    <w:rsid w:val="006217A5"/>
    <w:rsid w:val="00621817"/>
    <w:rsid w:val="00621A17"/>
    <w:rsid w:val="00621D84"/>
    <w:rsid w:val="0062227C"/>
    <w:rsid w:val="006222BA"/>
    <w:rsid w:val="0062276B"/>
    <w:rsid w:val="006228D6"/>
    <w:rsid w:val="006229BC"/>
    <w:rsid w:val="00623341"/>
    <w:rsid w:val="006233AD"/>
    <w:rsid w:val="00623769"/>
    <w:rsid w:val="00623816"/>
    <w:rsid w:val="00623842"/>
    <w:rsid w:val="00623864"/>
    <w:rsid w:val="00623873"/>
    <w:rsid w:val="00623953"/>
    <w:rsid w:val="00623A3B"/>
    <w:rsid w:val="00623ADB"/>
    <w:rsid w:val="00623B1F"/>
    <w:rsid w:val="00623CAE"/>
    <w:rsid w:val="0062490C"/>
    <w:rsid w:val="00624ECE"/>
    <w:rsid w:val="00624FCA"/>
    <w:rsid w:val="0062516D"/>
    <w:rsid w:val="0062545A"/>
    <w:rsid w:val="00625636"/>
    <w:rsid w:val="00625999"/>
    <w:rsid w:val="00625C18"/>
    <w:rsid w:val="00625DE5"/>
    <w:rsid w:val="00625EAB"/>
    <w:rsid w:val="00625FB0"/>
    <w:rsid w:val="00626093"/>
    <w:rsid w:val="00626213"/>
    <w:rsid w:val="006266BD"/>
    <w:rsid w:val="00626899"/>
    <w:rsid w:val="006269FC"/>
    <w:rsid w:val="00626AE6"/>
    <w:rsid w:val="00626C7A"/>
    <w:rsid w:val="00626C7D"/>
    <w:rsid w:val="00626EB0"/>
    <w:rsid w:val="006273FF"/>
    <w:rsid w:val="0062742B"/>
    <w:rsid w:val="0062745E"/>
    <w:rsid w:val="00627478"/>
    <w:rsid w:val="006274BF"/>
    <w:rsid w:val="0062764A"/>
    <w:rsid w:val="00627700"/>
    <w:rsid w:val="00627712"/>
    <w:rsid w:val="0062773C"/>
    <w:rsid w:val="006277C5"/>
    <w:rsid w:val="00627EDD"/>
    <w:rsid w:val="006303D2"/>
    <w:rsid w:val="00630A08"/>
    <w:rsid w:val="00630EA2"/>
    <w:rsid w:val="00631055"/>
    <w:rsid w:val="00631117"/>
    <w:rsid w:val="006311B9"/>
    <w:rsid w:val="0063137C"/>
    <w:rsid w:val="006313B5"/>
    <w:rsid w:val="006313C9"/>
    <w:rsid w:val="00631654"/>
    <w:rsid w:val="006316E2"/>
    <w:rsid w:val="006316FF"/>
    <w:rsid w:val="00631992"/>
    <w:rsid w:val="00631B0D"/>
    <w:rsid w:val="00631B20"/>
    <w:rsid w:val="0063236A"/>
    <w:rsid w:val="00632660"/>
    <w:rsid w:val="006328E8"/>
    <w:rsid w:val="0063299B"/>
    <w:rsid w:val="00633561"/>
    <w:rsid w:val="006335C1"/>
    <w:rsid w:val="00633B87"/>
    <w:rsid w:val="00633E30"/>
    <w:rsid w:val="00634239"/>
    <w:rsid w:val="00634305"/>
    <w:rsid w:val="006348D6"/>
    <w:rsid w:val="00635064"/>
    <w:rsid w:val="006350B8"/>
    <w:rsid w:val="006350CD"/>
    <w:rsid w:val="006351FC"/>
    <w:rsid w:val="006355BA"/>
    <w:rsid w:val="00635860"/>
    <w:rsid w:val="00635EBA"/>
    <w:rsid w:val="00635F52"/>
    <w:rsid w:val="00636028"/>
    <w:rsid w:val="006361E6"/>
    <w:rsid w:val="00636512"/>
    <w:rsid w:val="006369AE"/>
    <w:rsid w:val="00636C75"/>
    <w:rsid w:val="00636ED4"/>
    <w:rsid w:val="00637360"/>
    <w:rsid w:val="00637374"/>
    <w:rsid w:val="006376E0"/>
    <w:rsid w:val="006378D7"/>
    <w:rsid w:val="006379D7"/>
    <w:rsid w:val="00637BD5"/>
    <w:rsid w:val="00637CA3"/>
    <w:rsid w:val="006400CD"/>
    <w:rsid w:val="006400EB"/>
    <w:rsid w:val="00640130"/>
    <w:rsid w:val="00640158"/>
    <w:rsid w:val="00640367"/>
    <w:rsid w:val="00640379"/>
    <w:rsid w:val="00640501"/>
    <w:rsid w:val="0064081C"/>
    <w:rsid w:val="0064082C"/>
    <w:rsid w:val="00640C55"/>
    <w:rsid w:val="0064141F"/>
    <w:rsid w:val="0064159A"/>
    <w:rsid w:val="0064163A"/>
    <w:rsid w:val="00641AC2"/>
    <w:rsid w:val="00641D2E"/>
    <w:rsid w:val="00641E3D"/>
    <w:rsid w:val="006424DB"/>
    <w:rsid w:val="006425EB"/>
    <w:rsid w:val="00642749"/>
    <w:rsid w:val="00642A3C"/>
    <w:rsid w:val="00642CD8"/>
    <w:rsid w:val="0064309C"/>
    <w:rsid w:val="00643483"/>
    <w:rsid w:val="006435AC"/>
    <w:rsid w:val="00643B10"/>
    <w:rsid w:val="00644524"/>
    <w:rsid w:val="00644644"/>
    <w:rsid w:val="006447F7"/>
    <w:rsid w:val="006447F9"/>
    <w:rsid w:val="006449A8"/>
    <w:rsid w:val="00644C10"/>
    <w:rsid w:val="00644EA9"/>
    <w:rsid w:val="00645109"/>
    <w:rsid w:val="00645277"/>
    <w:rsid w:val="00645615"/>
    <w:rsid w:val="00645834"/>
    <w:rsid w:val="00645AC5"/>
    <w:rsid w:val="00645B13"/>
    <w:rsid w:val="00646402"/>
    <w:rsid w:val="006468AC"/>
    <w:rsid w:val="00646AAC"/>
    <w:rsid w:val="00646B1B"/>
    <w:rsid w:val="00646B90"/>
    <w:rsid w:val="00646CD0"/>
    <w:rsid w:val="006471DD"/>
    <w:rsid w:val="00647815"/>
    <w:rsid w:val="00650085"/>
    <w:rsid w:val="006502DB"/>
    <w:rsid w:val="0065045D"/>
    <w:rsid w:val="00650756"/>
    <w:rsid w:val="00650D4A"/>
    <w:rsid w:val="006511BE"/>
    <w:rsid w:val="00651A23"/>
    <w:rsid w:val="00651A2E"/>
    <w:rsid w:val="00651CD7"/>
    <w:rsid w:val="00651CF8"/>
    <w:rsid w:val="00651E7D"/>
    <w:rsid w:val="00651E8F"/>
    <w:rsid w:val="006521DB"/>
    <w:rsid w:val="006522DB"/>
    <w:rsid w:val="00652486"/>
    <w:rsid w:val="006525D8"/>
    <w:rsid w:val="00652729"/>
    <w:rsid w:val="006529F6"/>
    <w:rsid w:val="00652A7D"/>
    <w:rsid w:val="00652ADA"/>
    <w:rsid w:val="00652B67"/>
    <w:rsid w:val="00652CE4"/>
    <w:rsid w:val="00652E0A"/>
    <w:rsid w:val="00652ECE"/>
    <w:rsid w:val="0065320C"/>
    <w:rsid w:val="0065333D"/>
    <w:rsid w:val="00653AAD"/>
    <w:rsid w:val="00653E0E"/>
    <w:rsid w:val="0065434E"/>
    <w:rsid w:val="0065437C"/>
    <w:rsid w:val="0065454C"/>
    <w:rsid w:val="00654830"/>
    <w:rsid w:val="00654A37"/>
    <w:rsid w:val="00654DD4"/>
    <w:rsid w:val="00654DF7"/>
    <w:rsid w:val="00654E59"/>
    <w:rsid w:val="00654FE6"/>
    <w:rsid w:val="0065524E"/>
    <w:rsid w:val="00655348"/>
    <w:rsid w:val="006553B7"/>
    <w:rsid w:val="00655468"/>
    <w:rsid w:val="00655646"/>
    <w:rsid w:val="006556C5"/>
    <w:rsid w:val="006557DC"/>
    <w:rsid w:val="0065583D"/>
    <w:rsid w:val="00656BDD"/>
    <w:rsid w:val="00656DBD"/>
    <w:rsid w:val="00657441"/>
    <w:rsid w:val="00657AC2"/>
    <w:rsid w:val="00657BDC"/>
    <w:rsid w:val="0066030E"/>
    <w:rsid w:val="006606A8"/>
    <w:rsid w:val="00660729"/>
    <w:rsid w:val="00660C95"/>
    <w:rsid w:val="00660CF6"/>
    <w:rsid w:val="00660E28"/>
    <w:rsid w:val="00660F47"/>
    <w:rsid w:val="006615BF"/>
    <w:rsid w:val="0066188C"/>
    <w:rsid w:val="00661A47"/>
    <w:rsid w:val="00661DE8"/>
    <w:rsid w:val="00661EE0"/>
    <w:rsid w:val="0066222A"/>
    <w:rsid w:val="006627E1"/>
    <w:rsid w:val="0066280E"/>
    <w:rsid w:val="00662861"/>
    <w:rsid w:val="00662EAB"/>
    <w:rsid w:val="00662F79"/>
    <w:rsid w:val="00662FC6"/>
    <w:rsid w:val="006630E5"/>
    <w:rsid w:val="00663235"/>
    <w:rsid w:val="00663462"/>
    <w:rsid w:val="0066361B"/>
    <w:rsid w:val="0066369A"/>
    <w:rsid w:val="00663886"/>
    <w:rsid w:val="0066391B"/>
    <w:rsid w:val="00663A1A"/>
    <w:rsid w:val="00663ED6"/>
    <w:rsid w:val="0066404D"/>
    <w:rsid w:val="00664495"/>
    <w:rsid w:val="00664969"/>
    <w:rsid w:val="00664A02"/>
    <w:rsid w:val="00664A78"/>
    <w:rsid w:val="00664BE6"/>
    <w:rsid w:val="00665308"/>
    <w:rsid w:val="00665398"/>
    <w:rsid w:val="00665540"/>
    <w:rsid w:val="006657F8"/>
    <w:rsid w:val="00665BFC"/>
    <w:rsid w:val="00665C17"/>
    <w:rsid w:val="006660DC"/>
    <w:rsid w:val="00666448"/>
    <w:rsid w:val="00666683"/>
    <w:rsid w:val="006667AD"/>
    <w:rsid w:val="00666997"/>
    <w:rsid w:val="00666C75"/>
    <w:rsid w:val="00666EE8"/>
    <w:rsid w:val="006671EF"/>
    <w:rsid w:val="006672F4"/>
    <w:rsid w:val="00667441"/>
    <w:rsid w:val="006702BF"/>
    <w:rsid w:val="0067077D"/>
    <w:rsid w:val="006708C1"/>
    <w:rsid w:val="006708F9"/>
    <w:rsid w:val="006708FA"/>
    <w:rsid w:val="006709C1"/>
    <w:rsid w:val="00670A4B"/>
    <w:rsid w:val="00670B2A"/>
    <w:rsid w:val="00670DA5"/>
    <w:rsid w:val="00670DC1"/>
    <w:rsid w:val="00670DE6"/>
    <w:rsid w:val="00670E67"/>
    <w:rsid w:val="0067101F"/>
    <w:rsid w:val="0067108A"/>
    <w:rsid w:val="00671091"/>
    <w:rsid w:val="00671CD4"/>
    <w:rsid w:val="0067241A"/>
    <w:rsid w:val="0067244E"/>
    <w:rsid w:val="00672450"/>
    <w:rsid w:val="00672853"/>
    <w:rsid w:val="00672876"/>
    <w:rsid w:val="00672EED"/>
    <w:rsid w:val="006731EB"/>
    <w:rsid w:val="0067372C"/>
    <w:rsid w:val="006738CE"/>
    <w:rsid w:val="00673913"/>
    <w:rsid w:val="00673C2F"/>
    <w:rsid w:val="00673E38"/>
    <w:rsid w:val="00673ED5"/>
    <w:rsid w:val="0067415F"/>
    <w:rsid w:val="00674375"/>
    <w:rsid w:val="006744A7"/>
    <w:rsid w:val="006744AC"/>
    <w:rsid w:val="006746F7"/>
    <w:rsid w:val="00674888"/>
    <w:rsid w:val="006748F5"/>
    <w:rsid w:val="00674EFA"/>
    <w:rsid w:val="00675012"/>
    <w:rsid w:val="00675183"/>
    <w:rsid w:val="00675262"/>
    <w:rsid w:val="00675302"/>
    <w:rsid w:val="006754AE"/>
    <w:rsid w:val="00675684"/>
    <w:rsid w:val="006756DA"/>
    <w:rsid w:val="006759C1"/>
    <w:rsid w:val="00675B5A"/>
    <w:rsid w:val="00675E39"/>
    <w:rsid w:val="00676181"/>
    <w:rsid w:val="00676189"/>
    <w:rsid w:val="00676530"/>
    <w:rsid w:val="00676A9E"/>
    <w:rsid w:val="00676B5A"/>
    <w:rsid w:val="00677156"/>
    <w:rsid w:val="006771D7"/>
    <w:rsid w:val="00677678"/>
    <w:rsid w:val="0067776B"/>
    <w:rsid w:val="006777A2"/>
    <w:rsid w:val="00677ABA"/>
    <w:rsid w:val="00677CB8"/>
    <w:rsid w:val="0068019E"/>
    <w:rsid w:val="006801C5"/>
    <w:rsid w:val="006802B9"/>
    <w:rsid w:val="0068050A"/>
    <w:rsid w:val="00680997"/>
    <w:rsid w:val="006809FB"/>
    <w:rsid w:val="00680B3F"/>
    <w:rsid w:val="00680EB4"/>
    <w:rsid w:val="00680F0E"/>
    <w:rsid w:val="0068134A"/>
    <w:rsid w:val="006814EC"/>
    <w:rsid w:val="00681723"/>
    <w:rsid w:val="00681BB0"/>
    <w:rsid w:val="00681C7B"/>
    <w:rsid w:val="00681CEF"/>
    <w:rsid w:val="00681DD2"/>
    <w:rsid w:val="00682971"/>
    <w:rsid w:val="0068298B"/>
    <w:rsid w:val="00682DEF"/>
    <w:rsid w:val="00683083"/>
    <w:rsid w:val="0068331A"/>
    <w:rsid w:val="006833B3"/>
    <w:rsid w:val="006835B3"/>
    <w:rsid w:val="00683674"/>
    <w:rsid w:val="00683AE2"/>
    <w:rsid w:val="00683D0A"/>
    <w:rsid w:val="00683E60"/>
    <w:rsid w:val="006842AC"/>
    <w:rsid w:val="006843E2"/>
    <w:rsid w:val="00684421"/>
    <w:rsid w:val="00684530"/>
    <w:rsid w:val="006849C4"/>
    <w:rsid w:val="00684A4B"/>
    <w:rsid w:val="00684B4D"/>
    <w:rsid w:val="00684C09"/>
    <w:rsid w:val="00684E5A"/>
    <w:rsid w:val="00685244"/>
    <w:rsid w:val="006854C8"/>
    <w:rsid w:val="006857C4"/>
    <w:rsid w:val="00685C2A"/>
    <w:rsid w:val="00685CEB"/>
    <w:rsid w:val="00686137"/>
    <w:rsid w:val="006861AC"/>
    <w:rsid w:val="0068636A"/>
    <w:rsid w:val="0068682D"/>
    <w:rsid w:val="006872EB"/>
    <w:rsid w:val="00687338"/>
    <w:rsid w:val="006874A7"/>
    <w:rsid w:val="00687746"/>
    <w:rsid w:val="006901B2"/>
    <w:rsid w:val="00690269"/>
    <w:rsid w:val="0069042E"/>
    <w:rsid w:val="00690773"/>
    <w:rsid w:val="00690AFC"/>
    <w:rsid w:val="00690EA3"/>
    <w:rsid w:val="00691115"/>
    <w:rsid w:val="00691638"/>
    <w:rsid w:val="006918F3"/>
    <w:rsid w:val="006919D1"/>
    <w:rsid w:val="00691BC6"/>
    <w:rsid w:val="00692076"/>
    <w:rsid w:val="006920F8"/>
    <w:rsid w:val="006923BB"/>
    <w:rsid w:val="006925D7"/>
    <w:rsid w:val="006925E8"/>
    <w:rsid w:val="00692C53"/>
    <w:rsid w:val="00692DC6"/>
    <w:rsid w:val="00692E1C"/>
    <w:rsid w:val="006937AF"/>
    <w:rsid w:val="00693835"/>
    <w:rsid w:val="00693A46"/>
    <w:rsid w:val="00693FB7"/>
    <w:rsid w:val="00694228"/>
    <w:rsid w:val="0069483B"/>
    <w:rsid w:val="0069486B"/>
    <w:rsid w:val="006948E7"/>
    <w:rsid w:val="006949EC"/>
    <w:rsid w:val="00694C15"/>
    <w:rsid w:val="00694CD8"/>
    <w:rsid w:val="00695105"/>
    <w:rsid w:val="0069513A"/>
    <w:rsid w:val="006957CF"/>
    <w:rsid w:val="00695FE9"/>
    <w:rsid w:val="006967C6"/>
    <w:rsid w:val="00696A4D"/>
    <w:rsid w:val="00696DF7"/>
    <w:rsid w:val="006975B2"/>
    <w:rsid w:val="00697603"/>
    <w:rsid w:val="0069774F"/>
    <w:rsid w:val="0069775F"/>
    <w:rsid w:val="00697B2F"/>
    <w:rsid w:val="00697B90"/>
    <w:rsid w:val="00697D17"/>
    <w:rsid w:val="00697E42"/>
    <w:rsid w:val="006A02CE"/>
    <w:rsid w:val="006A02E6"/>
    <w:rsid w:val="006A060D"/>
    <w:rsid w:val="006A0986"/>
    <w:rsid w:val="006A0EA4"/>
    <w:rsid w:val="006A0F8D"/>
    <w:rsid w:val="006A1056"/>
    <w:rsid w:val="006A1523"/>
    <w:rsid w:val="006A15CC"/>
    <w:rsid w:val="006A17E0"/>
    <w:rsid w:val="006A18A1"/>
    <w:rsid w:val="006A1A5D"/>
    <w:rsid w:val="006A1CA2"/>
    <w:rsid w:val="006A1D09"/>
    <w:rsid w:val="006A1F65"/>
    <w:rsid w:val="006A2072"/>
    <w:rsid w:val="006A2423"/>
    <w:rsid w:val="006A2636"/>
    <w:rsid w:val="006A28B4"/>
    <w:rsid w:val="006A2978"/>
    <w:rsid w:val="006A2B4D"/>
    <w:rsid w:val="006A2D43"/>
    <w:rsid w:val="006A2ECA"/>
    <w:rsid w:val="006A3154"/>
    <w:rsid w:val="006A3942"/>
    <w:rsid w:val="006A3A49"/>
    <w:rsid w:val="006A3C07"/>
    <w:rsid w:val="006A3DA0"/>
    <w:rsid w:val="006A3E1F"/>
    <w:rsid w:val="006A3FAE"/>
    <w:rsid w:val="006A41C9"/>
    <w:rsid w:val="006A450E"/>
    <w:rsid w:val="006A4539"/>
    <w:rsid w:val="006A45FD"/>
    <w:rsid w:val="006A4610"/>
    <w:rsid w:val="006A4A71"/>
    <w:rsid w:val="006A4A7A"/>
    <w:rsid w:val="006A4B7F"/>
    <w:rsid w:val="006A4DB6"/>
    <w:rsid w:val="006A5044"/>
    <w:rsid w:val="006A50C4"/>
    <w:rsid w:val="006A585B"/>
    <w:rsid w:val="006A5CB1"/>
    <w:rsid w:val="006A61B0"/>
    <w:rsid w:val="006A6391"/>
    <w:rsid w:val="006A67FD"/>
    <w:rsid w:val="006A68E6"/>
    <w:rsid w:val="006A6A40"/>
    <w:rsid w:val="006A6E7E"/>
    <w:rsid w:val="006A70C8"/>
    <w:rsid w:val="006A7140"/>
    <w:rsid w:val="006A7755"/>
    <w:rsid w:val="006A7A18"/>
    <w:rsid w:val="006A7A8B"/>
    <w:rsid w:val="006B0139"/>
    <w:rsid w:val="006B01CA"/>
    <w:rsid w:val="006B044E"/>
    <w:rsid w:val="006B0585"/>
    <w:rsid w:val="006B08A8"/>
    <w:rsid w:val="006B0A60"/>
    <w:rsid w:val="006B0D46"/>
    <w:rsid w:val="006B0E1E"/>
    <w:rsid w:val="006B0E52"/>
    <w:rsid w:val="006B0EB3"/>
    <w:rsid w:val="006B0FC4"/>
    <w:rsid w:val="006B112D"/>
    <w:rsid w:val="006B152A"/>
    <w:rsid w:val="006B17F7"/>
    <w:rsid w:val="006B19BC"/>
    <w:rsid w:val="006B1A0A"/>
    <w:rsid w:val="006B1B86"/>
    <w:rsid w:val="006B1C2B"/>
    <w:rsid w:val="006B1E2F"/>
    <w:rsid w:val="006B1FB4"/>
    <w:rsid w:val="006B221C"/>
    <w:rsid w:val="006B235E"/>
    <w:rsid w:val="006B24B5"/>
    <w:rsid w:val="006B2A84"/>
    <w:rsid w:val="006B2C3B"/>
    <w:rsid w:val="006B2F09"/>
    <w:rsid w:val="006B2FF9"/>
    <w:rsid w:val="006B320E"/>
    <w:rsid w:val="006B349D"/>
    <w:rsid w:val="006B3A3D"/>
    <w:rsid w:val="006B420F"/>
    <w:rsid w:val="006B423B"/>
    <w:rsid w:val="006B4564"/>
    <w:rsid w:val="006B48C0"/>
    <w:rsid w:val="006B48D5"/>
    <w:rsid w:val="006B4D59"/>
    <w:rsid w:val="006B5373"/>
    <w:rsid w:val="006B5A39"/>
    <w:rsid w:val="006B5BA8"/>
    <w:rsid w:val="006B5C18"/>
    <w:rsid w:val="006B67F3"/>
    <w:rsid w:val="006B6887"/>
    <w:rsid w:val="006B691F"/>
    <w:rsid w:val="006B6A2E"/>
    <w:rsid w:val="006B6A55"/>
    <w:rsid w:val="006B6B33"/>
    <w:rsid w:val="006B6E13"/>
    <w:rsid w:val="006B6F54"/>
    <w:rsid w:val="006B7323"/>
    <w:rsid w:val="006B75D4"/>
    <w:rsid w:val="006B7B61"/>
    <w:rsid w:val="006B7B77"/>
    <w:rsid w:val="006B7BB7"/>
    <w:rsid w:val="006B7BE5"/>
    <w:rsid w:val="006B7C1E"/>
    <w:rsid w:val="006C0360"/>
    <w:rsid w:val="006C049E"/>
    <w:rsid w:val="006C0592"/>
    <w:rsid w:val="006C0B83"/>
    <w:rsid w:val="006C0C80"/>
    <w:rsid w:val="006C0CDE"/>
    <w:rsid w:val="006C0E81"/>
    <w:rsid w:val="006C15EF"/>
    <w:rsid w:val="006C1A5B"/>
    <w:rsid w:val="006C1D62"/>
    <w:rsid w:val="006C1D9A"/>
    <w:rsid w:val="006C1E64"/>
    <w:rsid w:val="006C2038"/>
    <w:rsid w:val="006C24FF"/>
    <w:rsid w:val="006C2614"/>
    <w:rsid w:val="006C276F"/>
    <w:rsid w:val="006C2C3F"/>
    <w:rsid w:val="006C2CF4"/>
    <w:rsid w:val="006C2D44"/>
    <w:rsid w:val="006C2E02"/>
    <w:rsid w:val="006C2F6B"/>
    <w:rsid w:val="006C36B0"/>
    <w:rsid w:val="006C37B8"/>
    <w:rsid w:val="006C3AD7"/>
    <w:rsid w:val="006C3CBA"/>
    <w:rsid w:val="006C44CD"/>
    <w:rsid w:val="006C4597"/>
    <w:rsid w:val="006C46A7"/>
    <w:rsid w:val="006C47F6"/>
    <w:rsid w:val="006C48F0"/>
    <w:rsid w:val="006C4F7A"/>
    <w:rsid w:val="006C5FD4"/>
    <w:rsid w:val="006C645E"/>
    <w:rsid w:val="006C662E"/>
    <w:rsid w:val="006C691A"/>
    <w:rsid w:val="006C6B02"/>
    <w:rsid w:val="006C6BE4"/>
    <w:rsid w:val="006C6C14"/>
    <w:rsid w:val="006C6FC8"/>
    <w:rsid w:val="006C76E6"/>
    <w:rsid w:val="006C7ACB"/>
    <w:rsid w:val="006D0328"/>
    <w:rsid w:val="006D037D"/>
    <w:rsid w:val="006D045B"/>
    <w:rsid w:val="006D05E2"/>
    <w:rsid w:val="006D094C"/>
    <w:rsid w:val="006D0A80"/>
    <w:rsid w:val="006D0F02"/>
    <w:rsid w:val="006D0F06"/>
    <w:rsid w:val="006D101C"/>
    <w:rsid w:val="006D103F"/>
    <w:rsid w:val="006D15F0"/>
    <w:rsid w:val="006D16A0"/>
    <w:rsid w:val="006D1B4D"/>
    <w:rsid w:val="006D1ED3"/>
    <w:rsid w:val="006D2190"/>
    <w:rsid w:val="006D26BA"/>
    <w:rsid w:val="006D2768"/>
    <w:rsid w:val="006D27E2"/>
    <w:rsid w:val="006D2DC1"/>
    <w:rsid w:val="006D2F27"/>
    <w:rsid w:val="006D33C7"/>
    <w:rsid w:val="006D36D9"/>
    <w:rsid w:val="006D37E3"/>
    <w:rsid w:val="006D3A12"/>
    <w:rsid w:val="006D3B17"/>
    <w:rsid w:val="006D3BDC"/>
    <w:rsid w:val="006D3C69"/>
    <w:rsid w:val="006D3CA4"/>
    <w:rsid w:val="006D3E00"/>
    <w:rsid w:val="006D3E21"/>
    <w:rsid w:val="006D3E6B"/>
    <w:rsid w:val="006D41EA"/>
    <w:rsid w:val="006D42A4"/>
    <w:rsid w:val="006D43C4"/>
    <w:rsid w:val="006D441E"/>
    <w:rsid w:val="006D4916"/>
    <w:rsid w:val="006D4A68"/>
    <w:rsid w:val="006D4A84"/>
    <w:rsid w:val="006D4B38"/>
    <w:rsid w:val="006D4B42"/>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6F5B"/>
    <w:rsid w:val="006D701E"/>
    <w:rsid w:val="006D7037"/>
    <w:rsid w:val="006D7454"/>
    <w:rsid w:val="006D7791"/>
    <w:rsid w:val="006D78B5"/>
    <w:rsid w:val="006D7C62"/>
    <w:rsid w:val="006E0512"/>
    <w:rsid w:val="006E0853"/>
    <w:rsid w:val="006E0866"/>
    <w:rsid w:val="006E0A5D"/>
    <w:rsid w:val="006E0A9A"/>
    <w:rsid w:val="006E0BE2"/>
    <w:rsid w:val="006E10B9"/>
    <w:rsid w:val="006E1174"/>
    <w:rsid w:val="006E13D2"/>
    <w:rsid w:val="006E15CC"/>
    <w:rsid w:val="006E19C5"/>
    <w:rsid w:val="006E2020"/>
    <w:rsid w:val="006E2319"/>
    <w:rsid w:val="006E2507"/>
    <w:rsid w:val="006E2593"/>
    <w:rsid w:val="006E3003"/>
    <w:rsid w:val="006E347D"/>
    <w:rsid w:val="006E3A2C"/>
    <w:rsid w:val="006E3C06"/>
    <w:rsid w:val="006E3E7C"/>
    <w:rsid w:val="006E3E95"/>
    <w:rsid w:val="006E4277"/>
    <w:rsid w:val="006E4A70"/>
    <w:rsid w:val="006E50C5"/>
    <w:rsid w:val="006E5377"/>
    <w:rsid w:val="006E55DC"/>
    <w:rsid w:val="006E5CFA"/>
    <w:rsid w:val="006E6041"/>
    <w:rsid w:val="006E6131"/>
    <w:rsid w:val="006E67C8"/>
    <w:rsid w:val="006E6985"/>
    <w:rsid w:val="006E69D7"/>
    <w:rsid w:val="006E6BF8"/>
    <w:rsid w:val="006E6FCD"/>
    <w:rsid w:val="006E7535"/>
    <w:rsid w:val="006E7818"/>
    <w:rsid w:val="006E79D6"/>
    <w:rsid w:val="006E79F8"/>
    <w:rsid w:val="006E7B56"/>
    <w:rsid w:val="006E7DA4"/>
    <w:rsid w:val="006E7DA7"/>
    <w:rsid w:val="006F0181"/>
    <w:rsid w:val="006F075E"/>
    <w:rsid w:val="006F07D9"/>
    <w:rsid w:val="006F09E7"/>
    <w:rsid w:val="006F114C"/>
    <w:rsid w:val="006F1234"/>
    <w:rsid w:val="006F16B5"/>
    <w:rsid w:val="006F18F9"/>
    <w:rsid w:val="006F1961"/>
    <w:rsid w:val="006F1AE9"/>
    <w:rsid w:val="006F1FD8"/>
    <w:rsid w:val="006F2716"/>
    <w:rsid w:val="006F2925"/>
    <w:rsid w:val="006F3000"/>
    <w:rsid w:val="006F32C2"/>
    <w:rsid w:val="006F3555"/>
    <w:rsid w:val="006F366C"/>
    <w:rsid w:val="006F3881"/>
    <w:rsid w:val="006F3A8B"/>
    <w:rsid w:val="006F3B02"/>
    <w:rsid w:val="006F3D89"/>
    <w:rsid w:val="006F4465"/>
    <w:rsid w:val="006F453A"/>
    <w:rsid w:val="006F4891"/>
    <w:rsid w:val="006F48C6"/>
    <w:rsid w:val="006F491E"/>
    <w:rsid w:val="006F4A72"/>
    <w:rsid w:val="006F5072"/>
    <w:rsid w:val="006F55A7"/>
    <w:rsid w:val="006F5792"/>
    <w:rsid w:val="006F5838"/>
    <w:rsid w:val="006F610A"/>
    <w:rsid w:val="006F6117"/>
    <w:rsid w:val="006F6240"/>
    <w:rsid w:val="006F6281"/>
    <w:rsid w:val="006F62C8"/>
    <w:rsid w:val="006F63BE"/>
    <w:rsid w:val="006F6487"/>
    <w:rsid w:val="006F65B6"/>
    <w:rsid w:val="006F6663"/>
    <w:rsid w:val="006F6710"/>
    <w:rsid w:val="006F690B"/>
    <w:rsid w:val="006F6ADF"/>
    <w:rsid w:val="006F6B5D"/>
    <w:rsid w:val="006F7005"/>
    <w:rsid w:val="006F72CB"/>
    <w:rsid w:val="006F74A4"/>
    <w:rsid w:val="006F7680"/>
    <w:rsid w:val="006F7986"/>
    <w:rsid w:val="006F7A47"/>
    <w:rsid w:val="006F7D88"/>
    <w:rsid w:val="006F7E3E"/>
    <w:rsid w:val="006F7E66"/>
    <w:rsid w:val="006F7EDE"/>
    <w:rsid w:val="006F7F97"/>
    <w:rsid w:val="006F7FAE"/>
    <w:rsid w:val="00700412"/>
    <w:rsid w:val="00700584"/>
    <w:rsid w:val="00700634"/>
    <w:rsid w:val="007006E6"/>
    <w:rsid w:val="00700712"/>
    <w:rsid w:val="00700B99"/>
    <w:rsid w:val="00700C83"/>
    <w:rsid w:val="00700E15"/>
    <w:rsid w:val="0070102B"/>
    <w:rsid w:val="007011CF"/>
    <w:rsid w:val="007015FD"/>
    <w:rsid w:val="007018DA"/>
    <w:rsid w:val="00701914"/>
    <w:rsid w:val="007019F4"/>
    <w:rsid w:val="00702005"/>
    <w:rsid w:val="00702491"/>
    <w:rsid w:val="00702674"/>
    <w:rsid w:val="0070280D"/>
    <w:rsid w:val="007028D5"/>
    <w:rsid w:val="0070291B"/>
    <w:rsid w:val="0070291E"/>
    <w:rsid w:val="00702EB5"/>
    <w:rsid w:val="0070320F"/>
    <w:rsid w:val="007035A9"/>
    <w:rsid w:val="0070365B"/>
    <w:rsid w:val="007037AC"/>
    <w:rsid w:val="00703908"/>
    <w:rsid w:val="00704178"/>
    <w:rsid w:val="0070424B"/>
    <w:rsid w:val="007042CC"/>
    <w:rsid w:val="007042F1"/>
    <w:rsid w:val="0070432B"/>
    <w:rsid w:val="0070451F"/>
    <w:rsid w:val="00704576"/>
    <w:rsid w:val="007045E9"/>
    <w:rsid w:val="00704831"/>
    <w:rsid w:val="007048B9"/>
    <w:rsid w:val="007049F6"/>
    <w:rsid w:val="00704BD5"/>
    <w:rsid w:val="0070505F"/>
    <w:rsid w:val="00705124"/>
    <w:rsid w:val="007051B4"/>
    <w:rsid w:val="007052B0"/>
    <w:rsid w:val="00705399"/>
    <w:rsid w:val="007054F1"/>
    <w:rsid w:val="00705930"/>
    <w:rsid w:val="00705E1B"/>
    <w:rsid w:val="00705F0B"/>
    <w:rsid w:val="0070604D"/>
    <w:rsid w:val="00706074"/>
    <w:rsid w:val="00706739"/>
    <w:rsid w:val="0070715A"/>
    <w:rsid w:val="0070773A"/>
    <w:rsid w:val="00710637"/>
    <w:rsid w:val="00710752"/>
    <w:rsid w:val="00710FFC"/>
    <w:rsid w:val="007113FA"/>
    <w:rsid w:val="00711429"/>
    <w:rsid w:val="00711439"/>
    <w:rsid w:val="00711907"/>
    <w:rsid w:val="00712246"/>
    <w:rsid w:val="00712AAD"/>
    <w:rsid w:val="00712DB6"/>
    <w:rsid w:val="00713333"/>
    <w:rsid w:val="0071333E"/>
    <w:rsid w:val="007134E3"/>
    <w:rsid w:val="0071356F"/>
    <w:rsid w:val="00713C01"/>
    <w:rsid w:val="00713ECB"/>
    <w:rsid w:val="00714007"/>
    <w:rsid w:val="007141A1"/>
    <w:rsid w:val="00714284"/>
    <w:rsid w:val="00714582"/>
    <w:rsid w:val="00714707"/>
    <w:rsid w:val="00715010"/>
    <w:rsid w:val="00715171"/>
    <w:rsid w:val="0071571F"/>
    <w:rsid w:val="00715FE6"/>
    <w:rsid w:val="0071608F"/>
    <w:rsid w:val="00716970"/>
    <w:rsid w:val="00716E65"/>
    <w:rsid w:val="00716F2C"/>
    <w:rsid w:val="007173D8"/>
    <w:rsid w:val="007178A6"/>
    <w:rsid w:val="00717BAE"/>
    <w:rsid w:val="00717CF4"/>
    <w:rsid w:val="00717E25"/>
    <w:rsid w:val="00720359"/>
    <w:rsid w:val="00720526"/>
    <w:rsid w:val="00720566"/>
    <w:rsid w:val="0072063D"/>
    <w:rsid w:val="00720B29"/>
    <w:rsid w:val="00720C1B"/>
    <w:rsid w:val="00720D1F"/>
    <w:rsid w:val="00720E87"/>
    <w:rsid w:val="007210BA"/>
    <w:rsid w:val="00721257"/>
    <w:rsid w:val="00721952"/>
    <w:rsid w:val="007219BF"/>
    <w:rsid w:val="00721C64"/>
    <w:rsid w:val="00721CE3"/>
    <w:rsid w:val="00721D4F"/>
    <w:rsid w:val="00721D72"/>
    <w:rsid w:val="00722000"/>
    <w:rsid w:val="00722182"/>
    <w:rsid w:val="00722596"/>
    <w:rsid w:val="00722A8A"/>
    <w:rsid w:val="00722C33"/>
    <w:rsid w:val="007237F2"/>
    <w:rsid w:val="007238A2"/>
    <w:rsid w:val="007239E5"/>
    <w:rsid w:val="007239E6"/>
    <w:rsid w:val="00723F11"/>
    <w:rsid w:val="00724AE0"/>
    <w:rsid w:val="00724FAB"/>
    <w:rsid w:val="00725213"/>
    <w:rsid w:val="007252A6"/>
    <w:rsid w:val="00725327"/>
    <w:rsid w:val="0072552A"/>
    <w:rsid w:val="00725652"/>
    <w:rsid w:val="007259EC"/>
    <w:rsid w:val="00725F1B"/>
    <w:rsid w:val="00726192"/>
    <w:rsid w:val="007261F7"/>
    <w:rsid w:val="00726686"/>
    <w:rsid w:val="00726710"/>
    <w:rsid w:val="0072678F"/>
    <w:rsid w:val="007268B1"/>
    <w:rsid w:val="00726B7D"/>
    <w:rsid w:val="00726C5E"/>
    <w:rsid w:val="00726D5D"/>
    <w:rsid w:val="00727089"/>
    <w:rsid w:val="0072756E"/>
    <w:rsid w:val="00727639"/>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C20"/>
    <w:rsid w:val="00731DFB"/>
    <w:rsid w:val="00731E2A"/>
    <w:rsid w:val="00732209"/>
    <w:rsid w:val="0073241D"/>
    <w:rsid w:val="00732AE3"/>
    <w:rsid w:val="00732BE0"/>
    <w:rsid w:val="00732CD7"/>
    <w:rsid w:val="00732D32"/>
    <w:rsid w:val="00733197"/>
    <w:rsid w:val="00733256"/>
    <w:rsid w:val="00733480"/>
    <w:rsid w:val="00733544"/>
    <w:rsid w:val="00733617"/>
    <w:rsid w:val="00733C8F"/>
    <w:rsid w:val="00733DBF"/>
    <w:rsid w:val="00733F54"/>
    <w:rsid w:val="00734220"/>
    <w:rsid w:val="007342FF"/>
    <w:rsid w:val="00734360"/>
    <w:rsid w:val="007343EA"/>
    <w:rsid w:val="00734618"/>
    <w:rsid w:val="007346FD"/>
    <w:rsid w:val="00734B65"/>
    <w:rsid w:val="00734C34"/>
    <w:rsid w:val="00734DD6"/>
    <w:rsid w:val="00734F6A"/>
    <w:rsid w:val="007350CF"/>
    <w:rsid w:val="00735800"/>
    <w:rsid w:val="00735861"/>
    <w:rsid w:val="00735899"/>
    <w:rsid w:val="007359CC"/>
    <w:rsid w:val="00735B44"/>
    <w:rsid w:val="00735E64"/>
    <w:rsid w:val="0073634B"/>
    <w:rsid w:val="007369E8"/>
    <w:rsid w:val="00736BAE"/>
    <w:rsid w:val="00736DED"/>
    <w:rsid w:val="0073717B"/>
    <w:rsid w:val="00737618"/>
    <w:rsid w:val="00737A21"/>
    <w:rsid w:val="00737A8D"/>
    <w:rsid w:val="00737EBE"/>
    <w:rsid w:val="007403DB"/>
    <w:rsid w:val="0074056E"/>
    <w:rsid w:val="00740579"/>
    <w:rsid w:val="007406E3"/>
    <w:rsid w:val="00740797"/>
    <w:rsid w:val="0074081A"/>
    <w:rsid w:val="0074090C"/>
    <w:rsid w:val="00740BF1"/>
    <w:rsid w:val="00740E03"/>
    <w:rsid w:val="00740E4B"/>
    <w:rsid w:val="00740EB2"/>
    <w:rsid w:val="007413A8"/>
    <w:rsid w:val="00741488"/>
    <w:rsid w:val="00741701"/>
    <w:rsid w:val="00741743"/>
    <w:rsid w:val="007418DB"/>
    <w:rsid w:val="00741F4F"/>
    <w:rsid w:val="007420CC"/>
    <w:rsid w:val="0074232D"/>
    <w:rsid w:val="007423F9"/>
    <w:rsid w:val="00742613"/>
    <w:rsid w:val="00742943"/>
    <w:rsid w:val="00742B18"/>
    <w:rsid w:val="00742B89"/>
    <w:rsid w:val="00742CF8"/>
    <w:rsid w:val="00742D09"/>
    <w:rsid w:val="00742D88"/>
    <w:rsid w:val="007430AE"/>
    <w:rsid w:val="007431C5"/>
    <w:rsid w:val="0074324A"/>
    <w:rsid w:val="007433D0"/>
    <w:rsid w:val="0074345E"/>
    <w:rsid w:val="007438C3"/>
    <w:rsid w:val="0074399E"/>
    <w:rsid w:val="00743C49"/>
    <w:rsid w:val="00743F08"/>
    <w:rsid w:val="00744035"/>
    <w:rsid w:val="0074428A"/>
    <w:rsid w:val="007442BA"/>
    <w:rsid w:val="0074441C"/>
    <w:rsid w:val="007446E6"/>
    <w:rsid w:val="00744C54"/>
    <w:rsid w:val="00744D20"/>
    <w:rsid w:val="00744FD7"/>
    <w:rsid w:val="007455FE"/>
    <w:rsid w:val="00745692"/>
    <w:rsid w:val="00745855"/>
    <w:rsid w:val="00745961"/>
    <w:rsid w:val="00745FAD"/>
    <w:rsid w:val="00746700"/>
    <w:rsid w:val="00746804"/>
    <w:rsid w:val="0074693C"/>
    <w:rsid w:val="00746BC7"/>
    <w:rsid w:val="00746DAD"/>
    <w:rsid w:val="00746DDD"/>
    <w:rsid w:val="00746EB0"/>
    <w:rsid w:val="007470A7"/>
    <w:rsid w:val="00747582"/>
    <w:rsid w:val="00747648"/>
    <w:rsid w:val="007477BD"/>
    <w:rsid w:val="0074784C"/>
    <w:rsid w:val="00747887"/>
    <w:rsid w:val="00747ACE"/>
    <w:rsid w:val="00747AF2"/>
    <w:rsid w:val="00747C7B"/>
    <w:rsid w:val="00750225"/>
    <w:rsid w:val="0075089D"/>
    <w:rsid w:val="00750AB1"/>
    <w:rsid w:val="00750ECA"/>
    <w:rsid w:val="00750F5C"/>
    <w:rsid w:val="00751223"/>
    <w:rsid w:val="00751309"/>
    <w:rsid w:val="00751949"/>
    <w:rsid w:val="00751955"/>
    <w:rsid w:val="00751C55"/>
    <w:rsid w:val="00751DCC"/>
    <w:rsid w:val="007527BE"/>
    <w:rsid w:val="00752AF1"/>
    <w:rsid w:val="00752BD6"/>
    <w:rsid w:val="00753137"/>
    <w:rsid w:val="007532CC"/>
    <w:rsid w:val="007532F7"/>
    <w:rsid w:val="00753661"/>
    <w:rsid w:val="00753882"/>
    <w:rsid w:val="007538EF"/>
    <w:rsid w:val="00753A40"/>
    <w:rsid w:val="00753F95"/>
    <w:rsid w:val="00753FAD"/>
    <w:rsid w:val="007544A8"/>
    <w:rsid w:val="00754685"/>
    <w:rsid w:val="00754C71"/>
    <w:rsid w:val="00754C83"/>
    <w:rsid w:val="00755025"/>
    <w:rsid w:val="007552C4"/>
    <w:rsid w:val="007554AC"/>
    <w:rsid w:val="00755691"/>
    <w:rsid w:val="007558DC"/>
    <w:rsid w:val="00755BDB"/>
    <w:rsid w:val="0075651E"/>
    <w:rsid w:val="00756BB2"/>
    <w:rsid w:val="00756C13"/>
    <w:rsid w:val="00756E23"/>
    <w:rsid w:val="00756EDC"/>
    <w:rsid w:val="00757903"/>
    <w:rsid w:val="00757EAA"/>
    <w:rsid w:val="00757F4D"/>
    <w:rsid w:val="007601F2"/>
    <w:rsid w:val="00760665"/>
    <w:rsid w:val="00760894"/>
    <w:rsid w:val="00760983"/>
    <w:rsid w:val="00760AE7"/>
    <w:rsid w:val="00760B84"/>
    <w:rsid w:val="00760E61"/>
    <w:rsid w:val="00760FCE"/>
    <w:rsid w:val="0076107D"/>
    <w:rsid w:val="007611B1"/>
    <w:rsid w:val="0076123C"/>
    <w:rsid w:val="00761527"/>
    <w:rsid w:val="007617E0"/>
    <w:rsid w:val="00761964"/>
    <w:rsid w:val="00761D69"/>
    <w:rsid w:val="00761F0F"/>
    <w:rsid w:val="00761F34"/>
    <w:rsid w:val="007625E4"/>
    <w:rsid w:val="007626AA"/>
    <w:rsid w:val="0076274D"/>
    <w:rsid w:val="0076295E"/>
    <w:rsid w:val="00762FE1"/>
    <w:rsid w:val="00763293"/>
    <w:rsid w:val="00763339"/>
    <w:rsid w:val="007634C5"/>
    <w:rsid w:val="0076351D"/>
    <w:rsid w:val="0076363B"/>
    <w:rsid w:val="007642E0"/>
    <w:rsid w:val="00764355"/>
    <w:rsid w:val="00764C73"/>
    <w:rsid w:val="00764D39"/>
    <w:rsid w:val="00764DAF"/>
    <w:rsid w:val="00764E80"/>
    <w:rsid w:val="00764F12"/>
    <w:rsid w:val="007652E7"/>
    <w:rsid w:val="00765313"/>
    <w:rsid w:val="0076633F"/>
    <w:rsid w:val="00766419"/>
    <w:rsid w:val="007667FD"/>
    <w:rsid w:val="00766A6F"/>
    <w:rsid w:val="00766B09"/>
    <w:rsid w:val="00766C9F"/>
    <w:rsid w:val="00766FD4"/>
    <w:rsid w:val="007670C1"/>
    <w:rsid w:val="007672A1"/>
    <w:rsid w:val="007673BF"/>
    <w:rsid w:val="007674A4"/>
    <w:rsid w:val="00767538"/>
    <w:rsid w:val="007676F2"/>
    <w:rsid w:val="00767824"/>
    <w:rsid w:val="00767B2C"/>
    <w:rsid w:val="00767BDC"/>
    <w:rsid w:val="00767F5B"/>
    <w:rsid w:val="00767F84"/>
    <w:rsid w:val="007701EE"/>
    <w:rsid w:val="00770423"/>
    <w:rsid w:val="0077058D"/>
    <w:rsid w:val="0077070F"/>
    <w:rsid w:val="00770EF2"/>
    <w:rsid w:val="00770F15"/>
    <w:rsid w:val="007710D1"/>
    <w:rsid w:val="0077149A"/>
    <w:rsid w:val="00771598"/>
    <w:rsid w:val="00771685"/>
    <w:rsid w:val="00771756"/>
    <w:rsid w:val="007718E4"/>
    <w:rsid w:val="00771B9E"/>
    <w:rsid w:val="00771D0E"/>
    <w:rsid w:val="00771EF6"/>
    <w:rsid w:val="007720AB"/>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0F1"/>
    <w:rsid w:val="0077411E"/>
    <w:rsid w:val="00774BEE"/>
    <w:rsid w:val="00774E24"/>
    <w:rsid w:val="00774E4B"/>
    <w:rsid w:val="0077519C"/>
    <w:rsid w:val="007753AD"/>
    <w:rsid w:val="00775B3C"/>
    <w:rsid w:val="00775B41"/>
    <w:rsid w:val="00775B42"/>
    <w:rsid w:val="00776169"/>
    <w:rsid w:val="007767F2"/>
    <w:rsid w:val="00776803"/>
    <w:rsid w:val="007768BA"/>
    <w:rsid w:val="00776AB2"/>
    <w:rsid w:val="00777048"/>
    <w:rsid w:val="007770FA"/>
    <w:rsid w:val="00777210"/>
    <w:rsid w:val="00777834"/>
    <w:rsid w:val="007779E8"/>
    <w:rsid w:val="00777FEC"/>
    <w:rsid w:val="007800A5"/>
    <w:rsid w:val="00780877"/>
    <w:rsid w:val="00780887"/>
    <w:rsid w:val="00780AE6"/>
    <w:rsid w:val="00780EDE"/>
    <w:rsid w:val="00780FCE"/>
    <w:rsid w:val="0078100F"/>
    <w:rsid w:val="0078101A"/>
    <w:rsid w:val="00781138"/>
    <w:rsid w:val="00781215"/>
    <w:rsid w:val="007816D6"/>
    <w:rsid w:val="00781736"/>
    <w:rsid w:val="007819DF"/>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4906"/>
    <w:rsid w:val="00784DA6"/>
    <w:rsid w:val="00785001"/>
    <w:rsid w:val="00785081"/>
    <w:rsid w:val="00785144"/>
    <w:rsid w:val="007853CB"/>
    <w:rsid w:val="007857C6"/>
    <w:rsid w:val="00785AD0"/>
    <w:rsid w:val="00785B7B"/>
    <w:rsid w:val="00785BB0"/>
    <w:rsid w:val="00785DAA"/>
    <w:rsid w:val="00786249"/>
    <w:rsid w:val="007862DA"/>
    <w:rsid w:val="007864B4"/>
    <w:rsid w:val="007866A6"/>
    <w:rsid w:val="0078671D"/>
    <w:rsid w:val="00786846"/>
    <w:rsid w:val="007869A1"/>
    <w:rsid w:val="00786B87"/>
    <w:rsid w:val="007870C8"/>
    <w:rsid w:val="007873F7"/>
    <w:rsid w:val="00787760"/>
    <w:rsid w:val="007877B8"/>
    <w:rsid w:val="00787FAF"/>
    <w:rsid w:val="007900EA"/>
    <w:rsid w:val="00790253"/>
    <w:rsid w:val="007903BB"/>
    <w:rsid w:val="007903EF"/>
    <w:rsid w:val="0079060B"/>
    <w:rsid w:val="0079095E"/>
    <w:rsid w:val="00790DD0"/>
    <w:rsid w:val="00790DEA"/>
    <w:rsid w:val="00791197"/>
    <w:rsid w:val="00791389"/>
    <w:rsid w:val="007917BA"/>
    <w:rsid w:val="007918E7"/>
    <w:rsid w:val="007918EF"/>
    <w:rsid w:val="00791BA1"/>
    <w:rsid w:val="00791BBC"/>
    <w:rsid w:val="00791E36"/>
    <w:rsid w:val="0079220A"/>
    <w:rsid w:val="00792253"/>
    <w:rsid w:val="007929A4"/>
    <w:rsid w:val="00792A94"/>
    <w:rsid w:val="00792C6E"/>
    <w:rsid w:val="00793276"/>
    <w:rsid w:val="007932B8"/>
    <w:rsid w:val="007933FC"/>
    <w:rsid w:val="00793413"/>
    <w:rsid w:val="0079346F"/>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21"/>
    <w:rsid w:val="00797C74"/>
    <w:rsid w:val="00797FE5"/>
    <w:rsid w:val="007A00AD"/>
    <w:rsid w:val="007A021F"/>
    <w:rsid w:val="007A07B7"/>
    <w:rsid w:val="007A0876"/>
    <w:rsid w:val="007A0B24"/>
    <w:rsid w:val="007A0C47"/>
    <w:rsid w:val="007A1149"/>
    <w:rsid w:val="007A1533"/>
    <w:rsid w:val="007A16E8"/>
    <w:rsid w:val="007A19C1"/>
    <w:rsid w:val="007A1BF1"/>
    <w:rsid w:val="007A1E84"/>
    <w:rsid w:val="007A1F72"/>
    <w:rsid w:val="007A220F"/>
    <w:rsid w:val="007A2267"/>
    <w:rsid w:val="007A23EB"/>
    <w:rsid w:val="007A2442"/>
    <w:rsid w:val="007A27BF"/>
    <w:rsid w:val="007A2816"/>
    <w:rsid w:val="007A2871"/>
    <w:rsid w:val="007A2884"/>
    <w:rsid w:val="007A2928"/>
    <w:rsid w:val="007A2AEF"/>
    <w:rsid w:val="007A2B68"/>
    <w:rsid w:val="007A2C63"/>
    <w:rsid w:val="007A3904"/>
    <w:rsid w:val="007A39B8"/>
    <w:rsid w:val="007A3FD9"/>
    <w:rsid w:val="007A44EF"/>
    <w:rsid w:val="007A4514"/>
    <w:rsid w:val="007A4851"/>
    <w:rsid w:val="007A4D39"/>
    <w:rsid w:val="007A4E3F"/>
    <w:rsid w:val="007A4EA2"/>
    <w:rsid w:val="007A4EB0"/>
    <w:rsid w:val="007A4EEF"/>
    <w:rsid w:val="007A500C"/>
    <w:rsid w:val="007A503E"/>
    <w:rsid w:val="007A519B"/>
    <w:rsid w:val="007A532C"/>
    <w:rsid w:val="007A5488"/>
    <w:rsid w:val="007A5853"/>
    <w:rsid w:val="007A5CA8"/>
    <w:rsid w:val="007A5D63"/>
    <w:rsid w:val="007A60C8"/>
    <w:rsid w:val="007A617A"/>
    <w:rsid w:val="007A61AD"/>
    <w:rsid w:val="007A626B"/>
    <w:rsid w:val="007A64B6"/>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9EE"/>
    <w:rsid w:val="007B0BD0"/>
    <w:rsid w:val="007B0E56"/>
    <w:rsid w:val="007B1025"/>
    <w:rsid w:val="007B111A"/>
    <w:rsid w:val="007B112A"/>
    <w:rsid w:val="007B1906"/>
    <w:rsid w:val="007B19AF"/>
    <w:rsid w:val="007B1CCD"/>
    <w:rsid w:val="007B1F5D"/>
    <w:rsid w:val="007B270C"/>
    <w:rsid w:val="007B28FA"/>
    <w:rsid w:val="007B2963"/>
    <w:rsid w:val="007B3417"/>
    <w:rsid w:val="007B357B"/>
    <w:rsid w:val="007B3F28"/>
    <w:rsid w:val="007B41BE"/>
    <w:rsid w:val="007B4693"/>
    <w:rsid w:val="007B4AD1"/>
    <w:rsid w:val="007B4B86"/>
    <w:rsid w:val="007B4E03"/>
    <w:rsid w:val="007B524F"/>
    <w:rsid w:val="007B54CB"/>
    <w:rsid w:val="007B5657"/>
    <w:rsid w:val="007B5674"/>
    <w:rsid w:val="007B58CB"/>
    <w:rsid w:val="007B5BA7"/>
    <w:rsid w:val="007B6477"/>
    <w:rsid w:val="007B6962"/>
    <w:rsid w:val="007B69AA"/>
    <w:rsid w:val="007B6BF3"/>
    <w:rsid w:val="007B6FCA"/>
    <w:rsid w:val="007B7208"/>
    <w:rsid w:val="007B742F"/>
    <w:rsid w:val="007B74BB"/>
    <w:rsid w:val="007B76CB"/>
    <w:rsid w:val="007B7746"/>
    <w:rsid w:val="007B7772"/>
    <w:rsid w:val="007B78CF"/>
    <w:rsid w:val="007B7952"/>
    <w:rsid w:val="007B7C7B"/>
    <w:rsid w:val="007B7D2F"/>
    <w:rsid w:val="007B7F44"/>
    <w:rsid w:val="007C008C"/>
    <w:rsid w:val="007C0257"/>
    <w:rsid w:val="007C0269"/>
    <w:rsid w:val="007C0521"/>
    <w:rsid w:val="007C055C"/>
    <w:rsid w:val="007C06C1"/>
    <w:rsid w:val="007C06C7"/>
    <w:rsid w:val="007C07B1"/>
    <w:rsid w:val="007C07D5"/>
    <w:rsid w:val="007C087C"/>
    <w:rsid w:val="007C0A85"/>
    <w:rsid w:val="007C0B90"/>
    <w:rsid w:val="007C111A"/>
    <w:rsid w:val="007C11C2"/>
    <w:rsid w:val="007C128A"/>
    <w:rsid w:val="007C12A5"/>
    <w:rsid w:val="007C12FA"/>
    <w:rsid w:val="007C152F"/>
    <w:rsid w:val="007C15C1"/>
    <w:rsid w:val="007C1B09"/>
    <w:rsid w:val="007C1CE3"/>
    <w:rsid w:val="007C1D6E"/>
    <w:rsid w:val="007C1DD7"/>
    <w:rsid w:val="007C1ED2"/>
    <w:rsid w:val="007C2023"/>
    <w:rsid w:val="007C212C"/>
    <w:rsid w:val="007C2159"/>
    <w:rsid w:val="007C23A1"/>
    <w:rsid w:val="007C2769"/>
    <w:rsid w:val="007C278F"/>
    <w:rsid w:val="007C28C7"/>
    <w:rsid w:val="007C2BE3"/>
    <w:rsid w:val="007C2D89"/>
    <w:rsid w:val="007C2FE9"/>
    <w:rsid w:val="007C31DA"/>
    <w:rsid w:val="007C3357"/>
    <w:rsid w:val="007C33C3"/>
    <w:rsid w:val="007C3AF5"/>
    <w:rsid w:val="007C3BAF"/>
    <w:rsid w:val="007C3CCF"/>
    <w:rsid w:val="007C3E2A"/>
    <w:rsid w:val="007C4038"/>
    <w:rsid w:val="007C430E"/>
    <w:rsid w:val="007C4813"/>
    <w:rsid w:val="007C5021"/>
    <w:rsid w:val="007C5345"/>
    <w:rsid w:val="007C55D6"/>
    <w:rsid w:val="007C5758"/>
    <w:rsid w:val="007C5830"/>
    <w:rsid w:val="007C5980"/>
    <w:rsid w:val="007C59E1"/>
    <w:rsid w:val="007C6205"/>
    <w:rsid w:val="007C68A4"/>
    <w:rsid w:val="007C68D9"/>
    <w:rsid w:val="007C6A2E"/>
    <w:rsid w:val="007C6C06"/>
    <w:rsid w:val="007C6FF6"/>
    <w:rsid w:val="007C7026"/>
    <w:rsid w:val="007C70EE"/>
    <w:rsid w:val="007C738A"/>
    <w:rsid w:val="007C7420"/>
    <w:rsid w:val="007C7563"/>
    <w:rsid w:val="007C7883"/>
    <w:rsid w:val="007C7A4A"/>
    <w:rsid w:val="007C7C4B"/>
    <w:rsid w:val="007C7C53"/>
    <w:rsid w:val="007C7D84"/>
    <w:rsid w:val="007C7F12"/>
    <w:rsid w:val="007D03E9"/>
    <w:rsid w:val="007D08FB"/>
    <w:rsid w:val="007D090A"/>
    <w:rsid w:val="007D0A95"/>
    <w:rsid w:val="007D0B5A"/>
    <w:rsid w:val="007D0D5D"/>
    <w:rsid w:val="007D1400"/>
    <w:rsid w:val="007D1484"/>
    <w:rsid w:val="007D1490"/>
    <w:rsid w:val="007D14FC"/>
    <w:rsid w:val="007D15A4"/>
    <w:rsid w:val="007D180B"/>
    <w:rsid w:val="007D1A54"/>
    <w:rsid w:val="007D1F5C"/>
    <w:rsid w:val="007D2135"/>
    <w:rsid w:val="007D24C1"/>
    <w:rsid w:val="007D2A5C"/>
    <w:rsid w:val="007D2BF2"/>
    <w:rsid w:val="007D2D7F"/>
    <w:rsid w:val="007D304E"/>
    <w:rsid w:val="007D31B2"/>
    <w:rsid w:val="007D37C2"/>
    <w:rsid w:val="007D3904"/>
    <w:rsid w:val="007D3F1D"/>
    <w:rsid w:val="007D42B1"/>
    <w:rsid w:val="007D43F7"/>
    <w:rsid w:val="007D4866"/>
    <w:rsid w:val="007D4A47"/>
    <w:rsid w:val="007D4B62"/>
    <w:rsid w:val="007D512D"/>
    <w:rsid w:val="007D553F"/>
    <w:rsid w:val="007D59B8"/>
    <w:rsid w:val="007D5D7B"/>
    <w:rsid w:val="007D60BE"/>
    <w:rsid w:val="007D6148"/>
    <w:rsid w:val="007D6288"/>
    <w:rsid w:val="007D64D5"/>
    <w:rsid w:val="007D65AC"/>
    <w:rsid w:val="007D689B"/>
    <w:rsid w:val="007D693F"/>
    <w:rsid w:val="007D6A08"/>
    <w:rsid w:val="007D6C77"/>
    <w:rsid w:val="007D6C7B"/>
    <w:rsid w:val="007D6C82"/>
    <w:rsid w:val="007D6C8D"/>
    <w:rsid w:val="007D6F22"/>
    <w:rsid w:val="007D7073"/>
    <w:rsid w:val="007D70A2"/>
    <w:rsid w:val="007D7183"/>
    <w:rsid w:val="007D759B"/>
    <w:rsid w:val="007D7BF7"/>
    <w:rsid w:val="007D7F60"/>
    <w:rsid w:val="007E0315"/>
    <w:rsid w:val="007E056D"/>
    <w:rsid w:val="007E0B25"/>
    <w:rsid w:val="007E0DBF"/>
    <w:rsid w:val="007E1014"/>
    <w:rsid w:val="007E1222"/>
    <w:rsid w:val="007E1508"/>
    <w:rsid w:val="007E169B"/>
    <w:rsid w:val="007E169C"/>
    <w:rsid w:val="007E1749"/>
    <w:rsid w:val="007E1E13"/>
    <w:rsid w:val="007E22F4"/>
    <w:rsid w:val="007E2483"/>
    <w:rsid w:val="007E281C"/>
    <w:rsid w:val="007E298D"/>
    <w:rsid w:val="007E2B61"/>
    <w:rsid w:val="007E2D04"/>
    <w:rsid w:val="007E2D06"/>
    <w:rsid w:val="007E2EC9"/>
    <w:rsid w:val="007E2F79"/>
    <w:rsid w:val="007E2FA8"/>
    <w:rsid w:val="007E3437"/>
    <w:rsid w:val="007E385D"/>
    <w:rsid w:val="007E42E3"/>
    <w:rsid w:val="007E43CD"/>
    <w:rsid w:val="007E45A2"/>
    <w:rsid w:val="007E4701"/>
    <w:rsid w:val="007E4755"/>
    <w:rsid w:val="007E486C"/>
    <w:rsid w:val="007E4C05"/>
    <w:rsid w:val="007E4D73"/>
    <w:rsid w:val="007E4EEF"/>
    <w:rsid w:val="007E535C"/>
    <w:rsid w:val="007E54F5"/>
    <w:rsid w:val="007E5AE8"/>
    <w:rsid w:val="007E5F3D"/>
    <w:rsid w:val="007E5FDB"/>
    <w:rsid w:val="007E607B"/>
    <w:rsid w:val="007E6251"/>
    <w:rsid w:val="007E67BB"/>
    <w:rsid w:val="007E6820"/>
    <w:rsid w:val="007E6939"/>
    <w:rsid w:val="007E6B38"/>
    <w:rsid w:val="007E736C"/>
    <w:rsid w:val="007E739E"/>
    <w:rsid w:val="007E7407"/>
    <w:rsid w:val="007E7444"/>
    <w:rsid w:val="007E751C"/>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457"/>
    <w:rsid w:val="007F2BD8"/>
    <w:rsid w:val="007F2DC3"/>
    <w:rsid w:val="007F2F02"/>
    <w:rsid w:val="007F308C"/>
    <w:rsid w:val="007F32DE"/>
    <w:rsid w:val="007F334B"/>
    <w:rsid w:val="007F3414"/>
    <w:rsid w:val="007F369A"/>
    <w:rsid w:val="007F3790"/>
    <w:rsid w:val="007F3A41"/>
    <w:rsid w:val="007F3B31"/>
    <w:rsid w:val="007F4162"/>
    <w:rsid w:val="007F41CE"/>
    <w:rsid w:val="007F4D13"/>
    <w:rsid w:val="007F4DD4"/>
    <w:rsid w:val="007F4E4F"/>
    <w:rsid w:val="007F5065"/>
    <w:rsid w:val="007F5310"/>
    <w:rsid w:val="007F55DC"/>
    <w:rsid w:val="007F5611"/>
    <w:rsid w:val="007F57CD"/>
    <w:rsid w:val="007F5885"/>
    <w:rsid w:val="007F5992"/>
    <w:rsid w:val="007F5AE7"/>
    <w:rsid w:val="007F5BAF"/>
    <w:rsid w:val="007F5CB1"/>
    <w:rsid w:val="007F64E2"/>
    <w:rsid w:val="007F6543"/>
    <w:rsid w:val="007F6A0B"/>
    <w:rsid w:val="007F6DFC"/>
    <w:rsid w:val="007F7193"/>
    <w:rsid w:val="007F73A6"/>
    <w:rsid w:val="007F7655"/>
    <w:rsid w:val="007F7A94"/>
    <w:rsid w:val="007F7DD3"/>
    <w:rsid w:val="007F7F5B"/>
    <w:rsid w:val="0080006B"/>
    <w:rsid w:val="0080009D"/>
    <w:rsid w:val="00800185"/>
    <w:rsid w:val="008003FF"/>
    <w:rsid w:val="00800B1B"/>
    <w:rsid w:val="00800CE6"/>
    <w:rsid w:val="00800E00"/>
    <w:rsid w:val="00800F40"/>
    <w:rsid w:val="00800F72"/>
    <w:rsid w:val="00801240"/>
    <w:rsid w:val="0080142B"/>
    <w:rsid w:val="008018D0"/>
    <w:rsid w:val="00801C0B"/>
    <w:rsid w:val="00801D29"/>
    <w:rsid w:val="00801FE8"/>
    <w:rsid w:val="00802192"/>
    <w:rsid w:val="00802268"/>
    <w:rsid w:val="008026F2"/>
    <w:rsid w:val="00802ACC"/>
    <w:rsid w:val="00802CEA"/>
    <w:rsid w:val="00802D45"/>
    <w:rsid w:val="00802EA5"/>
    <w:rsid w:val="0080345E"/>
    <w:rsid w:val="00803542"/>
    <w:rsid w:val="008035BA"/>
    <w:rsid w:val="00803AA6"/>
    <w:rsid w:val="00803B31"/>
    <w:rsid w:val="00803B79"/>
    <w:rsid w:val="00803EDE"/>
    <w:rsid w:val="008041BF"/>
    <w:rsid w:val="0080446D"/>
    <w:rsid w:val="00804551"/>
    <w:rsid w:val="00804923"/>
    <w:rsid w:val="00804A50"/>
    <w:rsid w:val="00804AF7"/>
    <w:rsid w:val="00804B72"/>
    <w:rsid w:val="00804F92"/>
    <w:rsid w:val="008051AD"/>
    <w:rsid w:val="00805372"/>
    <w:rsid w:val="00805374"/>
    <w:rsid w:val="00805437"/>
    <w:rsid w:val="00805510"/>
    <w:rsid w:val="008056E6"/>
    <w:rsid w:val="0080570B"/>
    <w:rsid w:val="00805801"/>
    <w:rsid w:val="008058BF"/>
    <w:rsid w:val="00805975"/>
    <w:rsid w:val="00805B80"/>
    <w:rsid w:val="00805F35"/>
    <w:rsid w:val="00805FF2"/>
    <w:rsid w:val="0080643F"/>
    <w:rsid w:val="00806498"/>
    <w:rsid w:val="00806516"/>
    <w:rsid w:val="00806616"/>
    <w:rsid w:val="00807092"/>
    <w:rsid w:val="008070A4"/>
    <w:rsid w:val="008075D2"/>
    <w:rsid w:val="0080778A"/>
    <w:rsid w:val="00807966"/>
    <w:rsid w:val="00807968"/>
    <w:rsid w:val="00807A9D"/>
    <w:rsid w:val="00810102"/>
    <w:rsid w:val="0081012D"/>
    <w:rsid w:val="00810390"/>
    <w:rsid w:val="00810460"/>
    <w:rsid w:val="008107D2"/>
    <w:rsid w:val="00810953"/>
    <w:rsid w:val="00810B1B"/>
    <w:rsid w:val="00810DE0"/>
    <w:rsid w:val="0081101D"/>
    <w:rsid w:val="008110F9"/>
    <w:rsid w:val="008111E5"/>
    <w:rsid w:val="0081120A"/>
    <w:rsid w:val="008112E4"/>
    <w:rsid w:val="00811308"/>
    <w:rsid w:val="00811460"/>
    <w:rsid w:val="00811487"/>
    <w:rsid w:val="0081156F"/>
    <w:rsid w:val="00811E13"/>
    <w:rsid w:val="0081210E"/>
    <w:rsid w:val="00812243"/>
    <w:rsid w:val="00812334"/>
    <w:rsid w:val="00812762"/>
    <w:rsid w:val="008129B0"/>
    <w:rsid w:val="00812A86"/>
    <w:rsid w:val="00812C65"/>
    <w:rsid w:val="0081318D"/>
    <w:rsid w:val="008133C0"/>
    <w:rsid w:val="00813A6C"/>
    <w:rsid w:val="00813DF8"/>
    <w:rsid w:val="00813FBC"/>
    <w:rsid w:val="0081412A"/>
    <w:rsid w:val="00814682"/>
    <w:rsid w:val="008148CC"/>
    <w:rsid w:val="008149F1"/>
    <w:rsid w:val="00814B10"/>
    <w:rsid w:val="00815400"/>
    <w:rsid w:val="00815998"/>
    <w:rsid w:val="00815C16"/>
    <w:rsid w:val="00815F82"/>
    <w:rsid w:val="0081643A"/>
    <w:rsid w:val="00816640"/>
    <w:rsid w:val="008166AB"/>
    <w:rsid w:val="00816C0A"/>
    <w:rsid w:val="00817032"/>
    <w:rsid w:val="00817089"/>
    <w:rsid w:val="00817464"/>
    <w:rsid w:val="008174AF"/>
    <w:rsid w:val="008174F2"/>
    <w:rsid w:val="008179DF"/>
    <w:rsid w:val="008179FF"/>
    <w:rsid w:val="00817A99"/>
    <w:rsid w:val="00817FD3"/>
    <w:rsid w:val="008200AC"/>
    <w:rsid w:val="008200F9"/>
    <w:rsid w:val="008201D9"/>
    <w:rsid w:val="008201FD"/>
    <w:rsid w:val="008209A2"/>
    <w:rsid w:val="00820BFD"/>
    <w:rsid w:val="00820F6E"/>
    <w:rsid w:val="00821215"/>
    <w:rsid w:val="0082122F"/>
    <w:rsid w:val="00821255"/>
    <w:rsid w:val="0082169A"/>
    <w:rsid w:val="008217D8"/>
    <w:rsid w:val="00821BDD"/>
    <w:rsid w:val="00821C7B"/>
    <w:rsid w:val="00821D12"/>
    <w:rsid w:val="00821D66"/>
    <w:rsid w:val="00821E3E"/>
    <w:rsid w:val="00821E83"/>
    <w:rsid w:val="00821F38"/>
    <w:rsid w:val="0082212E"/>
    <w:rsid w:val="008221E7"/>
    <w:rsid w:val="00822207"/>
    <w:rsid w:val="0082220A"/>
    <w:rsid w:val="0082235F"/>
    <w:rsid w:val="00822763"/>
    <w:rsid w:val="00822785"/>
    <w:rsid w:val="00822995"/>
    <w:rsid w:val="008229D2"/>
    <w:rsid w:val="00822EA0"/>
    <w:rsid w:val="00822FB7"/>
    <w:rsid w:val="00822FC3"/>
    <w:rsid w:val="008232BA"/>
    <w:rsid w:val="0082336C"/>
    <w:rsid w:val="00823491"/>
    <w:rsid w:val="00823628"/>
    <w:rsid w:val="00823631"/>
    <w:rsid w:val="008236F5"/>
    <w:rsid w:val="00823F10"/>
    <w:rsid w:val="008243A2"/>
    <w:rsid w:val="0082464F"/>
    <w:rsid w:val="008247C2"/>
    <w:rsid w:val="008247C5"/>
    <w:rsid w:val="008248B8"/>
    <w:rsid w:val="0082530C"/>
    <w:rsid w:val="0082550B"/>
    <w:rsid w:val="00825587"/>
    <w:rsid w:val="00825F0E"/>
    <w:rsid w:val="00825FA5"/>
    <w:rsid w:val="0082603F"/>
    <w:rsid w:val="00826302"/>
    <w:rsid w:val="00826371"/>
    <w:rsid w:val="00826406"/>
    <w:rsid w:val="0082647C"/>
    <w:rsid w:val="00826644"/>
    <w:rsid w:val="008266E4"/>
    <w:rsid w:val="00826863"/>
    <w:rsid w:val="00826A20"/>
    <w:rsid w:val="00826C32"/>
    <w:rsid w:val="00826EB3"/>
    <w:rsid w:val="008274D5"/>
    <w:rsid w:val="0082755D"/>
    <w:rsid w:val="008275B4"/>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0CB"/>
    <w:rsid w:val="008314A7"/>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2B8"/>
    <w:rsid w:val="00833392"/>
    <w:rsid w:val="00833575"/>
    <w:rsid w:val="0083378D"/>
    <w:rsid w:val="008339AA"/>
    <w:rsid w:val="00834481"/>
    <w:rsid w:val="00834800"/>
    <w:rsid w:val="00834BF9"/>
    <w:rsid w:val="00834C01"/>
    <w:rsid w:val="00834CC3"/>
    <w:rsid w:val="00834D08"/>
    <w:rsid w:val="00834D2A"/>
    <w:rsid w:val="00834DBB"/>
    <w:rsid w:val="00834EEE"/>
    <w:rsid w:val="00835A47"/>
    <w:rsid w:val="00835F13"/>
    <w:rsid w:val="00835F75"/>
    <w:rsid w:val="0083634E"/>
    <w:rsid w:val="00836602"/>
    <w:rsid w:val="00836664"/>
    <w:rsid w:val="00836774"/>
    <w:rsid w:val="00836ACA"/>
    <w:rsid w:val="00836D0D"/>
    <w:rsid w:val="00836E41"/>
    <w:rsid w:val="00836F6B"/>
    <w:rsid w:val="008371FE"/>
    <w:rsid w:val="00837423"/>
    <w:rsid w:val="0083778D"/>
    <w:rsid w:val="008378A2"/>
    <w:rsid w:val="00837BE5"/>
    <w:rsid w:val="00837BF1"/>
    <w:rsid w:val="00837C0F"/>
    <w:rsid w:val="00837F40"/>
    <w:rsid w:val="00837F6A"/>
    <w:rsid w:val="008407C4"/>
    <w:rsid w:val="00840B28"/>
    <w:rsid w:val="00840F33"/>
    <w:rsid w:val="00841034"/>
    <w:rsid w:val="008418C8"/>
    <w:rsid w:val="00841BBF"/>
    <w:rsid w:val="00841DE7"/>
    <w:rsid w:val="00842014"/>
    <w:rsid w:val="00842641"/>
    <w:rsid w:val="0084284B"/>
    <w:rsid w:val="008429F9"/>
    <w:rsid w:val="00842C97"/>
    <w:rsid w:val="00842CE8"/>
    <w:rsid w:val="0084304F"/>
    <w:rsid w:val="00843323"/>
    <w:rsid w:val="0084334D"/>
    <w:rsid w:val="0084369E"/>
    <w:rsid w:val="00843986"/>
    <w:rsid w:val="0084449D"/>
    <w:rsid w:val="008445EC"/>
    <w:rsid w:val="00844838"/>
    <w:rsid w:val="0084483A"/>
    <w:rsid w:val="00844A26"/>
    <w:rsid w:val="00844A7A"/>
    <w:rsid w:val="008452F4"/>
    <w:rsid w:val="008459C1"/>
    <w:rsid w:val="00845C9B"/>
    <w:rsid w:val="00845E0C"/>
    <w:rsid w:val="008460EB"/>
    <w:rsid w:val="008465DD"/>
    <w:rsid w:val="00846668"/>
    <w:rsid w:val="00846E2D"/>
    <w:rsid w:val="00846EC3"/>
    <w:rsid w:val="008472DA"/>
    <w:rsid w:val="0084733C"/>
    <w:rsid w:val="0084748E"/>
    <w:rsid w:val="0084761C"/>
    <w:rsid w:val="008476FE"/>
    <w:rsid w:val="0084772F"/>
    <w:rsid w:val="00847781"/>
    <w:rsid w:val="008479D3"/>
    <w:rsid w:val="00847EBB"/>
    <w:rsid w:val="00850051"/>
    <w:rsid w:val="00850167"/>
    <w:rsid w:val="008502BE"/>
    <w:rsid w:val="00850331"/>
    <w:rsid w:val="00850422"/>
    <w:rsid w:val="008509D4"/>
    <w:rsid w:val="00850A51"/>
    <w:rsid w:val="00850BB2"/>
    <w:rsid w:val="00850C68"/>
    <w:rsid w:val="00850DD2"/>
    <w:rsid w:val="008510F0"/>
    <w:rsid w:val="008512EF"/>
    <w:rsid w:val="00851681"/>
    <w:rsid w:val="008517A8"/>
    <w:rsid w:val="00851858"/>
    <w:rsid w:val="00851983"/>
    <w:rsid w:val="00851C52"/>
    <w:rsid w:val="00851E13"/>
    <w:rsid w:val="008521C6"/>
    <w:rsid w:val="0085248B"/>
    <w:rsid w:val="00852835"/>
    <w:rsid w:val="00852A22"/>
    <w:rsid w:val="00852DC3"/>
    <w:rsid w:val="008530E6"/>
    <w:rsid w:val="008531A8"/>
    <w:rsid w:val="00853213"/>
    <w:rsid w:val="00853435"/>
    <w:rsid w:val="008534B5"/>
    <w:rsid w:val="008536C2"/>
    <w:rsid w:val="00853FD2"/>
    <w:rsid w:val="008544BF"/>
    <w:rsid w:val="008545E6"/>
    <w:rsid w:val="00854603"/>
    <w:rsid w:val="00854AF5"/>
    <w:rsid w:val="00854E63"/>
    <w:rsid w:val="008551E2"/>
    <w:rsid w:val="0085527C"/>
    <w:rsid w:val="0085562E"/>
    <w:rsid w:val="00855A0C"/>
    <w:rsid w:val="00855CC1"/>
    <w:rsid w:val="00855D33"/>
    <w:rsid w:val="00856100"/>
    <w:rsid w:val="008561EE"/>
    <w:rsid w:val="008566B6"/>
    <w:rsid w:val="00856C10"/>
    <w:rsid w:val="00856D7E"/>
    <w:rsid w:val="00856E6E"/>
    <w:rsid w:val="008574F7"/>
    <w:rsid w:val="008574FC"/>
    <w:rsid w:val="00857E6C"/>
    <w:rsid w:val="00860203"/>
    <w:rsid w:val="0086030C"/>
    <w:rsid w:val="008605EE"/>
    <w:rsid w:val="00860749"/>
    <w:rsid w:val="0086085C"/>
    <w:rsid w:val="00860ADD"/>
    <w:rsid w:val="00860DC3"/>
    <w:rsid w:val="008610DB"/>
    <w:rsid w:val="00861180"/>
    <w:rsid w:val="008611BD"/>
    <w:rsid w:val="008614CD"/>
    <w:rsid w:val="00861563"/>
    <w:rsid w:val="0086159D"/>
    <w:rsid w:val="00861C16"/>
    <w:rsid w:val="008620B7"/>
    <w:rsid w:val="00862195"/>
    <w:rsid w:val="00862472"/>
    <w:rsid w:val="008624FF"/>
    <w:rsid w:val="008626BC"/>
    <w:rsid w:val="008629DA"/>
    <w:rsid w:val="00862ACD"/>
    <w:rsid w:val="00862B73"/>
    <w:rsid w:val="00862C1A"/>
    <w:rsid w:val="008630A6"/>
    <w:rsid w:val="008630A9"/>
    <w:rsid w:val="0086344C"/>
    <w:rsid w:val="00863840"/>
    <w:rsid w:val="0086389A"/>
    <w:rsid w:val="008639B4"/>
    <w:rsid w:val="00863EF3"/>
    <w:rsid w:val="00863F92"/>
    <w:rsid w:val="00864100"/>
    <w:rsid w:val="0086418E"/>
    <w:rsid w:val="0086439E"/>
    <w:rsid w:val="0086441D"/>
    <w:rsid w:val="0086492D"/>
    <w:rsid w:val="0086495E"/>
    <w:rsid w:val="00864BEA"/>
    <w:rsid w:val="00864E80"/>
    <w:rsid w:val="00864F58"/>
    <w:rsid w:val="00864FB8"/>
    <w:rsid w:val="0086506F"/>
    <w:rsid w:val="008655A3"/>
    <w:rsid w:val="00865644"/>
    <w:rsid w:val="0086575D"/>
    <w:rsid w:val="00865B61"/>
    <w:rsid w:val="00865C59"/>
    <w:rsid w:val="00865E7A"/>
    <w:rsid w:val="00865F86"/>
    <w:rsid w:val="008661BF"/>
    <w:rsid w:val="0086631D"/>
    <w:rsid w:val="00866477"/>
    <w:rsid w:val="008664B0"/>
    <w:rsid w:val="008666F9"/>
    <w:rsid w:val="00866757"/>
    <w:rsid w:val="00866914"/>
    <w:rsid w:val="00866A54"/>
    <w:rsid w:val="00866A78"/>
    <w:rsid w:val="00866AF4"/>
    <w:rsid w:val="00866CAF"/>
    <w:rsid w:val="008670DF"/>
    <w:rsid w:val="008675C3"/>
    <w:rsid w:val="00867B92"/>
    <w:rsid w:val="00870062"/>
    <w:rsid w:val="00870235"/>
    <w:rsid w:val="00870408"/>
    <w:rsid w:val="008708C1"/>
    <w:rsid w:val="008709C9"/>
    <w:rsid w:val="00870A39"/>
    <w:rsid w:val="00870BD9"/>
    <w:rsid w:val="00870DFF"/>
    <w:rsid w:val="00871308"/>
    <w:rsid w:val="00871651"/>
    <w:rsid w:val="00871747"/>
    <w:rsid w:val="00871A64"/>
    <w:rsid w:val="00872026"/>
    <w:rsid w:val="00872134"/>
    <w:rsid w:val="00872531"/>
    <w:rsid w:val="008727B1"/>
    <w:rsid w:val="008727D1"/>
    <w:rsid w:val="00872B64"/>
    <w:rsid w:val="00872D87"/>
    <w:rsid w:val="00873017"/>
    <w:rsid w:val="008735E1"/>
    <w:rsid w:val="008735FF"/>
    <w:rsid w:val="008736D2"/>
    <w:rsid w:val="00873774"/>
    <w:rsid w:val="008738F4"/>
    <w:rsid w:val="00873CDB"/>
    <w:rsid w:val="00873CF3"/>
    <w:rsid w:val="00873EC5"/>
    <w:rsid w:val="00874E3B"/>
    <w:rsid w:val="00874F38"/>
    <w:rsid w:val="00875BD9"/>
    <w:rsid w:val="00876536"/>
    <w:rsid w:val="00876695"/>
    <w:rsid w:val="00876754"/>
    <w:rsid w:val="00876C0D"/>
    <w:rsid w:val="00876D92"/>
    <w:rsid w:val="00877611"/>
    <w:rsid w:val="008777EF"/>
    <w:rsid w:val="00877A99"/>
    <w:rsid w:val="00877AF4"/>
    <w:rsid w:val="00877C53"/>
    <w:rsid w:val="00877DB2"/>
    <w:rsid w:val="008805FA"/>
    <w:rsid w:val="00880CB7"/>
    <w:rsid w:val="00880CD3"/>
    <w:rsid w:val="00880E2E"/>
    <w:rsid w:val="00880EA7"/>
    <w:rsid w:val="00880FF4"/>
    <w:rsid w:val="00881020"/>
    <w:rsid w:val="0088113A"/>
    <w:rsid w:val="0088121E"/>
    <w:rsid w:val="008815B7"/>
    <w:rsid w:val="0088162C"/>
    <w:rsid w:val="0088174A"/>
    <w:rsid w:val="00881974"/>
    <w:rsid w:val="00881D50"/>
    <w:rsid w:val="00881E23"/>
    <w:rsid w:val="00881E9C"/>
    <w:rsid w:val="00881EC6"/>
    <w:rsid w:val="00882466"/>
    <w:rsid w:val="008829E2"/>
    <w:rsid w:val="008830AF"/>
    <w:rsid w:val="00883100"/>
    <w:rsid w:val="0088349D"/>
    <w:rsid w:val="00883948"/>
    <w:rsid w:val="00883F56"/>
    <w:rsid w:val="008840AC"/>
    <w:rsid w:val="008841E6"/>
    <w:rsid w:val="0088426D"/>
    <w:rsid w:val="008845C6"/>
    <w:rsid w:val="00884674"/>
    <w:rsid w:val="008848D9"/>
    <w:rsid w:val="00884A00"/>
    <w:rsid w:val="00884E86"/>
    <w:rsid w:val="00885309"/>
    <w:rsid w:val="00885315"/>
    <w:rsid w:val="0088553E"/>
    <w:rsid w:val="008859D0"/>
    <w:rsid w:val="00885BA9"/>
    <w:rsid w:val="00885E13"/>
    <w:rsid w:val="00885E9D"/>
    <w:rsid w:val="008862C8"/>
    <w:rsid w:val="00886328"/>
    <w:rsid w:val="00886472"/>
    <w:rsid w:val="008864C1"/>
    <w:rsid w:val="008864E0"/>
    <w:rsid w:val="00886695"/>
    <w:rsid w:val="00886A41"/>
    <w:rsid w:val="0088742F"/>
    <w:rsid w:val="0088758B"/>
    <w:rsid w:val="008875AF"/>
    <w:rsid w:val="008875D6"/>
    <w:rsid w:val="008877D4"/>
    <w:rsid w:val="0088789B"/>
    <w:rsid w:val="00887A22"/>
    <w:rsid w:val="00887C5A"/>
    <w:rsid w:val="00887D83"/>
    <w:rsid w:val="00887DD9"/>
    <w:rsid w:val="00887F52"/>
    <w:rsid w:val="0089102C"/>
    <w:rsid w:val="00891A36"/>
    <w:rsid w:val="00891EA6"/>
    <w:rsid w:val="0089211A"/>
    <w:rsid w:val="008922ED"/>
    <w:rsid w:val="0089276A"/>
    <w:rsid w:val="008927B1"/>
    <w:rsid w:val="00892F5B"/>
    <w:rsid w:val="00893049"/>
    <w:rsid w:val="00893146"/>
    <w:rsid w:val="0089334B"/>
    <w:rsid w:val="00893774"/>
    <w:rsid w:val="008937AD"/>
    <w:rsid w:val="00893AE3"/>
    <w:rsid w:val="00893C30"/>
    <w:rsid w:val="00893E2D"/>
    <w:rsid w:val="00894413"/>
    <w:rsid w:val="0089483F"/>
    <w:rsid w:val="00894979"/>
    <w:rsid w:val="00894B02"/>
    <w:rsid w:val="00894B14"/>
    <w:rsid w:val="00894DDF"/>
    <w:rsid w:val="00894E9B"/>
    <w:rsid w:val="0089506F"/>
    <w:rsid w:val="0089543F"/>
    <w:rsid w:val="0089593F"/>
    <w:rsid w:val="00895985"/>
    <w:rsid w:val="00895C9A"/>
    <w:rsid w:val="00895D0C"/>
    <w:rsid w:val="00895DCC"/>
    <w:rsid w:val="00895DDE"/>
    <w:rsid w:val="00895EC3"/>
    <w:rsid w:val="008966A2"/>
    <w:rsid w:val="0089670C"/>
    <w:rsid w:val="00896BC8"/>
    <w:rsid w:val="00896BE6"/>
    <w:rsid w:val="00896CE2"/>
    <w:rsid w:val="00896F24"/>
    <w:rsid w:val="008970B6"/>
    <w:rsid w:val="008971E6"/>
    <w:rsid w:val="0089781D"/>
    <w:rsid w:val="00897863"/>
    <w:rsid w:val="00897898"/>
    <w:rsid w:val="00897B8A"/>
    <w:rsid w:val="00897BDF"/>
    <w:rsid w:val="00897D81"/>
    <w:rsid w:val="00897E59"/>
    <w:rsid w:val="00897FD8"/>
    <w:rsid w:val="008A0178"/>
    <w:rsid w:val="008A01C9"/>
    <w:rsid w:val="008A04AA"/>
    <w:rsid w:val="008A06C8"/>
    <w:rsid w:val="008A0741"/>
    <w:rsid w:val="008A0B6B"/>
    <w:rsid w:val="008A0E71"/>
    <w:rsid w:val="008A10FE"/>
    <w:rsid w:val="008A111E"/>
    <w:rsid w:val="008A144D"/>
    <w:rsid w:val="008A1795"/>
    <w:rsid w:val="008A2722"/>
    <w:rsid w:val="008A285C"/>
    <w:rsid w:val="008A2A61"/>
    <w:rsid w:val="008A2BB7"/>
    <w:rsid w:val="008A2BDE"/>
    <w:rsid w:val="008A2F58"/>
    <w:rsid w:val="008A31BB"/>
    <w:rsid w:val="008A35A4"/>
    <w:rsid w:val="008A35BD"/>
    <w:rsid w:val="008A36D0"/>
    <w:rsid w:val="008A3773"/>
    <w:rsid w:val="008A3AC9"/>
    <w:rsid w:val="008A3BFD"/>
    <w:rsid w:val="008A3F68"/>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6FE1"/>
    <w:rsid w:val="008A714D"/>
    <w:rsid w:val="008A71B7"/>
    <w:rsid w:val="008A7241"/>
    <w:rsid w:val="008A7A29"/>
    <w:rsid w:val="008A7A94"/>
    <w:rsid w:val="008A7ADE"/>
    <w:rsid w:val="008A7DC7"/>
    <w:rsid w:val="008B020C"/>
    <w:rsid w:val="008B048A"/>
    <w:rsid w:val="008B05A1"/>
    <w:rsid w:val="008B07C3"/>
    <w:rsid w:val="008B0B18"/>
    <w:rsid w:val="008B0D67"/>
    <w:rsid w:val="008B0DB7"/>
    <w:rsid w:val="008B0E9C"/>
    <w:rsid w:val="008B1257"/>
    <w:rsid w:val="008B1376"/>
    <w:rsid w:val="008B1390"/>
    <w:rsid w:val="008B1569"/>
    <w:rsid w:val="008B171B"/>
    <w:rsid w:val="008B19F9"/>
    <w:rsid w:val="008B1B67"/>
    <w:rsid w:val="008B1C70"/>
    <w:rsid w:val="008B2230"/>
    <w:rsid w:val="008B2375"/>
    <w:rsid w:val="008B247F"/>
    <w:rsid w:val="008B2571"/>
    <w:rsid w:val="008B2689"/>
    <w:rsid w:val="008B27E1"/>
    <w:rsid w:val="008B28E3"/>
    <w:rsid w:val="008B2D01"/>
    <w:rsid w:val="008B30CE"/>
    <w:rsid w:val="008B3805"/>
    <w:rsid w:val="008B3F46"/>
    <w:rsid w:val="008B4127"/>
    <w:rsid w:val="008B43DB"/>
    <w:rsid w:val="008B46CC"/>
    <w:rsid w:val="008B49C9"/>
    <w:rsid w:val="008B4B0F"/>
    <w:rsid w:val="008B4BA8"/>
    <w:rsid w:val="008B4BD0"/>
    <w:rsid w:val="008B4DF8"/>
    <w:rsid w:val="008B4F09"/>
    <w:rsid w:val="008B516F"/>
    <w:rsid w:val="008B5309"/>
    <w:rsid w:val="008B5445"/>
    <w:rsid w:val="008B5537"/>
    <w:rsid w:val="008B56C4"/>
    <w:rsid w:val="008B56C6"/>
    <w:rsid w:val="008B59B9"/>
    <w:rsid w:val="008B5B0D"/>
    <w:rsid w:val="008B5C08"/>
    <w:rsid w:val="008B5CFC"/>
    <w:rsid w:val="008B696A"/>
    <w:rsid w:val="008B69D5"/>
    <w:rsid w:val="008B6AA9"/>
    <w:rsid w:val="008B7096"/>
    <w:rsid w:val="008B721C"/>
    <w:rsid w:val="008B72CC"/>
    <w:rsid w:val="008B7E59"/>
    <w:rsid w:val="008C004C"/>
    <w:rsid w:val="008C012B"/>
    <w:rsid w:val="008C0566"/>
    <w:rsid w:val="008C0749"/>
    <w:rsid w:val="008C0982"/>
    <w:rsid w:val="008C0B90"/>
    <w:rsid w:val="008C0FA6"/>
    <w:rsid w:val="008C1055"/>
    <w:rsid w:val="008C1142"/>
    <w:rsid w:val="008C1758"/>
    <w:rsid w:val="008C209E"/>
    <w:rsid w:val="008C23EB"/>
    <w:rsid w:val="008C2744"/>
    <w:rsid w:val="008C2782"/>
    <w:rsid w:val="008C293E"/>
    <w:rsid w:val="008C2A09"/>
    <w:rsid w:val="008C2CDF"/>
    <w:rsid w:val="008C2D85"/>
    <w:rsid w:val="008C395D"/>
    <w:rsid w:val="008C3CBA"/>
    <w:rsid w:val="008C3D29"/>
    <w:rsid w:val="008C4099"/>
    <w:rsid w:val="008C4337"/>
    <w:rsid w:val="008C448B"/>
    <w:rsid w:val="008C464D"/>
    <w:rsid w:val="008C49CB"/>
    <w:rsid w:val="008C4DE4"/>
    <w:rsid w:val="008C4E38"/>
    <w:rsid w:val="008C566B"/>
    <w:rsid w:val="008C58FE"/>
    <w:rsid w:val="008C5B68"/>
    <w:rsid w:val="008C5BE0"/>
    <w:rsid w:val="008C5F2A"/>
    <w:rsid w:val="008C5FCC"/>
    <w:rsid w:val="008C6361"/>
    <w:rsid w:val="008C6936"/>
    <w:rsid w:val="008C6C11"/>
    <w:rsid w:val="008C6EC6"/>
    <w:rsid w:val="008C7206"/>
    <w:rsid w:val="008C748B"/>
    <w:rsid w:val="008C760F"/>
    <w:rsid w:val="008C7809"/>
    <w:rsid w:val="008C7E18"/>
    <w:rsid w:val="008D01B6"/>
    <w:rsid w:val="008D0C7A"/>
    <w:rsid w:val="008D0D2B"/>
    <w:rsid w:val="008D1730"/>
    <w:rsid w:val="008D1A02"/>
    <w:rsid w:val="008D1A6E"/>
    <w:rsid w:val="008D1A76"/>
    <w:rsid w:val="008D1DBC"/>
    <w:rsid w:val="008D1FD5"/>
    <w:rsid w:val="008D209F"/>
    <w:rsid w:val="008D260C"/>
    <w:rsid w:val="008D285D"/>
    <w:rsid w:val="008D2989"/>
    <w:rsid w:val="008D2D30"/>
    <w:rsid w:val="008D31A8"/>
    <w:rsid w:val="008D3522"/>
    <w:rsid w:val="008D3580"/>
    <w:rsid w:val="008D35EB"/>
    <w:rsid w:val="008D384A"/>
    <w:rsid w:val="008D39EA"/>
    <w:rsid w:val="008D3BDD"/>
    <w:rsid w:val="008D41F2"/>
    <w:rsid w:val="008D4922"/>
    <w:rsid w:val="008D4BA9"/>
    <w:rsid w:val="008D4BB2"/>
    <w:rsid w:val="008D4C0A"/>
    <w:rsid w:val="008D4ED4"/>
    <w:rsid w:val="008D5567"/>
    <w:rsid w:val="008D56C2"/>
    <w:rsid w:val="008D5948"/>
    <w:rsid w:val="008D59FC"/>
    <w:rsid w:val="008D5EF5"/>
    <w:rsid w:val="008D5F6E"/>
    <w:rsid w:val="008D6939"/>
    <w:rsid w:val="008D6A1D"/>
    <w:rsid w:val="008D6ABE"/>
    <w:rsid w:val="008D6F31"/>
    <w:rsid w:val="008D71D9"/>
    <w:rsid w:val="008D74A5"/>
    <w:rsid w:val="008D74A9"/>
    <w:rsid w:val="008D7932"/>
    <w:rsid w:val="008D7A90"/>
    <w:rsid w:val="008D7B8E"/>
    <w:rsid w:val="008D7BAC"/>
    <w:rsid w:val="008D7D0B"/>
    <w:rsid w:val="008E0110"/>
    <w:rsid w:val="008E04C9"/>
    <w:rsid w:val="008E07E7"/>
    <w:rsid w:val="008E0A4F"/>
    <w:rsid w:val="008E0B1B"/>
    <w:rsid w:val="008E0BD8"/>
    <w:rsid w:val="008E0FB8"/>
    <w:rsid w:val="008E1087"/>
    <w:rsid w:val="008E15FC"/>
    <w:rsid w:val="008E1917"/>
    <w:rsid w:val="008E1C5D"/>
    <w:rsid w:val="008E1DE5"/>
    <w:rsid w:val="008E1EFC"/>
    <w:rsid w:val="008E1F11"/>
    <w:rsid w:val="008E2578"/>
    <w:rsid w:val="008E25C8"/>
    <w:rsid w:val="008E267F"/>
    <w:rsid w:val="008E276C"/>
    <w:rsid w:val="008E27D4"/>
    <w:rsid w:val="008E285D"/>
    <w:rsid w:val="008E2AC0"/>
    <w:rsid w:val="008E2D9D"/>
    <w:rsid w:val="008E2DB6"/>
    <w:rsid w:val="008E2EED"/>
    <w:rsid w:val="008E2F36"/>
    <w:rsid w:val="008E3552"/>
    <w:rsid w:val="008E3676"/>
    <w:rsid w:val="008E3ECC"/>
    <w:rsid w:val="008E46C0"/>
    <w:rsid w:val="008E47A1"/>
    <w:rsid w:val="008E48FF"/>
    <w:rsid w:val="008E4EBB"/>
    <w:rsid w:val="008E51B4"/>
    <w:rsid w:val="008E5857"/>
    <w:rsid w:val="008E5D42"/>
    <w:rsid w:val="008E5DEC"/>
    <w:rsid w:val="008E5FB8"/>
    <w:rsid w:val="008E6169"/>
    <w:rsid w:val="008E61C6"/>
    <w:rsid w:val="008E6202"/>
    <w:rsid w:val="008E6240"/>
    <w:rsid w:val="008E62AF"/>
    <w:rsid w:val="008E62BA"/>
    <w:rsid w:val="008E67D8"/>
    <w:rsid w:val="008E68FA"/>
    <w:rsid w:val="008E6CB1"/>
    <w:rsid w:val="008E6CFC"/>
    <w:rsid w:val="008E6EA8"/>
    <w:rsid w:val="008E7BB7"/>
    <w:rsid w:val="008E7CB6"/>
    <w:rsid w:val="008E7D58"/>
    <w:rsid w:val="008F054B"/>
    <w:rsid w:val="008F07B7"/>
    <w:rsid w:val="008F0DE4"/>
    <w:rsid w:val="008F0E61"/>
    <w:rsid w:val="008F0F84"/>
    <w:rsid w:val="008F1125"/>
    <w:rsid w:val="008F14A9"/>
    <w:rsid w:val="008F1882"/>
    <w:rsid w:val="008F18EC"/>
    <w:rsid w:val="008F1BC0"/>
    <w:rsid w:val="008F1D35"/>
    <w:rsid w:val="008F1E0A"/>
    <w:rsid w:val="008F1EA4"/>
    <w:rsid w:val="008F2301"/>
    <w:rsid w:val="008F240A"/>
    <w:rsid w:val="008F27AF"/>
    <w:rsid w:val="008F27B8"/>
    <w:rsid w:val="008F2877"/>
    <w:rsid w:val="008F2962"/>
    <w:rsid w:val="008F323E"/>
    <w:rsid w:val="008F3581"/>
    <w:rsid w:val="008F3868"/>
    <w:rsid w:val="008F3AA7"/>
    <w:rsid w:val="008F3AB0"/>
    <w:rsid w:val="008F485B"/>
    <w:rsid w:val="008F50A7"/>
    <w:rsid w:val="008F5267"/>
    <w:rsid w:val="008F533F"/>
    <w:rsid w:val="008F56E6"/>
    <w:rsid w:val="008F5751"/>
    <w:rsid w:val="008F5A4C"/>
    <w:rsid w:val="008F5F38"/>
    <w:rsid w:val="008F5F4A"/>
    <w:rsid w:val="008F5F50"/>
    <w:rsid w:val="008F62CA"/>
    <w:rsid w:val="008F65BD"/>
    <w:rsid w:val="008F682D"/>
    <w:rsid w:val="008F6AF7"/>
    <w:rsid w:val="008F6B0E"/>
    <w:rsid w:val="008F6C82"/>
    <w:rsid w:val="008F6E1F"/>
    <w:rsid w:val="008F71AB"/>
    <w:rsid w:val="008F7508"/>
    <w:rsid w:val="008F7694"/>
    <w:rsid w:val="008F7955"/>
    <w:rsid w:val="008F7B3F"/>
    <w:rsid w:val="008F7D6B"/>
    <w:rsid w:val="00900238"/>
    <w:rsid w:val="009003EE"/>
    <w:rsid w:val="00900543"/>
    <w:rsid w:val="00900680"/>
    <w:rsid w:val="00900BB8"/>
    <w:rsid w:val="00901297"/>
    <w:rsid w:val="0090143D"/>
    <w:rsid w:val="009014CD"/>
    <w:rsid w:val="009015B4"/>
    <w:rsid w:val="0090166C"/>
    <w:rsid w:val="00901947"/>
    <w:rsid w:val="00901C39"/>
    <w:rsid w:val="00901C47"/>
    <w:rsid w:val="00901D46"/>
    <w:rsid w:val="00901DD6"/>
    <w:rsid w:val="00901E1E"/>
    <w:rsid w:val="00901E77"/>
    <w:rsid w:val="00902076"/>
    <w:rsid w:val="009020FA"/>
    <w:rsid w:val="00902186"/>
    <w:rsid w:val="009023A8"/>
    <w:rsid w:val="00902733"/>
    <w:rsid w:val="00902969"/>
    <w:rsid w:val="0090308B"/>
    <w:rsid w:val="00903202"/>
    <w:rsid w:val="009032A5"/>
    <w:rsid w:val="00903AFE"/>
    <w:rsid w:val="009041E8"/>
    <w:rsid w:val="0090497B"/>
    <w:rsid w:val="00904B3C"/>
    <w:rsid w:val="00904BC7"/>
    <w:rsid w:val="00904EAF"/>
    <w:rsid w:val="0090505B"/>
    <w:rsid w:val="009053D7"/>
    <w:rsid w:val="00905B2F"/>
    <w:rsid w:val="00905C77"/>
    <w:rsid w:val="00905D42"/>
    <w:rsid w:val="00906367"/>
    <w:rsid w:val="009066BF"/>
    <w:rsid w:val="00906725"/>
    <w:rsid w:val="009074BA"/>
    <w:rsid w:val="00907510"/>
    <w:rsid w:val="00907682"/>
    <w:rsid w:val="00907810"/>
    <w:rsid w:val="00907AA2"/>
    <w:rsid w:val="00907BF1"/>
    <w:rsid w:val="00910253"/>
    <w:rsid w:val="009102F4"/>
    <w:rsid w:val="00910410"/>
    <w:rsid w:val="009104D5"/>
    <w:rsid w:val="009105E1"/>
    <w:rsid w:val="00910C32"/>
    <w:rsid w:val="00910D6F"/>
    <w:rsid w:val="00910DB8"/>
    <w:rsid w:val="0091118D"/>
    <w:rsid w:val="00911216"/>
    <w:rsid w:val="00911B2C"/>
    <w:rsid w:val="00911B2F"/>
    <w:rsid w:val="00911D91"/>
    <w:rsid w:val="00911FA4"/>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888"/>
    <w:rsid w:val="00913A89"/>
    <w:rsid w:val="00913E5F"/>
    <w:rsid w:val="009147DD"/>
    <w:rsid w:val="00914933"/>
    <w:rsid w:val="00914DDB"/>
    <w:rsid w:val="009151C6"/>
    <w:rsid w:val="0091535E"/>
    <w:rsid w:val="009154A2"/>
    <w:rsid w:val="00915847"/>
    <w:rsid w:val="00915C39"/>
    <w:rsid w:val="00915ECE"/>
    <w:rsid w:val="0091650F"/>
    <w:rsid w:val="00917475"/>
    <w:rsid w:val="009174FF"/>
    <w:rsid w:val="009175C2"/>
    <w:rsid w:val="00917EA9"/>
    <w:rsid w:val="00920366"/>
    <w:rsid w:val="00920418"/>
    <w:rsid w:val="00920CC7"/>
    <w:rsid w:val="0092124B"/>
    <w:rsid w:val="0092142F"/>
    <w:rsid w:val="00921616"/>
    <w:rsid w:val="00921714"/>
    <w:rsid w:val="00921C6C"/>
    <w:rsid w:val="0092252A"/>
    <w:rsid w:val="009225C3"/>
    <w:rsid w:val="009226AE"/>
    <w:rsid w:val="00922F89"/>
    <w:rsid w:val="00923055"/>
    <w:rsid w:val="009230EC"/>
    <w:rsid w:val="0092359A"/>
    <w:rsid w:val="00923627"/>
    <w:rsid w:val="009237BA"/>
    <w:rsid w:val="00923A61"/>
    <w:rsid w:val="00923A6A"/>
    <w:rsid w:val="00923ACC"/>
    <w:rsid w:val="00923BCB"/>
    <w:rsid w:val="00923D2C"/>
    <w:rsid w:val="00923F63"/>
    <w:rsid w:val="00923F8A"/>
    <w:rsid w:val="00923FEF"/>
    <w:rsid w:val="00924741"/>
    <w:rsid w:val="00924EDD"/>
    <w:rsid w:val="0092506F"/>
    <w:rsid w:val="009256E1"/>
    <w:rsid w:val="00925988"/>
    <w:rsid w:val="00925E58"/>
    <w:rsid w:val="00925E6E"/>
    <w:rsid w:val="0092609A"/>
    <w:rsid w:val="0092633B"/>
    <w:rsid w:val="009265D4"/>
    <w:rsid w:val="00926626"/>
    <w:rsid w:val="00926762"/>
    <w:rsid w:val="00926935"/>
    <w:rsid w:val="00926D36"/>
    <w:rsid w:val="00926F30"/>
    <w:rsid w:val="009270B9"/>
    <w:rsid w:val="0092731F"/>
    <w:rsid w:val="009274FA"/>
    <w:rsid w:val="00927795"/>
    <w:rsid w:val="00927A2D"/>
    <w:rsid w:val="00927C70"/>
    <w:rsid w:val="00927C84"/>
    <w:rsid w:val="00927D6B"/>
    <w:rsid w:val="00927FB5"/>
    <w:rsid w:val="00930002"/>
    <w:rsid w:val="009300D4"/>
    <w:rsid w:val="009300F5"/>
    <w:rsid w:val="0093010E"/>
    <w:rsid w:val="00930222"/>
    <w:rsid w:val="0093026E"/>
    <w:rsid w:val="00930319"/>
    <w:rsid w:val="00930780"/>
    <w:rsid w:val="009307A2"/>
    <w:rsid w:val="009309AB"/>
    <w:rsid w:val="00930A1C"/>
    <w:rsid w:val="00930E12"/>
    <w:rsid w:val="00931144"/>
    <w:rsid w:val="00931159"/>
    <w:rsid w:val="009312F5"/>
    <w:rsid w:val="0093146F"/>
    <w:rsid w:val="009314CA"/>
    <w:rsid w:val="009318DE"/>
    <w:rsid w:val="00931C83"/>
    <w:rsid w:val="00932177"/>
    <w:rsid w:val="00932393"/>
    <w:rsid w:val="0093286D"/>
    <w:rsid w:val="00932D7D"/>
    <w:rsid w:val="00932F7D"/>
    <w:rsid w:val="0093307C"/>
    <w:rsid w:val="00933522"/>
    <w:rsid w:val="009337CC"/>
    <w:rsid w:val="00933BC6"/>
    <w:rsid w:val="00933E24"/>
    <w:rsid w:val="00933FD2"/>
    <w:rsid w:val="00934078"/>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6DD5"/>
    <w:rsid w:val="009370D5"/>
    <w:rsid w:val="009371CD"/>
    <w:rsid w:val="0093725C"/>
    <w:rsid w:val="00937275"/>
    <w:rsid w:val="0093730A"/>
    <w:rsid w:val="00937729"/>
    <w:rsid w:val="00937A26"/>
    <w:rsid w:val="00937C48"/>
    <w:rsid w:val="00937C92"/>
    <w:rsid w:val="00940081"/>
    <w:rsid w:val="0094033A"/>
    <w:rsid w:val="00940544"/>
    <w:rsid w:val="009407AB"/>
    <w:rsid w:val="00940928"/>
    <w:rsid w:val="00940939"/>
    <w:rsid w:val="00940C82"/>
    <w:rsid w:val="00940D81"/>
    <w:rsid w:val="00940D8B"/>
    <w:rsid w:val="00941107"/>
    <w:rsid w:val="0094124C"/>
    <w:rsid w:val="0094166C"/>
    <w:rsid w:val="009416A9"/>
    <w:rsid w:val="0094199F"/>
    <w:rsid w:val="00941E34"/>
    <w:rsid w:val="00942163"/>
    <w:rsid w:val="009425D5"/>
    <w:rsid w:val="009427D8"/>
    <w:rsid w:val="00942B2A"/>
    <w:rsid w:val="009431BE"/>
    <w:rsid w:val="0094320A"/>
    <w:rsid w:val="0094333D"/>
    <w:rsid w:val="009436FC"/>
    <w:rsid w:val="00943B45"/>
    <w:rsid w:val="00943C6A"/>
    <w:rsid w:val="00944031"/>
    <w:rsid w:val="009443CB"/>
    <w:rsid w:val="009444C6"/>
    <w:rsid w:val="00944674"/>
    <w:rsid w:val="009446E6"/>
    <w:rsid w:val="00944752"/>
    <w:rsid w:val="00944AB3"/>
    <w:rsid w:val="00944F1F"/>
    <w:rsid w:val="009450EC"/>
    <w:rsid w:val="00945327"/>
    <w:rsid w:val="009453A9"/>
    <w:rsid w:val="009456E0"/>
    <w:rsid w:val="009456E4"/>
    <w:rsid w:val="009458B6"/>
    <w:rsid w:val="00945B5E"/>
    <w:rsid w:val="00945C6D"/>
    <w:rsid w:val="00945DF6"/>
    <w:rsid w:val="009460EB"/>
    <w:rsid w:val="009463A4"/>
    <w:rsid w:val="00946547"/>
    <w:rsid w:val="0094654C"/>
    <w:rsid w:val="009465CA"/>
    <w:rsid w:val="00946843"/>
    <w:rsid w:val="0094686D"/>
    <w:rsid w:val="00946A8A"/>
    <w:rsid w:val="00946CD1"/>
    <w:rsid w:val="00946E4C"/>
    <w:rsid w:val="00946FCC"/>
    <w:rsid w:val="00946FE6"/>
    <w:rsid w:val="00947089"/>
    <w:rsid w:val="009471A7"/>
    <w:rsid w:val="009471B5"/>
    <w:rsid w:val="00947667"/>
    <w:rsid w:val="0094784D"/>
    <w:rsid w:val="009479E1"/>
    <w:rsid w:val="00947B0C"/>
    <w:rsid w:val="00950085"/>
    <w:rsid w:val="009501C8"/>
    <w:rsid w:val="0095020F"/>
    <w:rsid w:val="00950356"/>
    <w:rsid w:val="00950797"/>
    <w:rsid w:val="00950A75"/>
    <w:rsid w:val="00950B15"/>
    <w:rsid w:val="00950C95"/>
    <w:rsid w:val="009515FD"/>
    <w:rsid w:val="0095169B"/>
    <w:rsid w:val="00951976"/>
    <w:rsid w:val="00951A6E"/>
    <w:rsid w:val="00951BFE"/>
    <w:rsid w:val="00951ECF"/>
    <w:rsid w:val="00952220"/>
    <w:rsid w:val="0095274F"/>
    <w:rsid w:val="009528C9"/>
    <w:rsid w:val="00952C23"/>
    <w:rsid w:val="00952D5F"/>
    <w:rsid w:val="0095301F"/>
    <w:rsid w:val="009530B2"/>
    <w:rsid w:val="0095362F"/>
    <w:rsid w:val="009539FC"/>
    <w:rsid w:val="00953BF2"/>
    <w:rsid w:val="00953D65"/>
    <w:rsid w:val="00953E87"/>
    <w:rsid w:val="00953FBF"/>
    <w:rsid w:val="00954259"/>
    <w:rsid w:val="00954340"/>
    <w:rsid w:val="009543B2"/>
    <w:rsid w:val="009548CA"/>
    <w:rsid w:val="00954927"/>
    <w:rsid w:val="0095494A"/>
    <w:rsid w:val="00954968"/>
    <w:rsid w:val="00954B34"/>
    <w:rsid w:val="00954C2A"/>
    <w:rsid w:val="00954E49"/>
    <w:rsid w:val="0095502B"/>
    <w:rsid w:val="0095509E"/>
    <w:rsid w:val="009552A4"/>
    <w:rsid w:val="0095533D"/>
    <w:rsid w:val="00955784"/>
    <w:rsid w:val="00955B33"/>
    <w:rsid w:val="00955C13"/>
    <w:rsid w:val="00955ED4"/>
    <w:rsid w:val="009560A4"/>
    <w:rsid w:val="0095624F"/>
    <w:rsid w:val="00956362"/>
    <w:rsid w:val="009564B0"/>
    <w:rsid w:val="009565C2"/>
    <w:rsid w:val="00956950"/>
    <w:rsid w:val="00956976"/>
    <w:rsid w:val="00956A59"/>
    <w:rsid w:val="00956D26"/>
    <w:rsid w:val="00956E15"/>
    <w:rsid w:val="00957038"/>
    <w:rsid w:val="0095746E"/>
    <w:rsid w:val="00957562"/>
    <w:rsid w:val="00957709"/>
    <w:rsid w:val="00957818"/>
    <w:rsid w:val="009579E1"/>
    <w:rsid w:val="00957AAB"/>
    <w:rsid w:val="00957E8E"/>
    <w:rsid w:val="00957F51"/>
    <w:rsid w:val="009608CC"/>
    <w:rsid w:val="009609FF"/>
    <w:rsid w:val="00960AA5"/>
    <w:rsid w:val="00960BAF"/>
    <w:rsid w:val="00961160"/>
    <w:rsid w:val="00961781"/>
    <w:rsid w:val="00961782"/>
    <w:rsid w:val="00961E25"/>
    <w:rsid w:val="0096218B"/>
    <w:rsid w:val="00962208"/>
    <w:rsid w:val="0096230F"/>
    <w:rsid w:val="00962620"/>
    <w:rsid w:val="009628DA"/>
    <w:rsid w:val="00962E91"/>
    <w:rsid w:val="00962F5E"/>
    <w:rsid w:val="009632F5"/>
    <w:rsid w:val="00963489"/>
    <w:rsid w:val="00963518"/>
    <w:rsid w:val="00963694"/>
    <w:rsid w:val="00963B3B"/>
    <w:rsid w:val="0096414E"/>
    <w:rsid w:val="009647C9"/>
    <w:rsid w:val="00964B5E"/>
    <w:rsid w:val="00964BAD"/>
    <w:rsid w:val="0096513F"/>
    <w:rsid w:val="00965155"/>
    <w:rsid w:val="00965395"/>
    <w:rsid w:val="009653A0"/>
    <w:rsid w:val="00965726"/>
    <w:rsid w:val="009665DF"/>
    <w:rsid w:val="009671C7"/>
    <w:rsid w:val="00967343"/>
    <w:rsid w:val="0097011B"/>
    <w:rsid w:val="00970866"/>
    <w:rsid w:val="0097092E"/>
    <w:rsid w:val="00970CD8"/>
    <w:rsid w:val="00970D6B"/>
    <w:rsid w:val="00970F0E"/>
    <w:rsid w:val="00971005"/>
    <w:rsid w:val="00971171"/>
    <w:rsid w:val="00971172"/>
    <w:rsid w:val="00971194"/>
    <w:rsid w:val="00971760"/>
    <w:rsid w:val="00971816"/>
    <w:rsid w:val="00971B4B"/>
    <w:rsid w:val="00971CB6"/>
    <w:rsid w:val="00972344"/>
    <w:rsid w:val="00972915"/>
    <w:rsid w:val="00972933"/>
    <w:rsid w:val="0097297A"/>
    <w:rsid w:val="00972C26"/>
    <w:rsid w:val="00972CCF"/>
    <w:rsid w:val="00972D56"/>
    <w:rsid w:val="00972E1D"/>
    <w:rsid w:val="00973010"/>
    <w:rsid w:val="00973295"/>
    <w:rsid w:val="00973323"/>
    <w:rsid w:val="009734A6"/>
    <w:rsid w:val="009734FA"/>
    <w:rsid w:val="009736E1"/>
    <w:rsid w:val="00973B49"/>
    <w:rsid w:val="00973BEA"/>
    <w:rsid w:val="00973C5D"/>
    <w:rsid w:val="00973EB0"/>
    <w:rsid w:val="00973FC0"/>
    <w:rsid w:val="00974738"/>
    <w:rsid w:val="00974AA2"/>
    <w:rsid w:val="009754DA"/>
    <w:rsid w:val="00975A90"/>
    <w:rsid w:val="00975C5D"/>
    <w:rsid w:val="00975EE6"/>
    <w:rsid w:val="00976249"/>
    <w:rsid w:val="009762FB"/>
    <w:rsid w:val="0097658A"/>
    <w:rsid w:val="00976609"/>
    <w:rsid w:val="009766BE"/>
    <w:rsid w:val="00976A6E"/>
    <w:rsid w:val="00976BC8"/>
    <w:rsid w:val="00976C71"/>
    <w:rsid w:val="00976F39"/>
    <w:rsid w:val="009770AB"/>
    <w:rsid w:val="009773CD"/>
    <w:rsid w:val="009775FD"/>
    <w:rsid w:val="00977669"/>
    <w:rsid w:val="0097787E"/>
    <w:rsid w:val="009779FF"/>
    <w:rsid w:val="0098016F"/>
    <w:rsid w:val="009803CE"/>
    <w:rsid w:val="00980580"/>
    <w:rsid w:val="009809C5"/>
    <w:rsid w:val="009809D1"/>
    <w:rsid w:val="009809FC"/>
    <w:rsid w:val="00980AA3"/>
    <w:rsid w:val="00980CF6"/>
    <w:rsid w:val="00980D3B"/>
    <w:rsid w:val="00980D7D"/>
    <w:rsid w:val="00980DBB"/>
    <w:rsid w:val="0098111C"/>
    <w:rsid w:val="00981672"/>
    <w:rsid w:val="009817A1"/>
    <w:rsid w:val="009819C1"/>
    <w:rsid w:val="00981E8F"/>
    <w:rsid w:val="00981F93"/>
    <w:rsid w:val="009822BD"/>
    <w:rsid w:val="009822C2"/>
    <w:rsid w:val="00982372"/>
    <w:rsid w:val="009828CD"/>
    <w:rsid w:val="00983175"/>
    <w:rsid w:val="009831F5"/>
    <w:rsid w:val="0098325A"/>
    <w:rsid w:val="009836A9"/>
    <w:rsid w:val="00983749"/>
    <w:rsid w:val="009838DC"/>
    <w:rsid w:val="00983917"/>
    <w:rsid w:val="009842AA"/>
    <w:rsid w:val="009843C8"/>
    <w:rsid w:val="00984401"/>
    <w:rsid w:val="009846A5"/>
    <w:rsid w:val="009846AC"/>
    <w:rsid w:val="00984F15"/>
    <w:rsid w:val="00984F3C"/>
    <w:rsid w:val="009850FE"/>
    <w:rsid w:val="00985445"/>
    <w:rsid w:val="0098544E"/>
    <w:rsid w:val="009856D2"/>
    <w:rsid w:val="0098570A"/>
    <w:rsid w:val="00985724"/>
    <w:rsid w:val="00985725"/>
    <w:rsid w:val="00985793"/>
    <w:rsid w:val="00985B27"/>
    <w:rsid w:val="00985BC0"/>
    <w:rsid w:val="00985ECA"/>
    <w:rsid w:val="0098619E"/>
    <w:rsid w:val="00986640"/>
    <w:rsid w:val="0098690B"/>
    <w:rsid w:val="00986A4C"/>
    <w:rsid w:val="00986B76"/>
    <w:rsid w:val="00986C74"/>
    <w:rsid w:val="00986F14"/>
    <w:rsid w:val="00987012"/>
    <w:rsid w:val="00987212"/>
    <w:rsid w:val="0098762E"/>
    <w:rsid w:val="009879C2"/>
    <w:rsid w:val="00987CF0"/>
    <w:rsid w:val="009902CF"/>
    <w:rsid w:val="00990440"/>
    <w:rsid w:val="009908C7"/>
    <w:rsid w:val="00990A31"/>
    <w:rsid w:val="00990AD0"/>
    <w:rsid w:val="00990BB6"/>
    <w:rsid w:val="00990F45"/>
    <w:rsid w:val="0099126C"/>
    <w:rsid w:val="009916A5"/>
    <w:rsid w:val="009916E3"/>
    <w:rsid w:val="00991704"/>
    <w:rsid w:val="00991CD3"/>
    <w:rsid w:val="00991DB1"/>
    <w:rsid w:val="00992051"/>
    <w:rsid w:val="009921A5"/>
    <w:rsid w:val="009923C4"/>
    <w:rsid w:val="0099278F"/>
    <w:rsid w:val="0099299F"/>
    <w:rsid w:val="00992AD5"/>
    <w:rsid w:val="00992D93"/>
    <w:rsid w:val="0099335B"/>
    <w:rsid w:val="00993524"/>
    <w:rsid w:val="00993568"/>
    <w:rsid w:val="00993603"/>
    <w:rsid w:val="009937C7"/>
    <w:rsid w:val="00993866"/>
    <w:rsid w:val="00993ADB"/>
    <w:rsid w:val="00993E93"/>
    <w:rsid w:val="00994007"/>
    <w:rsid w:val="0099442D"/>
    <w:rsid w:val="00994563"/>
    <w:rsid w:val="009946CD"/>
    <w:rsid w:val="0099493D"/>
    <w:rsid w:val="00994A1C"/>
    <w:rsid w:val="00994A4A"/>
    <w:rsid w:val="00994BA7"/>
    <w:rsid w:val="0099524D"/>
    <w:rsid w:val="0099552F"/>
    <w:rsid w:val="00995920"/>
    <w:rsid w:val="00995C18"/>
    <w:rsid w:val="00995F23"/>
    <w:rsid w:val="00996060"/>
    <w:rsid w:val="009963EC"/>
    <w:rsid w:val="009963EF"/>
    <w:rsid w:val="009965CE"/>
    <w:rsid w:val="0099694B"/>
    <w:rsid w:val="00996CD2"/>
    <w:rsid w:val="00996E52"/>
    <w:rsid w:val="00996E77"/>
    <w:rsid w:val="009975D4"/>
    <w:rsid w:val="00997754"/>
    <w:rsid w:val="00997C28"/>
    <w:rsid w:val="00997E2E"/>
    <w:rsid w:val="00997FCB"/>
    <w:rsid w:val="009A01D1"/>
    <w:rsid w:val="009A0754"/>
    <w:rsid w:val="009A0810"/>
    <w:rsid w:val="009A086B"/>
    <w:rsid w:val="009A0C28"/>
    <w:rsid w:val="009A0DFE"/>
    <w:rsid w:val="009A0E58"/>
    <w:rsid w:val="009A0FCE"/>
    <w:rsid w:val="009A1110"/>
    <w:rsid w:val="009A1178"/>
    <w:rsid w:val="009A117D"/>
    <w:rsid w:val="009A138B"/>
    <w:rsid w:val="009A1565"/>
    <w:rsid w:val="009A1B22"/>
    <w:rsid w:val="009A1D15"/>
    <w:rsid w:val="009A1E79"/>
    <w:rsid w:val="009A2080"/>
    <w:rsid w:val="009A2085"/>
    <w:rsid w:val="009A20E7"/>
    <w:rsid w:val="009A216C"/>
    <w:rsid w:val="009A2265"/>
    <w:rsid w:val="009A24AB"/>
    <w:rsid w:val="009A28D5"/>
    <w:rsid w:val="009A2C65"/>
    <w:rsid w:val="009A3242"/>
    <w:rsid w:val="009A3BEC"/>
    <w:rsid w:val="009A3C41"/>
    <w:rsid w:val="009A4066"/>
    <w:rsid w:val="009A42EB"/>
    <w:rsid w:val="009A4481"/>
    <w:rsid w:val="009A48E8"/>
    <w:rsid w:val="009A495B"/>
    <w:rsid w:val="009A49CE"/>
    <w:rsid w:val="009A4C70"/>
    <w:rsid w:val="009A4D07"/>
    <w:rsid w:val="009A4D09"/>
    <w:rsid w:val="009A4F51"/>
    <w:rsid w:val="009A5167"/>
    <w:rsid w:val="009A51C1"/>
    <w:rsid w:val="009A5258"/>
    <w:rsid w:val="009A545F"/>
    <w:rsid w:val="009A5462"/>
    <w:rsid w:val="009A58B3"/>
    <w:rsid w:val="009A59F9"/>
    <w:rsid w:val="009A5AB8"/>
    <w:rsid w:val="009A5F47"/>
    <w:rsid w:val="009A60F0"/>
    <w:rsid w:val="009A68D2"/>
    <w:rsid w:val="009A6B12"/>
    <w:rsid w:val="009A7088"/>
    <w:rsid w:val="009A728D"/>
    <w:rsid w:val="009A740C"/>
    <w:rsid w:val="009A76BE"/>
    <w:rsid w:val="009A7B08"/>
    <w:rsid w:val="009A7BA8"/>
    <w:rsid w:val="009A7C3F"/>
    <w:rsid w:val="009A7DCF"/>
    <w:rsid w:val="009B07CE"/>
    <w:rsid w:val="009B0DEE"/>
    <w:rsid w:val="009B0EEF"/>
    <w:rsid w:val="009B10C3"/>
    <w:rsid w:val="009B13BF"/>
    <w:rsid w:val="009B13CF"/>
    <w:rsid w:val="009B153D"/>
    <w:rsid w:val="009B1A87"/>
    <w:rsid w:val="009B1E03"/>
    <w:rsid w:val="009B22C3"/>
    <w:rsid w:val="009B2510"/>
    <w:rsid w:val="009B29C1"/>
    <w:rsid w:val="009B3514"/>
    <w:rsid w:val="009B3642"/>
    <w:rsid w:val="009B3771"/>
    <w:rsid w:val="009B37FA"/>
    <w:rsid w:val="009B38A2"/>
    <w:rsid w:val="009B3A8D"/>
    <w:rsid w:val="009B3C3D"/>
    <w:rsid w:val="009B3D53"/>
    <w:rsid w:val="009B4035"/>
    <w:rsid w:val="009B415F"/>
    <w:rsid w:val="009B4284"/>
    <w:rsid w:val="009B42B3"/>
    <w:rsid w:val="009B4457"/>
    <w:rsid w:val="009B445C"/>
    <w:rsid w:val="009B48D7"/>
    <w:rsid w:val="009B5002"/>
    <w:rsid w:val="009B557D"/>
    <w:rsid w:val="009B5940"/>
    <w:rsid w:val="009B5BB1"/>
    <w:rsid w:val="009B5D99"/>
    <w:rsid w:val="009B5E0C"/>
    <w:rsid w:val="009B5EFC"/>
    <w:rsid w:val="009B5F5D"/>
    <w:rsid w:val="009B63B5"/>
    <w:rsid w:val="009B686C"/>
    <w:rsid w:val="009B6AAE"/>
    <w:rsid w:val="009B6D89"/>
    <w:rsid w:val="009B7020"/>
    <w:rsid w:val="009B7024"/>
    <w:rsid w:val="009B7469"/>
    <w:rsid w:val="009B749E"/>
    <w:rsid w:val="009B75A7"/>
    <w:rsid w:val="009B7664"/>
    <w:rsid w:val="009B798E"/>
    <w:rsid w:val="009B7A0A"/>
    <w:rsid w:val="009B7B66"/>
    <w:rsid w:val="009B7E38"/>
    <w:rsid w:val="009B7E64"/>
    <w:rsid w:val="009C0159"/>
    <w:rsid w:val="009C09E0"/>
    <w:rsid w:val="009C0B2E"/>
    <w:rsid w:val="009C0C20"/>
    <w:rsid w:val="009C15D0"/>
    <w:rsid w:val="009C1A13"/>
    <w:rsid w:val="009C1C70"/>
    <w:rsid w:val="009C1EA7"/>
    <w:rsid w:val="009C220E"/>
    <w:rsid w:val="009C2D5E"/>
    <w:rsid w:val="009C2E42"/>
    <w:rsid w:val="009C375C"/>
    <w:rsid w:val="009C3AB8"/>
    <w:rsid w:val="009C3E57"/>
    <w:rsid w:val="009C3EB4"/>
    <w:rsid w:val="009C40B5"/>
    <w:rsid w:val="009C415F"/>
    <w:rsid w:val="009C4210"/>
    <w:rsid w:val="009C473D"/>
    <w:rsid w:val="009C4BE5"/>
    <w:rsid w:val="009C4BEF"/>
    <w:rsid w:val="009C4D4A"/>
    <w:rsid w:val="009C4D6B"/>
    <w:rsid w:val="009C4E06"/>
    <w:rsid w:val="009C5018"/>
    <w:rsid w:val="009C55A2"/>
    <w:rsid w:val="009C5C98"/>
    <w:rsid w:val="009C613B"/>
    <w:rsid w:val="009C617E"/>
    <w:rsid w:val="009C6232"/>
    <w:rsid w:val="009C629E"/>
    <w:rsid w:val="009C64DC"/>
    <w:rsid w:val="009C64DE"/>
    <w:rsid w:val="009C6629"/>
    <w:rsid w:val="009C6725"/>
    <w:rsid w:val="009C67E0"/>
    <w:rsid w:val="009C6915"/>
    <w:rsid w:val="009C6EA0"/>
    <w:rsid w:val="009C7320"/>
    <w:rsid w:val="009C7738"/>
    <w:rsid w:val="009C77EB"/>
    <w:rsid w:val="009C785D"/>
    <w:rsid w:val="009C7A4D"/>
    <w:rsid w:val="009C7BD8"/>
    <w:rsid w:val="009C7C6B"/>
    <w:rsid w:val="009C7E27"/>
    <w:rsid w:val="009C7E5F"/>
    <w:rsid w:val="009C7EF2"/>
    <w:rsid w:val="009D00F7"/>
    <w:rsid w:val="009D0739"/>
    <w:rsid w:val="009D0840"/>
    <w:rsid w:val="009D0C0B"/>
    <w:rsid w:val="009D0CEB"/>
    <w:rsid w:val="009D0DD6"/>
    <w:rsid w:val="009D0FA7"/>
    <w:rsid w:val="009D106E"/>
    <w:rsid w:val="009D13F1"/>
    <w:rsid w:val="009D1659"/>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6FC"/>
    <w:rsid w:val="009D37AD"/>
    <w:rsid w:val="009D39C6"/>
    <w:rsid w:val="009D39C9"/>
    <w:rsid w:val="009D3A2F"/>
    <w:rsid w:val="009D3B6A"/>
    <w:rsid w:val="009D3B77"/>
    <w:rsid w:val="009D3C28"/>
    <w:rsid w:val="009D3C62"/>
    <w:rsid w:val="009D3CF1"/>
    <w:rsid w:val="009D3D66"/>
    <w:rsid w:val="009D3FCF"/>
    <w:rsid w:val="009D4317"/>
    <w:rsid w:val="009D432D"/>
    <w:rsid w:val="009D4736"/>
    <w:rsid w:val="009D49D5"/>
    <w:rsid w:val="009D4B07"/>
    <w:rsid w:val="009D4E02"/>
    <w:rsid w:val="009D5278"/>
    <w:rsid w:val="009D5657"/>
    <w:rsid w:val="009D57BA"/>
    <w:rsid w:val="009D57C2"/>
    <w:rsid w:val="009D594E"/>
    <w:rsid w:val="009D5B6A"/>
    <w:rsid w:val="009D5F04"/>
    <w:rsid w:val="009D6346"/>
    <w:rsid w:val="009D64AB"/>
    <w:rsid w:val="009D65AB"/>
    <w:rsid w:val="009D66D1"/>
    <w:rsid w:val="009D675D"/>
    <w:rsid w:val="009D6CA4"/>
    <w:rsid w:val="009D74D2"/>
    <w:rsid w:val="009D785E"/>
    <w:rsid w:val="009D7E4E"/>
    <w:rsid w:val="009D7E63"/>
    <w:rsid w:val="009E098F"/>
    <w:rsid w:val="009E0BC7"/>
    <w:rsid w:val="009E0E16"/>
    <w:rsid w:val="009E1541"/>
    <w:rsid w:val="009E169E"/>
    <w:rsid w:val="009E18CD"/>
    <w:rsid w:val="009E1972"/>
    <w:rsid w:val="009E1A30"/>
    <w:rsid w:val="009E1B01"/>
    <w:rsid w:val="009E1B29"/>
    <w:rsid w:val="009E1EDE"/>
    <w:rsid w:val="009E20BB"/>
    <w:rsid w:val="009E2100"/>
    <w:rsid w:val="009E2331"/>
    <w:rsid w:val="009E245D"/>
    <w:rsid w:val="009E280E"/>
    <w:rsid w:val="009E2AE3"/>
    <w:rsid w:val="009E321A"/>
    <w:rsid w:val="009E3585"/>
    <w:rsid w:val="009E3705"/>
    <w:rsid w:val="009E370F"/>
    <w:rsid w:val="009E3812"/>
    <w:rsid w:val="009E3BE6"/>
    <w:rsid w:val="009E3C8E"/>
    <w:rsid w:val="009E3CC0"/>
    <w:rsid w:val="009E4577"/>
    <w:rsid w:val="009E4A57"/>
    <w:rsid w:val="009E585F"/>
    <w:rsid w:val="009E5BFC"/>
    <w:rsid w:val="009E5F5F"/>
    <w:rsid w:val="009E6565"/>
    <w:rsid w:val="009E6D16"/>
    <w:rsid w:val="009E6EAD"/>
    <w:rsid w:val="009E6EFF"/>
    <w:rsid w:val="009E7061"/>
    <w:rsid w:val="009E712D"/>
    <w:rsid w:val="009E728E"/>
    <w:rsid w:val="009E734A"/>
    <w:rsid w:val="009E7384"/>
    <w:rsid w:val="009E7778"/>
    <w:rsid w:val="009E7906"/>
    <w:rsid w:val="009E7AD3"/>
    <w:rsid w:val="009E7D25"/>
    <w:rsid w:val="009E7E96"/>
    <w:rsid w:val="009F0032"/>
    <w:rsid w:val="009F00B3"/>
    <w:rsid w:val="009F00FB"/>
    <w:rsid w:val="009F0182"/>
    <w:rsid w:val="009F01AA"/>
    <w:rsid w:val="009F03CC"/>
    <w:rsid w:val="009F060E"/>
    <w:rsid w:val="009F0E46"/>
    <w:rsid w:val="009F0FAD"/>
    <w:rsid w:val="009F10FA"/>
    <w:rsid w:val="009F1454"/>
    <w:rsid w:val="009F194F"/>
    <w:rsid w:val="009F1DE9"/>
    <w:rsid w:val="009F217E"/>
    <w:rsid w:val="009F25B2"/>
    <w:rsid w:val="009F2792"/>
    <w:rsid w:val="009F279F"/>
    <w:rsid w:val="009F2869"/>
    <w:rsid w:val="009F297E"/>
    <w:rsid w:val="009F34DE"/>
    <w:rsid w:val="009F35AE"/>
    <w:rsid w:val="009F3954"/>
    <w:rsid w:val="009F3B2E"/>
    <w:rsid w:val="009F47DC"/>
    <w:rsid w:val="009F49E6"/>
    <w:rsid w:val="009F4CE2"/>
    <w:rsid w:val="009F5100"/>
    <w:rsid w:val="009F5129"/>
    <w:rsid w:val="009F5141"/>
    <w:rsid w:val="009F5373"/>
    <w:rsid w:val="009F53BF"/>
    <w:rsid w:val="009F5874"/>
    <w:rsid w:val="009F5A70"/>
    <w:rsid w:val="009F5C82"/>
    <w:rsid w:val="009F60C6"/>
    <w:rsid w:val="009F620F"/>
    <w:rsid w:val="009F63F0"/>
    <w:rsid w:val="009F6413"/>
    <w:rsid w:val="009F6537"/>
    <w:rsid w:val="009F67D0"/>
    <w:rsid w:val="009F6A89"/>
    <w:rsid w:val="009F6BE3"/>
    <w:rsid w:val="009F6DA2"/>
    <w:rsid w:val="009F6E32"/>
    <w:rsid w:val="009F70CF"/>
    <w:rsid w:val="009F71E7"/>
    <w:rsid w:val="009F744B"/>
    <w:rsid w:val="009F76F7"/>
    <w:rsid w:val="009F7DCC"/>
    <w:rsid w:val="00A00316"/>
    <w:rsid w:val="00A003AC"/>
    <w:rsid w:val="00A00727"/>
    <w:rsid w:val="00A00B77"/>
    <w:rsid w:val="00A00D7E"/>
    <w:rsid w:val="00A011C8"/>
    <w:rsid w:val="00A01703"/>
    <w:rsid w:val="00A01980"/>
    <w:rsid w:val="00A01DD7"/>
    <w:rsid w:val="00A01ECE"/>
    <w:rsid w:val="00A0201A"/>
    <w:rsid w:val="00A021FB"/>
    <w:rsid w:val="00A02AF9"/>
    <w:rsid w:val="00A02C7C"/>
    <w:rsid w:val="00A02D67"/>
    <w:rsid w:val="00A02EDE"/>
    <w:rsid w:val="00A02F8E"/>
    <w:rsid w:val="00A02FC8"/>
    <w:rsid w:val="00A03103"/>
    <w:rsid w:val="00A03419"/>
    <w:rsid w:val="00A034A3"/>
    <w:rsid w:val="00A037C8"/>
    <w:rsid w:val="00A0389C"/>
    <w:rsid w:val="00A039D9"/>
    <w:rsid w:val="00A03CE2"/>
    <w:rsid w:val="00A03DA0"/>
    <w:rsid w:val="00A03EF2"/>
    <w:rsid w:val="00A04452"/>
    <w:rsid w:val="00A04639"/>
    <w:rsid w:val="00A048E8"/>
    <w:rsid w:val="00A04ADF"/>
    <w:rsid w:val="00A04B01"/>
    <w:rsid w:val="00A04B33"/>
    <w:rsid w:val="00A04BAC"/>
    <w:rsid w:val="00A04F4E"/>
    <w:rsid w:val="00A0533B"/>
    <w:rsid w:val="00A05558"/>
    <w:rsid w:val="00A05B60"/>
    <w:rsid w:val="00A05C9B"/>
    <w:rsid w:val="00A0637D"/>
    <w:rsid w:val="00A0689D"/>
    <w:rsid w:val="00A06BD9"/>
    <w:rsid w:val="00A06C3A"/>
    <w:rsid w:val="00A07065"/>
    <w:rsid w:val="00A07254"/>
    <w:rsid w:val="00A0729B"/>
    <w:rsid w:val="00A076DB"/>
    <w:rsid w:val="00A0793E"/>
    <w:rsid w:val="00A07C2A"/>
    <w:rsid w:val="00A07CB3"/>
    <w:rsid w:val="00A07F76"/>
    <w:rsid w:val="00A07FD1"/>
    <w:rsid w:val="00A10412"/>
    <w:rsid w:val="00A109FA"/>
    <w:rsid w:val="00A10AC4"/>
    <w:rsid w:val="00A10BDB"/>
    <w:rsid w:val="00A10C16"/>
    <w:rsid w:val="00A10DC2"/>
    <w:rsid w:val="00A110BB"/>
    <w:rsid w:val="00A11160"/>
    <w:rsid w:val="00A11191"/>
    <w:rsid w:val="00A112EB"/>
    <w:rsid w:val="00A113EE"/>
    <w:rsid w:val="00A11576"/>
    <w:rsid w:val="00A116EE"/>
    <w:rsid w:val="00A11795"/>
    <w:rsid w:val="00A11892"/>
    <w:rsid w:val="00A11D5C"/>
    <w:rsid w:val="00A11DA4"/>
    <w:rsid w:val="00A124F4"/>
    <w:rsid w:val="00A125DE"/>
    <w:rsid w:val="00A126EC"/>
    <w:rsid w:val="00A12836"/>
    <w:rsid w:val="00A12BE8"/>
    <w:rsid w:val="00A12DC3"/>
    <w:rsid w:val="00A12E63"/>
    <w:rsid w:val="00A12E9D"/>
    <w:rsid w:val="00A1323C"/>
    <w:rsid w:val="00A13388"/>
    <w:rsid w:val="00A138F9"/>
    <w:rsid w:val="00A13A3A"/>
    <w:rsid w:val="00A13BE8"/>
    <w:rsid w:val="00A13C27"/>
    <w:rsid w:val="00A141E6"/>
    <w:rsid w:val="00A144CB"/>
    <w:rsid w:val="00A149A3"/>
    <w:rsid w:val="00A14C45"/>
    <w:rsid w:val="00A14C92"/>
    <w:rsid w:val="00A14D76"/>
    <w:rsid w:val="00A15201"/>
    <w:rsid w:val="00A15325"/>
    <w:rsid w:val="00A15327"/>
    <w:rsid w:val="00A15942"/>
    <w:rsid w:val="00A15CB2"/>
    <w:rsid w:val="00A16141"/>
    <w:rsid w:val="00A163D4"/>
    <w:rsid w:val="00A1648D"/>
    <w:rsid w:val="00A16A35"/>
    <w:rsid w:val="00A16BDD"/>
    <w:rsid w:val="00A16D0A"/>
    <w:rsid w:val="00A16D67"/>
    <w:rsid w:val="00A176A5"/>
    <w:rsid w:val="00A17C0E"/>
    <w:rsid w:val="00A17C73"/>
    <w:rsid w:val="00A17DE5"/>
    <w:rsid w:val="00A17FA3"/>
    <w:rsid w:val="00A2012B"/>
    <w:rsid w:val="00A201C8"/>
    <w:rsid w:val="00A20901"/>
    <w:rsid w:val="00A21147"/>
    <w:rsid w:val="00A21293"/>
    <w:rsid w:val="00A214B4"/>
    <w:rsid w:val="00A217CD"/>
    <w:rsid w:val="00A21A6A"/>
    <w:rsid w:val="00A220F1"/>
    <w:rsid w:val="00A2255F"/>
    <w:rsid w:val="00A229CE"/>
    <w:rsid w:val="00A23038"/>
    <w:rsid w:val="00A23358"/>
    <w:rsid w:val="00A233C6"/>
    <w:rsid w:val="00A23703"/>
    <w:rsid w:val="00A239DA"/>
    <w:rsid w:val="00A23A06"/>
    <w:rsid w:val="00A23AC2"/>
    <w:rsid w:val="00A23CE0"/>
    <w:rsid w:val="00A2401B"/>
    <w:rsid w:val="00A24125"/>
    <w:rsid w:val="00A24654"/>
    <w:rsid w:val="00A24CBA"/>
    <w:rsid w:val="00A24E87"/>
    <w:rsid w:val="00A25264"/>
    <w:rsid w:val="00A25303"/>
    <w:rsid w:val="00A25318"/>
    <w:rsid w:val="00A2584F"/>
    <w:rsid w:val="00A259D9"/>
    <w:rsid w:val="00A25B6F"/>
    <w:rsid w:val="00A25B85"/>
    <w:rsid w:val="00A25CDF"/>
    <w:rsid w:val="00A25D46"/>
    <w:rsid w:val="00A2632C"/>
    <w:rsid w:val="00A26573"/>
    <w:rsid w:val="00A26AC3"/>
    <w:rsid w:val="00A26EA3"/>
    <w:rsid w:val="00A271FB"/>
    <w:rsid w:val="00A27409"/>
    <w:rsid w:val="00A27453"/>
    <w:rsid w:val="00A274A8"/>
    <w:rsid w:val="00A276AD"/>
    <w:rsid w:val="00A27844"/>
    <w:rsid w:val="00A279CC"/>
    <w:rsid w:val="00A27B68"/>
    <w:rsid w:val="00A3020C"/>
    <w:rsid w:val="00A3068A"/>
    <w:rsid w:val="00A3078C"/>
    <w:rsid w:val="00A30935"/>
    <w:rsid w:val="00A30E80"/>
    <w:rsid w:val="00A31214"/>
    <w:rsid w:val="00A31659"/>
    <w:rsid w:val="00A31E2B"/>
    <w:rsid w:val="00A31F90"/>
    <w:rsid w:val="00A324A0"/>
    <w:rsid w:val="00A324C5"/>
    <w:rsid w:val="00A32C9C"/>
    <w:rsid w:val="00A32CF7"/>
    <w:rsid w:val="00A330E0"/>
    <w:rsid w:val="00A33150"/>
    <w:rsid w:val="00A339C1"/>
    <w:rsid w:val="00A339DC"/>
    <w:rsid w:val="00A33B6D"/>
    <w:rsid w:val="00A33BC0"/>
    <w:rsid w:val="00A33CAC"/>
    <w:rsid w:val="00A341F7"/>
    <w:rsid w:val="00A346EC"/>
    <w:rsid w:val="00A3487D"/>
    <w:rsid w:val="00A34944"/>
    <w:rsid w:val="00A34E39"/>
    <w:rsid w:val="00A34E5E"/>
    <w:rsid w:val="00A350A9"/>
    <w:rsid w:val="00A350D7"/>
    <w:rsid w:val="00A351B9"/>
    <w:rsid w:val="00A353FE"/>
    <w:rsid w:val="00A357AF"/>
    <w:rsid w:val="00A35C32"/>
    <w:rsid w:val="00A35D1E"/>
    <w:rsid w:val="00A35E1E"/>
    <w:rsid w:val="00A35ED9"/>
    <w:rsid w:val="00A3607C"/>
    <w:rsid w:val="00A36463"/>
    <w:rsid w:val="00A366E4"/>
    <w:rsid w:val="00A36837"/>
    <w:rsid w:val="00A36931"/>
    <w:rsid w:val="00A369CF"/>
    <w:rsid w:val="00A36A69"/>
    <w:rsid w:val="00A36B6F"/>
    <w:rsid w:val="00A36BD9"/>
    <w:rsid w:val="00A36FB2"/>
    <w:rsid w:val="00A37120"/>
    <w:rsid w:val="00A372AB"/>
    <w:rsid w:val="00A3733F"/>
    <w:rsid w:val="00A3747C"/>
    <w:rsid w:val="00A37BF7"/>
    <w:rsid w:val="00A37CC5"/>
    <w:rsid w:val="00A40152"/>
    <w:rsid w:val="00A407D1"/>
    <w:rsid w:val="00A40999"/>
    <w:rsid w:val="00A40C70"/>
    <w:rsid w:val="00A40E03"/>
    <w:rsid w:val="00A40F54"/>
    <w:rsid w:val="00A40F5A"/>
    <w:rsid w:val="00A41499"/>
    <w:rsid w:val="00A41650"/>
    <w:rsid w:val="00A4174A"/>
    <w:rsid w:val="00A417DD"/>
    <w:rsid w:val="00A417FA"/>
    <w:rsid w:val="00A41820"/>
    <w:rsid w:val="00A41A72"/>
    <w:rsid w:val="00A41A88"/>
    <w:rsid w:val="00A41C7C"/>
    <w:rsid w:val="00A41C94"/>
    <w:rsid w:val="00A41D1D"/>
    <w:rsid w:val="00A41EE4"/>
    <w:rsid w:val="00A42333"/>
    <w:rsid w:val="00A42451"/>
    <w:rsid w:val="00A428E1"/>
    <w:rsid w:val="00A429F1"/>
    <w:rsid w:val="00A42D1D"/>
    <w:rsid w:val="00A42D7E"/>
    <w:rsid w:val="00A42EEE"/>
    <w:rsid w:val="00A43231"/>
    <w:rsid w:val="00A43282"/>
    <w:rsid w:val="00A4328B"/>
    <w:rsid w:val="00A43381"/>
    <w:rsid w:val="00A435F8"/>
    <w:rsid w:val="00A436A5"/>
    <w:rsid w:val="00A4382E"/>
    <w:rsid w:val="00A43B46"/>
    <w:rsid w:val="00A43C8B"/>
    <w:rsid w:val="00A43D1A"/>
    <w:rsid w:val="00A43F45"/>
    <w:rsid w:val="00A44112"/>
    <w:rsid w:val="00A44242"/>
    <w:rsid w:val="00A4452A"/>
    <w:rsid w:val="00A4474B"/>
    <w:rsid w:val="00A44AAF"/>
    <w:rsid w:val="00A44B7A"/>
    <w:rsid w:val="00A45142"/>
    <w:rsid w:val="00A454BD"/>
    <w:rsid w:val="00A45653"/>
    <w:rsid w:val="00A45699"/>
    <w:rsid w:val="00A456FE"/>
    <w:rsid w:val="00A45A05"/>
    <w:rsid w:val="00A45D59"/>
    <w:rsid w:val="00A46031"/>
    <w:rsid w:val="00A463B4"/>
    <w:rsid w:val="00A46762"/>
    <w:rsid w:val="00A46868"/>
    <w:rsid w:val="00A46B31"/>
    <w:rsid w:val="00A46CCC"/>
    <w:rsid w:val="00A47035"/>
    <w:rsid w:val="00A476C8"/>
    <w:rsid w:val="00A4794D"/>
    <w:rsid w:val="00A47956"/>
    <w:rsid w:val="00A47A8A"/>
    <w:rsid w:val="00A47D11"/>
    <w:rsid w:val="00A47E84"/>
    <w:rsid w:val="00A47E89"/>
    <w:rsid w:val="00A47EAC"/>
    <w:rsid w:val="00A50084"/>
    <w:rsid w:val="00A500D7"/>
    <w:rsid w:val="00A50424"/>
    <w:rsid w:val="00A50588"/>
    <w:rsid w:val="00A50734"/>
    <w:rsid w:val="00A507F0"/>
    <w:rsid w:val="00A50919"/>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B1B"/>
    <w:rsid w:val="00A52DA8"/>
    <w:rsid w:val="00A53071"/>
    <w:rsid w:val="00A53342"/>
    <w:rsid w:val="00A534F9"/>
    <w:rsid w:val="00A535A8"/>
    <w:rsid w:val="00A53796"/>
    <w:rsid w:val="00A53818"/>
    <w:rsid w:val="00A53902"/>
    <w:rsid w:val="00A53A38"/>
    <w:rsid w:val="00A53B26"/>
    <w:rsid w:val="00A53C3E"/>
    <w:rsid w:val="00A53CB7"/>
    <w:rsid w:val="00A53CE8"/>
    <w:rsid w:val="00A5434F"/>
    <w:rsid w:val="00A549E3"/>
    <w:rsid w:val="00A54B42"/>
    <w:rsid w:val="00A54BF0"/>
    <w:rsid w:val="00A5529A"/>
    <w:rsid w:val="00A5543D"/>
    <w:rsid w:val="00A55926"/>
    <w:rsid w:val="00A55973"/>
    <w:rsid w:val="00A55ACC"/>
    <w:rsid w:val="00A55CBC"/>
    <w:rsid w:val="00A56074"/>
    <w:rsid w:val="00A5616C"/>
    <w:rsid w:val="00A561A9"/>
    <w:rsid w:val="00A56344"/>
    <w:rsid w:val="00A563BB"/>
    <w:rsid w:val="00A565A8"/>
    <w:rsid w:val="00A567A6"/>
    <w:rsid w:val="00A567A7"/>
    <w:rsid w:val="00A5776B"/>
    <w:rsid w:val="00A57C3F"/>
    <w:rsid w:val="00A57D0D"/>
    <w:rsid w:val="00A57D4A"/>
    <w:rsid w:val="00A57F3F"/>
    <w:rsid w:val="00A601E0"/>
    <w:rsid w:val="00A60307"/>
    <w:rsid w:val="00A6032A"/>
    <w:rsid w:val="00A60344"/>
    <w:rsid w:val="00A607F0"/>
    <w:rsid w:val="00A60C17"/>
    <w:rsid w:val="00A60CF1"/>
    <w:rsid w:val="00A61034"/>
    <w:rsid w:val="00A610B0"/>
    <w:rsid w:val="00A612A2"/>
    <w:rsid w:val="00A61EB5"/>
    <w:rsid w:val="00A61F0C"/>
    <w:rsid w:val="00A6219E"/>
    <w:rsid w:val="00A626D7"/>
    <w:rsid w:val="00A62985"/>
    <w:rsid w:val="00A62A08"/>
    <w:rsid w:val="00A62CFC"/>
    <w:rsid w:val="00A62E47"/>
    <w:rsid w:val="00A62F6C"/>
    <w:rsid w:val="00A63012"/>
    <w:rsid w:val="00A631D1"/>
    <w:rsid w:val="00A631F2"/>
    <w:rsid w:val="00A6325E"/>
    <w:rsid w:val="00A632FA"/>
    <w:rsid w:val="00A635FB"/>
    <w:rsid w:val="00A63BE3"/>
    <w:rsid w:val="00A63BE8"/>
    <w:rsid w:val="00A63BEB"/>
    <w:rsid w:val="00A63CE0"/>
    <w:rsid w:val="00A64288"/>
    <w:rsid w:val="00A64649"/>
    <w:rsid w:val="00A6465E"/>
    <w:rsid w:val="00A64712"/>
    <w:rsid w:val="00A64789"/>
    <w:rsid w:val="00A648A5"/>
    <w:rsid w:val="00A64CDE"/>
    <w:rsid w:val="00A64DAF"/>
    <w:rsid w:val="00A64DF2"/>
    <w:rsid w:val="00A6542B"/>
    <w:rsid w:val="00A6549D"/>
    <w:rsid w:val="00A6555B"/>
    <w:rsid w:val="00A655E2"/>
    <w:rsid w:val="00A65F60"/>
    <w:rsid w:val="00A663CF"/>
    <w:rsid w:val="00A6681E"/>
    <w:rsid w:val="00A66A38"/>
    <w:rsid w:val="00A66C56"/>
    <w:rsid w:val="00A670D5"/>
    <w:rsid w:val="00A674CB"/>
    <w:rsid w:val="00A677BA"/>
    <w:rsid w:val="00A67A1D"/>
    <w:rsid w:val="00A67A22"/>
    <w:rsid w:val="00A67C61"/>
    <w:rsid w:val="00A67CCE"/>
    <w:rsid w:val="00A67E3F"/>
    <w:rsid w:val="00A67ED3"/>
    <w:rsid w:val="00A7009C"/>
    <w:rsid w:val="00A7020B"/>
    <w:rsid w:val="00A703DD"/>
    <w:rsid w:val="00A70A40"/>
    <w:rsid w:val="00A715B2"/>
    <w:rsid w:val="00A71777"/>
    <w:rsid w:val="00A717B7"/>
    <w:rsid w:val="00A71AAF"/>
    <w:rsid w:val="00A71D6B"/>
    <w:rsid w:val="00A720DC"/>
    <w:rsid w:val="00A721F5"/>
    <w:rsid w:val="00A72831"/>
    <w:rsid w:val="00A72A18"/>
    <w:rsid w:val="00A72BB9"/>
    <w:rsid w:val="00A72BD7"/>
    <w:rsid w:val="00A72D35"/>
    <w:rsid w:val="00A72F0F"/>
    <w:rsid w:val="00A738E5"/>
    <w:rsid w:val="00A739CB"/>
    <w:rsid w:val="00A73E3F"/>
    <w:rsid w:val="00A74166"/>
    <w:rsid w:val="00A74282"/>
    <w:rsid w:val="00A74357"/>
    <w:rsid w:val="00A749A2"/>
    <w:rsid w:val="00A74E2F"/>
    <w:rsid w:val="00A756EF"/>
    <w:rsid w:val="00A757D4"/>
    <w:rsid w:val="00A75B42"/>
    <w:rsid w:val="00A75D30"/>
    <w:rsid w:val="00A76170"/>
    <w:rsid w:val="00A761FA"/>
    <w:rsid w:val="00A76644"/>
    <w:rsid w:val="00A76707"/>
    <w:rsid w:val="00A769B2"/>
    <w:rsid w:val="00A769D9"/>
    <w:rsid w:val="00A76A62"/>
    <w:rsid w:val="00A76AAB"/>
    <w:rsid w:val="00A76F95"/>
    <w:rsid w:val="00A77065"/>
    <w:rsid w:val="00A77150"/>
    <w:rsid w:val="00A77162"/>
    <w:rsid w:val="00A77298"/>
    <w:rsid w:val="00A773DE"/>
    <w:rsid w:val="00A7741F"/>
    <w:rsid w:val="00A77C07"/>
    <w:rsid w:val="00A77CF1"/>
    <w:rsid w:val="00A77F16"/>
    <w:rsid w:val="00A80083"/>
    <w:rsid w:val="00A80251"/>
    <w:rsid w:val="00A80381"/>
    <w:rsid w:val="00A80650"/>
    <w:rsid w:val="00A80CBF"/>
    <w:rsid w:val="00A80D60"/>
    <w:rsid w:val="00A8101B"/>
    <w:rsid w:val="00A810DE"/>
    <w:rsid w:val="00A813E8"/>
    <w:rsid w:val="00A81489"/>
    <w:rsid w:val="00A81700"/>
    <w:rsid w:val="00A8170E"/>
    <w:rsid w:val="00A81E62"/>
    <w:rsid w:val="00A82146"/>
    <w:rsid w:val="00A82660"/>
    <w:rsid w:val="00A82709"/>
    <w:rsid w:val="00A828F5"/>
    <w:rsid w:val="00A836E9"/>
    <w:rsid w:val="00A8376B"/>
    <w:rsid w:val="00A83866"/>
    <w:rsid w:val="00A83889"/>
    <w:rsid w:val="00A8390A"/>
    <w:rsid w:val="00A83A0F"/>
    <w:rsid w:val="00A83D53"/>
    <w:rsid w:val="00A83E30"/>
    <w:rsid w:val="00A83EB1"/>
    <w:rsid w:val="00A844B2"/>
    <w:rsid w:val="00A84508"/>
    <w:rsid w:val="00A8498C"/>
    <w:rsid w:val="00A84BF3"/>
    <w:rsid w:val="00A853D4"/>
    <w:rsid w:val="00A85406"/>
    <w:rsid w:val="00A85699"/>
    <w:rsid w:val="00A856A6"/>
    <w:rsid w:val="00A858A7"/>
    <w:rsid w:val="00A858B8"/>
    <w:rsid w:val="00A85BDF"/>
    <w:rsid w:val="00A85C32"/>
    <w:rsid w:val="00A85DE0"/>
    <w:rsid w:val="00A85EC0"/>
    <w:rsid w:val="00A85F18"/>
    <w:rsid w:val="00A85FA7"/>
    <w:rsid w:val="00A86894"/>
    <w:rsid w:val="00A86CC2"/>
    <w:rsid w:val="00A86DB3"/>
    <w:rsid w:val="00A870F4"/>
    <w:rsid w:val="00A871F2"/>
    <w:rsid w:val="00A87375"/>
    <w:rsid w:val="00A87962"/>
    <w:rsid w:val="00A879B0"/>
    <w:rsid w:val="00A87AA8"/>
    <w:rsid w:val="00A87FC5"/>
    <w:rsid w:val="00A902FF"/>
    <w:rsid w:val="00A903E1"/>
    <w:rsid w:val="00A90434"/>
    <w:rsid w:val="00A9059B"/>
    <w:rsid w:val="00A90629"/>
    <w:rsid w:val="00A90899"/>
    <w:rsid w:val="00A90CC3"/>
    <w:rsid w:val="00A90F57"/>
    <w:rsid w:val="00A910D0"/>
    <w:rsid w:val="00A91228"/>
    <w:rsid w:val="00A917AB"/>
    <w:rsid w:val="00A9199C"/>
    <w:rsid w:val="00A91A89"/>
    <w:rsid w:val="00A91AE2"/>
    <w:rsid w:val="00A91BD3"/>
    <w:rsid w:val="00A91DE9"/>
    <w:rsid w:val="00A91F82"/>
    <w:rsid w:val="00A91F9E"/>
    <w:rsid w:val="00A926A5"/>
    <w:rsid w:val="00A935A1"/>
    <w:rsid w:val="00A935A4"/>
    <w:rsid w:val="00A93682"/>
    <w:rsid w:val="00A93973"/>
    <w:rsid w:val="00A93A8C"/>
    <w:rsid w:val="00A93AF9"/>
    <w:rsid w:val="00A93E82"/>
    <w:rsid w:val="00A93E9A"/>
    <w:rsid w:val="00A943B0"/>
    <w:rsid w:val="00A944AE"/>
    <w:rsid w:val="00A951AC"/>
    <w:rsid w:val="00A9525C"/>
    <w:rsid w:val="00A952C6"/>
    <w:rsid w:val="00A9534A"/>
    <w:rsid w:val="00A95772"/>
    <w:rsid w:val="00A95866"/>
    <w:rsid w:val="00A95F95"/>
    <w:rsid w:val="00A96670"/>
    <w:rsid w:val="00A96F1A"/>
    <w:rsid w:val="00A97626"/>
    <w:rsid w:val="00A97DCC"/>
    <w:rsid w:val="00AA0261"/>
    <w:rsid w:val="00AA0537"/>
    <w:rsid w:val="00AA0552"/>
    <w:rsid w:val="00AA069E"/>
    <w:rsid w:val="00AA0B6F"/>
    <w:rsid w:val="00AA0BF9"/>
    <w:rsid w:val="00AA0CCD"/>
    <w:rsid w:val="00AA0D0B"/>
    <w:rsid w:val="00AA0D46"/>
    <w:rsid w:val="00AA0E77"/>
    <w:rsid w:val="00AA1000"/>
    <w:rsid w:val="00AA120D"/>
    <w:rsid w:val="00AA137B"/>
    <w:rsid w:val="00AA1516"/>
    <w:rsid w:val="00AA1787"/>
    <w:rsid w:val="00AA1812"/>
    <w:rsid w:val="00AA1B2C"/>
    <w:rsid w:val="00AA1CA8"/>
    <w:rsid w:val="00AA1D75"/>
    <w:rsid w:val="00AA1D81"/>
    <w:rsid w:val="00AA1F14"/>
    <w:rsid w:val="00AA21EF"/>
    <w:rsid w:val="00AA240B"/>
    <w:rsid w:val="00AA2467"/>
    <w:rsid w:val="00AA26DF"/>
    <w:rsid w:val="00AA29A1"/>
    <w:rsid w:val="00AA29EC"/>
    <w:rsid w:val="00AA2ABC"/>
    <w:rsid w:val="00AA2CD8"/>
    <w:rsid w:val="00AA2CE5"/>
    <w:rsid w:val="00AA2D2C"/>
    <w:rsid w:val="00AA3247"/>
    <w:rsid w:val="00AA33C1"/>
    <w:rsid w:val="00AA361A"/>
    <w:rsid w:val="00AA38C2"/>
    <w:rsid w:val="00AA393F"/>
    <w:rsid w:val="00AA42AA"/>
    <w:rsid w:val="00AA42DF"/>
    <w:rsid w:val="00AA431E"/>
    <w:rsid w:val="00AA432D"/>
    <w:rsid w:val="00AA47CB"/>
    <w:rsid w:val="00AA4813"/>
    <w:rsid w:val="00AA4B60"/>
    <w:rsid w:val="00AA5299"/>
    <w:rsid w:val="00AA5568"/>
    <w:rsid w:val="00AA5DB8"/>
    <w:rsid w:val="00AA5DE5"/>
    <w:rsid w:val="00AA6221"/>
    <w:rsid w:val="00AA628D"/>
    <w:rsid w:val="00AA6510"/>
    <w:rsid w:val="00AA65A1"/>
    <w:rsid w:val="00AA66AA"/>
    <w:rsid w:val="00AA69B9"/>
    <w:rsid w:val="00AA709E"/>
    <w:rsid w:val="00AA7101"/>
    <w:rsid w:val="00AA74E5"/>
    <w:rsid w:val="00AA75DB"/>
    <w:rsid w:val="00AA7717"/>
    <w:rsid w:val="00AA77E9"/>
    <w:rsid w:val="00AA784B"/>
    <w:rsid w:val="00AA78CF"/>
    <w:rsid w:val="00AA792C"/>
    <w:rsid w:val="00AA7A9B"/>
    <w:rsid w:val="00AA7C44"/>
    <w:rsid w:val="00AA7F59"/>
    <w:rsid w:val="00AB0383"/>
    <w:rsid w:val="00AB0891"/>
    <w:rsid w:val="00AB0980"/>
    <w:rsid w:val="00AB0ACC"/>
    <w:rsid w:val="00AB0AF6"/>
    <w:rsid w:val="00AB0B93"/>
    <w:rsid w:val="00AB1391"/>
    <w:rsid w:val="00AB1411"/>
    <w:rsid w:val="00AB154B"/>
    <w:rsid w:val="00AB16CF"/>
    <w:rsid w:val="00AB189C"/>
    <w:rsid w:val="00AB1A45"/>
    <w:rsid w:val="00AB1ECE"/>
    <w:rsid w:val="00AB1FA6"/>
    <w:rsid w:val="00AB2143"/>
    <w:rsid w:val="00AB218B"/>
    <w:rsid w:val="00AB24C2"/>
    <w:rsid w:val="00AB27A5"/>
    <w:rsid w:val="00AB27BC"/>
    <w:rsid w:val="00AB2FAA"/>
    <w:rsid w:val="00AB30EC"/>
    <w:rsid w:val="00AB3207"/>
    <w:rsid w:val="00AB35A0"/>
    <w:rsid w:val="00AB3941"/>
    <w:rsid w:val="00AB3DA8"/>
    <w:rsid w:val="00AB4724"/>
    <w:rsid w:val="00AB4812"/>
    <w:rsid w:val="00AB4DB9"/>
    <w:rsid w:val="00AB5434"/>
    <w:rsid w:val="00AB54B7"/>
    <w:rsid w:val="00AB564E"/>
    <w:rsid w:val="00AB58DC"/>
    <w:rsid w:val="00AB5D2B"/>
    <w:rsid w:val="00AB6032"/>
    <w:rsid w:val="00AB6908"/>
    <w:rsid w:val="00AB6A95"/>
    <w:rsid w:val="00AB6BB1"/>
    <w:rsid w:val="00AB7465"/>
    <w:rsid w:val="00AB74F0"/>
    <w:rsid w:val="00AB76CF"/>
    <w:rsid w:val="00AB7941"/>
    <w:rsid w:val="00AB7ADE"/>
    <w:rsid w:val="00AB7BF7"/>
    <w:rsid w:val="00AC003D"/>
    <w:rsid w:val="00AC020D"/>
    <w:rsid w:val="00AC0275"/>
    <w:rsid w:val="00AC0BEC"/>
    <w:rsid w:val="00AC0F48"/>
    <w:rsid w:val="00AC164E"/>
    <w:rsid w:val="00AC16AB"/>
    <w:rsid w:val="00AC16BF"/>
    <w:rsid w:val="00AC179C"/>
    <w:rsid w:val="00AC179E"/>
    <w:rsid w:val="00AC18A4"/>
    <w:rsid w:val="00AC19A8"/>
    <w:rsid w:val="00AC19F2"/>
    <w:rsid w:val="00AC1A9A"/>
    <w:rsid w:val="00AC20C3"/>
    <w:rsid w:val="00AC21C0"/>
    <w:rsid w:val="00AC2290"/>
    <w:rsid w:val="00AC2490"/>
    <w:rsid w:val="00AC27BD"/>
    <w:rsid w:val="00AC2883"/>
    <w:rsid w:val="00AC2A96"/>
    <w:rsid w:val="00AC2F28"/>
    <w:rsid w:val="00AC2F36"/>
    <w:rsid w:val="00AC2F37"/>
    <w:rsid w:val="00AC2F9A"/>
    <w:rsid w:val="00AC3029"/>
    <w:rsid w:val="00AC307A"/>
    <w:rsid w:val="00AC3431"/>
    <w:rsid w:val="00AC3538"/>
    <w:rsid w:val="00AC3858"/>
    <w:rsid w:val="00AC398E"/>
    <w:rsid w:val="00AC3A84"/>
    <w:rsid w:val="00AC3B99"/>
    <w:rsid w:val="00AC3C6E"/>
    <w:rsid w:val="00AC4769"/>
    <w:rsid w:val="00AC4BCA"/>
    <w:rsid w:val="00AC4C9B"/>
    <w:rsid w:val="00AC4F87"/>
    <w:rsid w:val="00AC510A"/>
    <w:rsid w:val="00AC5286"/>
    <w:rsid w:val="00AC535F"/>
    <w:rsid w:val="00AC549A"/>
    <w:rsid w:val="00AC5929"/>
    <w:rsid w:val="00AC5A25"/>
    <w:rsid w:val="00AC5D3A"/>
    <w:rsid w:val="00AC5FD0"/>
    <w:rsid w:val="00AC6275"/>
    <w:rsid w:val="00AC636F"/>
    <w:rsid w:val="00AC6669"/>
    <w:rsid w:val="00AC66CA"/>
    <w:rsid w:val="00AC6844"/>
    <w:rsid w:val="00AC6A22"/>
    <w:rsid w:val="00AC6CDA"/>
    <w:rsid w:val="00AC6E13"/>
    <w:rsid w:val="00AC760C"/>
    <w:rsid w:val="00AC77B8"/>
    <w:rsid w:val="00AC788B"/>
    <w:rsid w:val="00AD0012"/>
    <w:rsid w:val="00AD00A4"/>
    <w:rsid w:val="00AD0208"/>
    <w:rsid w:val="00AD0734"/>
    <w:rsid w:val="00AD09ED"/>
    <w:rsid w:val="00AD1405"/>
    <w:rsid w:val="00AD1532"/>
    <w:rsid w:val="00AD1590"/>
    <w:rsid w:val="00AD178C"/>
    <w:rsid w:val="00AD1BD8"/>
    <w:rsid w:val="00AD1DD5"/>
    <w:rsid w:val="00AD1DFF"/>
    <w:rsid w:val="00AD1FFA"/>
    <w:rsid w:val="00AD2085"/>
    <w:rsid w:val="00AD20F0"/>
    <w:rsid w:val="00AD2546"/>
    <w:rsid w:val="00AD2957"/>
    <w:rsid w:val="00AD2A42"/>
    <w:rsid w:val="00AD2B6F"/>
    <w:rsid w:val="00AD34F0"/>
    <w:rsid w:val="00AD355B"/>
    <w:rsid w:val="00AD3729"/>
    <w:rsid w:val="00AD3780"/>
    <w:rsid w:val="00AD37A6"/>
    <w:rsid w:val="00AD3A2C"/>
    <w:rsid w:val="00AD3AE6"/>
    <w:rsid w:val="00AD3DE5"/>
    <w:rsid w:val="00AD4457"/>
    <w:rsid w:val="00AD49B2"/>
    <w:rsid w:val="00AD4AC2"/>
    <w:rsid w:val="00AD4E3C"/>
    <w:rsid w:val="00AD4FEE"/>
    <w:rsid w:val="00AD503B"/>
    <w:rsid w:val="00AD53E7"/>
    <w:rsid w:val="00AD54DB"/>
    <w:rsid w:val="00AD57C3"/>
    <w:rsid w:val="00AD57CC"/>
    <w:rsid w:val="00AD588A"/>
    <w:rsid w:val="00AD5BC6"/>
    <w:rsid w:val="00AD5CE9"/>
    <w:rsid w:val="00AD5E6E"/>
    <w:rsid w:val="00AD61D4"/>
    <w:rsid w:val="00AD63AE"/>
    <w:rsid w:val="00AD6490"/>
    <w:rsid w:val="00AD65D8"/>
    <w:rsid w:val="00AD66DD"/>
    <w:rsid w:val="00AD66E6"/>
    <w:rsid w:val="00AD73CA"/>
    <w:rsid w:val="00AD795A"/>
    <w:rsid w:val="00AE0045"/>
    <w:rsid w:val="00AE011D"/>
    <w:rsid w:val="00AE0152"/>
    <w:rsid w:val="00AE0434"/>
    <w:rsid w:val="00AE04F4"/>
    <w:rsid w:val="00AE05B1"/>
    <w:rsid w:val="00AE06D6"/>
    <w:rsid w:val="00AE07D6"/>
    <w:rsid w:val="00AE07D7"/>
    <w:rsid w:val="00AE0861"/>
    <w:rsid w:val="00AE0CE2"/>
    <w:rsid w:val="00AE0D05"/>
    <w:rsid w:val="00AE0D9F"/>
    <w:rsid w:val="00AE102A"/>
    <w:rsid w:val="00AE1041"/>
    <w:rsid w:val="00AE1091"/>
    <w:rsid w:val="00AE12CB"/>
    <w:rsid w:val="00AE1A8F"/>
    <w:rsid w:val="00AE1B5D"/>
    <w:rsid w:val="00AE2033"/>
    <w:rsid w:val="00AE209C"/>
    <w:rsid w:val="00AE21FC"/>
    <w:rsid w:val="00AE23C8"/>
    <w:rsid w:val="00AE24D0"/>
    <w:rsid w:val="00AE27AE"/>
    <w:rsid w:val="00AE2890"/>
    <w:rsid w:val="00AE2B0C"/>
    <w:rsid w:val="00AE2CF2"/>
    <w:rsid w:val="00AE3205"/>
    <w:rsid w:val="00AE321C"/>
    <w:rsid w:val="00AE34E8"/>
    <w:rsid w:val="00AE3B72"/>
    <w:rsid w:val="00AE3D70"/>
    <w:rsid w:val="00AE3DE1"/>
    <w:rsid w:val="00AE4267"/>
    <w:rsid w:val="00AE45F9"/>
    <w:rsid w:val="00AE4D14"/>
    <w:rsid w:val="00AE51C6"/>
    <w:rsid w:val="00AE5202"/>
    <w:rsid w:val="00AE520E"/>
    <w:rsid w:val="00AE5725"/>
    <w:rsid w:val="00AE5771"/>
    <w:rsid w:val="00AE5796"/>
    <w:rsid w:val="00AE5885"/>
    <w:rsid w:val="00AE5D2F"/>
    <w:rsid w:val="00AE5D3E"/>
    <w:rsid w:val="00AE628D"/>
    <w:rsid w:val="00AE6301"/>
    <w:rsid w:val="00AE648E"/>
    <w:rsid w:val="00AE6527"/>
    <w:rsid w:val="00AE667F"/>
    <w:rsid w:val="00AE6719"/>
    <w:rsid w:val="00AE6927"/>
    <w:rsid w:val="00AE6A0A"/>
    <w:rsid w:val="00AE6B7D"/>
    <w:rsid w:val="00AE6D67"/>
    <w:rsid w:val="00AE6D6A"/>
    <w:rsid w:val="00AE71D3"/>
    <w:rsid w:val="00AE72DC"/>
    <w:rsid w:val="00AE76AA"/>
    <w:rsid w:val="00AE7E34"/>
    <w:rsid w:val="00AE7FE5"/>
    <w:rsid w:val="00AF0153"/>
    <w:rsid w:val="00AF0178"/>
    <w:rsid w:val="00AF0260"/>
    <w:rsid w:val="00AF03DA"/>
    <w:rsid w:val="00AF06B3"/>
    <w:rsid w:val="00AF08E9"/>
    <w:rsid w:val="00AF0DAF"/>
    <w:rsid w:val="00AF0DD8"/>
    <w:rsid w:val="00AF11AB"/>
    <w:rsid w:val="00AF12C0"/>
    <w:rsid w:val="00AF140C"/>
    <w:rsid w:val="00AF17DC"/>
    <w:rsid w:val="00AF186A"/>
    <w:rsid w:val="00AF1E04"/>
    <w:rsid w:val="00AF1E81"/>
    <w:rsid w:val="00AF2938"/>
    <w:rsid w:val="00AF29EF"/>
    <w:rsid w:val="00AF2B34"/>
    <w:rsid w:val="00AF2C4B"/>
    <w:rsid w:val="00AF2CCD"/>
    <w:rsid w:val="00AF2ED4"/>
    <w:rsid w:val="00AF30A0"/>
    <w:rsid w:val="00AF31E3"/>
    <w:rsid w:val="00AF363D"/>
    <w:rsid w:val="00AF38E5"/>
    <w:rsid w:val="00AF3C5A"/>
    <w:rsid w:val="00AF3D7E"/>
    <w:rsid w:val="00AF3DC8"/>
    <w:rsid w:val="00AF3E32"/>
    <w:rsid w:val="00AF40BF"/>
    <w:rsid w:val="00AF42B6"/>
    <w:rsid w:val="00AF4305"/>
    <w:rsid w:val="00AF4B80"/>
    <w:rsid w:val="00AF4C08"/>
    <w:rsid w:val="00AF51FA"/>
    <w:rsid w:val="00AF588E"/>
    <w:rsid w:val="00AF5C00"/>
    <w:rsid w:val="00AF5F7D"/>
    <w:rsid w:val="00AF5FB1"/>
    <w:rsid w:val="00AF62ED"/>
    <w:rsid w:val="00AF631B"/>
    <w:rsid w:val="00AF698A"/>
    <w:rsid w:val="00AF6AA3"/>
    <w:rsid w:val="00AF6DE9"/>
    <w:rsid w:val="00AF739C"/>
    <w:rsid w:val="00AF741A"/>
    <w:rsid w:val="00AF769F"/>
    <w:rsid w:val="00AF7847"/>
    <w:rsid w:val="00AF7AD2"/>
    <w:rsid w:val="00AF7E6B"/>
    <w:rsid w:val="00AF7EF9"/>
    <w:rsid w:val="00AF7F44"/>
    <w:rsid w:val="00B00732"/>
    <w:rsid w:val="00B007A1"/>
    <w:rsid w:val="00B00AC8"/>
    <w:rsid w:val="00B0142F"/>
    <w:rsid w:val="00B014B0"/>
    <w:rsid w:val="00B014EB"/>
    <w:rsid w:val="00B0151D"/>
    <w:rsid w:val="00B01794"/>
    <w:rsid w:val="00B01AD6"/>
    <w:rsid w:val="00B01D76"/>
    <w:rsid w:val="00B01E4B"/>
    <w:rsid w:val="00B02108"/>
    <w:rsid w:val="00B0214B"/>
    <w:rsid w:val="00B021CD"/>
    <w:rsid w:val="00B02CE3"/>
    <w:rsid w:val="00B02D22"/>
    <w:rsid w:val="00B03205"/>
    <w:rsid w:val="00B03372"/>
    <w:rsid w:val="00B03415"/>
    <w:rsid w:val="00B03467"/>
    <w:rsid w:val="00B0375F"/>
    <w:rsid w:val="00B03A0A"/>
    <w:rsid w:val="00B03F91"/>
    <w:rsid w:val="00B04017"/>
    <w:rsid w:val="00B042AA"/>
    <w:rsid w:val="00B043F1"/>
    <w:rsid w:val="00B04507"/>
    <w:rsid w:val="00B0458F"/>
    <w:rsid w:val="00B04956"/>
    <w:rsid w:val="00B04F73"/>
    <w:rsid w:val="00B04FD7"/>
    <w:rsid w:val="00B050B3"/>
    <w:rsid w:val="00B054F5"/>
    <w:rsid w:val="00B0553D"/>
    <w:rsid w:val="00B056D1"/>
    <w:rsid w:val="00B058A1"/>
    <w:rsid w:val="00B05C3E"/>
    <w:rsid w:val="00B06408"/>
    <w:rsid w:val="00B06831"/>
    <w:rsid w:val="00B069FF"/>
    <w:rsid w:val="00B06A5C"/>
    <w:rsid w:val="00B06B22"/>
    <w:rsid w:val="00B06F0F"/>
    <w:rsid w:val="00B07528"/>
    <w:rsid w:val="00B07637"/>
    <w:rsid w:val="00B07838"/>
    <w:rsid w:val="00B07C75"/>
    <w:rsid w:val="00B07C8B"/>
    <w:rsid w:val="00B07D7B"/>
    <w:rsid w:val="00B07F2E"/>
    <w:rsid w:val="00B101A2"/>
    <w:rsid w:val="00B10379"/>
    <w:rsid w:val="00B103CF"/>
    <w:rsid w:val="00B105F2"/>
    <w:rsid w:val="00B10622"/>
    <w:rsid w:val="00B10705"/>
    <w:rsid w:val="00B108BE"/>
    <w:rsid w:val="00B108CC"/>
    <w:rsid w:val="00B109BB"/>
    <w:rsid w:val="00B10A52"/>
    <w:rsid w:val="00B10A68"/>
    <w:rsid w:val="00B1129B"/>
    <w:rsid w:val="00B114AC"/>
    <w:rsid w:val="00B11ACB"/>
    <w:rsid w:val="00B11EEC"/>
    <w:rsid w:val="00B11F3F"/>
    <w:rsid w:val="00B11F51"/>
    <w:rsid w:val="00B1209C"/>
    <w:rsid w:val="00B12390"/>
    <w:rsid w:val="00B12586"/>
    <w:rsid w:val="00B128F8"/>
    <w:rsid w:val="00B12970"/>
    <w:rsid w:val="00B12AA8"/>
    <w:rsid w:val="00B12DB8"/>
    <w:rsid w:val="00B13296"/>
    <w:rsid w:val="00B132F2"/>
    <w:rsid w:val="00B1332A"/>
    <w:rsid w:val="00B138C1"/>
    <w:rsid w:val="00B13FCF"/>
    <w:rsid w:val="00B13FED"/>
    <w:rsid w:val="00B14113"/>
    <w:rsid w:val="00B1465E"/>
    <w:rsid w:val="00B146FB"/>
    <w:rsid w:val="00B1490F"/>
    <w:rsid w:val="00B14EE4"/>
    <w:rsid w:val="00B14FB1"/>
    <w:rsid w:val="00B1544E"/>
    <w:rsid w:val="00B15C3D"/>
    <w:rsid w:val="00B15C69"/>
    <w:rsid w:val="00B161F3"/>
    <w:rsid w:val="00B162AC"/>
    <w:rsid w:val="00B1635E"/>
    <w:rsid w:val="00B1663C"/>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548"/>
    <w:rsid w:val="00B218F4"/>
    <w:rsid w:val="00B22472"/>
    <w:rsid w:val="00B224A3"/>
    <w:rsid w:val="00B2275F"/>
    <w:rsid w:val="00B22A16"/>
    <w:rsid w:val="00B22AB2"/>
    <w:rsid w:val="00B22F53"/>
    <w:rsid w:val="00B2318C"/>
    <w:rsid w:val="00B231A6"/>
    <w:rsid w:val="00B23418"/>
    <w:rsid w:val="00B2356A"/>
    <w:rsid w:val="00B2365C"/>
    <w:rsid w:val="00B23A2F"/>
    <w:rsid w:val="00B23F0A"/>
    <w:rsid w:val="00B24354"/>
    <w:rsid w:val="00B243EB"/>
    <w:rsid w:val="00B24583"/>
    <w:rsid w:val="00B24603"/>
    <w:rsid w:val="00B248B9"/>
    <w:rsid w:val="00B249D8"/>
    <w:rsid w:val="00B24B8C"/>
    <w:rsid w:val="00B24D04"/>
    <w:rsid w:val="00B24EF7"/>
    <w:rsid w:val="00B250E0"/>
    <w:rsid w:val="00B252C4"/>
    <w:rsid w:val="00B254E1"/>
    <w:rsid w:val="00B25CC2"/>
    <w:rsid w:val="00B25DF9"/>
    <w:rsid w:val="00B26031"/>
    <w:rsid w:val="00B2606E"/>
    <w:rsid w:val="00B261C6"/>
    <w:rsid w:val="00B262B0"/>
    <w:rsid w:val="00B263E5"/>
    <w:rsid w:val="00B26B08"/>
    <w:rsid w:val="00B26CFF"/>
    <w:rsid w:val="00B273E3"/>
    <w:rsid w:val="00B274A1"/>
    <w:rsid w:val="00B27840"/>
    <w:rsid w:val="00B30254"/>
    <w:rsid w:val="00B3046B"/>
    <w:rsid w:val="00B306FC"/>
    <w:rsid w:val="00B30EB3"/>
    <w:rsid w:val="00B30FA0"/>
    <w:rsid w:val="00B3120B"/>
    <w:rsid w:val="00B31348"/>
    <w:rsid w:val="00B31458"/>
    <w:rsid w:val="00B31965"/>
    <w:rsid w:val="00B31D45"/>
    <w:rsid w:val="00B31F44"/>
    <w:rsid w:val="00B32312"/>
    <w:rsid w:val="00B32603"/>
    <w:rsid w:val="00B32C00"/>
    <w:rsid w:val="00B32E5D"/>
    <w:rsid w:val="00B32EFF"/>
    <w:rsid w:val="00B32F3F"/>
    <w:rsid w:val="00B335D8"/>
    <w:rsid w:val="00B335FD"/>
    <w:rsid w:val="00B33710"/>
    <w:rsid w:val="00B33718"/>
    <w:rsid w:val="00B3396F"/>
    <w:rsid w:val="00B339C9"/>
    <w:rsid w:val="00B33CCF"/>
    <w:rsid w:val="00B34017"/>
    <w:rsid w:val="00B3481A"/>
    <w:rsid w:val="00B34AEB"/>
    <w:rsid w:val="00B34C6D"/>
    <w:rsid w:val="00B34E47"/>
    <w:rsid w:val="00B357F5"/>
    <w:rsid w:val="00B359B5"/>
    <w:rsid w:val="00B359FC"/>
    <w:rsid w:val="00B35C24"/>
    <w:rsid w:val="00B35EA7"/>
    <w:rsid w:val="00B35EBE"/>
    <w:rsid w:val="00B360D3"/>
    <w:rsid w:val="00B3610E"/>
    <w:rsid w:val="00B3644A"/>
    <w:rsid w:val="00B3665C"/>
    <w:rsid w:val="00B36680"/>
    <w:rsid w:val="00B366F1"/>
    <w:rsid w:val="00B36D27"/>
    <w:rsid w:val="00B36DC4"/>
    <w:rsid w:val="00B36F96"/>
    <w:rsid w:val="00B3707F"/>
    <w:rsid w:val="00B374C2"/>
    <w:rsid w:val="00B376E4"/>
    <w:rsid w:val="00B37CFF"/>
    <w:rsid w:val="00B37FFA"/>
    <w:rsid w:val="00B400AD"/>
    <w:rsid w:val="00B40428"/>
    <w:rsid w:val="00B40430"/>
    <w:rsid w:val="00B40AB4"/>
    <w:rsid w:val="00B40BD2"/>
    <w:rsid w:val="00B4120B"/>
    <w:rsid w:val="00B41A8A"/>
    <w:rsid w:val="00B41DFB"/>
    <w:rsid w:val="00B41E1B"/>
    <w:rsid w:val="00B41E9F"/>
    <w:rsid w:val="00B42055"/>
    <w:rsid w:val="00B420BF"/>
    <w:rsid w:val="00B423B7"/>
    <w:rsid w:val="00B424CC"/>
    <w:rsid w:val="00B42582"/>
    <w:rsid w:val="00B4279F"/>
    <w:rsid w:val="00B42959"/>
    <w:rsid w:val="00B42ECB"/>
    <w:rsid w:val="00B42F7B"/>
    <w:rsid w:val="00B432F8"/>
    <w:rsid w:val="00B4349D"/>
    <w:rsid w:val="00B43A50"/>
    <w:rsid w:val="00B43B49"/>
    <w:rsid w:val="00B43BC9"/>
    <w:rsid w:val="00B43BFB"/>
    <w:rsid w:val="00B44212"/>
    <w:rsid w:val="00B44218"/>
    <w:rsid w:val="00B44495"/>
    <w:rsid w:val="00B444A2"/>
    <w:rsid w:val="00B45047"/>
    <w:rsid w:val="00B45226"/>
    <w:rsid w:val="00B4550A"/>
    <w:rsid w:val="00B456A1"/>
    <w:rsid w:val="00B45873"/>
    <w:rsid w:val="00B45BE2"/>
    <w:rsid w:val="00B45EDF"/>
    <w:rsid w:val="00B460B6"/>
    <w:rsid w:val="00B46137"/>
    <w:rsid w:val="00B46188"/>
    <w:rsid w:val="00B464EE"/>
    <w:rsid w:val="00B466D6"/>
    <w:rsid w:val="00B46A56"/>
    <w:rsid w:val="00B46DFF"/>
    <w:rsid w:val="00B47226"/>
    <w:rsid w:val="00B47631"/>
    <w:rsid w:val="00B47884"/>
    <w:rsid w:val="00B47FAD"/>
    <w:rsid w:val="00B47FBE"/>
    <w:rsid w:val="00B50A7D"/>
    <w:rsid w:val="00B50CAD"/>
    <w:rsid w:val="00B50CE3"/>
    <w:rsid w:val="00B51302"/>
    <w:rsid w:val="00B519D6"/>
    <w:rsid w:val="00B51D10"/>
    <w:rsid w:val="00B520FC"/>
    <w:rsid w:val="00B52178"/>
    <w:rsid w:val="00B52367"/>
    <w:rsid w:val="00B52679"/>
    <w:rsid w:val="00B526C6"/>
    <w:rsid w:val="00B5272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7F1"/>
    <w:rsid w:val="00B5496C"/>
    <w:rsid w:val="00B5496E"/>
    <w:rsid w:val="00B54E95"/>
    <w:rsid w:val="00B54F6E"/>
    <w:rsid w:val="00B54F8E"/>
    <w:rsid w:val="00B562AF"/>
    <w:rsid w:val="00B56428"/>
    <w:rsid w:val="00B5678B"/>
    <w:rsid w:val="00B56974"/>
    <w:rsid w:val="00B57500"/>
    <w:rsid w:val="00B602D7"/>
    <w:rsid w:val="00B6044E"/>
    <w:rsid w:val="00B60701"/>
    <w:rsid w:val="00B60934"/>
    <w:rsid w:val="00B60D8F"/>
    <w:rsid w:val="00B60EE5"/>
    <w:rsid w:val="00B614A5"/>
    <w:rsid w:val="00B6179C"/>
    <w:rsid w:val="00B618AA"/>
    <w:rsid w:val="00B61C64"/>
    <w:rsid w:val="00B61D04"/>
    <w:rsid w:val="00B6205D"/>
    <w:rsid w:val="00B6210A"/>
    <w:rsid w:val="00B622BC"/>
    <w:rsid w:val="00B626B3"/>
    <w:rsid w:val="00B629FC"/>
    <w:rsid w:val="00B62B8F"/>
    <w:rsid w:val="00B62ED7"/>
    <w:rsid w:val="00B630B2"/>
    <w:rsid w:val="00B63274"/>
    <w:rsid w:val="00B6345C"/>
    <w:rsid w:val="00B636B6"/>
    <w:rsid w:val="00B6379E"/>
    <w:rsid w:val="00B63963"/>
    <w:rsid w:val="00B63D6C"/>
    <w:rsid w:val="00B63EE6"/>
    <w:rsid w:val="00B64046"/>
    <w:rsid w:val="00B64492"/>
    <w:rsid w:val="00B64B7E"/>
    <w:rsid w:val="00B64C48"/>
    <w:rsid w:val="00B64EF2"/>
    <w:rsid w:val="00B65359"/>
    <w:rsid w:val="00B65890"/>
    <w:rsid w:val="00B65D91"/>
    <w:rsid w:val="00B6630F"/>
    <w:rsid w:val="00B663AE"/>
    <w:rsid w:val="00B6683C"/>
    <w:rsid w:val="00B66B04"/>
    <w:rsid w:val="00B66D4E"/>
    <w:rsid w:val="00B66E09"/>
    <w:rsid w:val="00B6704D"/>
    <w:rsid w:val="00B67341"/>
    <w:rsid w:val="00B675DC"/>
    <w:rsid w:val="00B675E5"/>
    <w:rsid w:val="00B6763C"/>
    <w:rsid w:val="00B6763D"/>
    <w:rsid w:val="00B67E94"/>
    <w:rsid w:val="00B701A7"/>
    <w:rsid w:val="00B704CC"/>
    <w:rsid w:val="00B70799"/>
    <w:rsid w:val="00B70EF8"/>
    <w:rsid w:val="00B71138"/>
    <w:rsid w:val="00B7114D"/>
    <w:rsid w:val="00B71209"/>
    <w:rsid w:val="00B71442"/>
    <w:rsid w:val="00B71651"/>
    <w:rsid w:val="00B71949"/>
    <w:rsid w:val="00B71C9C"/>
    <w:rsid w:val="00B71D83"/>
    <w:rsid w:val="00B71E2C"/>
    <w:rsid w:val="00B72232"/>
    <w:rsid w:val="00B72336"/>
    <w:rsid w:val="00B7251F"/>
    <w:rsid w:val="00B725AF"/>
    <w:rsid w:val="00B72A17"/>
    <w:rsid w:val="00B72A5F"/>
    <w:rsid w:val="00B72E1D"/>
    <w:rsid w:val="00B73657"/>
    <w:rsid w:val="00B73A55"/>
    <w:rsid w:val="00B73A82"/>
    <w:rsid w:val="00B743DB"/>
    <w:rsid w:val="00B7453D"/>
    <w:rsid w:val="00B749D7"/>
    <w:rsid w:val="00B74FCA"/>
    <w:rsid w:val="00B75014"/>
    <w:rsid w:val="00B7509E"/>
    <w:rsid w:val="00B751A7"/>
    <w:rsid w:val="00B75821"/>
    <w:rsid w:val="00B75E21"/>
    <w:rsid w:val="00B7614C"/>
    <w:rsid w:val="00B76333"/>
    <w:rsid w:val="00B7633E"/>
    <w:rsid w:val="00B76611"/>
    <w:rsid w:val="00B76788"/>
    <w:rsid w:val="00B767BF"/>
    <w:rsid w:val="00B76E60"/>
    <w:rsid w:val="00B76FC1"/>
    <w:rsid w:val="00B77016"/>
    <w:rsid w:val="00B77173"/>
    <w:rsid w:val="00B7747A"/>
    <w:rsid w:val="00B77632"/>
    <w:rsid w:val="00B77689"/>
    <w:rsid w:val="00B77872"/>
    <w:rsid w:val="00B77A22"/>
    <w:rsid w:val="00B77F41"/>
    <w:rsid w:val="00B8026F"/>
    <w:rsid w:val="00B802FA"/>
    <w:rsid w:val="00B80609"/>
    <w:rsid w:val="00B80802"/>
    <w:rsid w:val="00B8093F"/>
    <w:rsid w:val="00B80C17"/>
    <w:rsid w:val="00B80D12"/>
    <w:rsid w:val="00B81057"/>
    <w:rsid w:val="00B81384"/>
    <w:rsid w:val="00B8159F"/>
    <w:rsid w:val="00B81D0A"/>
    <w:rsid w:val="00B826D8"/>
    <w:rsid w:val="00B82AB7"/>
    <w:rsid w:val="00B82C9B"/>
    <w:rsid w:val="00B82D62"/>
    <w:rsid w:val="00B82DAE"/>
    <w:rsid w:val="00B831CE"/>
    <w:rsid w:val="00B83434"/>
    <w:rsid w:val="00B835CE"/>
    <w:rsid w:val="00B836D0"/>
    <w:rsid w:val="00B837C0"/>
    <w:rsid w:val="00B83B96"/>
    <w:rsid w:val="00B83DCF"/>
    <w:rsid w:val="00B83EDD"/>
    <w:rsid w:val="00B83F11"/>
    <w:rsid w:val="00B83F92"/>
    <w:rsid w:val="00B83FB8"/>
    <w:rsid w:val="00B8423E"/>
    <w:rsid w:val="00B84BE3"/>
    <w:rsid w:val="00B84E7A"/>
    <w:rsid w:val="00B850CA"/>
    <w:rsid w:val="00B85324"/>
    <w:rsid w:val="00B8554F"/>
    <w:rsid w:val="00B85644"/>
    <w:rsid w:val="00B858A0"/>
    <w:rsid w:val="00B85C84"/>
    <w:rsid w:val="00B85D51"/>
    <w:rsid w:val="00B85EAD"/>
    <w:rsid w:val="00B8606D"/>
    <w:rsid w:val="00B860A1"/>
    <w:rsid w:val="00B860CA"/>
    <w:rsid w:val="00B862D8"/>
    <w:rsid w:val="00B86343"/>
    <w:rsid w:val="00B8671A"/>
    <w:rsid w:val="00B86D1A"/>
    <w:rsid w:val="00B86F31"/>
    <w:rsid w:val="00B87015"/>
    <w:rsid w:val="00B87468"/>
    <w:rsid w:val="00B876A7"/>
    <w:rsid w:val="00B878BE"/>
    <w:rsid w:val="00B87A75"/>
    <w:rsid w:val="00B87AA4"/>
    <w:rsid w:val="00B87BE3"/>
    <w:rsid w:val="00B87BE5"/>
    <w:rsid w:val="00B87C15"/>
    <w:rsid w:val="00B87EAC"/>
    <w:rsid w:val="00B9053A"/>
    <w:rsid w:val="00B908C7"/>
    <w:rsid w:val="00B9092D"/>
    <w:rsid w:val="00B90936"/>
    <w:rsid w:val="00B90A02"/>
    <w:rsid w:val="00B90DEA"/>
    <w:rsid w:val="00B90F6A"/>
    <w:rsid w:val="00B910D5"/>
    <w:rsid w:val="00B9114B"/>
    <w:rsid w:val="00B91217"/>
    <w:rsid w:val="00B912A8"/>
    <w:rsid w:val="00B92020"/>
    <w:rsid w:val="00B920A2"/>
    <w:rsid w:val="00B923AC"/>
    <w:rsid w:val="00B92487"/>
    <w:rsid w:val="00B92528"/>
    <w:rsid w:val="00B92BFB"/>
    <w:rsid w:val="00B92F4B"/>
    <w:rsid w:val="00B93373"/>
    <w:rsid w:val="00B93394"/>
    <w:rsid w:val="00B93434"/>
    <w:rsid w:val="00B9355E"/>
    <w:rsid w:val="00B93738"/>
    <w:rsid w:val="00B938F0"/>
    <w:rsid w:val="00B93E70"/>
    <w:rsid w:val="00B942DD"/>
    <w:rsid w:val="00B943AA"/>
    <w:rsid w:val="00B94B23"/>
    <w:rsid w:val="00B94BAD"/>
    <w:rsid w:val="00B94D24"/>
    <w:rsid w:val="00B95071"/>
    <w:rsid w:val="00B9516D"/>
    <w:rsid w:val="00B95180"/>
    <w:rsid w:val="00B9563E"/>
    <w:rsid w:val="00B956E0"/>
    <w:rsid w:val="00B958B8"/>
    <w:rsid w:val="00B9596A"/>
    <w:rsid w:val="00B95A7F"/>
    <w:rsid w:val="00B95B7D"/>
    <w:rsid w:val="00B95EBA"/>
    <w:rsid w:val="00B95FAC"/>
    <w:rsid w:val="00B95FC8"/>
    <w:rsid w:val="00B9602F"/>
    <w:rsid w:val="00B96058"/>
    <w:rsid w:val="00B961D6"/>
    <w:rsid w:val="00B9630F"/>
    <w:rsid w:val="00B9633B"/>
    <w:rsid w:val="00B96824"/>
    <w:rsid w:val="00B96E2E"/>
    <w:rsid w:val="00B97128"/>
    <w:rsid w:val="00B97472"/>
    <w:rsid w:val="00B9763B"/>
    <w:rsid w:val="00B976D2"/>
    <w:rsid w:val="00B978A6"/>
    <w:rsid w:val="00B97950"/>
    <w:rsid w:val="00B97EE8"/>
    <w:rsid w:val="00BA05A3"/>
    <w:rsid w:val="00BA0948"/>
    <w:rsid w:val="00BA096A"/>
    <w:rsid w:val="00BA09FB"/>
    <w:rsid w:val="00BA0A62"/>
    <w:rsid w:val="00BA0DF4"/>
    <w:rsid w:val="00BA0F73"/>
    <w:rsid w:val="00BA1294"/>
    <w:rsid w:val="00BA1570"/>
    <w:rsid w:val="00BA184B"/>
    <w:rsid w:val="00BA1919"/>
    <w:rsid w:val="00BA1A03"/>
    <w:rsid w:val="00BA21A9"/>
    <w:rsid w:val="00BA2412"/>
    <w:rsid w:val="00BA2454"/>
    <w:rsid w:val="00BA24A9"/>
    <w:rsid w:val="00BA2721"/>
    <w:rsid w:val="00BA2770"/>
    <w:rsid w:val="00BA2780"/>
    <w:rsid w:val="00BA2D76"/>
    <w:rsid w:val="00BA2E75"/>
    <w:rsid w:val="00BA2F4D"/>
    <w:rsid w:val="00BA3171"/>
    <w:rsid w:val="00BA31F8"/>
    <w:rsid w:val="00BA34F7"/>
    <w:rsid w:val="00BA35B2"/>
    <w:rsid w:val="00BA3F44"/>
    <w:rsid w:val="00BA410D"/>
    <w:rsid w:val="00BA42E7"/>
    <w:rsid w:val="00BA4501"/>
    <w:rsid w:val="00BA47AC"/>
    <w:rsid w:val="00BA4886"/>
    <w:rsid w:val="00BA4963"/>
    <w:rsid w:val="00BA4A1A"/>
    <w:rsid w:val="00BA4CC4"/>
    <w:rsid w:val="00BA51A0"/>
    <w:rsid w:val="00BA549F"/>
    <w:rsid w:val="00BA55E3"/>
    <w:rsid w:val="00BA5C7D"/>
    <w:rsid w:val="00BA6122"/>
    <w:rsid w:val="00BA6577"/>
    <w:rsid w:val="00BA665A"/>
    <w:rsid w:val="00BA6765"/>
    <w:rsid w:val="00BA6AA0"/>
    <w:rsid w:val="00BA6B3B"/>
    <w:rsid w:val="00BA6EC7"/>
    <w:rsid w:val="00BA6FF3"/>
    <w:rsid w:val="00BA702B"/>
    <w:rsid w:val="00BA72DE"/>
    <w:rsid w:val="00BA7437"/>
    <w:rsid w:val="00BA7A4B"/>
    <w:rsid w:val="00BA7CD0"/>
    <w:rsid w:val="00BA7D66"/>
    <w:rsid w:val="00BA7D9E"/>
    <w:rsid w:val="00BB012E"/>
    <w:rsid w:val="00BB0291"/>
    <w:rsid w:val="00BB0479"/>
    <w:rsid w:val="00BB04B0"/>
    <w:rsid w:val="00BB05B1"/>
    <w:rsid w:val="00BB0808"/>
    <w:rsid w:val="00BB0AE7"/>
    <w:rsid w:val="00BB10DE"/>
    <w:rsid w:val="00BB13A3"/>
    <w:rsid w:val="00BB150E"/>
    <w:rsid w:val="00BB17B9"/>
    <w:rsid w:val="00BB182E"/>
    <w:rsid w:val="00BB1A70"/>
    <w:rsid w:val="00BB1A92"/>
    <w:rsid w:val="00BB1B12"/>
    <w:rsid w:val="00BB24C7"/>
    <w:rsid w:val="00BB251E"/>
    <w:rsid w:val="00BB27F2"/>
    <w:rsid w:val="00BB2847"/>
    <w:rsid w:val="00BB2AA8"/>
    <w:rsid w:val="00BB2D80"/>
    <w:rsid w:val="00BB2E4F"/>
    <w:rsid w:val="00BB3057"/>
    <w:rsid w:val="00BB32DD"/>
    <w:rsid w:val="00BB357E"/>
    <w:rsid w:val="00BB3952"/>
    <w:rsid w:val="00BB396A"/>
    <w:rsid w:val="00BB3C60"/>
    <w:rsid w:val="00BB4004"/>
    <w:rsid w:val="00BB401D"/>
    <w:rsid w:val="00BB40A6"/>
    <w:rsid w:val="00BB4153"/>
    <w:rsid w:val="00BB441A"/>
    <w:rsid w:val="00BB4638"/>
    <w:rsid w:val="00BB4723"/>
    <w:rsid w:val="00BB48BB"/>
    <w:rsid w:val="00BB4977"/>
    <w:rsid w:val="00BB4E62"/>
    <w:rsid w:val="00BB556B"/>
    <w:rsid w:val="00BB5592"/>
    <w:rsid w:val="00BB588A"/>
    <w:rsid w:val="00BB5C30"/>
    <w:rsid w:val="00BB5D03"/>
    <w:rsid w:val="00BB5DB4"/>
    <w:rsid w:val="00BB5DFC"/>
    <w:rsid w:val="00BB5F7C"/>
    <w:rsid w:val="00BB5F91"/>
    <w:rsid w:val="00BB6113"/>
    <w:rsid w:val="00BB67B1"/>
    <w:rsid w:val="00BB7064"/>
    <w:rsid w:val="00BB71E5"/>
    <w:rsid w:val="00BB7367"/>
    <w:rsid w:val="00BB77BA"/>
    <w:rsid w:val="00BB7ADF"/>
    <w:rsid w:val="00BB7C2B"/>
    <w:rsid w:val="00BB7CFB"/>
    <w:rsid w:val="00BB7FCC"/>
    <w:rsid w:val="00BC0307"/>
    <w:rsid w:val="00BC0463"/>
    <w:rsid w:val="00BC056B"/>
    <w:rsid w:val="00BC07DE"/>
    <w:rsid w:val="00BC0F06"/>
    <w:rsid w:val="00BC1071"/>
    <w:rsid w:val="00BC1596"/>
    <w:rsid w:val="00BC174E"/>
    <w:rsid w:val="00BC1E6F"/>
    <w:rsid w:val="00BC1F04"/>
    <w:rsid w:val="00BC1FB3"/>
    <w:rsid w:val="00BC20D4"/>
    <w:rsid w:val="00BC24B7"/>
    <w:rsid w:val="00BC2571"/>
    <w:rsid w:val="00BC26AF"/>
    <w:rsid w:val="00BC27CA"/>
    <w:rsid w:val="00BC27DF"/>
    <w:rsid w:val="00BC2834"/>
    <w:rsid w:val="00BC28F8"/>
    <w:rsid w:val="00BC29AB"/>
    <w:rsid w:val="00BC38B2"/>
    <w:rsid w:val="00BC39D5"/>
    <w:rsid w:val="00BC418B"/>
    <w:rsid w:val="00BC429F"/>
    <w:rsid w:val="00BC4376"/>
    <w:rsid w:val="00BC43CD"/>
    <w:rsid w:val="00BC52B3"/>
    <w:rsid w:val="00BC55AD"/>
    <w:rsid w:val="00BC57C9"/>
    <w:rsid w:val="00BC592C"/>
    <w:rsid w:val="00BC5B0D"/>
    <w:rsid w:val="00BC5FCA"/>
    <w:rsid w:val="00BC63E2"/>
    <w:rsid w:val="00BC63EA"/>
    <w:rsid w:val="00BC66FA"/>
    <w:rsid w:val="00BC67CD"/>
    <w:rsid w:val="00BC6C77"/>
    <w:rsid w:val="00BC6C9A"/>
    <w:rsid w:val="00BC6FB5"/>
    <w:rsid w:val="00BC732E"/>
    <w:rsid w:val="00BC775D"/>
    <w:rsid w:val="00BC779A"/>
    <w:rsid w:val="00BC7910"/>
    <w:rsid w:val="00BC7C56"/>
    <w:rsid w:val="00BC7CF4"/>
    <w:rsid w:val="00BC7F73"/>
    <w:rsid w:val="00BD03F2"/>
    <w:rsid w:val="00BD0728"/>
    <w:rsid w:val="00BD07DA"/>
    <w:rsid w:val="00BD0E2B"/>
    <w:rsid w:val="00BD0EF8"/>
    <w:rsid w:val="00BD10D6"/>
    <w:rsid w:val="00BD12B0"/>
    <w:rsid w:val="00BD154E"/>
    <w:rsid w:val="00BD1E5F"/>
    <w:rsid w:val="00BD1F0B"/>
    <w:rsid w:val="00BD1FAD"/>
    <w:rsid w:val="00BD24D8"/>
    <w:rsid w:val="00BD2728"/>
    <w:rsid w:val="00BD2760"/>
    <w:rsid w:val="00BD28A1"/>
    <w:rsid w:val="00BD299C"/>
    <w:rsid w:val="00BD2B95"/>
    <w:rsid w:val="00BD2F0F"/>
    <w:rsid w:val="00BD2FF5"/>
    <w:rsid w:val="00BD327C"/>
    <w:rsid w:val="00BD3653"/>
    <w:rsid w:val="00BD37E1"/>
    <w:rsid w:val="00BD38CC"/>
    <w:rsid w:val="00BD38D7"/>
    <w:rsid w:val="00BD3944"/>
    <w:rsid w:val="00BD3AC1"/>
    <w:rsid w:val="00BD3CFA"/>
    <w:rsid w:val="00BD3E15"/>
    <w:rsid w:val="00BD40CA"/>
    <w:rsid w:val="00BD4489"/>
    <w:rsid w:val="00BD4688"/>
    <w:rsid w:val="00BD48DB"/>
    <w:rsid w:val="00BD4B81"/>
    <w:rsid w:val="00BD4CEA"/>
    <w:rsid w:val="00BD4F28"/>
    <w:rsid w:val="00BD4FDB"/>
    <w:rsid w:val="00BD511D"/>
    <w:rsid w:val="00BD5214"/>
    <w:rsid w:val="00BD58C1"/>
    <w:rsid w:val="00BD596B"/>
    <w:rsid w:val="00BD5B38"/>
    <w:rsid w:val="00BD5C5B"/>
    <w:rsid w:val="00BD5E9A"/>
    <w:rsid w:val="00BD60F6"/>
    <w:rsid w:val="00BD6322"/>
    <w:rsid w:val="00BD6555"/>
    <w:rsid w:val="00BD65D2"/>
    <w:rsid w:val="00BD681F"/>
    <w:rsid w:val="00BD6DA2"/>
    <w:rsid w:val="00BD6DF0"/>
    <w:rsid w:val="00BD6EB0"/>
    <w:rsid w:val="00BD7331"/>
    <w:rsid w:val="00BD746C"/>
    <w:rsid w:val="00BD76C6"/>
    <w:rsid w:val="00BD7B5B"/>
    <w:rsid w:val="00BD7C7E"/>
    <w:rsid w:val="00BD7E28"/>
    <w:rsid w:val="00BD7E2C"/>
    <w:rsid w:val="00BE014E"/>
    <w:rsid w:val="00BE0184"/>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A35"/>
    <w:rsid w:val="00BE2B61"/>
    <w:rsid w:val="00BE2F6C"/>
    <w:rsid w:val="00BE3117"/>
    <w:rsid w:val="00BE3447"/>
    <w:rsid w:val="00BE3641"/>
    <w:rsid w:val="00BE3723"/>
    <w:rsid w:val="00BE3793"/>
    <w:rsid w:val="00BE3943"/>
    <w:rsid w:val="00BE3BF5"/>
    <w:rsid w:val="00BE3CA5"/>
    <w:rsid w:val="00BE3D6D"/>
    <w:rsid w:val="00BE3E40"/>
    <w:rsid w:val="00BE4282"/>
    <w:rsid w:val="00BE42B2"/>
    <w:rsid w:val="00BE4833"/>
    <w:rsid w:val="00BE49D5"/>
    <w:rsid w:val="00BE4BC0"/>
    <w:rsid w:val="00BE4C02"/>
    <w:rsid w:val="00BE4C19"/>
    <w:rsid w:val="00BE4DAB"/>
    <w:rsid w:val="00BE5046"/>
    <w:rsid w:val="00BE516C"/>
    <w:rsid w:val="00BE539B"/>
    <w:rsid w:val="00BE57FD"/>
    <w:rsid w:val="00BE5804"/>
    <w:rsid w:val="00BE58AA"/>
    <w:rsid w:val="00BE5AAC"/>
    <w:rsid w:val="00BE5B4B"/>
    <w:rsid w:val="00BE5B94"/>
    <w:rsid w:val="00BE5E4F"/>
    <w:rsid w:val="00BE5FA1"/>
    <w:rsid w:val="00BE6453"/>
    <w:rsid w:val="00BE67BA"/>
    <w:rsid w:val="00BE69BA"/>
    <w:rsid w:val="00BE6BB6"/>
    <w:rsid w:val="00BE6C23"/>
    <w:rsid w:val="00BE6DCA"/>
    <w:rsid w:val="00BE74F2"/>
    <w:rsid w:val="00BE77C2"/>
    <w:rsid w:val="00BE7826"/>
    <w:rsid w:val="00BE7952"/>
    <w:rsid w:val="00BE795C"/>
    <w:rsid w:val="00BF00C8"/>
    <w:rsid w:val="00BF0136"/>
    <w:rsid w:val="00BF0821"/>
    <w:rsid w:val="00BF09FD"/>
    <w:rsid w:val="00BF0D29"/>
    <w:rsid w:val="00BF10B5"/>
    <w:rsid w:val="00BF1104"/>
    <w:rsid w:val="00BF11EA"/>
    <w:rsid w:val="00BF12CD"/>
    <w:rsid w:val="00BF136A"/>
    <w:rsid w:val="00BF13ED"/>
    <w:rsid w:val="00BF13F4"/>
    <w:rsid w:val="00BF15AE"/>
    <w:rsid w:val="00BF16DF"/>
    <w:rsid w:val="00BF16E7"/>
    <w:rsid w:val="00BF1D63"/>
    <w:rsid w:val="00BF1DCD"/>
    <w:rsid w:val="00BF1E10"/>
    <w:rsid w:val="00BF2193"/>
    <w:rsid w:val="00BF2373"/>
    <w:rsid w:val="00BF2426"/>
    <w:rsid w:val="00BF258F"/>
    <w:rsid w:val="00BF269C"/>
    <w:rsid w:val="00BF2811"/>
    <w:rsid w:val="00BF2A83"/>
    <w:rsid w:val="00BF2C20"/>
    <w:rsid w:val="00BF2F91"/>
    <w:rsid w:val="00BF3108"/>
    <w:rsid w:val="00BF3390"/>
    <w:rsid w:val="00BF33EE"/>
    <w:rsid w:val="00BF3683"/>
    <w:rsid w:val="00BF385C"/>
    <w:rsid w:val="00BF3C93"/>
    <w:rsid w:val="00BF3EB6"/>
    <w:rsid w:val="00BF42F9"/>
    <w:rsid w:val="00BF4309"/>
    <w:rsid w:val="00BF431A"/>
    <w:rsid w:val="00BF4562"/>
    <w:rsid w:val="00BF4600"/>
    <w:rsid w:val="00BF4605"/>
    <w:rsid w:val="00BF468A"/>
    <w:rsid w:val="00BF4F14"/>
    <w:rsid w:val="00BF5095"/>
    <w:rsid w:val="00BF59D1"/>
    <w:rsid w:val="00BF5C31"/>
    <w:rsid w:val="00BF5FFD"/>
    <w:rsid w:val="00BF613B"/>
    <w:rsid w:val="00BF6B08"/>
    <w:rsid w:val="00BF6D4E"/>
    <w:rsid w:val="00BF6E4A"/>
    <w:rsid w:val="00BF6FF4"/>
    <w:rsid w:val="00BF7010"/>
    <w:rsid w:val="00BF70AA"/>
    <w:rsid w:val="00BF7278"/>
    <w:rsid w:val="00BF72ED"/>
    <w:rsid w:val="00BF7A44"/>
    <w:rsid w:val="00BF7B0D"/>
    <w:rsid w:val="00C00115"/>
    <w:rsid w:val="00C00D48"/>
    <w:rsid w:val="00C00DF0"/>
    <w:rsid w:val="00C00F1A"/>
    <w:rsid w:val="00C00FB9"/>
    <w:rsid w:val="00C00FE6"/>
    <w:rsid w:val="00C010FF"/>
    <w:rsid w:val="00C01144"/>
    <w:rsid w:val="00C01148"/>
    <w:rsid w:val="00C0133D"/>
    <w:rsid w:val="00C014AB"/>
    <w:rsid w:val="00C0186A"/>
    <w:rsid w:val="00C018D4"/>
    <w:rsid w:val="00C01A5F"/>
    <w:rsid w:val="00C01B92"/>
    <w:rsid w:val="00C01C58"/>
    <w:rsid w:val="00C01C5E"/>
    <w:rsid w:val="00C020C3"/>
    <w:rsid w:val="00C021C6"/>
    <w:rsid w:val="00C021FD"/>
    <w:rsid w:val="00C02408"/>
    <w:rsid w:val="00C024E5"/>
    <w:rsid w:val="00C027B6"/>
    <w:rsid w:val="00C02F12"/>
    <w:rsid w:val="00C0304C"/>
    <w:rsid w:val="00C030FF"/>
    <w:rsid w:val="00C033BC"/>
    <w:rsid w:val="00C035F4"/>
    <w:rsid w:val="00C0380C"/>
    <w:rsid w:val="00C0383C"/>
    <w:rsid w:val="00C03872"/>
    <w:rsid w:val="00C03909"/>
    <w:rsid w:val="00C03BD5"/>
    <w:rsid w:val="00C03ED7"/>
    <w:rsid w:val="00C04297"/>
    <w:rsid w:val="00C043AD"/>
    <w:rsid w:val="00C043F8"/>
    <w:rsid w:val="00C0449B"/>
    <w:rsid w:val="00C0468F"/>
    <w:rsid w:val="00C052A4"/>
    <w:rsid w:val="00C052B1"/>
    <w:rsid w:val="00C053F7"/>
    <w:rsid w:val="00C058E0"/>
    <w:rsid w:val="00C0598F"/>
    <w:rsid w:val="00C05B98"/>
    <w:rsid w:val="00C05D5B"/>
    <w:rsid w:val="00C05FF3"/>
    <w:rsid w:val="00C0619F"/>
    <w:rsid w:val="00C063DE"/>
    <w:rsid w:val="00C0645E"/>
    <w:rsid w:val="00C067B2"/>
    <w:rsid w:val="00C067C3"/>
    <w:rsid w:val="00C069F7"/>
    <w:rsid w:val="00C06DF3"/>
    <w:rsid w:val="00C06FCA"/>
    <w:rsid w:val="00C070E4"/>
    <w:rsid w:val="00C0714E"/>
    <w:rsid w:val="00C073AC"/>
    <w:rsid w:val="00C0744E"/>
    <w:rsid w:val="00C07A9F"/>
    <w:rsid w:val="00C07D5C"/>
    <w:rsid w:val="00C1020F"/>
    <w:rsid w:val="00C10263"/>
    <w:rsid w:val="00C108A7"/>
    <w:rsid w:val="00C109E4"/>
    <w:rsid w:val="00C10CA5"/>
    <w:rsid w:val="00C10D84"/>
    <w:rsid w:val="00C1114B"/>
    <w:rsid w:val="00C112BF"/>
    <w:rsid w:val="00C11366"/>
    <w:rsid w:val="00C1178C"/>
    <w:rsid w:val="00C11DA2"/>
    <w:rsid w:val="00C1219F"/>
    <w:rsid w:val="00C1225A"/>
    <w:rsid w:val="00C124DE"/>
    <w:rsid w:val="00C125E2"/>
    <w:rsid w:val="00C12D88"/>
    <w:rsid w:val="00C12E11"/>
    <w:rsid w:val="00C13136"/>
    <w:rsid w:val="00C132B6"/>
    <w:rsid w:val="00C13372"/>
    <w:rsid w:val="00C13757"/>
    <w:rsid w:val="00C1376F"/>
    <w:rsid w:val="00C13ADD"/>
    <w:rsid w:val="00C13D9B"/>
    <w:rsid w:val="00C13EDD"/>
    <w:rsid w:val="00C13F6F"/>
    <w:rsid w:val="00C14358"/>
    <w:rsid w:val="00C1437B"/>
    <w:rsid w:val="00C1440A"/>
    <w:rsid w:val="00C14471"/>
    <w:rsid w:val="00C149AC"/>
    <w:rsid w:val="00C14A54"/>
    <w:rsid w:val="00C15052"/>
    <w:rsid w:val="00C15132"/>
    <w:rsid w:val="00C15389"/>
    <w:rsid w:val="00C153BC"/>
    <w:rsid w:val="00C1574A"/>
    <w:rsid w:val="00C15763"/>
    <w:rsid w:val="00C15776"/>
    <w:rsid w:val="00C159AB"/>
    <w:rsid w:val="00C15CDC"/>
    <w:rsid w:val="00C163C0"/>
    <w:rsid w:val="00C163DD"/>
    <w:rsid w:val="00C163FF"/>
    <w:rsid w:val="00C16645"/>
    <w:rsid w:val="00C1691F"/>
    <w:rsid w:val="00C169AF"/>
    <w:rsid w:val="00C16CCA"/>
    <w:rsid w:val="00C16E19"/>
    <w:rsid w:val="00C17230"/>
    <w:rsid w:val="00C17EDC"/>
    <w:rsid w:val="00C17FEC"/>
    <w:rsid w:val="00C204C4"/>
    <w:rsid w:val="00C20F7B"/>
    <w:rsid w:val="00C21232"/>
    <w:rsid w:val="00C212BB"/>
    <w:rsid w:val="00C218C7"/>
    <w:rsid w:val="00C21BDD"/>
    <w:rsid w:val="00C21CE8"/>
    <w:rsid w:val="00C22090"/>
    <w:rsid w:val="00C22137"/>
    <w:rsid w:val="00C222E1"/>
    <w:rsid w:val="00C22DB3"/>
    <w:rsid w:val="00C22E3E"/>
    <w:rsid w:val="00C2358E"/>
    <w:rsid w:val="00C2359E"/>
    <w:rsid w:val="00C23984"/>
    <w:rsid w:val="00C23DAA"/>
    <w:rsid w:val="00C24217"/>
    <w:rsid w:val="00C2465B"/>
    <w:rsid w:val="00C247E8"/>
    <w:rsid w:val="00C247EB"/>
    <w:rsid w:val="00C24881"/>
    <w:rsid w:val="00C2489A"/>
    <w:rsid w:val="00C24B41"/>
    <w:rsid w:val="00C24B8C"/>
    <w:rsid w:val="00C24D5E"/>
    <w:rsid w:val="00C24F9C"/>
    <w:rsid w:val="00C25210"/>
    <w:rsid w:val="00C25266"/>
    <w:rsid w:val="00C25514"/>
    <w:rsid w:val="00C25563"/>
    <w:rsid w:val="00C25716"/>
    <w:rsid w:val="00C25744"/>
    <w:rsid w:val="00C25769"/>
    <w:rsid w:val="00C2578A"/>
    <w:rsid w:val="00C25D15"/>
    <w:rsid w:val="00C25E40"/>
    <w:rsid w:val="00C2627B"/>
    <w:rsid w:val="00C2634C"/>
    <w:rsid w:val="00C2682F"/>
    <w:rsid w:val="00C26856"/>
    <w:rsid w:val="00C26CEB"/>
    <w:rsid w:val="00C26E0D"/>
    <w:rsid w:val="00C270F7"/>
    <w:rsid w:val="00C2721D"/>
    <w:rsid w:val="00C273A0"/>
    <w:rsid w:val="00C274BF"/>
    <w:rsid w:val="00C276E2"/>
    <w:rsid w:val="00C27747"/>
    <w:rsid w:val="00C3010D"/>
    <w:rsid w:val="00C3050F"/>
    <w:rsid w:val="00C30665"/>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2D5E"/>
    <w:rsid w:val="00C330B7"/>
    <w:rsid w:val="00C33299"/>
    <w:rsid w:val="00C335D4"/>
    <w:rsid w:val="00C338F6"/>
    <w:rsid w:val="00C33BAF"/>
    <w:rsid w:val="00C33E88"/>
    <w:rsid w:val="00C34080"/>
    <w:rsid w:val="00C34448"/>
    <w:rsid w:val="00C34796"/>
    <w:rsid w:val="00C34944"/>
    <w:rsid w:val="00C349CB"/>
    <w:rsid w:val="00C355A0"/>
    <w:rsid w:val="00C35935"/>
    <w:rsid w:val="00C35B9D"/>
    <w:rsid w:val="00C35DCF"/>
    <w:rsid w:val="00C35E01"/>
    <w:rsid w:val="00C360E2"/>
    <w:rsid w:val="00C36182"/>
    <w:rsid w:val="00C361ED"/>
    <w:rsid w:val="00C36337"/>
    <w:rsid w:val="00C3660A"/>
    <w:rsid w:val="00C366B1"/>
    <w:rsid w:val="00C36BC5"/>
    <w:rsid w:val="00C36BEB"/>
    <w:rsid w:val="00C36F24"/>
    <w:rsid w:val="00C37086"/>
    <w:rsid w:val="00C3717E"/>
    <w:rsid w:val="00C3735F"/>
    <w:rsid w:val="00C373A3"/>
    <w:rsid w:val="00C3740A"/>
    <w:rsid w:val="00C37571"/>
    <w:rsid w:val="00C3783A"/>
    <w:rsid w:val="00C37B80"/>
    <w:rsid w:val="00C37CDA"/>
    <w:rsid w:val="00C37D43"/>
    <w:rsid w:val="00C40598"/>
    <w:rsid w:val="00C406A0"/>
    <w:rsid w:val="00C409AD"/>
    <w:rsid w:val="00C40A84"/>
    <w:rsid w:val="00C40A95"/>
    <w:rsid w:val="00C40C72"/>
    <w:rsid w:val="00C40D4D"/>
    <w:rsid w:val="00C410FD"/>
    <w:rsid w:val="00C416AE"/>
    <w:rsid w:val="00C41820"/>
    <w:rsid w:val="00C423ED"/>
    <w:rsid w:val="00C427E7"/>
    <w:rsid w:val="00C42C4C"/>
    <w:rsid w:val="00C4311C"/>
    <w:rsid w:val="00C4338F"/>
    <w:rsid w:val="00C4339C"/>
    <w:rsid w:val="00C434C6"/>
    <w:rsid w:val="00C4376B"/>
    <w:rsid w:val="00C437CA"/>
    <w:rsid w:val="00C438E3"/>
    <w:rsid w:val="00C438F5"/>
    <w:rsid w:val="00C44384"/>
    <w:rsid w:val="00C444D2"/>
    <w:rsid w:val="00C4453D"/>
    <w:rsid w:val="00C4471A"/>
    <w:rsid w:val="00C44B09"/>
    <w:rsid w:val="00C44B29"/>
    <w:rsid w:val="00C44DB5"/>
    <w:rsid w:val="00C44EE7"/>
    <w:rsid w:val="00C45695"/>
    <w:rsid w:val="00C456A0"/>
    <w:rsid w:val="00C45C59"/>
    <w:rsid w:val="00C45CF3"/>
    <w:rsid w:val="00C45EFB"/>
    <w:rsid w:val="00C4606A"/>
    <w:rsid w:val="00C46403"/>
    <w:rsid w:val="00C46695"/>
    <w:rsid w:val="00C468F6"/>
    <w:rsid w:val="00C46CA2"/>
    <w:rsid w:val="00C47350"/>
    <w:rsid w:val="00C47362"/>
    <w:rsid w:val="00C474EF"/>
    <w:rsid w:val="00C4752A"/>
    <w:rsid w:val="00C4774E"/>
    <w:rsid w:val="00C47797"/>
    <w:rsid w:val="00C47B2C"/>
    <w:rsid w:val="00C47B90"/>
    <w:rsid w:val="00C47F31"/>
    <w:rsid w:val="00C500A7"/>
    <w:rsid w:val="00C506CB"/>
    <w:rsid w:val="00C507AB"/>
    <w:rsid w:val="00C50AFF"/>
    <w:rsid w:val="00C50CBC"/>
    <w:rsid w:val="00C50D61"/>
    <w:rsid w:val="00C50E2F"/>
    <w:rsid w:val="00C5102F"/>
    <w:rsid w:val="00C51642"/>
    <w:rsid w:val="00C5169D"/>
    <w:rsid w:val="00C51A5C"/>
    <w:rsid w:val="00C51C7D"/>
    <w:rsid w:val="00C51DF6"/>
    <w:rsid w:val="00C51F79"/>
    <w:rsid w:val="00C5221E"/>
    <w:rsid w:val="00C523D0"/>
    <w:rsid w:val="00C52485"/>
    <w:rsid w:val="00C526B0"/>
    <w:rsid w:val="00C528B3"/>
    <w:rsid w:val="00C52932"/>
    <w:rsid w:val="00C52B55"/>
    <w:rsid w:val="00C52C35"/>
    <w:rsid w:val="00C52D94"/>
    <w:rsid w:val="00C530BC"/>
    <w:rsid w:val="00C53432"/>
    <w:rsid w:val="00C5413E"/>
    <w:rsid w:val="00C5426A"/>
    <w:rsid w:val="00C54478"/>
    <w:rsid w:val="00C545DD"/>
    <w:rsid w:val="00C54717"/>
    <w:rsid w:val="00C55073"/>
    <w:rsid w:val="00C55189"/>
    <w:rsid w:val="00C5525B"/>
    <w:rsid w:val="00C555C4"/>
    <w:rsid w:val="00C555D5"/>
    <w:rsid w:val="00C5584F"/>
    <w:rsid w:val="00C558A2"/>
    <w:rsid w:val="00C55B18"/>
    <w:rsid w:val="00C55B1A"/>
    <w:rsid w:val="00C55D68"/>
    <w:rsid w:val="00C55E5F"/>
    <w:rsid w:val="00C55F70"/>
    <w:rsid w:val="00C5664B"/>
    <w:rsid w:val="00C56F72"/>
    <w:rsid w:val="00C573FE"/>
    <w:rsid w:val="00C5751C"/>
    <w:rsid w:val="00C576D7"/>
    <w:rsid w:val="00C57C82"/>
    <w:rsid w:val="00C57DCB"/>
    <w:rsid w:val="00C607B1"/>
    <w:rsid w:val="00C60885"/>
    <w:rsid w:val="00C6102F"/>
    <w:rsid w:val="00C611AF"/>
    <w:rsid w:val="00C6136D"/>
    <w:rsid w:val="00C613EE"/>
    <w:rsid w:val="00C61466"/>
    <w:rsid w:val="00C6151C"/>
    <w:rsid w:val="00C61659"/>
    <w:rsid w:val="00C61753"/>
    <w:rsid w:val="00C617F5"/>
    <w:rsid w:val="00C618B5"/>
    <w:rsid w:val="00C6194A"/>
    <w:rsid w:val="00C61A61"/>
    <w:rsid w:val="00C61A74"/>
    <w:rsid w:val="00C61CFC"/>
    <w:rsid w:val="00C61D4E"/>
    <w:rsid w:val="00C622E4"/>
    <w:rsid w:val="00C62D34"/>
    <w:rsid w:val="00C62F28"/>
    <w:rsid w:val="00C6330B"/>
    <w:rsid w:val="00C635D0"/>
    <w:rsid w:val="00C63AC2"/>
    <w:rsid w:val="00C63B38"/>
    <w:rsid w:val="00C63CAB"/>
    <w:rsid w:val="00C64025"/>
    <w:rsid w:val="00C64123"/>
    <w:rsid w:val="00C6432D"/>
    <w:rsid w:val="00C64616"/>
    <w:rsid w:val="00C64717"/>
    <w:rsid w:val="00C64A66"/>
    <w:rsid w:val="00C64DCC"/>
    <w:rsid w:val="00C64DEA"/>
    <w:rsid w:val="00C6536A"/>
    <w:rsid w:val="00C65477"/>
    <w:rsid w:val="00C655A8"/>
    <w:rsid w:val="00C655FD"/>
    <w:rsid w:val="00C659A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5B"/>
    <w:rsid w:val="00C706C3"/>
    <w:rsid w:val="00C70900"/>
    <w:rsid w:val="00C709CF"/>
    <w:rsid w:val="00C70F46"/>
    <w:rsid w:val="00C71347"/>
    <w:rsid w:val="00C7178A"/>
    <w:rsid w:val="00C718C5"/>
    <w:rsid w:val="00C72162"/>
    <w:rsid w:val="00C72172"/>
    <w:rsid w:val="00C7221C"/>
    <w:rsid w:val="00C7234E"/>
    <w:rsid w:val="00C72452"/>
    <w:rsid w:val="00C72456"/>
    <w:rsid w:val="00C72591"/>
    <w:rsid w:val="00C7263E"/>
    <w:rsid w:val="00C72AC2"/>
    <w:rsid w:val="00C73152"/>
    <w:rsid w:val="00C735E9"/>
    <w:rsid w:val="00C73B1B"/>
    <w:rsid w:val="00C749AD"/>
    <w:rsid w:val="00C7575A"/>
    <w:rsid w:val="00C758CD"/>
    <w:rsid w:val="00C75960"/>
    <w:rsid w:val="00C759D6"/>
    <w:rsid w:val="00C75A84"/>
    <w:rsid w:val="00C75E1B"/>
    <w:rsid w:val="00C75FDF"/>
    <w:rsid w:val="00C7637F"/>
    <w:rsid w:val="00C763E2"/>
    <w:rsid w:val="00C7646C"/>
    <w:rsid w:val="00C76481"/>
    <w:rsid w:val="00C7656C"/>
    <w:rsid w:val="00C76672"/>
    <w:rsid w:val="00C76859"/>
    <w:rsid w:val="00C76F3B"/>
    <w:rsid w:val="00C7712F"/>
    <w:rsid w:val="00C77879"/>
    <w:rsid w:val="00C77B23"/>
    <w:rsid w:val="00C77CED"/>
    <w:rsid w:val="00C77D69"/>
    <w:rsid w:val="00C77FEC"/>
    <w:rsid w:val="00C80212"/>
    <w:rsid w:val="00C805E4"/>
    <w:rsid w:val="00C805F4"/>
    <w:rsid w:val="00C81276"/>
    <w:rsid w:val="00C81361"/>
    <w:rsid w:val="00C81545"/>
    <w:rsid w:val="00C81579"/>
    <w:rsid w:val="00C817A2"/>
    <w:rsid w:val="00C817C5"/>
    <w:rsid w:val="00C81880"/>
    <w:rsid w:val="00C8189A"/>
    <w:rsid w:val="00C81964"/>
    <w:rsid w:val="00C81A0E"/>
    <w:rsid w:val="00C81A74"/>
    <w:rsid w:val="00C81C04"/>
    <w:rsid w:val="00C81F9A"/>
    <w:rsid w:val="00C8222B"/>
    <w:rsid w:val="00C822D6"/>
    <w:rsid w:val="00C82378"/>
    <w:rsid w:val="00C82A6A"/>
    <w:rsid w:val="00C82AA2"/>
    <w:rsid w:val="00C82DCB"/>
    <w:rsid w:val="00C8303C"/>
    <w:rsid w:val="00C83284"/>
    <w:rsid w:val="00C832E8"/>
    <w:rsid w:val="00C8334D"/>
    <w:rsid w:val="00C8383A"/>
    <w:rsid w:val="00C83883"/>
    <w:rsid w:val="00C83D8F"/>
    <w:rsid w:val="00C83E8E"/>
    <w:rsid w:val="00C84050"/>
    <w:rsid w:val="00C840C2"/>
    <w:rsid w:val="00C840CA"/>
    <w:rsid w:val="00C841BE"/>
    <w:rsid w:val="00C842A0"/>
    <w:rsid w:val="00C84407"/>
    <w:rsid w:val="00C845AA"/>
    <w:rsid w:val="00C84719"/>
    <w:rsid w:val="00C84B6C"/>
    <w:rsid w:val="00C84BBC"/>
    <w:rsid w:val="00C84E45"/>
    <w:rsid w:val="00C85097"/>
    <w:rsid w:val="00C855E9"/>
    <w:rsid w:val="00C8593E"/>
    <w:rsid w:val="00C85FB7"/>
    <w:rsid w:val="00C8600D"/>
    <w:rsid w:val="00C86126"/>
    <w:rsid w:val="00C8652F"/>
    <w:rsid w:val="00C86848"/>
    <w:rsid w:val="00C8696B"/>
    <w:rsid w:val="00C8696C"/>
    <w:rsid w:val="00C86C96"/>
    <w:rsid w:val="00C874C4"/>
    <w:rsid w:val="00C875E0"/>
    <w:rsid w:val="00C87C7D"/>
    <w:rsid w:val="00C87E1D"/>
    <w:rsid w:val="00C901E8"/>
    <w:rsid w:val="00C90329"/>
    <w:rsid w:val="00C904A8"/>
    <w:rsid w:val="00C90681"/>
    <w:rsid w:val="00C908AF"/>
    <w:rsid w:val="00C908ED"/>
    <w:rsid w:val="00C90B8D"/>
    <w:rsid w:val="00C90FD6"/>
    <w:rsid w:val="00C9113F"/>
    <w:rsid w:val="00C919F9"/>
    <w:rsid w:val="00C91B08"/>
    <w:rsid w:val="00C91D5F"/>
    <w:rsid w:val="00C922F4"/>
    <w:rsid w:val="00C926AB"/>
    <w:rsid w:val="00C929F4"/>
    <w:rsid w:val="00C92CCD"/>
    <w:rsid w:val="00C930B1"/>
    <w:rsid w:val="00C9325F"/>
    <w:rsid w:val="00C9346F"/>
    <w:rsid w:val="00C935F0"/>
    <w:rsid w:val="00C936FD"/>
    <w:rsid w:val="00C93777"/>
    <w:rsid w:val="00C93A27"/>
    <w:rsid w:val="00C93BD9"/>
    <w:rsid w:val="00C93E07"/>
    <w:rsid w:val="00C9410D"/>
    <w:rsid w:val="00C943F2"/>
    <w:rsid w:val="00C94419"/>
    <w:rsid w:val="00C946DB"/>
    <w:rsid w:val="00C949A3"/>
    <w:rsid w:val="00C94C5A"/>
    <w:rsid w:val="00C9540B"/>
    <w:rsid w:val="00C95602"/>
    <w:rsid w:val="00C957F8"/>
    <w:rsid w:val="00C95DBD"/>
    <w:rsid w:val="00C95FDB"/>
    <w:rsid w:val="00C96305"/>
    <w:rsid w:val="00C963E5"/>
    <w:rsid w:val="00C96451"/>
    <w:rsid w:val="00C96496"/>
    <w:rsid w:val="00C96783"/>
    <w:rsid w:val="00C96827"/>
    <w:rsid w:val="00C9686A"/>
    <w:rsid w:val="00C96CA3"/>
    <w:rsid w:val="00C97244"/>
    <w:rsid w:val="00C9785C"/>
    <w:rsid w:val="00C97AB3"/>
    <w:rsid w:val="00C97C2D"/>
    <w:rsid w:val="00C97C6C"/>
    <w:rsid w:val="00C97D98"/>
    <w:rsid w:val="00CA0101"/>
    <w:rsid w:val="00CA0670"/>
    <w:rsid w:val="00CA0714"/>
    <w:rsid w:val="00CA0E05"/>
    <w:rsid w:val="00CA0E44"/>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2F8"/>
    <w:rsid w:val="00CA347C"/>
    <w:rsid w:val="00CA3480"/>
    <w:rsid w:val="00CA34F7"/>
    <w:rsid w:val="00CA37BB"/>
    <w:rsid w:val="00CA38C7"/>
    <w:rsid w:val="00CA3958"/>
    <w:rsid w:val="00CA3A49"/>
    <w:rsid w:val="00CA3B5B"/>
    <w:rsid w:val="00CA3BEF"/>
    <w:rsid w:val="00CA3E28"/>
    <w:rsid w:val="00CA4067"/>
    <w:rsid w:val="00CA4478"/>
    <w:rsid w:val="00CA49CB"/>
    <w:rsid w:val="00CA4A66"/>
    <w:rsid w:val="00CA5126"/>
    <w:rsid w:val="00CA521F"/>
    <w:rsid w:val="00CA5392"/>
    <w:rsid w:val="00CA53EC"/>
    <w:rsid w:val="00CA5698"/>
    <w:rsid w:val="00CA5A52"/>
    <w:rsid w:val="00CA629A"/>
    <w:rsid w:val="00CA62DD"/>
    <w:rsid w:val="00CA63D1"/>
    <w:rsid w:val="00CA647D"/>
    <w:rsid w:val="00CA6617"/>
    <w:rsid w:val="00CA6D2C"/>
    <w:rsid w:val="00CA6D77"/>
    <w:rsid w:val="00CA71BE"/>
    <w:rsid w:val="00CA728C"/>
    <w:rsid w:val="00CA73F4"/>
    <w:rsid w:val="00CA75B3"/>
    <w:rsid w:val="00CA7806"/>
    <w:rsid w:val="00CA795A"/>
    <w:rsid w:val="00CA7B30"/>
    <w:rsid w:val="00CA7C9D"/>
    <w:rsid w:val="00CA7D45"/>
    <w:rsid w:val="00CA7DA7"/>
    <w:rsid w:val="00CB00D3"/>
    <w:rsid w:val="00CB0C00"/>
    <w:rsid w:val="00CB0C2E"/>
    <w:rsid w:val="00CB0DAC"/>
    <w:rsid w:val="00CB16A0"/>
    <w:rsid w:val="00CB21A2"/>
    <w:rsid w:val="00CB2688"/>
    <w:rsid w:val="00CB29C0"/>
    <w:rsid w:val="00CB2AAD"/>
    <w:rsid w:val="00CB3628"/>
    <w:rsid w:val="00CB36FB"/>
    <w:rsid w:val="00CB38B8"/>
    <w:rsid w:val="00CB3922"/>
    <w:rsid w:val="00CB3A72"/>
    <w:rsid w:val="00CB3B9B"/>
    <w:rsid w:val="00CB3E28"/>
    <w:rsid w:val="00CB420F"/>
    <w:rsid w:val="00CB4386"/>
    <w:rsid w:val="00CB4DD7"/>
    <w:rsid w:val="00CB4E03"/>
    <w:rsid w:val="00CB4FEB"/>
    <w:rsid w:val="00CB53A0"/>
    <w:rsid w:val="00CB5455"/>
    <w:rsid w:val="00CB56FC"/>
    <w:rsid w:val="00CB5CB9"/>
    <w:rsid w:val="00CB5CFB"/>
    <w:rsid w:val="00CB5DD7"/>
    <w:rsid w:val="00CB5F08"/>
    <w:rsid w:val="00CB60D1"/>
    <w:rsid w:val="00CB63E4"/>
    <w:rsid w:val="00CB63E5"/>
    <w:rsid w:val="00CB64F8"/>
    <w:rsid w:val="00CB65A5"/>
    <w:rsid w:val="00CB6C20"/>
    <w:rsid w:val="00CB6CA1"/>
    <w:rsid w:val="00CB6E17"/>
    <w:rsid w:val="00CB6F49"/>
    <w:rsid w:val="00CB70FD"/>
    <w:rsid w:val="00CB714B"/>
    <w:rsid w:val="00CB7CFC"/>
    <w:rsid w:val="00CC0373"/>
    <w:rsid w:val="00CC07EA"/>
    <w:rsid w:val="00CC0818"/>
    <w:rsid w:val="00CC09F8"/>
    <w:rsid w:val="00CC0C46"/>
    <w:rsid w:val="00CC1189"/>
    <w:rsid w:val="00CC153D"/>
    <w:rsid w:val="00CC1961"/>
    <w:rsid w:val="00CC1C04"/>
    <w:rsid w:val="00CC1C86"/>
    <w:rsid w:val="00CC1EDF"/>
    <w:rsid w:val="00CC20EC"/>
    <w:rsid w:val="00CC2420"/>
    <w:rsid w:val="00CC2471"/>
    <w:rsid w:val="00CC24C4"/>
    <w:rsid w:val="00CC29FD"/>
    <w:rsid w:val="00CC2AC1"/>
    <w:rsid w:val="00CC2B35"/>
    <w:rsid w:val="00CC2C5E"/>
    <w:rsid w:val="00CC2EB1"/>
    <w:rsid w:val="00CC303B"/>
    <w:rsid w:val="00CC31A5"/>
    <w:rsid w:val="00CC32A8"/>
    <w:rsid w:val="00CC352D"/>
    <w:rsid w:val="00CC3A5E"/>
    <w:rsid w:val="00CC3B64"/>
    <w:rsid w:val="00CC3E81"/>
    <w:rsid w:val="00CC4010"/>
    <w:rsid w:val="00CC4327"/>
    <w:rsid w:val="00CC44B4"/>
    <w:rsid w:val="00CC47E6"/>
    <w:rsid w:val="00CC4B89"/>
    <w:rsid w:val="00CC4C8A"/>
    <w:rsid w:val="00CC4E38"/>
    <w:rsid w:val="00CC52B4"/>
    <w:rsid w:val="00CC531F"/>
    <w:rsid w:val="00CC57AB"/>
    <w:rsid w:val="00CC59F2"/>
    <w:rsid w:val="00CC5AB4"/>
    <w:rsid w:val="00CC5D99"/>
    <w:rsid w:val="00CC62E3"/>
    <w:rsid w:val="00CC633A"/>
    <w:rsid w:val="00CC6416"/>
    <w:rsid w:val="00CC6AB8"/>
    <w:rsid w:val="00CC6B7D"/>
    <w:rsid w:val="00CC6C11"/>
    <w:rsid w:val="00CC71F3"/>
    <w:rsid w:val="00CC7305"/>
    <w:rsid w:val="00CC7509"/>
    <w:rsid w:val="00CC7655"/>
    <w:rsid w:val="00CC79F1"/>
    <w:rsid w:val="00CC7B51"/>
    <w:rsid w:val="00CC7B88"/>
    <w:rsid w:val="00CC7C99"/>
    <w:rsid w:val="00CC7CBC"/>
    <w:rsid w:val="00CC7E3E"/>
    <w:rsid w:val="00CD0345"/>
    <w:rsid w:val="00CD0522"/>
    <w:rsid w:val="00CD0FF5"/>
    <w:rsid w:val="00CD11B4"/>
    <w:rsid w:val="00CD15C3"/>
    <w:rsid w:val="00CD15D0"/>
    <w:rsid w:val="00CD16EA"/>
    <w:rsid w:val="00CD1C5B"/>
    <w:rsid w:val="00CD1CF6"/>
    <w:rsid w:val="00CD1D16"/>
    <w:rsid w:val="00CD1E34"/>
    <w:rsid w:val="00CD1FDD"/>
    <w:rsid w:val="00CD232C"/>
    <w:rsid w:val="00CD241D"/>
    <w:rsid w:val="00CD2836"/>
    <w:rsid w:val="00CD2E4B"/>
    <w:rsid w:val="00CD2FCB"/>
    <w:rsid w:val="00CD3269"/>
    <w:rsid w:val="00CD3990"/>
    <w:rsid w:val="00CD3C9B"/>
    <w:rsid w:val="00CD3DB4"/>
    <w:rsid w:val="00CD40B0"/>
    <w:rsid w:val="00CD4913"/>
    <w:rsid w:val="00CD4C12"/>
    <w:rsid w:val="00CD5C35"/>
    <w:rsid w:val="00CD5E5C"/>
    <w:rsid w:val="00CD65A4"/>
    <w:rsid w:val="00CD6D3F"/>
    <w:rsid w:val="00CD70CF"/>
    <w:rsid w:val="00CD7C14"/>
    <w:rsid w:val="00CE0515"/>
    <w:rsid w:val="00CE0D67"/>
    <w:rsid w:val="00CE0D89"/>
    <w:rsid w:val="00CE11EC"/>
    <w:rsid w:val="00CE1289"/>
    <w:rsid w:val="00CE188F"/>
    <w:rsid w:val="00CE18BC"/>
    <w:rsid w:val="00CE1FFD"/>
    <w:rsid w:val="00CE2449"/>
    <w:rsid w:val="00CE2452"/>
    <w:rsid w:val="00CE2AFF"/>
    <w:rsid w:val="00CE2B7F"/>
    <w:rsid w:val="00CE2C43"/>
    <w:rsid w:val="00CE2E0B"/>
    <w:rsid w:val="00CE33BE"/>
    <w:rsid w:val="00CE3732"/>
    <w:rsid w:val="00CE3E9E"/>
    <w:rsid w:val="00CE3F53"/>
    <w:rsid w:val="00CE3FE5"/>
    <w:rsid w:val="00CE3FFF"/>
    <w:rsid w:val="00CE4353"/>
    <w:rsid w:val="00CE4486"/>
    <w:rsid w:val="00CE4558"/>
    <w:rsid w:val="00CE48B4"/>
    <w:rsid w:val="00CE4B54"/>
    <w:rsid w:val="00CE4E92"/>
    <w:rsid w:val="00CE4EDF"/>
    <w:rsid w:val="00CE5032"/>
    <w:rsid w:val="00CE5AF2"/>
    <w:rsid w:val="00CE5BD9"/>
    <w:rsid w:val="00CE5D52"/>
    <w:rsid w:val="00CE5DB4"/>
    <w:rsid w:val="00CE5F1A"/>
    <w:rsid w:val="00CE6445"/>
    <w:rsid w:val="00CE6560"/>
    <w:rsid w:val="00CE657C"/>
    <w:rsid w:val="00CE65BC"/>
    <w:rsid w:val="00CE6673"/>
    <w:rsid w:val="00CE67A0"/>
    <w:rsid w:val="00CE6F2E"/>
    <w:rsid w:val="00CE70CB"/>
    <w:rsid w:val="00CE737E"/>
    <w:rsid w:val="00CE741E"/>
    <w:rsid w:val="00CE7586"/>
    <w:rsid w:val="00CE75DA"/>
    <w:rsid w:val="00CE7657"/>
    <w:rsid w:val="00CE790F"/>
    <w:rsid w:val="00CE7AA7"/>
    <w:rsid w:val="00CE7DE8"/>
    <w:rsid w:val="00CF00B9"/>
    <w:rsid w:val="00CF02E6"/>
    <w:rsid w:val="00CF0577"/>
    <w:rsid w:val="00CF0ED0"/>
    <w:rsid w:val="00CF1150"/>
    <w:rsid w:val="00CF11BA"/>
    <w:rsid w:val="00CF177B"/>
    <w:rsid w:val="00CF184A"/>
    <w:rsid w:val="00CF1B7A"/>
    <w:rsid w:val="00CF1BFE"/>
    <w:rsid w:val="00CF1C75"/>
    <w:rsid w:val="00CF1C7C"/>
    <w:rsid w:val="00CF1E09"/>
    <w:rsid w:val="00CF1FE3"/>
    <w:rsid w:val="00CF2049"/>
    <w:rsid w:val="00CF21F2"/>
    <w:rsid w:val="00CF2242"/>
    <w:rsid w:val="00CF238E"/>
    <w:rsid w:val="00CF2657"/>
    <w:rsid w:val="00CF2659"/>
    <w:rsid w:val="00CF2774"/>
    <w:rsid w:val="00CF28D1"/>
    <w:rsid w:val="00CF2905"/>
    <w:rsid w:val="00CF29B8"/>
    <w:rsid w:val="00CF2A9F"/>
    <w:rsid w:val="00CF2E4B"/>
    <w:rsid w:val="00CF30D3"/>
    <w:rsid w:val="00CF3A19"/>
    <w:rsid w:val="00CF3B65"/>
    <w:rsid w:val="00CF3CA4"/>
    <w:rsid w:val="00CF43AB"/>
    <w:rsid w:val="00CF4493"/>
    <w:rsid w:val="00CF44D2"/>
    <w:rsid w:val="00CF4521"/>
    <w:rsid w:val="00CF4596"/>
    <w:rsid w:val="00CF4708"/>
    <w:rsid w:val="00CF4A56"/>
    <w:rsid w:val="00CF4A9B"/>
    <w:rsid w:val="00CF4F6C"/>
    <w:rsid w:val="00CF5067"/>
    <w:rsid w:val="00CF5103"/>
    <w:rsid w:val="00CF510A"/>
    <w:rsid w:val="00CF52A8"/>
    <w:rsid w:val="00CF54AB"/>
    <w:rsid w:val="00CF5579"/>
    <w:rsid w:val="00CF5894"/>
    <w:rsid w:val="00CF590B"/>
    <w:rsid w:val="00CF5FAB"/>
    <w:rsid w:val="00CF62B2"/>
    <w:rsid w:val="00CF64B8"/>
    <w:rsid w:val="00CF696C"/>
    <w:rsid w:val="00CF6D68"/>
    <w:rsid w:val="00CF70E6"/>
    <w:rsid w:val="00CF7328"/>
    <w:rsid w:val="00CF73D8"/>
    <w:rsid w:val="00CF782A"/>
    <w:rsid w:val="00CF7A13"/>
    <w:rsid w:val="00CF7E14"/>
    <w:rsid w:val="00D0010C"/>
    <w:rsid w:val="00D00276"/>
    <w:rsid w:val="00D00683"/>
    <w:rsid w:val="00D00953"/>
    <w:rsid w:val="00D00DE9"/>
    <w:rsid w:val="00D017F9"/>
    <w:rsid w:val="00D01995"/>
    <w:rsid w:val="00D01A2F"/>
    <w:rsid w:val="00D01AAF"/>
    <w:rsid w:val="00D021AF"/>
    <w:rsid w:val="00D0264F"/>
    <w:rsid w:val="00D02FE0"/>
    <w:rsid w:val="00D03366"/>
    <w:rsid w:val="00D033CE"/>
    <w:rsid w:val="00D0344F"/>
    <w:rsid w:val="00D035E4"/>
    <w:rsid w:val="00D035F6"/>
    <w:rsid w:val="00D03786"/>
    <w:rsid w:val="00D03CB4"/>
    <w:rsid w:val="00D03F1C"/>
    <w:rsid w:val="00D03F77"/>
    <w:rsid w:val="00D040BB"/>
    <w:rsid w:val="00D0429E"/>
    <w:rsid w:val="00D044BE"/>
    <w:rsid w:val="00D045AB"/>
    <w:rsid w:val="00D04B5F"/>
    <w:rsid w:val="00D04C20"/>
    <w:rsid w:val="00D04EFD"/>
    <w:rsid w:val="00D05099"/>
    <w:rsid w:val="00D05129"/>
    <w:rsid w:val="00D0513D"/>
    <w:rsid w:val="00D05252"/>
    <w:rsid w:val="00D052A3"/>
    <w:rsid w:val="00D0536F"/>
    <w:rsid w:val="00D053E3"/>
    <w:rsid w:val="00D058CF"/>
    <w:rsid w:val="00D05C65"/>
    <w:rsid w:val="00D05C98"/>
    <w:rsid w:val="00D05F68"/>
    <w:rsid w:val="00D06521"/>
    <w:rsid w:val="00D06579"/>
    <w:rsid w:val="00D067A3"/>
    <w:rsid w:val="00D06A5A"/>
    <w:rsid w:val="00D06C1D"/>
    <w:rsid w:val="00D06EA4"/>
    <w:rsid w:val="00D06FF6"/>
    <w:rsid w:val="00D0757D"/>
    <w:rsid w:val="00D075A4"/>
    <w:rsid w:val="00D07AB5"/>
    <w:rsid w:val="00D07AFE"/>
    <w:rsid w:val="00D1032F"/>
    <w:rsid w:val="00D104AB"/>
    <w:rsid w:val="00D10645"/>
    <w:rsid w:val="00D10A09"/>
    <w:rsid w:val="00D10AE9"/>
    <w:rsid w:val="00D10C68"/>
    <w:rsid w:val="00D11A4E"/>
    <w:rsid w:val="00D11C34"/>
    <w:rsid w:val="00D11C74"/>
    <w:rsid w:val="00D11F23"/>
    <w:rsid w:val="00D121EC"/>
    <w:rsid w:val="00D122F4"/>
    <w:rsid w:val="00D123C4"/>
    <w:rsid w:val="00D124B7"/>
    <w:rsid w:val="00D1283A"/>
    <w:rsid w:val="00D1298C"/>
    <w:rsid w:val="00D12F89"/>
    <w:rsid w:val="00D135AA"/>
    <w:rsid w:val="00D13672"/>
    <w:rsid w:val="00D13D26"/>
    <w:rsid w:val="00D13E97"/>
    <w:rsid w:val="00D13FA1"/>
    <w:rsid w:val="00D140B5"/>
    <w:rsid w:val="00D14137"/>
    <w:rsid w:val="00D14389"/>
    <w:rsid w:val="00D1458C"/>
    <w:rsid w:val="00D1460B"/>
    <w:rsid w:val="00D14E17"/>
    <w:rsid w:val="00D15655"/>
    <w:rsid w:val="00D159B4"/>
    <w:rsid w:val="00D15D07"/>
    <w:rsid w:val="00D15FEA"/>
    <w:rsid w:val="00D160E0"/>
    <w:rsid w:val="00D1636B"/>
    <w:rsid w:val="00D163B0"/>
    <w:rsid w:val="00D166A7"/>
    <w:rsid w:val="00D169F9"/>
    <w:rsid w:val="00D16EF4"/>
    <w:rsid w:val="00D17058"/>
    <w:rsid w:val="00D17466"/>
    <w:rsid w:val="00D17643"/>
    <w:rsid w:val="00D1771D"/>
    <w:rsid w:val="00D179D0"/>
    <w:rsid w:val="00D17EF3"/>
    <w:rsid w:val="00D20002"/>
    <w:rsid w:val="00D20137"/>
    <w:rsid w:val="00D20383"/>
    <w:rsid w:val="00D2052B"/>
    <w:rsid w:val="00D20830"/>
    <w:rsid w:val="00D20909"/>
    <w:rsid w:val="00D2090D"/>
    <w:rsid w:val="00D21137"/>
    <w:rsid w:val="00D21AFE"/>
    <w:rsid w:val="00D21F9D"/>
    <w:rsid w:val="00D2213F"/>
    <w:rsid w:val="00D223FF"/>
    <w:rsid w:val="00D22545"/>
    <w:rsid w:val="00D22845"/>
    <w:rsid w:val="00D22863"/>
    <w:rsid w:val="00D2291B"/>
    <w:rsid w:val="00D22B2F"/>
    <w:rsid w:val="00D22D63"/>
    <w:rsid w:val="00D22E0A"/>
    <w:rsid w:val="00D233A0"/>
    <w:rsid w:val="00D23493"/>
    <w:rsid w:val="00D234B8"/>
    <w:rsid w:val="00D237BC"/>
    <w:rsid w:val="00D2394F"/>
    <w:rsid w:val="00D23B17"/>
    <w:rsid w:val="00D241CE"/>
    <w:rsid w:val="00D2423B"/>
    <w:rsid w:val="00D2476B"/>
    <w:rsid w:val="00D249C9"/>
    <w:rsid w:val="00D24A54"/>
    <w:rsid w:val="00D24AA4"/>
    <w:rsid w:val="00D24BB5"/>
    <w:rsid w:val="00D25098"/>
    <w:rsid w:val="00D252DE"/>
    <w:rsid w:val="00D2559E"/>
    <w:rsid w:val="00D255C1"/>
    <w:rsid w:val="00D2589A"/>
    <w:rsid w:val="00D2598B"/>
    <w:rsid w:val="00D25AF9"/>
    <w:rsid w:val="00D25B25"/>
    <w:rsid w:val="00D25B97"/>
    <w:rsid w:val="00D25BDE"/>
    <w:rsid w:val="00D25F8D"/>
    <w:rsid w:val="00D26027"/>
    <w:rsid w:val="00D263D7"/>
    <w:rsid w:val="00D2667E"/>
    <w:rsid w:val="00D26C47"/>
    <w:rsid w:val="00D26D8F"/>
    <w:rsid w:val="00D2703F"/>
    <w:rsid w:val="00D275CB"/>
    <w:rsid w:val="00D276E3"/>
    <w:rsid w:val="00D27B12"/>
    <w:rsid w:val="00D27E0D"/>
    <w:rsid w:val="00D27ED5"/>
    <w:rsid w:val="00D3017B"/>
    <w:rsid w:val="00D302DF"/>
    <w:rsid w:val="00D30597"/>
    <w:rsid w:val="00D305B1"/>
    <w:rsid w:val="00D30D04"/>
    <w:rsid w:val="00D31238"/>
    <w:rsid w:val="00D31401"/>
    <w:rsid w:val="00D3146A"/>
    <w:rsid w:val="00D31517"/>
    <w:rsid w:val="00D316B9"/>
    <w:rsid w:val="00D31775"/>
    <w:rsid w:val="00D31854"/>
    <w:rsid w:val="00D31BEF"/>
    <w:rsid w:val="00D31E10"/>
    <w:rsid w:val="00D31F88"/>
    <w:rsid w:val="00D328C5"/>
    <w:rsid w:val="00D329AC"/>
    <w:rsid w:val="00D32A28"/>
    <w:rsid w:val="00D32B95"/>
    <w:rsid w:val="00D32DD4"/>
    <w:rsid w:val="00D32EE8"/>
    <w:rsid w:val="00D33155"/>
    <w:rsid w:val="00D33288"/>
    <w:rsid w:val="00D332F2"/>
    <w:rsid w:val="00D335F1"/>
    <w:rsid w:val="00D33A82"/>
    <w:rsid w:val="00D33A9E"/>
    <w:rsid w:val="00D33ED0"/>
    <w:rsid w:val="00D33F3B"/>
    <w:rsid w:val="00D340E7"/>
    <w:rsid w:val="00D3430A"/>
    <w:rsid w:val="00D34378"/>
    <w:rsid w:val="00D345AD"/>
    <w:rsid w:val="00D3464B"/>
    <w:rsid w:val="00D34867"/>
    <w:rsid w:val="00D3497A"/>
    <w:rsid w:val="00D34B73"/>
    <w:rsid w:val="00D34E0C"/>
    <w:rsid w:val="00D34F19"/>
    <w:rsid w:val="00D34F86"/>
    <w:rsid w:val="00D35112"/>
    <w:rsid w:val="00D35AD8"/>
    <w:rsid w:val="00D35E56"/>
    <w:rsid w:val="00D35F59"/>
    <w:rsid w:val="00D36388"/>
    <w:rsid w:val="00D36452"/>
    <w:rsid w:val="00D36C44"/>
    <w:rsid w:val="00D36DF8"/>
    <w:rsid w:val="00D3715A"/>
    <w:rsid w:val="00D372B4"/>
    <w:rsid w:val="00D37314"/>
    <w:rsid w:val="00D3748D"/>
    <w:rsid w:val="00D3750A"/>
    <w:rsid w:val="00D37536"/>
    <w:rsid w:val="00D379FB"/>
    <w:rsid w:val="00D37AC1"/>
    <w:rsid w:val="00D37B15"/>
    <w:rsid w:val="00D37D4C"/>
    <w:rsid w:val="00D37D87"/>
    <w:rsid w:val="00D405B4"/>
    <w:rsid w:val="00D405B9"/>
    <w:rsid w:val="00D40733"/>
    <w:rsid w:val="00D41039"/>
    <w:rsid w:val="00D4148E"/>
    <w:rsid w:val="00D417C5"/>
    <w:rsid w:val="00D41AB3"/>
    <w:rsid w:val="00D41BD3"/>
    <w:rsid w:val="00D41C91"/>
    <w:rsid w:val="00D41F87"/>
    <w:rsid w:val="00D423D7"/>
    <w:rsid w:val="00D42BED"/>
    <w:rsid w:val="00D42D65"/>
    <w:rsid w:val="00D43571"/>
    <w:rsid w:val="00D43686"/>
    <w:rsid w:val="00D4392E"/>
    <w:rsid w:val="00D43A13"/>
    <w:rsid w:val="00D43A8A"/>
    <w:rsid w:val="00D43AF0"/>
    <w:rsid w:val="00D43C3D"/>
    <w:rsid w:val="00D4405E"/>
    <w:rsid w:val="00D4430F"/>
    <w:rsid w:val="00D44317"/>
    <w:rsid w:val="00D446B7"/>
    <w:rsid w:val="00D448E3"/>
    <w:rsid w:val="00D4493D"/>
    <w:rsid w:val="00D44A1D"/>
    <w:rsid w:val="00D44A23"/>
    <w:rsid w:val="00D44D5D"/>
    <w:rsid w:val="00D4507C"/>
    <w:rsid w:val="00D45243"/>
    <w:rsid w:val="00D45662"/>
    <w:rsid w:val="00D457D4"/>
    <w:rsid w:val="00D457D5"/>
    <w:rsid w:val="00D4581F"/>
    <w:rsid w:val="00D458D8"/>
    <w:rsid w:val="00D459DA"/>
    <w:rsid w:val="00D45CE8"/>
    <w:rsid w:val="00D4611C"/>
    <w:rsid w:val="00D463CE"/>
    <w:rsid w:val="00D46471"/>
    <w:rsid w:val="00D466ED"/>
    <w:rsid w:val="00D46963"/>
    <w:rsid w:val="00D46ABB"/>
    <w:rsid w:val="00D46B4D"/>
    <w:rsid w:val="00D46F51"/>
    <w:rsid w:val="00D46F71"/>
    <w:rsid w:val="00D47154"/>
    <w:rsid w:val="00D4756D"/>
    <w:rsid w:val="00D475BD"/>
    <w:rsid w:val="00D47688"/>
    <w:rsid w:val="00D477A7"/>
    <w:rsid w:val="00D47CDD"/>
    <w:rsid w:val="00D500E5"/>
    <w:rsid w:val="00D5026E"/>
    <w:rsid w:val="00D506D8"/>
    <w:rsid w:val="00D5081B"/>
    <w:rsid w:val="00D50C67"/>
    <w:rsid w:val="00D50D4C"/>
    <w:rsid w:val="00D50E47"/>
    <w:rsid w:val="00D50E80"/>
    <w:rsid w:val="00D51089"/>
    <w:rsid w:val="00D5108F"/>
    <w:rsid w:val="00D510BD"/>
    <w:rsid w:val="00D51253"/>
    <w:rsid w:val="00D514FC"/>
    <w:rsid w:val="00D5175A"/>
    <w:rsid w:val="00D5175C"/>
    <w:rsid w:val="00D51D1F"/>
    <w:rsid w:val="00D521BA"/>
    <w:rsid w:val="00D521C3"/>
    <w:rsid w:val="00D522E4"/>
    <w:rsid w:val="00D524D0"/>
    <w:rsid w:val="00D52528"/>
    <w:rsid w:val="00D52786"/>
    <w:rsid w:val="00D52842"/>
    <w:rsid w:val="00D52A4E"/>
    <w:rsid w:val="00D52B34"/>
    <w:rsid w:val="00D52ECF"/>
    <w:rsid w:val="00D52F5B"/>
    <w:rsid w:val="00D531C3"/>
    <w:rsid w:val="00D532BE"/>
    <w:rsid w:val="00D5357E"/>
    <w:rsid w:val="00D536C5"/>
    <w:rsid w:val="00D53725"/>
    <w:rsid w:val="00D537FC"/>
    <w:rsid w:val="00D53902"/>
    <w:rsid w:val="00D53A20"/>
    <w:rsid w:val="00D53AAD"/>
    <w:rsid w:val="00D53B11"/>
    <w:rsid w:val="00D53F57"/>
    <w:rsid w:val="00D5425B"/>
    <w:rsid w:val="00D544A2"/>
    <w:rsid w:val="00D545F6"/>
    <w:rsid w:val="00D5472B"/>
    <w:rsid w:val="00D550E8"/>
    <w:rsid w:val="00D55174"/>
    <w:rsid w:val="00D551F3"/>
    <w:rsid w:val="00D55459"/>
    <w:rsid w:val="00D555A1"/>
    <w:rsid w:val="00D555AC"/>
    <w:rsid w:val="00D555D5"/>
    <w:rsid w:val="00D55875"/>
    <w:rsid w:val="00D55A8B"/>
    <w:rsid w:val="00D55AC6"/>
    <w:rsid w:val="00D55F36"/>
    <w:rsid w:val="00D56166"/>
    <w:rsid w:val="00D563DC"/>
    <w:rsid w:val="00D564FB"/>
    <w:rsid w:val="00D56528"/>
    <w:rsid w:val="00D5699C"/>
    <w:rsid w:val="00D56C15"/>
    <w:rsid w:val="00D56D30"/>
    <w:rsid w:val="00D57084"/>
    <w:rsid w:val="00D570CF"/>
    <w:rsid w:val="00D57273"/>
    <w:rsid w:val="00D57506"/>
    <w:rsid w:val="00D577C5"/>
    <w:rsid w:val="00D57B34"/>
    <w:rsid w:val="00D57C84"/>
    <w:rsid w:val="00D57D73"/>
    <w:rsid w:val="00D57FBA"/>
    <w:rsid w:val="00D601C4"/>
    <w:rsid w:val="00D60504"/>
    <w:rsid w:val="00D60566"/>
    <w:rsid w:val="00D60942"/>
    <w:rsid w:val="00D60C88"/>
    <w:rsid w:val="00D60E5A"/>
    <w:rsid w:val="00D61036"/>
    <w:rsid w:val="00D611E1"/>
    <w:rsid w:val="00D614A9"/>
    <w:rsid w:val="00D6178A"/>
    <w:rsid w:val="00D61809"/>
    <w:rsid w:val="00D61982"/>
    <w:rsid w:val="00D61CEB"/>
    <w:rsid w:val="00D620CB"/>
    <w:rsid w:val="00D6256D"/>
    <w:rsid w:val="00D6262D"/>
    <w:rsid w:val="00D62ADF"/>
    <w:rsid w:val="00D6304F"/>
    <w:rsid w:val="00D632FD"/>
    <w:rsid w:val="00D63502"/>
    <w:rsid w:val="00D635EB"/>
    <w:rsid w:val="00D64215"/>
    <w:rsid w:val="00D64298"/>
    <w:rsid w:val="00D644C0"/>
    <w:rsid w:val="00D64560"/>
    <w:rsid w:val="00D64A0F"/>
    <w:rsid w:val="00D64B83"/>
    <w:rsid w:val="00D64D43"/>
    <w:rsid w:val="00D64DF8"/>
    <w:rsid w:val="00D65C9B"/>
    <w:rsid w:val="00D66165"/>
    <w:rsid w:val="00D662B2"/>
    <w:rsid w:val="00D6691F"/>
    <w:rsid w:val="00D66974"/>
    <w:rsid w:val="00D66A32"/>
    <w:rsid w:val="00D66AC3"/>
    <w:rsid w:val="00D66B7D"/>
    <w:rsid w:val="00D66C1F"/>
    <w:rsid w:val="00D6708C"/>
    <w:rsid w:val="00D6755F"/>
    <w:rsid w:val="00D6768D"/>
    <w:rsid w:val="00D6771A"/>
    <w:rsid w:val="00D677C5"/>
    <w:rsid w:val="00D67969"/>
    <w:rsid w:val="00D67AF1"/>
    <w:rsid w:val="00D67CB1"/>
    <w:rsid w:val="00D70061"/>
    <w:rsid w:val="00D7014B"/>
    <w:rsid w:val="00D701FF"/>
    <w:rsid w:val="00D702DF"/>
    <w:rsid w:val="00D70521"/>
    <w:rsid w:val="00D7061A"/>
    <w:rsid w:val="00D708AA"/>
    <w:rsid w:val="00D7093E"/>
    <w:rsid w:val="00D70BD9"/>
    <w:rsid w:val="00D70E7E"/>
    <w:rsid w:val="00D70FED"/>
    <w:rsid w:val="00D7126F"/>
    <w:rsid w:val="00D71D42"/>
    <w:rsid w:val="00D71F20"/>
    <w:rsid w:val="00D72061"/>
    <w:rsid w:val="00D721D9"/>
    <w:rsid w:val="00D7292C"/>
    <w:rsid w:val="00D72A50"/>
    <w:rsid w:val="00D72CAE"/>
    <w:rsid w:val="00D730D2"/>
    <w:rsid w:val="00D73108"/>
    <w:rsid w:val="00D735FF"/>
    <w:rsid w:val="00D7389A"/>
    <w:rsid w:val="00D73913"/>
    <w:rsid w:val="00D7396D"/>
    <w:rsid w:val="00D739C9"/>
    <w:rsid w:val="00D73E76"/>
    <w:rsid w:val="00D7418E"/>
    <w:rsid w:val="00D745CB"/>
    <w:rsid w:val="00D749A8"/>
    <w:rsid w:val="00D75115"/>
    <w:rsid w:val="00D7564A"/>
    <w:rsid w:val="00D75750"/>
    <w:rsid w:val="00D75B2C"/>
    <w:rsid w:val="00D7604C"/>
    <w:rsid w:val="00D7689C"/>
    <w:rsid w:val="00D768A5"/>
    <w:rsid w:val="00D76980"/>
    <w:rsid w:val="00D76ABB"/>
    <w:rsid w:val="00D76C9E"/>
    <w:rsid w:val="00D771D3"/>
    <w:rsid w:val="00D771D4"/>
    <w:rsid w:val="00D77292"/>
    <w:rsid w:val="00D77361"/>
    <w:rsid w:val="00D774A9"/>
    <w:rsid w:val="00D775F1"/>
    <w:rsid w:val="00D77A73"/>
    <w:rsid w:val="00D77C5A"/>
    <w:rsid w:val="00D77DF3"/>
    <w:rsid w:val="00D8034C"/>
    <w:rsid w:val="00D804BB"/>
    <w:rsid w:val="00D804E9"/>
    <w:rsid w:val="00D80B44"/>
    <w:rsid w:val="00D80CA3"/>
    <w:rsid w:val="00D80CF6"/>
    <w:rsid w:val="00D81195"/>
    <w:rsid w:val="00D8134E"/>
    <w:rsid w:val="00D8139D"/>
    <w:rsid w:val="00D81586"/>
    <w:rsid w:val="00D81814"/>
    <w:rsid w:val="00D81E34"/>
    <w:rsid w:val="00D81EC3"/>
    <w:rsid w:val="00D8203A"/>
    <w:rsid w:val="00D82162"/>
    <w:rsid w:val="00D82191"/>
    <w:rsid w:val="00D82420"/>
    <w:rsid w:val="00D825BC"/>
    <w:rsid w:val="00D82720"/>
    <w:rsid w:val="00D834B6"/>
    <w:rsid w:val="00D83563"/>
    <w:rsid w:val="00D83972"/>
    <w:rsid w:val="00D83994"/>
    <w:rsid w:val="00D83996"/>
    <w:rsid w:val="00D83BA7"/>
    <w:rsid w:val="00D844F6"/>
    <w:rsid w:val="00D84504"/>
    <w:rsid w:val="00D84697"/>
    <w:rsid w:val="00D8495E"/>
    <w:rsid w:val="00D84BB1"/>
    <w:rsid w:val="00D84BD4"/>
    <w:rsid w:val="00D84C1E"/>
    <w:rsid w:val="00D8518C"/>
    <w:rsid w:val="00D85277"/>
    <w:rsid w:val="00D857B9"/>
    <w:rsid w:val="00D85A00"/>
    <w:rsid w:val="00D85CE1"/>
    <w:rsid w:val="00D86043"/>
    <w:rsid w:val="00D8618B"/>
    <w:rsid w:val="00D863E5"/>
    <w:rsid w:val="00D86414"/>
    <w:rsid w:val="00D865BA"/>
    <w:rsid w:val="00D86CB9"/>
    <w:rsid w:val="00D86DC3"/>
    <w:rsid w:val="00D87093"/>
    <w:rsid w:val="00D87503"/>
    <w:rsid w:val="00D87516"/>
    <w:rsid w:val="00D875FE"/>
    <w:rsid w:val="00D87A55"/>
    <w:rsid w:val="00D87A6C"/>
    <w:rsid w:val="00D87C13"/>
    <w:rsid w:val="00D90057"/>
    <w:rsid w:val="00D90224"/>
    <w:rsid w:val="00D90396"/>
    <w:rsid w:val="00D9041F"/>
    <w:rsid w:val="00D90609"/>
    <w:rsid w:val="00D9068A"/>
    <w:rsid w:val="00D90A7B"/>
    <w:rsid w:val="00D90C11"/>
    <w:rsid w:val="00D90FF5"/>
    <w:rsid w:val="00D912B3"/>
    <w:rsid w:val="00D912F8"/>
    <w:rsid w:val="00D91463"/>
    <w:rsid w:val="00D9170C"/>
    <w:rsid w:val="00D91D65"/>
    <w:rsid w:val="00D91F05"/>
    <w:rsid w:val="00D920C6"/>
    <w:rsid w:val="00D92160"/>
    <w:rsid w:val="00D92269"/>
    <w:rsid w:val="00D92360"/>
    <w:rsid w:val="00D92455"/>
    <w:rsid w:val="00D9253F"/>
    <w:rsid w:val="00D926AC"/>
    <w:rsid w:val="00D92946"/>
    <w:rsid w:val="00D92AED"/>
    <w:rsid w:val="00D92C1A"/>
    <w:rsid w:val="00D92C2F"/>
    <w:rsid w:val="00D931B3"/>
    <w:rsid w:val="00D933B9"/>
    <w:rsid w:val="00D93668"/>
    <w:rsid w:val="00D94332"/>
    <w:rsid w:val="00D943D8"/>
    <w:rsid w:val="00D944A1"/>
    <w:rsid w:val="00D94536"/>
    <w:rsid w:val="00D94BC5"/>
    <w:rsid w:val="00D95178"/>
    <w:rsid w:val="00D95392"/>
    <w:rsid w:val="00D9540B"/>
    <w:rsid w:val="00D9546B"/>
    <w:rsid w:val="00D9563B"/>
    <w:rsid w:val="00D959E8"/>
    <w:rsid w:val="00D9630C"/>
    <w:rsid w:val="00D96611"/>
    <w:rsid w:val="00D96652"/>
    <w:rsid w:val="00D966F7"/>
    <w:rsid w:val="00D96733"/>
    <w:rsid w:val="00D9676B"/>
    <w:rsid w:val="00D96A10"/>
    <w:rsid w:val="00D96B1E"/>
    <w:rsid w:val="00D96D20"/>
    <w:rsid w:val="00D96EDF"/>
    <w:rsid w:val="00D96F00"/>
    <w:rsid w:val="00D97057"/>
    <w:rsid w:val="00D970BA"/>
    <w:rsid w:val="00D970CE"/>
    <w:rsid w:val="00D97272"/>
    <w:rsid w:val="00D97424"/>
    <w:rsid w:val="00D97566"/>
    <w:rsid w:val="00D97694"/>
    <w:rsid w:val="00D976A2"/>
    <w:rsid w:val="00D976AA"/>
    <w:rsid w:val="00D9770C"/>
    <w:rsid w:val="00D97739"/>
    <w:rsid w:val="00D97EF9"/>
    <w:rsid w:val="00DA0001"/>
    <w:rsid w:val="00DA058B"/>
    <w:rsid w:val="00DA0719"/>
    <w:rsid w:val="00DA0DFC"/>
    <w:rsid w:val="00DA1314"/>
    <w:rsid w:val="00DA1465"/>
    <w:rsid w:val="00DA14FF"/>
    <w:rsid w:val="00DA17C5"/>
    <w:rsid w:val="00DA19D0"/>
    <w:rsid w:val="00DA1A82"/>
    <w:rsid w:val="00DA1AFC"/>
    <w:rsid w:val="00DA1CC0"/>
    <w:rsid w:val="00DA1D17"/>
    <w:rsid w:val="00DA2392"/>
    <w:rsid w:val="00DA280A"/>
    <w:rsid w:val="00DA2954"/>
    <w:rsid w:val="00DA2976"/>
    <w:rsid w:val="00DA2ACC"/>
    <w:rsid w:val="00DA2F3E"/>
    <w:rsid w:val="00DA33C5"/>
    <w:rsid w:val="00DA3460"/>
    <w:rsid w:val="00DA34AA"/>
    <w:rsid w:val="00DA3BE1"/>
    <w:rsid w:val="00DA3EE6"/>
    <w:rsid w:val="00DA3FF1"/>
    <w:rsid w:val="00DA42E4"/>
    <w:rsid w:val="00DA447B"/>
    <w:rsid w:val="00DA47C2"/>
    <w:rsid w:val="00DA48C2"/>
    <w:rsid w:val="00DA4BE5"/>
    <w:rsid w:val="00DA4E04"/>
    <w:rsid w:val="00DA5094"/>
    <w:rsid w:val="00DA5804"/>
    <w:rsid w:val="00DA6105"/>
    <w:rsid w:val="00DA62E0"/>
    <w:rsid w:val="00DA6309"/>
    <w:rsid w:val="00DA655E"/>
    <w:rsid w:val="00DA6637"/>
    <w:rsid w:val="00DA6D71"/>
    <w:rsid w:val="00DA6FC9"/>
    <w:rsid w:val="00DA7D60"/>
    <w:rsid w:val="00DB00C6"/>
    <w:rsid w:val="00DB01AD"/>
    <w:rsid w:val="00DB0213"/>
    <w:rsid w:val="00DB0504"/>
    <w:rsid w:val="00DB0936"/>
    <w:rsid w:val="00DB0F82"/>
    <w:rsid w:val="00DB161F"/>
    <w:rsid w:val="00DB16F6"/>
    <w:rsid w:val="00DB1800"/>
    <w:rsid w:val="00DB1AB1"/>
    <w:rsid w:val="00DB1B42"/>
    <w:rsid w:val="00DB1F4D"/>
    <w:rsid w:val="00DB1F5A"/>
    <w:rsid w:val="00DB1F60"/>
    <w:rsid w:val="00DB205A"/>
    <w:rsid w:val="00DB22A0"/>
    <w:rsid w:val="00DB2501"/>
    <w:rsid w:val="00DB294A"/>
    <w:rsid w:val="00DB29CE"/>
    <w:rsid w:val="00DB29DF"/>
    <w:rsid w:val="00DB2A96"/>
    <w:rsid w:val="00DB2A97"/>
    <w:rsid w:val="00DB2D05"/>
    <w:rsid w:val="00DB2D57"/>
    <w:rsid w:val="00DB320A"/>
    <w:rsid w:val="00DB3722"/>
    <w:rsid w:val="00DB3AF6"/>
    <w:rsid w:val="00DB3AFE"/>
    <w:rsid w:val="00DB3C41"/>
    <w:rsid w:val="00DB3DA0"/>
    <w:rsid w:val="00DB3EDC"/>
    <w:rsid w:val="00DB4113"/>
    <w:rsid w:val="00DB4195"/>
    <w:rsid w:val="00DB4824"/>
    <w:rsid w:val="00DB4C4D"/>
    <w:rsid w:val="00DB5830"/>
    <w:rsid w:val="00DB5AEC"/>
    <w:rsid w:val="00DB5CE7"/>
    <w:rsid w:val="00DB5F13"/>
    <w:rsid w:val="00DB64AD"/>
    <w:rsid w:val="00DB6520"/>
    <w:rsid w:val="00DB671E"/>
    <w:rsid w:val="00DB69EB"/>
    <w:rsid w:val="00DB6A71"/>
    <w:rsid w:val="00DB6CAB"/>
    <w:rsid w:val="00DB6CC8"/>
    <w:rsid w:val="00DB7115"/>
    <w:rsid w:val="00DB7559"/>
    <w:rsid w:val="00DB755C"/>
    <w:rsid w:val="00DB76E1"/>
    <w:rsid w:val="00DB7C00"/>
    <w:rsid w:val="00DB7FE3"/>
    <w:rsid w:val="00DC0112"/>
    <w:rsid w:val="00DC023E"/>
    <w:rsid w:val="00DC0582"/>
    <w:rsid w:val="00DC0608"/>
    <w:rsid w:val="00DC0734"/>
    <w:rsid w:val="00DC0969"/>
    <w:rsid w:val="00DC0B81"/>
    <w:rsid w:val="00DC0C04"/>
    <w:rsid w:val="00DC0C3F"/>
    <w:rsid w:val="00DC0C6B"/>
    <w:rsid w:val="00DC0EA7"/>
    <w:rsid w:val="00DC137E"/>
    <w:rsid w:val="00DC1863"/>
    <w:rsid w:val="00DC1A87"/>
    <w:rsid w:val="00DC248F"/>
    <w:rsid w:val="00DC25B8"/>
    <w:rsid w:val="00DC2790"/>
    <w:rsid w:val="00DC295A"/>
    <w:rsid w:val="00DC2BF3"/>
    <w:rsid w:val="00DC33AC"/>
    <w:rsid w:val="00DC375F"/>
    <w:rsid w:val="00DC381F"/>
    <w:rsid w:val="00DC3EBF"/>
    <w:rsid w:val="00DC3F2D"/>
    <w:rsid w:val="00DC415C"/>
    <w:rsid w:val="00DC4682"/>
    <w:rsid w:val="00DC47D9"/>
    <w:rsid w:val="00DC47F0"/>
    <w:rsid w:val="00DC5525"/>
    <w:rsid w:val="00DC568B"/>
    <w:rsid w:val="00DC575F"/>
    <w:rsid w:val="00DC5BAA"/>
    <w:rsid w:val="00DC634A"/>
    <w:rsid w:val="00DC654B"/>
    <w:rsid w:val="00DC69DD"/>
    <w:rsid w:val="00DC6B16"/>
    <w:rsid w:val="00DC6C0C"/>
    <w:rsid w:val="00DC716B"/>
    <w:rsid w:val="00DC7570"/>
    <w:rsid w:val="00DC771C"/>
    <w:rsid w:val="00DC7A82"/>
    <w:rsid w:val="00DC7DFF"/>
    <w:rsid w:val="00DD01C2"/>
    <w:rsid w:val="00DD1030"/>
    <w:rsid w:val="00DD1261"/>
    <w:rsid w:val="00DD1950"/>
    <w:rsid w:val="00DD1A03"/>
    <w:rsid w:val="00DD1D6D"/>
    <w:rsid w:val="00DD1E5C"/>
    <w:rsid w:val="00DD1F2C"/>
    <w:rsid w:val="00DD2076"/>
    <w:rsid w:val="00DD286A"/>
    <w:rsid w:val="00DD2941"/>
    <w:rsid w:val="00DD309F"/>
    <w:rsid w:val="00DD3148"/>
    <w:rsid w:val="00DD34F5"/>
    <w:rsid w:val="00DD3600"/>
    <w:rsid w:val="00DD36A4"/>
    <w:rsid w:val="00DD3854"/>
    <w:rsid w:val="00DD3896"/>
    <w:rsid w:val="00DD3D23"/>
    <w:rsid w:val="00DD3D8D"/>
    <w:rsid w:val="00DD4801"/>
    <w:rsid w:val="00DD49B2"/>
    <w:rsid w:val="00DD4D6E"/>
    <w:rsid w:val="00DD4D8B"/>
    <w:rsid w:val="00DD5545"/>
    <w:rsid w:val="00DD589C"/>
    <w:rsid w:val="00DD58AF"/>
    <w:rsid w:val="00DD58E3"/>
    <w:rsid w:val="00DD5C4D"/>
    <w:rsid w:val="00DD6011"/>
    <w:rsid w:val="00DD6D79"/>
    <w:rsid w:val="00DD7008"/>
    <w:rsid w:val="00DD7017"/>
    <w:rsid w:val="00DD70D8"/>
    <w:rsid w:val="00DD7355"/>
    <w:rsid w:val="00DD739D"/>
    <w:rsid w:val="00DD73DF"/>
    <w:rsid w:val="00DD7467"/>
    <w:rsid w:val="00DD746B"/>
    <w:rsid w:val="00DD7DA2"/>
    <w:rsid w:val="00DD7DC1"/>
    <w:rsid w:val="00DE0463"/>
    <w:rsid w:val="00DE04A9"/>
    <w:rsid w:val="00DE0888"/>
    <w:rsid w:val="00DE0A30"/>
    <w:rsid w:val="00DE1154"/>
    <w:rsid w:val="00DE127B"/>
    <w:rsid w:val="00DE1371"/>
    <w:rsid w:val="00DE14D2"/>
    <w:rsid w:val="00DE15C9"/>
    <w:rsid w:val="00DE184F"/>
    <w:rsid w:val="00DE1CA3"/>
    <w:rsid w:val="00DE1E26"/>
    <w:rsid w:val="00DE1E50"/>
    <w:rsid w:val="00DE2596"/>
    <w:rsid w:val="00DE27DA"/>
    <w:rsid w:val="00DE2B95"/>
    <w:rsid w:val="00DE2E1F"/>
    <w:rsid w:val="00DE2FE8"/>
    <w:rsid w:val="00DE32AB"/>
    <w:rsid w:val="00DE34C6"/>
    <w:rsid w:val="00DE3F64"/>
    <w:rsid w:val="00DE4089"/>
    <w:rsid w:val="00DE42E8"/>
    <w:rsid w:val="00DE497C"/>
    <w:rsid w:val="00DE4A32"/>
    <w:rsid w:val="00DE4A3F"/>
    <w:rsid w:val="00DE4BDB"/>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053"/>
    <w:rsid w:val="00DE7444"/>
    <w:rsid w:val="00DE787E"/>
    <w:rsid w:val="00DE7A58"/>
    <w:rsid w:val="00DE7BC5"/>
    <w:rsid w:val="00DE7D15"/>
    <w:rsid w:val="00DE7DA2"/>
    <w:rsid w:val="00DF0074"/>
    <w:rsid w:val="00DF00DA"/>
    <w:rsid w:val="00DF0739"/>
    <w:rsid w:val="00DF0ABA"/>
    <w:rsid w:val="00DF1261"/>
    <w:rsid w:val="00DF1349"/>
    <w:rsid w:val="00DF13C8"/>
    <w:rsid w:val="00DF1826"/>
    <w:rsid w:val="00DF1956"/>
    <w:rsid w:val="00DF1BA8"/>
    <w:rsid w:val="00DF1BF6"/>
    <w:rsid w:val="00DF1E14"/>
    <w:rsid w:val="00DF2186"/>
    <w:rsid w:val="00DF226A"/>
    <w:rsid w:val="00DF2289"/>
    <w:rsid w:val="00DF2766"/>
    <w:rsid w:val="00DF27AC"/>
    <w:rsid w:val="00DF2961"/>
    <w:rsid w:val="00DF2984"/>
    <w:rsid w:val="00DF2B17"/>
    <w:rsid w:val="00DF2B39"/>
    <w:rsid w:val="00DF2CF0"/>
    <w:rsid w:val="00DF321A"/>
    <w:rsid w:val="00DF34B5"/>
    <w:rsid w:val="00DF37CE"/>
    <w:rsid w:val="00DF3827"/>
    <w:rsid w:val="00DF3D39"/>
    <w:rsid w:val="00DF4012"/>
    <w:rsid w:val="00DF4059"/>
    <w:rsid w:val="00DF40D3"/>
    <w:rsid w:val="00DF4172"/>
    <w:rsid w:val="00DF45E6"/>
    <w:rsid w:val="00DF490B"/>
    <w:rsid w:val="00DF494B"/>
    <w:rsid w:val="00DF4D89"/>
    <w:rsid w:val="00DF50EB"/>
    <w:rsid w:val="00DF5762"/>
    <w:rsid w:val="00DF5A63"/>
    <w:rsid w:val="00DF6002"/>
    <w:rsid w:val="00DF60EA"/>
    <w:rsid w:val="00DF6118"/>
    <w:rsid w:val="00DF648B"/>
    <w:rsid w:val="00DF65E4"/>
    <w:rsid w:val="00DF67A0"/>
    <w:rsid w:val="00DF6805"/>
    <w:rsid w:val="00DF68ED"/>
    <w:rsid w:val="00DF69DE"/>
    <w:rsid w:val="00DF6CA0"/>
    <w:rsid w:val="00DF6EAD"/>
    <w:rsid w:val="00DF6F7F"/>
    <w:rsid w:val="00DF6FA1"/>
    <w:rsid w:val="00DF715B"/>
    <w:rsid w:val="00DF7D41"/>
    <w:rsid w:val="00DF7F59"/>
    <w:rsid w:val="00E002F6"/>
    <w:rsid w:val="00E003DB"/>
    <w:rsid w:val="00E003E5"/>
    <w:rsid w:val="00E0095A"/>
    <w:rsid w:val="00E00B5F"/>
    <w:rsid w:val="00E00C4A"/>
    <w:rsid w:val="00E00D4C"/>
    <w:rsid w:val="00E01106"/>
    <w:rsid w:val="00E01169"/>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B8D"/>
    <w:rsid w:val="00E04FF4"/>
    <w:rsid w:val="00E05606"/>
    <w:rsid w:val="00E0578C"/>
    <w:rsid w:val="00E05835"/>
    <w:rsid w:val="00E0598E"/>
    <w:rsid w:val="00E05A89"/>
    <w:rsid w:val="00E05B38"/>
    <w:rsid w:val="00E05C9C"/>
    <w:rsid w:val="00E05D19"/>
    <w:rsid w:val="00E05FDD"/>
    <w:rsid w:val="00E0604C"/>
    <w:rsid w:val="00E069F9"/>
    <w:rsid w:val="00E06AE0"/>
    <w:rsid w:val="00E071E9"/>
    <w:rsid w:val="00E0723A"/>
    <w:rsid w:val="00E07B1E"/>
    <w:rsid w:val="00E07C74"/>
    <w:rsid w:val="00E07DC0"/>
    <w:rsid w:val="00E07DEC"/>
    <w:rsid w:val="00E100B6"/>
    <w:rsid w:val="00E10355"/>
    <w:rsid w:val="00E103C6"/>
    <w:rsid w:val="00E104B5"/>
    <w:rsid w:val="00E104CE"/>
    <w:rsid w:val="00E10704"/>
    <w:rsid w:val="00E108B2"/>
    <w:rsid w:val="00E10ABF"/>
    <w:rsid w:val="00E10ADB"/>
    <w:rsid w:val="00E10C16"/>
    <w:rsid w:val="00E10D2B"/>
    <w:rsid w:val="00E10E54"/>
    <w:rsid w:val="00E11071"/>
    <w:rsid w:val="00E1111B"/>
    <w:rsid w:val="00E11545"/>
    <w:rsid w:val="00E11631"/>
    <w:rsid w:val="00E11678"/>
    <w:rsid w:val="00E117BD"/>
    <w:rsid w:val="00E11922"/>
    <w:rsid w:val="00E11AE8"/>
    <w:rsid w:val="00E12A06"/>
    <w:rsid w:val="00E1317F"/>
    <w:rsid w:val="00E133F4"/>
    <w:rsid w:val="00E1401D"/>
    <w:rsid w:val="00E142D1"/>
    <w:rsid w:val="00E145DA"/>
    <w:rsid w:val="00E1467A"/>
    <w:rsid w:val="00E14825"/>
    <w:rsid w:val="00E149C9"/>
    <w:rsid w:val="00E149E2"/>
    <w:rsid w:val="00E14D55"/>
    <w:rsid w:val="00E15303"/>
    <w:rsid w:val="00E153AB"/>
    <w:rsid w:val="00E153F3"/>
    <w:rsid w:val="00E15A73"/>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A16"/>
    <w:rsid w:val="00E20CF7"/>
    <w:rsid w:val="00E20E51"/>
    <w:rsid w:val="00E20F24"/>
    <w:rsid w:val="00E21561"/>
    <w:rsid w:val="00E216FE"/>
    <w:rsid w:val="00E2171D"/>
    <w:rsid w:val="00E21774"/>
    <w:rsid w:val="00E21BAE"/>
    <w:rsid w:val="00E21C26"/>
    <w:rsid w:val="00E221C6"/>
    <w:rsid w:val="00E22368"/>
    <w:rsid w:val="00E224F5"/>
    <w:rsid w:val="00E22612"/>
    <w:rsid w:val="00E22659"/>
    <w:rsid w:val="00E22692"/>
    <w:rsid w:val="00E2269A"/>
    <w:rsid w:val="00E22740"/>
    <w:rsid w:val="00E22C39"/>
    <w:rsid w:val="00E23049"/>
    <w:rsid w:val="00E232B1"/>
    <w:rsid w:val="00E23771"/>
    <w:rsid w:val="00E23778"/>
    <w:rsid w:val="00E239A4"/>
    <w:rsid w:val="00E24285"/>
    <w:rsid w:val="00E2428E"/>
    <w:rsid w:val="00E244C2"/>
    <w:rsid w:val="00E2469A"/>
    <w:rsid w:val="00E24769"/>
    <w:rsid w:val="00E24C0D"/>
    <w:rsid w:val="00E24EF0"/>
    <w:rsid w:val="00E24FFC"/>
    <w:rsid w:val="00E24FFF"/>
    <w:rsid w:val="00E25696"/>
    <w:rsid w:val="00E2574A"/>
    <w:rsid w:val="00E25938"/>
    <w:rsid w:val="00E25942"/>
    <w:rsid w:val="00E259F5"/>
    <w:rsid w:val="00E25A03"/>
    <w:rsid w:val="00E25B99"/>
    <w:rsid w:val="00E2601D"/>
    <w:rsid w:val="00E261DC"/>
    <w:rsid w:val="00E26282"/>
    <w:rsid w:val="00E262E0"/>
    <w:rsid w:val="00E263CA"/>
    <w:rsid w:val="00E263E8"/>
    <w:rsid w:val="00E2641F"/>
    <w:rsid w:val="00E264AA"/>
    <w:rsid w:val="00E265CE"/>
    <w:rsid w:val="00E266AD"/>
    <w:rsid w:val="00E26BAE"/>
    <w:rsid w:val="00E26CCE"/>
    <w:rsid w:val="00E26F4A"/>
    <w:rsid w:val="00E27267"/>
    <w:rsid w:val="00E274E5"/>
    <w:rsid w:val="00E27958"/>
    <w:rsid w:val="00E279B6"/>
    <w:rsid w:val="00E279B9"/>
    <w:rsid w:val="00E3048C"/>
    <w:rsid w:val="00E3079C"/>
    <w:rsid w:val="00E30E9E"/>
    <w:rsid w:val="00E30F8D"/>
    <w:rsid w:val="00E31597"/>
    <w:rsid w:val="00E318F1"/>
    <w:rsid w:val="00E31AD4"/>
    <w:rsid w:val="00E3211A"/>
    <w:rsid w:val="00E32212"/>
    <w:rsid w:val="00E323DE"/>
    <w:rsid w:val="00E3274A"/>
    <w:rsid w:val="00E32792"/>
    <w:rsid w:val="00E327E7"/>
    <w:rsid w:val="00E327F9"/>
    <w:rsid w:val="00E328FB"/>
    <w:rsid w:val="00E329AD"/>
    <w:rsid w:val="00E33049"/>
    <w:rsid w:val="00E3310B"/>
    <w:rsid w:val="00E33166"/>
    <w:rsid w:val="00E33317"/>
    <w:rsid w:val="00E3334E"/>
    <w:rsid w:val="00E33468"/>
    <w:rsid w:val="00E33490"/>
    <w:rsid w:val="00E33687"/>
    <w:rsid w:val="00E33889"/>
    <w:rsid w:val="00E339FB"/>
    <w:rsid w:val="00E33A88"/>
    <w:rsid w:val="00E33BA9"/>
    <w:rsid w:val="00E33C06"/>
    <w:rsid w:val="00E33EA7"/>
    <w:rsid w:val="00E33F37"/>
    <w:rsid w:val="00E34163"/>
    <w:rsid w:val="00E3425E"/>
    <w:rsid w:val="00E34555"/>
    <w:rsid w:val="00E349CD"/>
    <w:rsid w:val="00E34A7F"/>
    <w:rsid w:val="00E34A92"/>
    <w:rsid w:val="00E34AA7"/>
    <w:rsid w:val="00E34BFD"/>
    <w:rsid w:val="00E34D41"/>
    <w:rsid w:val="00E34F6A"/>
    <w:rsid w:val="00E35335"/>
    <w:rsid w:val="00E353DB"/>
    <w:rsid w:val="00E35688"/>
    <w:rsid w:val="00E3590F"/>
    <w:rsid w:val="00E35A2D"/>
    <w:rsid w:val="00E35BDF"/>
    <w:rsid w:val="00E35E39"/>
    <w:rsid w:val="00E3616D"/>
    <w:rsid w:val="00E365D7"/>
    <w:rsid w:val="00E36819"/>
    <w:rsid w:val="00E368B1"/>
    <w:rsid w:val="00E368B2"/>
    <w:rsid w:val="00E368CC"/>
    <w:rsid w:val="00E36AAB"/>
    <w:rsid w:val="00E36ADC"/>
    <w:rsid w:val="00E36D36"/>
    <w:rsid w:val="00E36DCE"/>
    <w:rsid w:val="00E37646"/>
    <w:rsid w:val="00E37BC4"/>
    <w:rsid w:val="00E37D9C"/>
    <w:rsid w:val="00E37DE0"/>
    <w:rsid w:val="00E37E5B"/>
    <w:rsid w:val="00E37EA6"/>
    <w:rsid w:val="00E37F2C"/>
    <w:rsid w:val="00E40127"/>
    <w:rsid w:val="00E401A1"/>
    <w:rsid w:val="00E402BF"/>
    <w:rsid w:val="00E403EB"/>
    <w:rsid w:val="00E40A1F"/>
    <w:rsid w:val="00E40F16"/>
    <w:rsid w:val="00E40F53"/>
    <w:rsid w:val="00E4111F"/>
    <w:rsid w:val="00E41864"/>
    <w:rsid w:val="00E41A54"/>
    <w:rsid w:val="00E41FE4"/>
    <w:rsid w:val="00E420CB"/>
    <w:rsid w:val="00E42176"/>
    <w:rsid w:val="00E42184"/>
    <w:rsid w:val="00E42500"/>
    <w:rsid w:val="00E42FC0"/>
    <w:rsid w:val="00E43146"/>
    <w:rsid w:val="00E4318E"/>
    <w:rsid w:val="00E431C5"/>
    <w:rsid w:val="00E431F1"/>
    <w:rsid w:val="00E43217"/>
    <w:rsid w:val="00E43318"/>
    <w:rsid w:val="00E43464"/>
    <w:rsid w:val="00E43499"/>
    <w:rsid w:val="00E436D2"/>
    <w:rsid w:val="00E43778"/>
    <w:rsid w:val="00E4389F"/>
    <w:rsid w:val="00E438CC"/>
    <w:rsid w:val="00E43AB5"/>
    <w:rsid w:val="00E43B3B"/>
    <w:rsid w:val="00E43EBF"/>
    <w:rsid w:val="00E43F13"/>
    <w:rsid w:val="00E442A0"/>
    <w:rsid w:val="00E442C3"/>
    <w:rsid w:val="00E4435F"/>
    <w:rsid w:val="00E44894"/>
    <w:rsid w:val="00E44AFD"/>
    <w:rsid w:val="00E44C7C"/>
    <w:rsid w:val="00E4520C"/>
    <w:rsid w:val="00E452CE"/>
    <w:rsid w:val="00E4552D"/>
    <w:rsid w:val="00E4579E"/>
    <w:rsid w:val="00E459F2"/>
    <w:rsid w:val="00E45C13"/>
    <w:rsid w:val="00E4600A"/>
    <w:rsid w:val="00E4611A"/>
    <w:rsid w:val="00E462FD"/>
    <w:rsid w:val="00E463D9"/>
    <w:rsid w:val="00E46596"/>
    <w:rsid w:val="00E4661C"/>
    <w:rsid w:val="00E46722"/>
    <w:rsid w:val="00E4691E"/>
    <w:rsid w:val="00E46B33"/>
    <w:rsid w:val="00E46E70"/>
    <w:rsid w:val="00E47020"/>
    <w:rsid w:val="00E472A6"/>
    <w:rsid w:val="00E47533"/>
    <w:rsid w:val="00E47577"/>
    <w:rsid w:val="00E478A8"/>
    <w:rsid w:val="00E50165"/>
    <w:rsid w:val="00E50733"/>
    <w:rsid w:val="00E5089F"/>
    <w:rsid w:val="00E5095D"/>
    <w:rsid w:val="00E50A4D"/>
    <w:rsid w:val="00E50B48"/>
    <w:rsid w:val="00E50E1D"/>
    <w:rsid w:val="00E510F5"/>
    <w:rsid w:val="00E511BF"/>
    <w:rsid w:val="00E5181A"/>
    <w:rsid w:val="00E51A41"/>
    <w:rsid w:val="00E51BA5"/>
    <w:rsid w:val="00E51E9D"/>
    <w:rsid w:val="00E51EB6"/>
    <w:rsid w:val="00E52120"/>
    <w:rsid w:val="00E52211"/>
    <w:rsid w:val="00E5231B"/>
    <w:rsid w:val="00E526E3"/>
    <w:rsid w:val="00E528CA"/>
    <w:rsid w:val="00E529FF"/>
    <w:rsid w:val="00E52C61"/>
    <w:rsid w:val="00E5301A"/>
    <w:rsid w:val="00E53AB2"/>
    <w:rsid w:val="00E53BCF"/>
    <w:rsid w:val="00E53D2B"/>
    <w:rsid w:val="00E53E03"/>
    <w:rsid w:val="00E53F8D"/>
    <w:rsid w:val="00E5400C"/>
    <w:rsid w:val="00E541C2"/>
    <w:rsid w:val="00E54867"/>
    <w:rsid w:val="00E5494B"/>
    <w:rsid w:val="00E54A65"/>
    <w:rsid w:val="00E55965"/>
    <w:rsid w:val="00E55B28"/>
    <w:rsid w:val="00E55C38"/>
    <w:rsid w:val="00E55D53"/>
    <w:rsid w:val="00E55F6F"/>
    <w:rsid w:val="00E55FDE"/>
    <w:rsid w:val="00E56205"/>
    <w:rsid w:val="00E563AB"/>
    <w:rsid w:val="00E564FB"/>
    <w:rsid w:val="00E565A1"/>
    <w:rsid w:val="00E5692B"/>
    <w:rsid w:val="00E56D4A"/>
    <w:rsid w:val="00E56D7A"/>
    <w:rsid w:val="00E57098"/>
    <w:rsid w:val="00E572A9"/>
    <w:rsid w:val="00E57575"/>
    <w:rsid w:val="00E577F7"/>
    <w:rsid w:val="00E57A4B"/>
    <w:rsid w:val="00E57C46"/>
    <w:rsid w:val="00E57DB5"/>
    <w:rsid w:val="00E57E01"/>
    <w:rsid w:val="00E6066A"/>
    <w:rsid w:val="00E606E0"/>
    <w:rsid w:val="00E6070E"/>
    <w:rsid w:val="00E60BB8"/>
    <w:rsid w:val="00E60D4C"/>
    <w:rsid w:val="00E60F0B"/>
    <w:rsid w:val="00E611F2"/>
    <w:rsid w:val="00E6122D"/>
    <w:rsid w:val="00E61281"/>
    <w:rsid w:val="00E61C81"/>
    <w:rsid w:val="00E61DDB"/>
    <w:rsid w:val="00E620AD"/>
    <w:rsid w:val="00E62174"/>
    <w:rsid w:val="00E621A8"/>
    <w:rsid w:val="00E6281A"/>
    <w:rsid w:val="00E62902"/>
    <w:rsid w:val="00E634C0"/>
    <w:rsid w:val="00E6382E"/>
    <w:rsid w:val="00E63A89"/>
    <w:rsid w:val="00E63B1D"/>
    <w:rsid w:val="00E63F48"/>
    <w:rsid w:val="00E641E8"/>
    <w:rsid w:val="00E64260"/>
    <w:rsid w:val="00E642BC"/>
    <w:rsid w:val="00E64A63"/>
    <w:rsid w:val="00E64ABA"/>
    <w:rsid w:val="00E64DCD"/>
    <w:rsid w:val="00E64F22"/>
    <w:rsid w:val="00E65274"/>
    <w:rsid w:val="00E6579E"/>
    <w:rsid w:val="00E659FC"/>
    <w:rsid w:val="00E65A06"/>
    <w:rsid w:val="00E65CEB"/>
    <w:rsid w:val="00E65D29"/>
    <w:rsid w:val="00E65D77"/>
    <w:rsid w:val="00E65ECC"/>
    <w:rsid w:val="00E65FB4"/>
    <w:rsid w:val="00E6601D"/>
    <w:rsid w:val="00E6618D"/>
    <w:rsid w:val="00E66357"/>
    <w:rsid w:val="00E666A5"/>
    <w:rsid w:val="00E667DC"/>
    <w:rsid w:val="00E66B07"/>
    <w:rsid w:val="00E66CED"/>
    <w:rsid w:val="00E66DAB"/>
    <w:rsid w:val="00E66F39"/>
    <w:rsid w:val="00E67076"/>
    <w:rsid w:val="00E67078"/>
    <w:rsid w:val="00E67593"/>
    <w:rsid w:val="00E675C1"/>
    <w:rsid w:val="00E67749"/>
    <w:rsid w:val="00E678B9"/>
    <w:rsid w:val="00E67B65"/>
    <w:rsid w:val="00E67C7D"/>
    <w:rsid w:val="00E67D28"/>
    <w:rsid w:val="00E67D60"/>
    <w:rsid w:val="00E70336"/>
    <w:rsid w:val="00E703DC"/>
    <w:rsid w:val="00E7043C"/>
    <w:rsid w:val="00E708EF"/>
    <w:rsid w:val="00E70C86"/>
    <w:rsid w:val="00E70DE4"/>
    <w:rsid w:val="00E71819"/>
    <w:rsid w:val="00E71B45"/>
    <w:rsid w:val="00E71D18"/>
    <w:rsid w:val="00E71FBF"/>
    <w:rsid w:val="00E7285E"/>
    <w:rsid w:val="00E72B96"/>
    <w:rsid w:val="00E72BF5"/>
    <w:rsid w:val="00E72C32"/>
    <w:rsid w:val="00E72DAF"/>
    <w:rsid w:val="00E72DB8"/>
    <w:rsid w:val="00E72DF4"/>
    <w:rsid w:val="00E72EE5"/>
    <w:rsid w:val="00E72F7F"/>
    <w:rsid w:val="00E72F8D"/>
    <w:rsid w:val="00E7316C"/>
    <w:rsid w:val="00E73667"/>
    <w:rsid w:val="00E737D5"/>
    <w:rsid w:val="00E73867"/>
    <w:rsid w:val="00E739CA"/>
    <w:rsid w:val="00E73B27"/>
    <w:rsid w:val="00E7406A"/>
    <w:rsid w:val="00E74385"/>
    <w:rsid w:val="00E743A3"/>
    <w:rsid w:val="00E747BB"/>
    <w:rsid w:val="00E747E8"/>
    <w:rsid w:val="00E747EF"/>
    <w:rsid w:val="00E749EE"/>
    <w:rsid w:val="00E74AF1"/>
    <w:rsid w:val="00E74C05"/>
    <w:rsid w:val="00E74FED"/>
    <w:rsid w:val="00E75000"/>
    <w:rsid w:val="00E75027"/>
    <w:rsid w:val="00E75181"/>
    <w:rsid w:val="00E75AF4"/>
    <w:rsid w:val="00E75CAB"/>
    <w:rsid w:val="00E762E0"/>
    <w:rsid w:val="00E76DF4"/>
    <w:rsid w:val="00E77267"/>
    <w:rsid w:val="00E7760D"/>
    <w:rsid w:val="00E77C61"/>
    <w:rsid w:val="00E77E5E"/>
    <w:rsid w:val="00E80339"/>
    <w:rsid w:val="00E803EE"/>
    <w:rsid w:val="00E80855"/>
    <w:rsid w:val="00E80FEC"/>
    <w:rsid w:val="00E810BC"/>
    <w:rsid w:val="00E81519"/>
    <w:rsid w:val="00E815FB"/>
    <w:rsid w:val="00E81909"/>
    <w:rsid w:val="00E81988"/>
    <w:rsid w:val="00E81C5E"/>
    <w:rsid w:val="00E81D7C"/>
    <w:rsid w:val="00E81E77"/>
    <w:rsid w:val="00E820A1"/>
    <w:rsid w:val="00E82277"/>
    <w:rsid w:val="00E8243F"/>
    <w:rsid w:val="00E825F9"/>
    <w:rsid w:val="00E82814"/>
    <w:rsid w:val="00E82964"/>
    <w:rsid w:val="00E82A70"/>
    <w:rsid w:val="00E82B11"/>
    <w:rsid w:val="00E82B54"/>
    <w:rsid w:val="00E82CCB"/>
    <w:rsid w:val="00E82D3B"/>
    <w:rsid w:val="00E83014"/>
    <w:rsid w:val="00E83104"/>
    <w:rsid w:val="00E831D0"/>
    <w:rsid w:val="00E832BC"/>
    <w:rsid w:val="00E8341F"/>
    <w:rsid w:val="00E83483"/>
    <w:rsid w:val="00E834A2"/>
    <w:rsid w:val="00E835C4"/>
    <w:rsid w:val="00E83EC2"/>
    <w:rsid w:val="00E8412A"/>
    <w:rsid w:val="00E84286"/>
    <w:rsid w:val="00E842CF"/>
    <w:rsid w:val="00E84408"/>
    <w:rsid w:val="00E844BF"/>
    <w:rsid w:val="00E844D8"/>
    <w:rsid w:val="00E8458B"/>
    <w:rsid w:val="00E8472A"/>
    <w:rsid w:val="00E84A8B"/>
    <w:rsid w:val="00E84BAA"/>
    <w:rsid w:val="00E84C5C"/>
    <w:rsid w:val="00E84FB1"/>
    <w:rsid w:val="00E8547D"/>
    <w:rsid w:val="00E855B2"/>
    <w:rsid w:val="00E85671"/>
    <w:rsid w:val="00E85828"/>
    <w:rsid w:val="00E85A71"/>
    <w:rsid w:val="00E85AFA"/>
    <w:rsid w:val="00E86385"/>
    <w:rsid w:val="00E86487"/>
    <w:rsid w:val="00E86A98"/>
    <w:rsid w:val="00E86FCD"/>
    <w:rsid w:val="00E871ED"/>
    <w:rsid w:val="00E87244"/>
    <w:rsid w:val="00E87471"/>
    <w:rsid w:val="00E8778D"/>
    <w:rsid w:val="00E877EC"/>
    <w:rsid w:val="00E87DC1"/>
    <w:rsid w:val="00E90586"/>
    <w:rsid w:val="00E908B1"/>
    <w:rsid w:val="00E90A44"/>
    <w:rsid w:val="00E90ED0"/>
    <w:rsid w:val="00E91144"/>
    <w:rsid w:val="00E9127E"/>
    <w:rsid w:val="00E915F7"/>
    <w:rsid w:val="00E91E36"/>
    <w:rsid w:val="00E91EC2"/>
    <w:rsid w:val="00E91F3B"/>
    <w:rsid w:val="00E92265"/>
    <w:rsid w:val="00E922DB"/>
    <w:rsid w:val="00E923FE"/>
    <w:rsid w:val="00E92473"/>
    <w:rsid w:val="00E92708"/>
    <w:rsid w:val="00E92955"/>
    <w:rsid w:val="00E92A6C"/>
    <w:rsid w:val="00E92A83"/>
    <w:rsid w:val="00E92DFA"/>
    <w:rsid w:val="00E92EB9"/>
    <w:rsid w:val="00E92F75"/>
    <w:rsid w:val="00E93483"/>
    <w:rsid w:val="00E9372B"/>
    <w:rsid w:val="00E93C28"/>
    <w:rsid w:val="00E93D68"/>
    <w:rsid w:val="00E93E28"/>
    <w:rsid w:val="00E93FFC"/>
    <w:rsid w:val="00E9454E"/>
    <w:rsid w:val="00E94559"/>
    <w:rsid w:val="00E94A3B"/>
    <w:rsid w:val="00E94ADD"/>
    <w:rsid w:val="00E95292"/>
    <w:rsid w:val="00E95535"/>
    <w:rsid w:val="00E95BDC"/>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73"/>
    <w:rsid w:val="00EA1DE2"/>
    <w:rsid w:val="00EA1E35"/>
    <w:rsid w:val="00EA1EA2"/>
    <w:rsid w:val="00EA1EB8"/>
    <w:rsid w:val="00EA1F06"/>
    <w:rsid w:val="00EA2015"/>
    <w:rsid w:val="00EA2767"/>
    <w:rsid w:val="00EA27C7"/>
    <w:rsid w:val="00EA2B2E"/>
    <w:rsid w:val="00EA2CB0"/>
    <w:rsid w:val="00EA2D06"/>
    <w:rsid w:val="00EA2D12"/>
    <w:rsid w:val="00EA2D59"/>
    <w:rsid w:val="00EA2DFC"/>
    <w:rsid w:val="00EA3059"/>
    <w:rsid w:val="00EA344D"/>
    <w:rsid w:val="00EA348B"/>
    <w:rsid w:val="00EA3A07"/>
    <w:rsid w:val="00EA3B8E"/>
    <w:rsid w:val="00EA3BC8"/>
    <w:rsid w:val="00EA3C1B"/>
    <w:rsid w:val="00EA3EF0"/>
    <w:rsid w:val="00EA3FD4"/>
    <w:rsid w:val="00EA4709"/>
    <w:rsid w:val="00EA4857"/>
    <w:rsid w:val="00EA4926"/>
    <w:rsid w:val="00EA4B05"/>
    <w:rsid w:val="00EA4C31"/>
    <w:rsid w:val="00EA5196"/>
    <w:rsid w:val="00EA547C"/>
    <w:rsid w:val="00EA55CD"/>
    <w:rsid w:val="00EA56DA"/>
    <w:rsid w:val="00EA586C"/>
    <w:rsid w:val="00EA5959"/>
    <w:rsid w:val="00EA5A0F"/>
    <w:rsid w:val="00EA5BE3"/>
    <w:rsid w:val="00EA5E4F"/>
    <w:rsid w:val="00EA5F1E"/>
    <w:rsid w:val="00EA5F81"/>
    <w:rsid w:val="00EA608C"/>
    <w:rsid w:val="00EA618E"/>
    <w:rsid w:val="00EA6293"/>
    <w:rsid w:val="00EA63CF"/>
    <w:rsid w:val="00EA65FD"/>
    <w:rsid w:val="00EA6B85"/>
    <w:rsid w:val="00EA6D41"/>
    <w:rsid w:val="00EA6E51"/>
    <w:rsid w:val="00EA7380"/>
    <w:rsid w:val="00EA7CB1"/>
    <w:rsid w:val="00EA7E9A"/>
    <w:rsid w:val="00EA7FAE"/>
    <w:rsid w:val="00EB0012"/>
    <w:rsid w:val="00EB01C7"/>
    <w:rsid w:val="00EB0521"/>
    <w:rsid w:val="00EB06A9"/>
    <w:rsid w:val="00EB09FD"/>
    <w:rsid w:val="00EB0D12"/>
    <w:rsid w:val="00EB0E69"/>
    <w:rsid w:val="00EB0F9C"/>
    <w:rsid w:val="00EB1123"/>
    <w:rsid w:val="00EB1489"/>
    <w:rsid w:val="00EB1508"/>
    <w:rsid w:val="00EB1738"/>
    <w:rsid w:val="00EB1767"/>
    <w:rsid w:val="00EB193A"/>
    <w:rsid w:val="00EB1959"/>
    <w:rsid w:val="00EB1F75"/>
    <w:rsid w:val="00EB2547"/>
    <w:rsid w:val="00EB26A2"/>
    <w:rsid w:val="00EB2C8A"/>
    <w:rsid w:val="00EB3864"/>
    <w:rsid w:val="00EB3C40"/>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CD7"/>
    <w:rsid w:val="00EB6D7A"/>
    <w:rsid w:val="00EB6FF1"/>
    <w:rsid w:val="00EB71FE"/>
    <w:rsid w:val="00EB7683"/>
    <w:rsid w:val="00EB7A7C"/>
    <w:rsid w:val="00EB7AF6"/>
    <w:rsid w:val="00EB7C21"/>
    <w:rsid w:val="00EB7D3F"/>
    <w:rsid w:val="00EB7E53"/>
    <w:rsid w:val="00EB7E6F"/>
    <w:rsid w:val="00EC0085"/>
    <w:rsid w:val="00EC038F"/>
    <w:rsid w:val="00EC03B5"/>
    <w:rsid w:val="00EC051F"/>
    <w:rsid w:val="00EC0617"/>
    <w:rsid w:val="00EC0ADB"/>
    <w:rsid w:val="00EC0C0B"/>
    <w:rsid w:val="00EC0D85"/>
    <w:rsid w:val="00EC14DE"/>
    <w:rsid w:val="00EC14EA"/>
    <w:rsid w:val="00EC1637"/>
    <w:rsid w:val="00EC1768"/>
    <w:rsid w:val="00EC18FD"/>
    <w:rsid w:val="00EC1B96"/>
    <w:rsid w:val="00EC1BD0"/>
    <w:rsid w:val="00EC1E3E"/>
    <w:rsid w:val="00EC220B"/>
    <w:rsid w:val="00EC22D9"/>
    <w:rsid w:val="00EC2350"/>
    <w:rsid w:val="00EC2818"/>
    <w:rsid w:val="00EC2BBE"/>
    <w:rsid w:val="00EC2EC6"/>
    <w:rsid w:val="00EC2FAF"/>
    <w:rsid w:val="00EC30B4"/>
    <w:rsid w:val="00EC345B"/>
    <w:rsid w:val="00EC357C"/>
    <w:rsid w:val="00EC379E"/>
    <w:rsid w:val="00EC37EB"/>
    <w:rsid w:val="00EC3886"/>
    <w:rsid w:val="00EC393A"/>
    <w:rsid w:val="00EC3941"/>
    <w:rsid w:val="00EC39DC"/>
    <w:rsid w:val="00EC3C7C"/>
    <w:rsid w:val="00EC4090"/>
    <w:rsid w:val="00EC438F"/>
    <w:rsid w:val="00EC5687"/>
    <w:rsid w:val="00EC57CA"/>
    <w:rsid w:val="00EC593B"/>
    <w:rsid w:val="00EC5CF2"/>
    <w:rsid w:val="00EC5D10"/>
    <w:rsid w:val="00EC5EA6"/>
    <w:rsid w:val="00EC5EBC"/>
    <w:rsid w:val="00EC5EE1"/>
    <w:rsid w:val="00EC613C"/>
    <w:rsid w:val="00EC6244"/>
    <w:rsid w:val="00EC6441"/>
    <w:rsid w:val="00EC6626"/>
    <w:rsid w:val="00EC6685"/>
    <w:rsid w:val="00EC6723"/>
    <w:rsid w:val="00EC6920"/>
    <w:rsid w:val="00EC6D9B"/>
    <w:rsid w:val="00EC72B0"/>
    <w:rsid w:val="00EC7525"/>
    <w:rsid w:val="00EC76BD"/>
    <w:rsid w:val="00EC7758"/>
    <w:rsid w:val="00EC7CF1"/>
    <w:rsid w:val="00EC7D15"/>
    <w:rsid w:val="00EC7E5C"/>
    <w:rsid w:val="00ED0134"/>
    <w:rsid w:val="00ED0296"/>
    <w:rsid w:val="00ED0562"/>
    <w:rsid w:val="00ED0C41"/>
    <w:rsid w:val="00ED0FAB"/>
    <w:rsid w:val="00ED10B0"/>
    <w:rsid w:val="00ED1530"/>
    <w:rsid w:val="00ED1840"/>
    <w:rsid w:val="00ED1849"/>
    <w:rsid w:val="00ED1BC6"/>
    <w:rsid w:val="00ED1C89"/>
    <w:rsid w:val="00ED1D74"/>
    <w:rsid w:val="00ED3040"/>
    <w:rsid w:val="00ED315C"/>
    <w:rsid w:val="00ED315F"/>
    <w:rsid w:val="00ED32A9"/>
    <w:rsid w:val="00ED32C9"/>
    <w:rsid w:val="00ED3AC3"/>
    <w:rsid w:val="00ED3AD1"/>
    <w:rsid w:val="00ED3C93"/>
    <w:rsid w:val="00ED3F17"/>
    <w:rsid w:val="00ED433B"/>
    <w:rsid w:val="00ED4453"/>
    <w:rsid w:val="00ED44CE"/>
    <w:rsid w:val="00ED44F6"/>
    <w:rsid w:val="00ED4666"/>
    <w:rsid w:val="00ED46F8"/>
    <w:rsid w:val="00ED476C"/>
    <w:rsid w:val="00ED4A04"/>
    <w:rsid w:val="00ED4B71"/>
    <w:rsid w:val="00ED4BEB"/>
    <w:rsid w:val="00ED4EEB"/>
    <w:rsid w:val="00ED541C"/>
    <w:rsid w:val="00ED5580"/>
    <w:rsid w:val="00ED5808"/>
    <w:rsid w:val="00ED585A"/>
    <w:rsid w:val="00ED598E"/>
    <w:rsid w:val="00ED63F4"/>
    <w:rsid w:val="00ED6892"/>
    <w:rsid w:val="00ED6BA3"/>
    <w:rsid w:val="00ED6C6A"/>
    <w:rsid w:val="00ED6CC8"/>
    <w:rsid w:val="00ED7219"/>
    <w:rsid w:val="00ED73D5"/>
    <w:rsid w:val="00ED73D8"/>
    <w:rsid w:val="00ED78BB"/>
    <w:rsid w:val="00ED7A3D"/>
    <w:rsid w:val="00ED7A6F"/>
    <w:rsid w:val="00ED7AB7"/>
    <w:rsid w:val="00EE000D"/>
    <w:rsid w:val="00EE01E8"/>
    <w:rsid w:val="00EE02A8"/>
    <w:rsid w:val="00EE057B"/>
    <w:rsid w:val="00EE06BA"/>
    <w:rsid w:val="00EE072C"/>
    <w:rsid w:val="00EE0731"/>
    <w:rsid w:val="00EE08C4"/>
    <w:rsid w:val="00EE08F2"/>
    <w:rsid w:val="00EE0D8C"/>
    <w:rsid w:val="00EE0E52"/>
    <w:rsid w:val="00EE0EC8"/>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31"/>
    <w:rsid w:val="00EE2BA8"/>
    <w:rsid w:val="00EE2DB3"/>
    <w:rsid w:val="00EE30D4"/>
    <w:rsid w:val="00EE31E7"/>
    <w:rsid w:val="00EE32CB"/>
    <w:rsid w:val="00EE3434"/>
    <w:rsid w:val="00EE3469"/>
    <w:rsid w:val="00EE3861"/>
    <w:rsid w:val="00EE38D7"/>
    <w:rsid w:val="00EE3DF4"/>
    <w:rsid w:val="00EE4ACD"/>
    <w:rsid w:val="00EE4DB4"/>
    <w:rsid w:val="00EE4F0C"/>
    <w:rsid w:val="00EE4FEE"/>
    <w:rsid w:val="00EE504C"/>
    <w:rsid w:val="00EE5096"/>
    <w:rsid w:val="00EE5259"/>
    <w:rsid w:val="00EE5546"/>
    <w:rsid w:val="00EE5AA1"/>
    <w:rsid w:val="00EE5B7B"/>
    <w:rsid w:val="00EE5C0C"/>
    <w:rsid w:val="00EE60EC"/>
    <w:rsid w:val="00EE641B"/>
    <w:rsid w:val="00EE6A1D"/>
    <w:rsid w:val="00EE6B64"/>
    <w:rsid w:val="00EE6C34"/>
    <w:rsid w:val="00EE6CE9"/>
    <w:rsid w:val="00EE6E0E"/>
    <w:rsid w:val="00EE6EDB"/>
    <w:rsid w:val="00EE75ED"/>
    <w:rsid w:val="00EE7AD0"/>
    <w:rsid w:val="00EE7BE4"/>
    <w:rsid w:val="00EE7DE9"/>
    <w:rsid w:val="00EF0090"/>
    <w:rsid w:val="00EF00EF"/>
    <w:rsid w:val="00EF01D1"/>
    <w:rsid w:val="00EF01D8"/>
    <w:rsid w:val="00EF0431"/>
    <w:rsid w:val="00EF0755"/>
    <w:rsid w:val="00EF08B2"/>
    <w:rsid w:val="00EF08BB"/>
    <w:rsid w:val="00EF0AA4"/>
    <w:rsid w:val="00EF0C1E"/>
    <w:rsid w:val="00EF1133"/>
    <w:rsid w:val="00EF1272"/>
    <w:rsid w:val="00EF1428"/>
    <w:rsid w:val="00EF1697"/>
    <w:rsid w:val="00EF1C18"/>
    <w:rsid w:val="00EF1E76"/>
    <w:rsid w:val="00EF20C6"/>
    <w:rsid w:val="00EF2292"/>
    <w:rsid w:val="00EF27CC"/>
    <w:rsid w:val="00EF2914"/>
    <w:rsid w:val="00EF2D3D"/>
    <w:rsid w:val="00EF318C"/>
    <w:rsid w:val="00EF32D8"/>
    <w:rsid w:val="00EF32DB"/>
    <w:rsid w:val="00EF3F23"/>
    <w:rsid w:val="00EF458D"/>
    <w:rsid w:val="00EF45BE"/>
    <w:rsid w:val="00EF4A75"/>
    <w:rsid w:val="00EF4F05"/>
    <w:rsid w:val="00EF50CC"/>
    <w:rsid w:val="00EF54E1"/>
    <w:rsid w:val="00EF55D0"/>
    <w:rsid w:val="00EF56F8"/>
    <w:rsid w:val="00EF576A"/>
    <w:rsid w:val="00EF583A"/>
    <w:rsid w:val="00EF59C8"/>
    <w:rsid w:val="00EF5B78"/>
    <w:rsid w:val="00EF5C6A"/>
    <w:rsid w:val="00EF5C7E"/>
    <w:rsid w:val="00EF5D70"/>
    <w:rsid w:val="00EF5F8E"/>
    <w:rsid w:val="00EF6105"/>
    <w:rsid w:val="00EF6221"/>
    <w:rsid w:val="00EF622E"/>
    <w:rsid w:val="00EF64FC"/>
    <w:rsid w:val="00EF6546"/>
    <w:rsid w:val="00EF661D"/>
    <w:rsid w:val="00EF6906"/>
    <w:rsid w:val="00EF6A3F"/>
    <w:rsid w:val="00EF7749"/>
    <w:rsid w:val="00EF77BD"/>
    <w:rsid w:val="00EF798A"/>
    <w:rsid w:val="00EF7A14"/>
    <w:rsid w:val="00EF7A1A"/>
    <w:rsid w:val="00EF7BCF"/>
    <w:rsid w:val="00EF7CAE"/>
    <w:rsid w:val="00EF7DF8"/>
    <w:rsid w:val="00EF7E2B"/>
    <w:rsid w:val="00F001A2"/>
    <w:rsid w:val="00F001EC"/>
    <w:rsid w:val="00F00260"/>
    <w:rsid w:val="00F008EF"/>
    <w:rsid w:val="00F00A4A"/>
    <w:rsid w:val="00F00D53"/>
    <w:rsid w:val="00F00F4D"/>
    <w:rsid w:val="00F01088"/>
    <w:rsid w:val="00F011B6"/>
    <w:rsid w:val="00F0127C"/>
    <w:rsid w:val="00F0151F"/>
    <w:rsid w:val="00F0152F"/>
    <w:rsid w:val="00F0169A"/>
    <w:rsid w:val="00F0214D"/>
    <w:rsid w:val="00F021C3"/>
    <w:rsid w:val="00F0227B"/>
    <w:rsid w:val="00F0236C"/>
    <w:rsid w:val="00F02566"/>
    <w:rsid w:val="00F02CEB"/>
    <w:rsid w:val="00F03083"/>
    <w:rsid w:val="00F03089"/>
    <w:rsid w:val="00F03A83"/>
    <w:rsid w:val="00F03AF2"/>
    <w:rsid w:val="00F03BFD"/>
    <w:rsid w:val="00F03C91"/>
    <w:rsid w:val="00F0455F"/>
    <w:rsid w:val="00F04603"/>
    <w:rsid w:val="00F046B6"/>
    <w:rsid w:val="00F048E6"/>
    <w:rsid w:val="00F056C5"/>
    <w:rsid w:val="00F05775"/>
    <w:rsid w:val="00F05E44"/>
    <w:rsid w:val="00F067EF"/>
    <w:rsid w:val="00F06AF8"/>
    <w:rsid w:val="00F06B75"/>
    <w:rsid w:val="00F0772D"/>
    <w:rsid w:val="00F077D4"/>
    <w:rsid w:val="00F07A8D"/>
    <w:rsid w:val="00F07D37"/>
    <w:rsid w:val="00F07E31"/>
    <w:rsid w:val="00F10077"/>
    <w:rsid w:val="00F10598"/>
    <w:rsid w:val="00F10989"/>
    <w:rsid w:val="00F10EE2"/>
    <w:rsid w:val="00F11244"/>
    <w:rsid w:val="00F115D9"/>
    <w:rsid w:val="00F115E3"/>
    <w:rsid w:val="00F11818"/>
    <w:rsid w:val="00F1187A"/>
    <w:rsid w:val="00F11AFE"/>
    <w:rsid w:val="00F12143"/>
    <w:rsid w:val="00F12203"/>
    <w:rsid w:val="00F124D7"/>
    <w:rsid w:val="00F1258E"/>
    <w:rsid w:val="00F12629"/>
    <w:rsid w:val="00F12A1F"/>
    <w:rsid w:val="00F12BD0"/>
    <w:rsid w:val="00F12DC0"/>
    <w:rsid w:val="00F12DFA"/>
    <w:rsid w:val="00F1316E"/>
    <w:rsid w:val="00F1335D"/>
    <w:rsid w:val="00F1347A"/>
    <w:rsid w:val="00F134D9"/>
    <w:rsid w:val="00F13647"/>
    <w:rsid w:val="00F13833"/>
    <w:rsid w:val="00F1398F"/>
    <w:rsid w:val="00F13CEC"/>
    <w:rsid w:val="00F1407A"/>
    <w:rsid w:val="00F14632"/>
    <w:rsid w:val="00F1465D"/>
    <w:rsid w:val="00F14695"/>
    <w:rsid w:val="00F146B7"/>
    <w:rsid w:val="00F14941"/>
    <w:rsid w:val="00F1496E"/>
    <w:rsid w:val="00F149AA"/>
    <w:rsid w:val="00F14C5C"/>
    <w:rsid w:val="00F14E6B"/>
    <w:rsid w:val="00F14F2B"/>
    <w:rsid w:val="00F14F55"/>
    <w:rsid w:val="00F1504E"/>
    <w:rsid w:val="00F1508B"/>
    <w:rsid w:val="00F15293"/>
    <w:rsid w:val="00F1549F"/>
    <w:rsid w:val="00F15527"/>
    <w:rsid w:val="00F15631"/>
    <w:rsid w:val="00F15AD5"/>
    <w:rsid w:val="00F15B3C"/>
    <w:rsid w:val="00F16466"/>
    <w:rsid w:val="00F1655E"/>
    <w:rsid w:val="00F1663C"/>
    <w:rsid w:val="00F166AE"/>
    <w:rsid w:val="00F166AF"/>
    <w:rsid w:val="00F16826"/>
    <w:rsid w:val="00F16933"/>
    <w:rsid w:val="00F1693D"/>
    <w:rsid w:val="00F16C0C"/>
    <w:rsid w:val="00F16EF9"/>
    <w:rsid w:val="00F170A9"/>
    <w:rsid w:val="00F17221"/>
    <w:rsid w:val="00F1744A"/>
    <w:rsid w:val="00F1752E"/>
    <w:rsid w:val="00F17719"/>
    <w:rsid w:val="00F17C62"/>
    <w:rsid w:val="00F17D2D"/>
    <w:rsid w:val="00F17D87"/>
    <w:rsid w:val="00F17E9A"/>
    <w:rsid w:val="00F20562"/>
    <w:rsid w:val="00F205A4"/>
    <w:rsid w:val="00F20666"/>
    <w:rsid w:val="00F20964"/>
    <w:rsid w:val="00F20A78"/>
    <w:rsid w:val="00F20D1B"/>
    <w:rsid w:val="00F20F35"/>
    <w:rsid w:val="00F21033"/>
    <w:rsid w:val="00F21036"/>
    <w:rsid w:val="00F211D2"/>
    <w:rsid w:val="00F21411"/>
    <w:rsid w:val="00F2197E"/>
    <w:rsid w:val="00F21BEC"/>
    <w:rsid w:val="00F2265E"/>
    <w:rsid w:val="00F2271D"/>
    <w:rsid w:val="00F228B4"/>
    <w:rsid w:val="00F22914"/>
    <w:rsid w:val="00F229BD"/>
    <w:rsid w:val="00F22A91"/>
    <w:rsid w:val="00F22B37"/>
    <w:rsid w:val="00F22B98"/>
    <w:rsid w:val="00F22CCE"/>
    <w:rsid w:val="00F22E3D"/>
    <w:rsid w:val="00F22F43"/>
    <w:rsid w:val="00F236B7"/>
    <w:rsid w:val="00F2380A"/>
    <w:rsid w:val="00F23D4D"/>
    <w:rsid w:val="00F244CC"/>
    <w:rsid w:val="00F2451F"/>
    <w:rsid w:val="00F2462D"/>
    <w:rsid w:val="00F24645"/>
    <w:rsid w:val="00F24737"/>
    <w:rsid w:val="00F248A2"/>
    <w:rsid w:val="00F24BE1"/>
    <w:rsid w:val="00F24CCF"/>
    <w:rsid w:val="00F24CDB"/>
    <w:rsid w:val="00F24D8B"/>
    <w:rsid w:val="00F24DBE"/>
    <w:rsid w:val="00F24DCD"/>
    <w:rsid w:val="00F24E01"/>
    <w:rsid w:val="00F24E87"/>
    <w:rsid w:val="00F24F29"/>
    <w:rsid w:val="00F24F3E"/>
    <w:rsid w:val="00F2524B"/>
    <w:rsid w:val="00F2589C"/>
    <w:rsid w:val="00F258C2"/>
    <w:rsid w:val="00F25993"/>
    <w:rsid w:val="00F259B7"/>
    <w:rsid w:val="00F25C01"/>
    <w:rsid w:val="00F25E63"/>
    <w:rsid w:val="00F25F1C"/>
    <w:rsid w:val="00F262A1"/>
    <w:rsid w:val="00F26390"/>
    <w:rsid w:val="00F26609"/>
    <w:rsid w:val="00F26D5F"/>
    <w:rsid w:val="00F26DA8"/>
    <w:rsid w:val="00F26F02"/>
    <w:rsid w:val="00F26F8E"/>
    <w:rsid w:val="00F273DA"/>
    <w:rsid w:val="00F2743C"/>
    <w:rsid w:val="00F27694"/>
    <w:rsid w:val="00F278AA"/>
    <w:rsid w:val="00F27D6A"/>
    <w:rsid w:val="00F27FB0"/>
    <w:rsid w:val="00F3024D"/>
    <w:rsid w:val="00F3048D"/>
    <w:rsid w:val="00F30883"/>
    <w:rsid w:val="00F308F2"/>
    <w:rsid w:val="00F30ACF"/>
    <w:rsid w:val="00F30EA5"/>
    <w:rsid w:val="00F313AA"/>
    <w:rsid w:val="00F32049"/>
    <w:rsid w:val="00F32243"/>
    <w:rsid w:val="00F323B1"/>
    <w:rsid w:val="00F32510"/>
    <w:rsid w:val="00F32537"/>
    <w:rsid w:val="00F327DA"/>
    <w:rsid w:val="00F32C8A"/>
    <w:rsid w:val="00F33226"/>
    <w:rsid w:val="00F337D4"/>
    <w:rsid w:val="00F3385A"/>
    <w:rsid w:val="00F33C16"/>
    <w:rsid w:val="00F33D45"/>
    <w:rsid w:val="00F33DBD"/>
    <w:rsid w:val="00F33E02"/>
    <w:rsid w:val="00F33F37"/>
    <w:rsid w:val="00F34579"/>
    <w:rsid w:val="00F349DC"/>
    <w:rsid w:val="00F349F4"/>
    <w:rsid w:val="00F34A02"/>
    <w:rsid w:val="00F34D3C"/>
    <w:rsid w:val="00F35079"/>
    <w:rsid w:val="00F352DA"/>
    <w:rsid w:val="00F355DC"/>
    <w:rsid w:val="00F3569B"/>
    <w:rsid w:val="00F35B10"/>
    <w:rsid w:val="00F35C4E"/>
    <w:rsid w:val="00F363AB"/>
    <w:rsid w:val="00F364BC"/>
    <w:rsid w:val="00F36838"/>
    <w:rsid w:val="00F3688E"/>
    <w:rsid w:val="00F369EE"/>
    <w:rsid w:val="00F369F9"/>
    <w:rsid w:val="00F36B3E"/>
    <w:rsid w:val="00F36E6A"/>
    <w:rsid w:val="00F37374"/>
    <w:rsid w:val="00F37690"/>
    <w:rsid w:val="00F37985"/>
    <w:rsid w:val="00F37B32"/>
    <w:rsid w:val="00F37BF8"/>
    <w:rsid w:val="00F37F9D"/>
    <w:rsid w:val="00F4026E"/>
    <w:rsid w:val="00F402FE"/>
    <w:rsid w:val="00F404F8"/>
    <w:rsid w:val="00F417B5"/>
    <w:rsid w:val="00F419C7"/>
    <w:rsid w:val="00F41A1C"/>
    <w:rsid w:val="00F41A55"/>
    <w:rsid w:val="00F41C0A"/>
    <w:rsid w:val="00F41C38"/>
    <w:rsid w:val="00F41D48"/>
    <w:rsid w:val="00F41DDA"/>
    <w:rsid w:val="00F41F0F"/>
    <w:rsid w:val="00F41F1D"/>
    <w:rsid w:val="00F41F95"/>
    <w:rsid w:val="00F42345"/>
    <w:rsid w:val="00F423F3"/>
    <w:rsid w:val="00F4267D"/>
    <w:rsid w:val="00F427E6"/>
    <w:rsid w:val="00F42B20"/>
    <w:rsid w:val="00F42C14"/>
    <w:rsid w:val="00F42CCF"/>
    <w:rsid w:val="00F42D18"/>
    <w:rsid w:val="00F43096"/>
    <w:rsid w:val="00F4336E"/>
    <w:rsid w:val="00F4387C"/>
    <w:rsid w:val="00F4389C"/>
    <w:rsid w:val="00F43AC8"/>
    <w:rsid w:val="00F43ACA"/>
    <w:rsid w:val="00F43C5B"/>
    <w:rsid w:val="00F43E03"/>
    <w:rsid w:val="00F43F3D"/>
    <w:rsid w:val="00F4425F"/>
    <w:rsid w:val="00F44343"/>
    <w:rsid w:val="00F4440B"/>
    <w:rsid w:val="00F44447"/>
    <w:rsid w:val="00F44705"/>
    <w:rsid w:val="00F4475D"/>
    <w:rsid w:val="00F44AEA"/>
    <w:rsid w:val="00F44D74"/>
    <w:rsid w:val="00F44F09"/>
    <w:rsid w:val="00F45519"/>
    <w:rsid w:val="00F45950"/>
    <w:rsid w:val="00F45B61"/>
    <w:rsid w:val="00F45B8D"/>
    <w:rsid w:val="00F45E48"/>
    <w:rsid w:val="00F46014"/>
    <w:rsid w:val="00F461E9"/>
    <w:rsid w:val="00F4621B"/>
    <w:rsid w:val="00F46659"/>
    <w:rsid w:val="00F467E2"/>
    <w:rsid w:val="00F46DD0"/>
    <w:rsid w:val="00F471DE"/>
    <w:rsid w:val="00F47238"/>
    <w:rsid w:val="00F47674"/>
    <w:rsid w:val="00F4793B"/>
    <w:rsid w:val="00F47C33"/>
    <w:rsid w:val="00F47E2B"/>
    <w:rsid w:val="00F47ED9"/>
    <w:rsid w:val="00F47FCE"/>
    <w:rsid w:val="00F50001"/>
    <w:rsid w:val="00F500CC"/>
    <w:rsid w:val="00F505C0"/>
    <w:rsid w:val="00F50DB1"/>
    <w:rsid w:val="00F50E3B"/>
    <w:rsid w:val="00F50E53"/>
    <w:rsid w:val="00F50FD8"/>
    <w:rsid w:val="00F51103"/>
    <w:rsid w:val="00F5174A"/>
    <w:rsid w:val="00F5192D"/>
    <w:rsid w:val="00F519DD"/>
    <w:rsid w:val="00F51D2A"/>
    <w:rsid w:val="00F51D31"/>
    <w:rsid w:val="00F51E6E"/>
    <w:rsid w:val="00F52348"/>
    <w:rsid w:val="00F52601"/>
    <w:rsid w:val="00F52C34"/>
    <w:rsid w:val="00F52E28"/>
    <w:rsid w:val="00F5357A"/>
    <w:rsid w:val="00F535D1"/>
    <w:rsid w:val="00F539C4"/>
    <w:rsid w:val="00F53BBF"/>
    <w:rsid w:val="00F53C07"/>
    <w:rsid w:val="00F53C90"/>
    <w:rsid w:val="00F53D48"/>
    <w:rsid w:val="00F541C1"/>
    <w:rsid w:val="00F54412"/>
    <w:rsid w:val="00F5442C"/>
    <w:rsid w:val="00F54596"/>
    <w:rsid w:val="00F547DF"/>
    <w:rsid w:val="00F54834"/>
    <w:rsid w:val="00F54969"/>
    <w:rsid w:val="00F549D9"/>
    <w:rsid w:val="00F54F2B"/>
    <w:rsid w:val="00F55028"/>
    <w:rsid w:val="00F550B3"/>
    <w:rsid w:val="00F553BD"/>
    <w:rsid w:val="00F55573"/>
    <w:rsid w:val="00F555B8"/>
    <w:rsid w:val="00F5566D"/>
    <w:rsid w:val="00F5575E"/>
    <w:rsid w:val="00F55A25"/>
    <w:rsid w:val="00F55BE6"/>
    <w:rsid w:val="00F55E5F"/>
    <w:rsid w:val="00F5611F"/>
    <w:rsid w:val="00F562B7"/>
    <w:rsid w:val="00F5697C"/>
    <w:rsid w:val="00F56B4C"/>
    <w:rsid w:val="00F56C64"/>
    <w:rsid w:val="00F56E14"/>
    <w:rsid w:val="00F57194"/>
    <w:rsid w:val="00F57254"/>
    <w:rsid w:val="00F572A7"/>
    <w:rsid w:val="00F5746F"/>
    <w:rsid w:val="00F57734"/>
    <w:rsid w:val="00F57851"/>
    <w:rsid w:val="00F579C8"/>
    <w:rsid w:val="00F57C49"/>
    <w:rsid w:val="00F57DEB"/>
    <w:rsid w:val="00F6074B"/>
    <w:rsid w:val="00F6093A"/>
    <w:rsid w:val="00F60AA9"/>
    <w:rsid w:val="00F60B4F"/>
    <w:rsid w:val="00F60C16"/>
    <w:rsid w:val="00F61690"/>
    <w:rsid w:val="00F617D9"/>
    <w:rsid w:val="00F61A98"/>
    <w:rsid w:val="00F61AB9"/>
    <w:rsid w:val="00F61C9F"/>
    <w:rsid w:val="00F61CD7"/>
    <w:rsid w:val="00F62392"/>
    <w:rsid w:val="00F623D2"/>
    <w:rsid w:val="00F624DE"/>
    <w:rsid w:val="00F625E7"/>
    <w:rsid w:val="00F62631"/>
    <w:rsid w:val="00F62FB8"/>
    <w:rsid w:val="00F63457"/>
    <w:rsid w:val="00F63678"/>
    <w:rsid w:val="00F638A5"/>
    <w:rsid w:val="00F63D40"/>
    <w:rsid w:val="00F63D58"/>
    <w:rsid w:val="00F6416C"/>
    <w:rsid w:val="00F6434D"/>
    <w:rsid w:val="00F6439B"/>
    <w:rsid w:val="00F64C65"/>
    <w:rsid w:val="00F64F89"/>
    <w:rsid w:val="00F64FAE"/>
    <w:rsid w:val="00F6555B"/>
    <w:rsid w:val="00F655E4"/>
    <w:rsid w:val="00F6569D"/>
    <w:rsid w:val="00F656FC"/>
    <w:rsid w:val="00F65989"/>
    <w:rsid w:val="00F659F5"/>
    <w:rsid w:val="00F65F27"/>
    <w:rsid w:val="00F66025"/>
    <w:rsid w:val="00F66068"/>
    <w:rsid w:val="00F664E4"/>
    <w:rsid w:val="00F665AC"/>
    <w:rsid w:val="00F66682"/>
    <w:rsid w:val="00F666BC"/>
    <w:rsid w:val="00F6696C"/>
    <w:rsid w:val="00F66C5B"/>
    <w:rsid w:val="00F66CE8"/>
    <w:rsid w:val="00F66DAC"/>
    <w:rsid w:val="00F66E6F"/>
    <w:rsid w:val="00F66EDC"/>
    <w:rsid w:val="00F66F9F"/>
    <w:rsid w:val="00F67476"/>
    <w:rsid w:val="00F6759E"/>
    <w:rsid w:val="00F677F9"/>
    <w:rsid w:val="00F67D9D"/>
    <w:rsid w:val="00F703E2"/>
    <w:rsid w:val="00F70C5B"/>
    <w:rsid w:val="00F71256"/>
    <w:rsid w:val="00F71355"/>
    <w:rsid w:val="00F714DD"/>
    <w:rsid w:val="00F71557"/>
    <w:rsid w:val="00F7157C"/>
    <w:rsid w:val="00F71F99"/>
    <w:rsid w:val="00F72148"/>
    <w:rsid w:val="00F72222"/>
    <w:rsid w:val="00F72A7A"/>
    <w:rsid w:val="00F72E33"/>
    <w:rsid w:val="00F72EBA"/>
    <w:rsid w:val="00F72FEC"/>
    <w:rsid w:val="00F7327C"/>
    <w:rsid w:val="00F7340E"/>
    <w:rsid w:val="00F734B7"/>
    <w:rsid w:val="00F73651"/>
    <w:rsid w:val="00F73AA6"/>
    <w:rsid w:val="00F73C7E"/>
    <w:rsid w:val="00F73D21"/>
    <w:rsid w:val="00F73D2E"/>
    <w:rsid w:val="00F7458B"/>
    <w:rsid w:val="00F7476B"/>
    <w:rsid w:val="00F74DC9"/>
    <w:rsid w:val="00F74E93"/>
    <w:rsid w:val="00F74FD5"/>
    <w:rsid w:val="00F75391"/>
    <w:rsid w:val="00F75566"/>
    <w:rsid w:val="00F7562C"/>
    <w:rsid w:val="00F7585D"/>
    <w:rsid w:val="00F75CF4"/>
    <w:rsid w:val="00F75D1F"/>
    <w:rsid w:val="00F75E4D"/>
    <w:rsid w:val="00F7617D"/>
    <w:rsid w:val="00F76A24"/>
    <w:rsid w:val="00F76C98"/>
    <w:rsid w:val="00F76D30"/>
    <w:rsid w:val="00F76F29"/>
    <w:rsid w:val="00F7756D"/>
    <w:rsid w:val="00F7775F"/>
    <w:rsid w:val="00F77B87"/>
    <w:rsid w:val="00F77E3E"/>
    <w:rsid w:val="00F77F7A"/>
    <w:rsid w:val="00F77FA6"/>
    <w:rsid w:val="00F800DF"/>
    <w:rsid w:val="00F8046A"/>
    <w:rsid w:val="00F804FD"/>
    <w:rsid w:val="00F8081F"/>
    <w:rsid w:val="00F80C3F"/>
    <w:rsid w:val="00F80D1B"/>
    <w:rsid w:val="00F81066"/>
    <w:rsid w:val="00F81243"/>
    <w:rsid w:val="00F81264"/>
    <w:rsid w:val="00F813D7"/>
    <w:rsid w:val="00F81870"/>
    <w:rsid w:val="00F81941"/>
    <w:rsid w:val="00F81F42"/>
    <w:rsid w:val="00F82349"/>
    <w:rsid w:val="00F824A3"/>
    <w:rsid w:val="00F82593"/>
    <w:rsid w:val="00F82972"/>
    <w:rsid w:val="00F82997"/>
    <w:rsid w:val="00F82CFF"/>
    <w:rsid w:val="00F831E6"/>
    <w:rsid w:val="00F83378"/>
    <w:rsid w:val="00F8373B"/>
    <w:rsid w:val="00F83A6F"/>
    <w:rsid w:val="00F83BA9"/>
    <w:rsid w:val="00F83C88"/>
    <w:rsid w:val="00F84028"/>
    <w:rsid w:val="00F8415C"/>
    <w:rsid w:val="00F841D1"/>
    <w:rsid w:val="00F84287"/>
    <w:rsid w:val="00F846B5"/>
    <w:rsid w:val="00F846EB"/>
    <w:rsid w:val="00F8477C"/>
    <w:rsid w:val="00F8488C"/>
    <w:rsid w:val="00F84AAC"/>
    <w:rsid w:val="00F84EF3"/>
    <w:rsid w:val="00F84F44"/>
    <w:rsid w:val="00F85142"/>
    <w:rsid w:val="00F8556C"/>
    <w:rsid w:val="00F85617"/>
    <w:rsid w:val="00F8589F"/>
    <w:rsid w:val="00F86023"/>
    <w:rsid w:val="00F86620"/>
    <w:rsid w:val="00F866C4"/>
    <w:rsid w:val="00F86785"/>
    <w:rsid w:val="00F86793"/>
    <w:rsid w:val="00F86C3A"/>
    <w:rsid w:val="00F86C60"/>
    <w:rsid w:val="00F86DC5"/>
    <w:rsid w:val="00F86EA4"/>
    <w:rsid w:val="00F86ED3"/>
    <w:rsid w:val="00F87019"/>
    <w:rsid w:val="00F8725A"/>
    <w:rsid w:val="00F872F5"/>
    <w:rsid w:val="00F876A4"/>
    <w:rsid w:val="00F87882"/>
    <w:rsid w:val="00F87BE8"/>
    <w:rsid w:val="00F87D82"/>
    <w:rsid w:val="00F87EBB"/>
    <w:rsid w:val="00F87F3F"/>
    <w:rsid w:val="00F87F89"/>
    <w:rsid w:val="00F900F5"/>
    <w:rsid w:val="00F903F4"/>
    <w:rsid w:val="00F90406"/>
    <w:rsid w:val="00F9046A"/>
    <w:rsid w:val="00F9079A"/>
    <w:rsid w:val="00F908FB"/>
    <w:rsid w:val="00F90B49"/>
    <w:rsid w:val="00F90EA6"/>
    <w:rsid w:val="00F90F69"/>
    <w:rsid w:val="00F91034"/>
    <w:rsid w:val="00F91104"/>
    <w:rsid w:val="00F9112E"/>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BE9"/>
    <w:rsid w:val="00F93C2D"/>
    <w:rsid w:val="00F93E8E"/>
    <w:rsid w:val="00F93F47"/>
    <w:rsid w:val="00F9450F"/>
    <w:rsid w:val="00F9458A"/>
    <w:rsid w:val="00F945A4"/>
    <w:rsid w:val="00F94703"/>
    <w:rsid w:val="00F94C57"/>
    <w:rsid w:val="00F94DC5"/>
    <w:rsid w:val="00F9544B"/>
    <w:rsid w:val="00F9553F"/>
    <w:rsid w:val="00F956FF"/>
    <w:rsid w:val="00F95769"/>
    <w:rsid w:val="00F957C7"/>
    <w:rsid w:val="00F95A04"/>
    <w:rsid w:val="00F96497"/>
    <w:rsid w:val="00F965DB"/>
    <w:rsid w:val="00F966D9"/>
    <w:rsid w:val="00F96702"/>
    <w:rsid w:val="00F96814"/>
    <w:rsid w:val="00F968BF"/>
    <w:rsid w:val="00F968CA"/>
    <w:rsid w:val="00F96983"/>
    <w:rsid w:val="00F96E02"/>
    <w:rsid w:val="00F96EF2"/>
    <w:rsid w:val="00F96F49"/>
    <w:rsid w:val="00F9726E"/>
    <w:rsid w:val="00F9743C"/>
    <w:rsid w:val="00F9767E"/>
    <w:rsid w:val="00F97AA1"/>
    <w:rsid w:val="00F97F7C"/>
    <w:rsid w:val="00FA0B00"/>
    <w:rsid w:val="00FA0BEF"/>
    <w:rsid w:val="00FA0D29"/>
    <w:rsid w:val="00FA0F61"/>
    <w:rsid w:val="00FA12B7"/>
    <w:rsid w:val="00FA1321"/>
    <w:rsid w:val="00FA1641"/>
    <w:rsid w:val="00FA1A84"/>
    <w:rsid w:val="00FA1C34"/>
    <w:rsid w:val="00FA1E5B"/>
    <w:rsid w:val="00FA24F2"/>
    <w:rsid w:val="00FA26E1"/>
    <w:rsid w:val="00FA27A4"/>
    <w:rsid w:val="00FA2AF7"/>
    <w:rsid w:val="00FA2D2F"/>
    <w:rsid w:val="00FA2E39"/>
    <w:rsid w:val="00FA30AE"/>
    <w:rsid w:val="00FA3302"/>
    <w:rsid w:val="00FA3A67"/>
    <w:rsid w:val="00FA3B48"/>
    <w:rsid w:val="00FA4565"/>
    <w:rsid w:val="00FA4609"/>
    <w:rsid w:val="00FA4714"/>
    <w:rsid w:val="00FA49A3"/>
    <w:rsid w:val="00FA4AD1"/>
    <w:rsid w:val="00FA4F07"/>
    <w:rsid w:val="00FA55D8"/>
    <w:rsid w:val="00FA56C4"/>
    <w:rsid w:val="00FA570F"/>
    <w:rsid w:val="00FA58AE"/>
    <w:rsid w:val="00FA58EA"/>
    <w:rsid w:val="00FA5DC3"/>
    <w:rsid w:val="00FA5F3A"/>
    <w:rsid w:val="00FA60E3"/>
    <w:rsid w:val="00FA63D6"/>
    <w:rsid w:val="00FA670B"/>
    <w:rsid w:val="00FA67EE"/>
    <w:rsid w:val="00FA6CE3"/>
    <w:rsid w:val="00FA75B9"/>
    <w:rsid w:val="00FA7C3C"/>
    <w:rsid w:val="00FB0159"/>
    <w:rsid w:val="00FB0784"/>
    <w:rsid w:val="00FB0965"/>
    <w:rsid w:val="00FB0A4D"/>
    <w:rsid w:val="00FB0AAC"/>
    <w:rsid w:val="00FB0B51"/>
    <w:rsid w:val="00FB0E21"/>
    <w:rsid w:val="00FB0E64"/>
    <w:rsid w:val="00FB1326"/>
    <w:rsid w:val="00FB1468"/>
    <w:rsid w:val="00FB1591"/>
    <w:rsid w:val="00FB1697"/>
    <w:rsid w:val="00FB1714"/>
    <w:rsid w:val="00FB1B9C"/>
    <w:rsid w:val="00FB1DDD"/>
    <w:rsid w:val="00FB209B"/>
    <w:rsid w:val="00FB20AD"/>
    <w:rsid w:val="00FB2236"/>
    <w:rsid w:val="00FB2A26"/>
    <w:rsid w:val="00FB2A5B"/>
    <w:rsid w:val="00FB2B4B"/>
    <w:rsid w:val="00FB2B52"/>
    <w:rsid w:val="00FB2E95"/>
    <w:rsid w:val="00FB30F9"/>
    <w:rsid w:val="00FB3196"/>
    <w:rsid w:val="00FB358F"/>
    <w:rsid w:val="00FB37DF"/>
    <w:rsid w:val="00FB3876"/>
    <w:rsid w:val="00FB3D77"/>
    <w:rsid w:val="00FB3ECA"/>
    <w:rsid w:val="00FB44B4"/>
    <w:rsid w:val="00FB454F"/>
    <w:rsid w:val="00FB482C"/>
    <w:rsid w:val="00FB4AF0"/>
    <w:rsid w:val="00FB4C9D"/>
    <w:rsid w:val="00FB4F95"/>
    <w:rsid w:val="00FB512C"/>
    <w:rsid w:val="00FB5241"/>
    <w:rsid w:val="00FB5393"/>
    <w:rsid w:val="00FB5757"/>
    <w:rsid w:val="00FB5803"/>
    <w:rsid w:val="00FB5950"/>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320"/>
    <w:rsid w:val="00FC1487"/>
    <w:rsid w:val="00FC14CF"/>
    <w:rsid w:val="00FC1505"/>
    <w:rsid w:val="00FC17DB"/>
    <w:rsid w:val="00FC195C"/>
    <w:rsid w:val="00FC1B3A"/>
    <w:rsid w:val="00FC1B99"/>
    <w:rsid w:val="00FC1E08"/>
    <w:rsid w:val="00FC1F3D"/>
    <w:rsid w:val="00FC1FD4"/>
    <w:rsid w:val="00FC271E"/>
    <w:rsid w:val="00FC2998"/>
    <w:rsid w:val="00FC2B02"/>
    <w:rsid w:val="00FC2DC9"/>
    <w:rsid w:val="00FC3165"/>
    <w:rsid w:val="00FC3202"/>
    <w:rsid w:val="00FC3338"/>
    <w:rsid w:val="00FC3721"/>
    <w:rsid w:val="00FC397E"/>
    <w:rsid w:val="00FC3BE2"/>
    <w:rsid w:val="00FC3C55"/>
    <w:rsid w:val="00FC423C"/>
    <w:rsid w:val="00FC45C2"/>
    <w:rsid w:val="00FC4B9B"/>
    <w:rsid w:val="00FC4C25"/>
    <w:rsid w:val="00FC4D1A"/>
    <w:rsid w:val="00FC5192"/>
    <w:rsid w:val="00FC5213"/>
    <w:rsid w:val="00FC5AFD"/>
    <w:rsid w:val="00FC6143"/>
    <w:rsid w:val="00FC61D6"/>
    <w:rsid w:val="00FC6478"/>
    <w:rsid w:val="00FC68C5"/>
    <w:rsid w:val="00FC69B2"/>
    <w:rsid w:val="00FC6A32"/>
    <w:rsid w:val="00FC6ED3"/>
    <w:rsid w:val="00FC6FFE"/>
    <w:rsid w:val="00FC71D5"/>
    <w:rsid w:val="00FC73C4"/>
    <w:rsid w:val="00FC7AEF"/>
    <w:rsid w:val="00FC7BFE"/>
    <w:rsid w:val="00FD00E7"/>
    <w:rsid w:val="00FD02AE"/>
    <w:rsid w:val="00FD09D0"/>
    <w:rsid w:val="00FD09D7"/>
    <w:rsid w:val="00FD0B17"/>
    <w:rsid w:val="00FD0CEB"/>
    <w:rsid w:val="00FD103F"/>
    <w:rsid w:val="00FD1126"/>
    <w:rsid w:val="00FD114E"/>
    <w:rsid w:val="00FD128C"/>
    <w:rsid w:val="00FD130B"/>
    <w:rsid w:val="00FD1613"/>
    <w:rsid w:val="00FD1B4C"/>
    <w:rsid w:val="00FD1D4A"/>
    <w:rsid w:val="00FD1D59"/>
    <w:rsid w:val="00FD1E23"/>
    <w:rsid w:val="00FD1F59"/>
    <w:rsid w:val="00FD1FA5"/>
    <w:rsid w:val="00FD23B0"/>
    <w:rsid w:val="00FD2734"/>
    <w:rsid w:val="00FD291B"/>
    <w:rsid w:val="00FD2985"/>
    <w:rsid w:val="00FD2A68"/>
    <w:rsid w:val="00FD2AD8"/>
    <w:rsid w:val="00FD2CB9"/>
    <w:rsid w:val="00FD2E08"/>
    <w:rsid w:val="00FD2E1E"/>
    <w:rsid w:val="00FD2EC4"/>
    <w:rsid w:val="00FD2F52"/>
    <w:rsid w:val="00FD2FD6"/>
    <w:rsid w:val="00FD30A1"/>
    <w:rsid w:val="00FD311B"/>
    <w:rsid w:val="00FD321D"/>
    <w:rsid w:val="00FD3799"/>
    <w:rsid w:val="00FD37CB"/>
    <w:rsid w:val="00FD38C0"/>
    <w:rsid w:val="00FD41BC"/>
    <w:rsid w:val="00FD47D1"/>
    <w:rsid w:val="00FD49B0"/>
    <w:rsid w:val="00FD4A50"/>
    <w:rsid w:val="00FD4B6F"/>
    <w:rsid w:val="00FD4B84"/>
    <w:rsid w:val="00FD4D94"/>
    <w:rsid w:val="00FD4DD8"/>
    <w:rsid w:val="00FD5024"/>
    <w:rsid w:val="00FD5230"/>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CE0"/>
    <w:rsid w:val="00FE1DC0"/>
    <w:rsid w:val="00FE2293"/>
    <w:rsid w:val="00FE2351"/>
    <w:rsid w:val="00FE2616"/>
    <w:rsid w:val="00FE29B7"/>
    <w:rsid w:val="00FE2AC4"/>
    <w:rsid w:val="00FE2D32"/>
    <w:rsid w:val="00FE343A"/>
    <w:rsid w:val="00FE344C"/>
    <w:rsid w:val="00FE34A7"/>
    <w:rsid w:val="00FE3768"/>
    <w:rsid w:val="00FE39BA"/>
    <w:rsid w:val="00FE3D08"/>
    <w:rsid w:val="00FE422A"/>
    <w:rsid w:val="00FE432B"/>
    <w:rsid w:val="00FE4608"/>
    <w:rsid w:val="00FE4CF0"/>
    <w:rsid w:val="00FE4F40"/>
    <w:rsid w:val="00FE4FC8"/>
    <w:rsid w:val="00FE5026"/>
    <w:rsid w:val="00FE527A"/>
    <w:rsid w:val="00FE53AE"/>
    <w:rsid w:val="00FE56FC"/>
    <w:rsid w:val="00FE5878"/>
    <w:rsid w:val="00FE5945"/>
    <w:rsid w:val="00FE5969"/>
    <w:rsid w:val="00FE5B1D"/>
    <w:rsid w:val="00FE5DED"/>
    <w:rsid w:val="00FE617F"/>
    <w:rsid w:val="00FE6253"/>
    <w:rsid w:val="00FE62BF"/>
    <w:rsid w:val="00FE641B"/>
    <w:rsid w:val="00FE692B"/>
    <w:rsid w:val="00FE693C"/>
    <w:rsid w:val="00FE6FAB"/>
    <w:rsid w:val="00FE6FB9"/>
    <w:rsid w:val="00FE7333"/>
    <w:rsid w:val="00FE73D5"/>
    <w:rsid w:val="00FE7664"/>
    <w:rsid w:val="00FE7AB7"/>
    <w:rsid w:val="00FF0294"/>
    <w:rsid w:val="00FF02BA"/>
    <w:rsid w:val="00FF0400"/>
    <w:rsid w:val="00FF0CCB"/>
    <w:rsid w:val="00FF0F06"/>
    <w:rsid w:val="00FF0F12"/>
    <w:rsid w:val="00FF0F66"/>
    <w:rsid w:val="00FF1117"/>
    <w:rsid w:val="00FF16C6"/>
    <w:rsid w:val="00FF181C"/>
    <w:rsid w:val="00FF18B8"/>
    <w:rsid w:val="00FF1BBA"/>
    <w:rsid w:val="00FF1C66"/>
    <w:rsid w:val="00FF1CB0"/>
    <w:rsid w:val="00FF2032"/>
    <w:rsid w:val="00FF28A1"/>
    <w:rsid w:val="00FF2D45"/>
    <w:rsid w:val="00FF3045"/>
    <w:rsid w:val="00FF30A9"/>
    <w:rsid w:val="00FF30DA"/>
    <w:rsid w:val="00FF3813"/>
    <w:rsid w:val="00FF38E2"/>
    <w:rsid w:val="00FF3A7A"/>
    <w:rsid w:val="00FF4130"/>
    <w:rsid w:val="00FF42D8"/>
    <w:rsid w:val="00FF43BF"/>
    <w:rsid w:val="00FF455D"/>
    <w:rsid w:val="00FF4702"/>
    <w:rsid w:val="00FF49DA"/>
    <w:rsid w:val="00FF4A04"/>
    <w:rsid w:val="00FF5625"/>
    <w:rsid w:val="00FF56D7"/>
    <w:rsid w:val="00FF5879"/>
    <w:rsid w:val="00FF5A67"/>
    <w:rsid w:val="00FF5AAE"/>
    <w:rsid w:val="00FF62DE"/>
    <w:rsid w:val="00FF66DF"/>
    <w:rsid w:val="00FF6B22"/>
    <w:rsid w:val="00FF6E47"/>
    <w:rsid w:val="00FF71EF"/>
    <w:rsid w:val="00FF7200"/>
    <w:rsid w:val="00FF7328"/>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21CCBE7"/>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 w:type="paragraph" w:customStyle="1" w:styleId="font-claude-response-body">
    <w:name w:val="font-claude-response-body"/>
    <w:basedOn w:val="Normal"/>
    <w:rsid w:val="00C15776"/>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header" Target="header2.xml"/><Relationship Id="rId42" Type="http://schemas.openxmlformats.org/officeDocument/2006/relationships/header" Target="header9.xml"/><Relationship Id="rId47" Type="http://schemas.openxmlformats.org/officeDocument/2006/relationships/image" Target="media/image12.png"/><Relationship Id="rId63" Type="http://schemas.openxmlformats.org/officeDocument/2006/relationships/image" Target="media/image18.png"/><Relationship Id="rId68" Type="http://schemas.openxmlformats.org/officeDocument/2006/relationships/image" Target="media/image20.png"/><Relationship Id="rId84" Type="http://schemas.openxmlformats.org/officeDocument/2006/relationships/header" Target="header32.xml"/><Relationship Id="rId89" Type="http://schemas.openxmlformats.org/officeDocument/2006/relationships/header" Target="header35.xml"/><Relationship Id="rId16" Type="http://schemas.openxmlformats.org/officeDocument/2006/relationships/hyperlink" Target="http://www.eequalsicsquared.com" TargetMode="External"/><Relationship Id="rId107" Type="http://schemas.openxmlformats.org/officeDocument/2006/relationships/image" Target="media/image33.png"/><Relationship Id="rId11" Type="http://schemas.openxmlformats.org/officeDocument/2006/relationships/image" Target="media/image4.png"/><Relationship Id="rId32" Type="http://schemas.openxmlformats.org/officeDocument/2006/relationships/header" Target="header6.xml"/><Relationship Id="rId37" Type="http://schemas.openxmlformats.org/officeDocument/2006/relationships/header" Target="header7.xml"/><Relationship Id="rId53" Type="http://schemas.openxmlformats.org/officeDocument/2006/relationships/image" Target="media/image14.png"/><Relationship Id="rId58" Type="http://schemas.openxmlformats.org/officeDocument/2006/relationships/header" Target="header18.xml"/><Relationship Id="rId74" Type="http://schemas.openxmlformats.org/officeDocument/2006/relationships/header" Target="header28.xml"/><Relationship Id="rId79" Type="http://schemas.openxmlformats.org/officeDocument/2006/relationships/header" Target="header30.xml"/><Relationship Id="rId102" Type="http://schemas.openxmlformats.org/officeDocument/2006/relationships/header" Target="header44.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image" Target="media/image30.png"/><Relationship Id="rId22" Type="http://schemas.openxmlformats.org/officeDocument/2006/relationships/header" Target="header3.xml"/><Relationship Id="rId27" Type="http://schemas.openxmlformats.org/officeDocument/2006/relationships/hyperlink" Target="https://eequalsicsquared.com/appendix.html" TargetMode="External"/><Relationship Id="rId43" Type="http://schemas.openxmlformats.org/officeDocument/2006/relationships/header" Target="header10.xml"/><Relationship Id="rId48" Type="http://schemas.openxmlformats.org/officeDocument/2006/relationships/header" Target="header11.xml"/><Relationship Id="rId64" Type="http://schemas.openxmlformats.org/officeDocument/2006/relationships/header" Target="header21.xml"/><Relationship Id="rId69" Type="http://schemas.openxmlformats.org/officeDocument/2006/relationships/header" Target="header24.xml"/><Relationship Id="rId80" Type="http://schemas.openxmlformats.org/officeDocument/2006/relationships/image" Target="media/image24.png"/><Relationship Id="rId85" Type="http://schemas.openxmlformats.org/officeDocument/2006/relationships/image" Target="media/image27.png"/><Relationship Id="rId12" Type="http://schemas.openxmlformats.org/officeDocument/2006/relationships/image" Target="media/image5.png"/><Relationship Id="rId17" Type="http://schemas.openxmlformats.org/officeDocument/2006/relationships/hyperlink" Target="http://www.books.by" TargetMode="External"/><Relationship Id="rId33" Type="http://schemas.openxmlformats.org/officeDocument/2006/relationships/image" Target="media/image8.png"/><Relationship Id="rId38" Type="http://schemas.openxmlformats.org/officeDocument/2006/relationships/header" Target="header8.xml"/><Relationship Id="rId59" Type="http://schemas.openxmlformats.org/officeDocument/2006/relationships/header" Target="header19.xml"/><Relationship Id="rId103" Type="http://schemas.openxmlformats.org/officeDocument/2006/relationships/header" Target="header45.xml"/><Relationship Id="rId108" Type="http://schemas.openxmlformats.org/officeDocument/2006/relationships/header" Target="header47.xml"/><Relationship Id="rId54" Type="http://schemas.openxmlformats.org/officeDocument/2006/relationships/header" Target="header15.xml"/><Relationship Id="rId70" Type="http://schemas.openxmlformats.org/officeDocument/2006/relationships/header" Target="header25.xml"/><Relationship Id="rId75" Type="http://schemas.openxmlformats.org/officeDocument/2006/relationships/header" Target="header29.xml"/><Relationship Id="rId91" Type="http://schemas.openxmlformats.org/officeDocument/2006/relationships/header" Target="header37.xml"/><Relationship Id="rId96" Type="http://schemas.openxmlformats.org/officeDocument/2006/relationships/header" Target="header4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footer" Target="footer1.xml"/><Relationship Id="rId28" Type="http://schemas.openxmlformats.org/officeDocument/2006/relationships/hyperlink" Target="https://eequalsicsquared.com/references.html" TargetMode="External"/><Relationship Id="rId36" Type="http://schemas.openxmlformats.org/officeDocument/2006/relationships/hyperlink" Target="https://eequalsicsquared.com/glossary.html" TargetMode="External"/><Relationship Id="rId49" Type="http://schemas.openxmlformats.org/officeDocument/2006/relationships/header" Target="header12.xml"/><Relationship Id="rId57" Type="http://schemas.openxmlformats.org/officeDocument/2006/relationships/header" Target="header17.xml"/><Relationship Id="rId106" Type="http://schemas.openxmlformats.org/officeDocument/2006/relationships/hyperlink" Target="http://www.eequalsicsquared.com" TargetMode="External"/><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hyperlink" Target="https://eequalsicsquared.com/glossary.html" TargetMode="External"/><Relationship Id="rId52" Type="http://schemas.openxmlformats.org/officeDocument/2006/relationships/header" Target="header14.xml"/><Relationship Id="rId60" Type="http://schemas.openxmlformats.org/officeDocument/2006/relationships/image" Target="media/image16.jpg"/><Relationship Id="rId65" Type="http://schemas.openxmlformats.org/officeDocument/2006/relationships/image" Target="media/image19.png"/><Relationship Id="rId73" Type="http://schemas.openxmlformats.org/officeDocument/2006/relationships/header" Target="header27.xml"/><Relationship Id="rId78" Type="http://schemas.openxmlformats.org/officeDocument/2006/relationships/hyperlink" Target="http://www.eequalsicsquared.com" TargetMode="External"/><Relationship Id="rId81" Type="http://schemas.openxmlformats.org/officeDocument/2006/relationships/image" Target="media/image25.png"/><Relationship Id="rId86" Type="http://schemas.openxmlformats.org/officeDocument/2006/relationships/header" Target="header33.xml"/><Relationship Id="rId94" Type="http://schemas.openxmlformats.org/officeDocument/2006/relationships/header" Target="header39.xml"/><Relationship Id="rId99" Type="http://schemas.openxmlformats.org/officeDocument/2006/relationships/image" Target="media/image32.png"/><Relationship Id="rId101" Type="http://schemas.openxmlformats.org/officeDocument/2006/relationships/header" Target="header4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mailto:mkb.info@proton.me" TargetMode="External"/><Relationship Id="rId39" Type="http://schemas.openxmlformats.org/officeDocument/2006/relationships/image" Target="media/image9.png"/><Relationship Id="rId109" Type="http://schemas.openxmlformats.org/officeDocument/2006/relationships/fontTable" Target="fontTable.xml"/><Relationship Id="rId34" Type="http://schemas.openxmlformats.org/officeDocument/2006/relationships/hyperlink" Target="https://eequalsicsquared.com/appendix.html" TargetMode="External"/><Relationship Id="rId50" Type="http://schemas.openxmlformats.org/officeDocument/2006/relationships/image" Target="media/image13.png"/><Relationship Id="rId55" Type="http://schemas.openxmlformats.org/officeDocument/2006/relationships/image" Target="media/image15.png"/><Relationship Id="rId76" Type="http://schemas.openxmlformats.org/officeDocument/2006/relationships/image" Target="media/image22.png"/><Relationship Id="rId97" Type="http://schemas.openxmlformats.org/officeDocument/2006/relationships/header" Target="header41.xml"/><Relationship Id="rId104" Type="http://schemas.openxmlformats.org/officeDocument/2006/relationships/header" Target="header46.xml"/><Relationship Id="rId7" Type="http://schemas.openxmlformats.org/officeDocument/2006/relationships/endnotes" Target="endnotes.xml"/><Relationship Id="rId71" Type="http://schemas.openxmlformats.org/officeDocument/2006/relationships/header" Target="header26.xml"/><Relationship Id="rId92"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yperlink" Target="https://eequalsicsquared.com/glossary.html" TargetMode="External"/><Relationship Id="rId24" Type="http://schemas.openxmlformats.org/officeDocument/2006/relationships/footer" Target="footer2.xml"/><Relationship Id="rId40" Type="http://schemas.openxmlformats.org/officeDocument/2006/relationships/hyperlink" Target="https://eequalsicsquared.com/appendix.html" TargetMode="External"/><Relationship Id="rId45" Type="http://schemas.openxmlformats.org/officeDocument/2006/relationships/image" Target="media/image10.png"/><Relationship Id="rId66" Type="http://schemas.openxmlformats.org/officeDocument/2006/relationships/header" Target="header22.xml"/><Relationship Id="rId87" Type="http://schemas.openxmlformats.org/officeDocument/2006/relationships/header" Target="header34.xml"/><Relationship Id="rId110" Type="http://schemas.openxmlformats.org/officeDocument/2006/relationships/theme" Target="theme/theme1.xml"/><Relationship Id="rId61" Type="http://schemas.openxmlformats.org/officeDocument/2006/relationships/image" Target="media/image17.png"/><Relationship Id="rId82" Type="http://schemas.openxmlformats.org/officeDocument/2006/relationships/image" Target="media/image26.png"/><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30" Type="http://schemas.openxmlformats.org/officeDocument/2006/relationships/header" Target="header4.xml"/><Relationship Id="rId35" Type="http://schemas.openxmlformats.org/officeDocument/2006/relationships/hyperlink" Target="https://eequalsicsquared.com/references.html" TargetMode="External"/><Relationship Id="rId56" Type="http://schemas.openxmlformats.org/officeDocument/2006/relationships/header" Target="header16.xml"/><Relationship Id="rId77" Type="http://schemas.openxmlformats.org/officeDocument/2006/relationships/image" Target="media/image23.png"/><Relationship Id="rId100" Type="http://schemas.openxmlformats.org/officeDocument/2006/relationships/header" Target="header42.xml"/><Relationship Id="rId105" Type="http://schemas.openxmlformats.org/officeDocument/2006/relationships/hyperlink" Target="http://www.eequalsicsquared.com" TargetMode="External"/><Relationship Id="rId8" Type="http://schemas.openxmlformats.org/officeDocument/2006/relationships/image" Target="media/image1.jpeg"/><Relationship Id="rId51" Type="http://schemas.openxmlformats.org/officeDocument/2006/relationships/header" Target="header13.xml"/><Relationship Id="rId72" Type="http://schemas.openxmlformats.org/officeDocument/2006/relationships/image" Target="media/image21.png"/><Relationship Id="rId93" Type="http://schemas.openxmlformats.org/officeDocument/2006/relationships/header" Target="header38.xml"/><Relationship Id="rId98" Type="http://schemas.openxmlformats.org/officeDocument/2006/relationships/image" Target="media/image31.pn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image" Target="media/image11.png"/><Relationship Id="rId67" Type="http://schemas.openxmlformats.org/officeDocument/2006/relationships/header" Target="header23.xml"/><Relationship Id="rId20" Type="http://schemas.openxmlformats.org/officeDocument/2006/relationships/header" Target="header1.xml"/><Relationship Id="rId41" Type="http://schemas.openxmlformats.org/officeDocument/2006/relationships/hyperlink" Target="https://eequalsicsquared.com/references.html" TargetMode="External"/><Relationship Id="rId62" Type="http://schemas.openxmlformats.org/officeDocument/2006/relationships/header" Target="header20.xml"/><Relationship Id="rId83" Type="http://schemas.openxmlformats.org/officeDocument/2006/relationships/header" Target="header31.xml"/><Relationship Id="rId8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336</Pages>
  <Words>102555</Words>
  <Characters>584566</Characters>
  <Application>Microsoft Office Word</Application>
  <DocSecurity>0</DocSecurity>
  <Lines>4871</Lines>
  <Paragraphs>1371</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685750</CharactersWithSpaces>
  <SharedDoc>false</SharedDoc>
  <HLinks>
    <vt:vector size="1944" baseType="variant">
      <vt:variant>
        <vt:i4>5570651</vt:i4>
      </vt:variant>
      <vt:variant>
        <vt:i4>1986</vt:i4>
      </vt:variant>
      <vt:variant>
        <vt:i4>0</vt:i4>
      </vt:variant>
      <vt:variant>
        <vt:i4>5</vt:i4>
      </vt:variant>
      <vt:variant>
        <vt:lpwstr>http://www.eequalsicsquared.com/</vt:lpwstr>
      </vt:variant>
      <vt:variant>
        <vt:lpwstr/>
      </vt:variant>
      <vt:variant>
        <vt:i4>5570651</vt:i4>
      </vt:variant>
      <vt:variant>
        <vt:i4>1983</vt:i4>
      </vt:variant>
      <vt:variant>
        <vt:i4>0</vt:i4>
      </vt:variant>
      <vt:variant>
        <vt:i4>5</vt:i4>
      </vt:variant>
      <vt:variant>
        <vt:lpwstr>http://www.eequalsicsquared.com/</vt:lpwstr>
      </vt:variant>
      <vt:variant>
        <vt:lpwstr/>
      </vt:variant>
      <vt:variant>
        <vt:i4>5570651</vt:i4>
      </vt:variant>
      <vt:variant>
        <vt:i4>1950</vt:i4>
      </vt:variant>
      <vt:variant>
        <vt:i4>0</vt:i4>
      </vt:variant>
      <vt:variant>
        <vt:i4>5</vt:i4>
      </vt:variant>
      <vt:variant>
        <vt:lpwstr>http://www.eequalsicsquared.com/</vt:lpwstr>
      </vt:variant>
      <vt:variant>
        <vt:lpwstr/>
      </vt:variant>
      <vt:variant>
        <vt:i4>2424892</vt:i4>
      </vt:variant>
      <vt:variant>
        <vt:i4>1893</vt:i4>
      </vt:variant>
      <vt:variant>
        <vt:i4>0</vt:i4>
      </vt:variant>
      <vt:variant>
        <vt:i4>5</vt:i4>
      </vt:variant>
      <vt:variant>
        <vt:lpwstr>https://eequalsicsquared.com/glossary.html</vt:lpwstr>
      </vt:variant>
      <vt:variant>
        <vt:lpwstr/>
      </vt:variant>
      <vt:variant>
        <vt:i4>4259918</vt:i4>
      </vt:variant>
      <vt:variant>
        <vt:i4>1890</vt:i4>
      </vt:variant>
      <vt:variant>
        <vt:i4>0</vt:i4>
      </vt:variant>
      <vt:variant>
        <vt:i4>5</vt:i4>
      </vt:variant>
      <vt:variant>
        <vt:lpwstr>https://eequalsicsquared.com/references.html</vt:lpwstr>
      </vt:variant>
      <vt:variant>
        <vt:lpwstr/>
      </vt:variant>
      <vt:variant>
        <vt:i4>3801138</vt:i4>
      </vt:variant>
      <vt:variant>
        <vt:i4>1887</vt:i4>
      </vt:variant>
      <vt:variant>
        <vt:i4>0</vt:i4>
      </vt:variant>
      <vt:variant>
        <vt:i4>5</vt:i4>
      </vt:variant>
      <vt:variant>
        <vt:lpwstr>https://eequalsicsquared.com/appendix.html</vt:lpwstr>
      </vt:variant>
      <vt:variant>
        <vt:lpwstr/>
      </vt:variant>
      <vt:variant>
        <vt:i4>2424892</vt:i4>
      </vt:variant>
      <vt:variant>
        <vt:i4>1881</vt:i4>
      </vt:variant>
      <vt:variant>
        <vt:i4>0</vt:i4>
      </vt:variant>
      <vt:variant>
        <vt:i4>5</vt:i4>
      </vt:variant>
      <vt:variant>
        <vt:lpwstr>https://eequalsicsquared.com/glossary.html</vt:lpwstr>
      </vt:variant>
      <vt:variant>
        <vt:lpwstr/>
      </vt:variant>
      <vt:variant>
        <vt:i4>4259918</vt:i4>
      </vt:variant>
      <vt:variant>
        <vt:i4>1878</vt:i4>
      </vt:variant>
      <vt:variant>
        <vt:i4>0</vt:i4>
      </vt:variant>
      <vt:variant>
        <vt:i4>5</vt:i4>
      </vt:variant>
      <vt:variant>
        <vt:lpwstr>https://eequalsicsquared.com/references.html</vt:lpwstr>
      </vt:variant>
      <vt:variant>
        <vt:lpwstr/>
      </vt:variant>
      <vt:variant>
        <vt:i4>3801138</vt:i4>
      </vt:variant>
      <vt:variant>
        <vt:i4>1875</vt:i4>
      </vt:variant>
      <vt:variant>
        <vt:i4>0</vt:i4>
      </vt:variant>
      <vt:variant>
        <vt:i4>5</vt:i4>
      </vt:variant>
      <vt:variant>
        <vt:lpwstr>https://eequalsicsquared.com/appendix.html</vt:lpwstr>
      </vt:variant>
      <vt:variant>
        <vt:lpwstr/>
      </vt:variant>
      <vt:variant>
        <vt:i4>2424892</vt:i4>
      </vt:variant>
      <vt:variant>
        <vt:i4>1866</vt:i4>
      </vt:variant>
      <vt:variant>
        <vt:i4>0</vt:i4>
      </vt:variant>
      <vt:variant>
        <vt:i4>5</vt:i4>
      </vt:variant>
      <vt:variant>
        <vt:lpwstr>https://eequalsicsquared.com/glossary.html</vt:lpwstr>
      </vt:variant>
      <vt:variant>
        <vt:lpwstr/>
      </vt:variant>
      <vt:variant>
        <vt:i4>4259918</vt:i4>
      </vt:variant>
      <vt:variant>
        <vt:i4>1863</vt:i4>
      </vt:variant>
      <vt:variant>
        <vt:i4>0</vt:i4>
      </vt:variant>
      <vt:variant>
        <vt:i4>5</vt:i4>
      </vt:variant>
      <vt:variant>
        <vt:lpwstr>https://eequalsicsquared.com/references.html</vt:lpwstr>
      </vt:variant>
      <vt:variant>
        <vt:lpwstr/>
      </vt:variant>
      <vt:variant>
        <vt:i4>3801138</vt:i4>
      </vt:variant>
      <vt:variant>
        <vt:i4>1860</vt:i4>
      </vt:variant>
      <vt:variant>
        <vt:i4>0</vt:i4>
      </vt:variant>
      <vt:variant>
        <vt:i4>5</vt:i4>
      </vt:variant>
      <vt:variant>
        <vt:lpwstr>https://eequalsicsquared.com/appendix.html</vt:lpwstr>
      </vt:variant>
      <vt:variant>
        <vt:lpwstr/>
      </vt:variant>
      <vt:variant>
        <vt:i4>1245232</vt:i4>
      </vt:variant>
      <vt:variant>
        <vt:i4>1850</vt:i4>
      </vt:variant>
      <vt:variant>
        <vt:i4>0</vt:i4>
      </vt:variant>
      <vt:variant>
        <vt:i4>5</vt:i4>
      </vt:variant>
      <vt:variant>
        <vt:lpwstr/>
      </vt:variant>
      <vt:variant>
        <vt:lpwstr>_Toc227746170</vt:lpwstr>
      </vt:variant>
      <vt:variant>
        <vt:i4>1179696</vt:i4>
      </vt:variant>
      <vt:variant>
        <vt:i4>1844</vt:i4>
      </vt:variant>
      <vt:variant>
        <vt:i4>0</vt:i4>
      </vt:variant>
      <vt:variant>
        <vt:i4>5</vt:i4>
      </vt:variant>
      <vt:variant>
        <vt:lpwstr/>
      </vt:variant>
      <vt:variant>
        <vt:lpwstr>_Toc227746169</vt:lpwstr>
      </vt:variant>
      <vt:variant>
        <vt:i4>1179696</vt:i4>
      </vt:variant>
      <vt:variant>
        <vt:i4>1838</vt:i4>
      </vt:variant>
      <vt:variant>
        <vt:i4>0</vt:i4>
      </vt:variant>
      <vt:variant>
        <vt:i4>5</vt:i4>
      </vt:variant>
      <vt:variant>
        <vt:lpwstr/>
      </vt:variant>
      <vt:variant>
        <vt:lpwstr>_Toc227746168</vt:lpwstr>
      </vt:variant>
      <vt:variant>
        <vt:i4>1179696</vt:i4>
      </vt:variant>
      <vt:variant>
        <vt:i4>1832</vt:i4>
      </vt:variant>
      <vt:variant>
        <vt:i4>0</vt:i4>
      </vt:variant>
      <vt:variant>
        <vt:i4>5</vt:i4>
      </vt:variant>
      <vt:variant>
        <vt:lpwstr/>
      </vt:variant>
      <vt:variant>
        <vt:lpwstr>_Toc227746167</vt:lpwstr>
      </vt:variant>
      <vt:variant>
        <vt:i4>1179696</vt:i4>
      </vt:variant>
      <vt:variant>
        <vt:i4>1826</vt:i4>
      </vt:variant>
      <vt:variant>
        <vt:i4>0</vt:i4>
      </vt:variant>
      <vt:variant>
        <vt:i4>5</vt:i4>
      </vt:variant>
      <vt:variant>
        <vt:lpwstr/>
      </vt:variant>
      <vt:variant>
        <vt:lpwstr>_Toc227746166</vt:lpwstr>
      </vt:variant>
      <vt:variant>
        <vt:i4>1179696</vt:i4>
      </vt:variant>
      <vt:variant>
        <vt:i4>1820</vt:i4>
      </vt:variant>
      <vt:variant>
        <vt:i4>0</vt:i4>
      </vt:variant>
      <vt:variant>
        <vt:i4>5</vt:i4>
      </vt:variant>
      <vt:variant>
        <vt:lpwstr/>
      </vt:variant>
      <vt:variant>
        <vt:lpwstr>_Toc227746165</vt:lpwstr>
      </vt:variant>
      <vt:variant>
        <vt:i4>1179696</vt:i4>
      </vt:variant>
      <vt:variant>
        <vt:i4>1814</vt:i4>
      </vt:variant>
      <vt:variant>
        <vt:i4>0</vt:i4>
      </vt:variant>
      <vt:variant>
        <vt:i4>5</vt:i4>
      </vt:variant>
      <vt:variant>
        <vt:lpwstr/>
      </vt:variant>
      <vt:variant>
        <vt:lpwstr>_Toc227746164</vt:lpwstr>
      </vt:variant>
      <vt:variant>
        <vt:i4>1179696</vt:i4>
      </vt:variant>
      <vt:variant>
        <vt:i4>1808</vt:i4>
      </vt:variant>
      <vt:variant>
        <vt:i4>0</vt:i4>
      </vt:variant>
      <vt:variant>
        <vt:i4>5</vt:i4>
      </vt:variant>
      <vt:variant>
        <vt:lpwstr/>
      </vt:variant>
      <vt:variant>
        <vt:lpwstr>_Toc227746163</vt:lpwstr>
      </vt:variant>
      <vt:variant>
        <vt:i4>1179696</vt:i4>
      </vt:variant>
      <vt:variant>
        <vt:i4>1802</vt:i4>
      </vt:variant>
      <vt:variant>
        <vt:i4>0</vt:i4>
      </vt:variant>
      <vt:variant>
        <vt:i4>5</vt:i4>
      </vt:variant>
      <vt:variant>
        <vt:lpwstr/>
      </vt:variant>
      <vt:variant>
        <vt:lpwstr>_Toc227746162</vt:lpwstr>
      </vt:variant>
      <vt:variant>
        <vt:i4>1179696</vt:i4>
      </vt:variant>
      <vt:variant>
        <vt:i4>1796</vt:i4>
      </vt:variant>
      <vt:variant>
        <vt:i4>0</vt:i4>
      </vt:variant>
      <vt:variant>
        <vt:i4>5</vt:i4>
      </vt:variant>
      <vt:variant>
        <vt:lpwstr/>
      </vt:variant>
      <vt:variant>
        <vt:lpwstr>_Toc227746161</vt:lpwstr>
      </vt:variant>
      <vt:variant>
        <vt:i4>1179696</vt:i4>
      </vt:variant>
      <vt:variant>
        <vt:i4>1790</vt:i4>
      </vt:variant>
      <vt:variant>
        <vt:i4>0</vt:i4>
      </vt:variant>
      <vt:variant>
        <vt:i4>5</vt:i4>
      </vt:variant>
      <vt:variant>
        <vt:lpwstr/>
      </vt:variant>
      <vt:variant>
        <vt:lpwstr>_Toc227746160</vt:lpwstr>
      </vt:variant>
      <vt:variant>
        <vt:i4>1114160</vt:i4>
      </vt:variant>
      <vt:variant>
        <vt:i4>1784</vt:i4>
      </vt:variant>
      <vt:variant>
        <vt:i4>0</vt:i4>
      </vt:variant>
      <vt:variant>
        <vt:i4>5</vt:i4>
      </vt:variant>
      <vt:variant>
        <vt:lpwstr/>
      </vt:variant>
      <vt:variant>
        <vt:lpwstr>_Toc227746159</vt:lpwstr>
      </vt:variant>
      <vt:variant>
        <vt:i4>1114160</vt:i4>
      </vt:variant>
      <vt:variant>
        <vt:i4>1778</vt:i4>
      </vt:variant>
      <vt:variant>
        <vt:i4>0</vt:i4>
      </vt:variant>
      <vt:variant>
        <vt:i4>5</vt:i4>
      </vt:variant>
      <vt:variant>
        <vt:lpwstr/>
      </vt:variant>
      <vt:variant>
        <vt:lpwstr>_Toc227746158</vt:lpwstr>
      </vt:variant>
      <vt:variant>
        <vt:i4>1114160</vt:i4>
      </vt:variant>
      <vt:variant>
        <vt:i4>1772</vt:i4>
      </vt:variant>
      <vt:variant>
        <vt:i4>0</vt:i4>
      </vt:variant>
      <vt:variant>
        <vt:i4>5</vt:i4>
      </vt:variant>
      <vt:variant>
        <vt:lpwstr/>
      </vt:variant>
      <vt:variant>
        <vt:lpwstr>_Toc227746157</vt:lpwstr>
      </vt:variant>
      <vt:variant>
        <vt:i4>1114160</vt:i4>
      </vt:variant>
      <vt:variant>
        <vt:i4>1766</vt:i4>
      </vt:variant>
      <vt:variant>
        <vt:i4>0</vt:i4>
      </vt:variant>
      <vt:variant>
        <vt:i4>5</vt:i4>
      </vt:variant>
      <vt:variant>
        <vt:lpwstr/>
      </vt:variant>
      <vt:variant>
        <vt:lpwstr>_Toc227746156</vt:lpwstr>
      </vt:variant>
      <vt:variant>
        <vt:i4>1114160</vt:i4>
      </vt:variant>
      <vt:variant>
        <vt:i4>1760</vt:i4>
      </vt:variant>
      <vt:variant>
        <vt:i4>0</vt:i4>
      </vt:variant>
      <vt:variant>
        <vt:i4>5</vt:i4>
      </vt:variant>
      <vt:variant>
        <vt:lpwstr/>
      </vt:variant>
      <vt:variant>
        <vt:lpwstr>_Toc227746155</vt:lpwstr>
      </vt:variant>
      <vt:variant>
        <vt:i4>1114160</vt:i4>
      </vt:variant>
      <vt:variant>
        <vt:i4>1754</vt:i4>
      </vt:variant>
      <vt:variant>
        <vt:i4>0</vt:i4>
      </vt:variant>
      <vt:variant>
        <vt:i4>5</vt:i4>
      </vt:variant>
      <vt:variant>
        <vt:lpwstr/>
      </vt:variant>
      <vt:variant>
        <vt:lpwstr>_Toc227746154</vt:lpwstr>
      </vt:variant>
      <vt:variant>
        <vt:i4>1114160</vt:i4>
      </vt:variant>
      <vt:variant>
        <vt:i4>1748</vt:i4>
      </vt:variant>
      <vt:variant>
        <vt:i4>0</vt:i4>
      </vt:variant>
      <vt:variant>
        <vt:i4>5</vt:i4>
      </vt:variant>
      <vt:variant>
        <vt:lpwstr/>
      </vt:variant>
      <vt:variant>
        <vt:lpwstr>_Toc227746153</vt:lpwstr>
      </vt:variant>
      <vt:variant>
        <vt:i4>1114160</vt:i4>
      </vt:variant>
      <vt:variant>
        <vt:i4>1742</vt:i4>
      </vt:variant>
      <vt:variant>
        <vt:i4>0</vt:i4>
      </vt:variant>
      <vt:variant>
        <vt:i4>5</vt:i4>
      </vt:variant>
      <vt:variant>
        <vt:lpwstr/>
      </vt:variant>
      <vt:variant>
        <vt:lpwstr>_Toc227746152</vt:lpwstr>
      </vt:variant>
      <vt:variant>
        <vt:i4>1114160</vt:i4>
      </vt:variant>
      <vt:variant>
        <vt:i4>1736</vt:i4>
      </vt:variant>
      <vt:variant>
        <vt:i4>0</vt:i4>
      </vt:variant>
      <vt:variant>
        <vt:i4>5</vt:i4>
      </vt:variant>
      <vt:variant>
        <vt:lpwstr/>
      </vt:variant>
      <vt:variant>
        <vt:lpwstr>_Toc227746151</vt:lpwstr>
      </vt:variant>
      <vt:variant>
        <vt:i4>1114160</vt:i4>
      </vt:variant>
      <vt:variant>
        <vt:i4>1730</vt:i4>
      </vt:variant>
      <vt:variant>
        <vt:i4>0</vt:i4>
      </vt:variant>
      <vt:variant>
        <vt:i4>5</vt:i4>
      </vt:variant>
      <vt:variant>
        <vt:lpwstr/>
      </vt:variant>
      <vt:variant>
        <vt:lpwstr>_Toc227746150</vt:lpwstr>
      </vt:variant>
      <vt:variant>
        <vt:i4>1048624</vt:i4>
      </vt:variant>
      <vt:variant>
        <vt:i4>1724</vt:i4>
      </vt:variant>
      <vt:variant>
        <vt:i4>0</vt:i4>
      </vt:variant>
      <vt:variant>
        <vt:i4>5</vt:i4>
      </vt:variant>
      <vt:variant>
        <vt:lpwstr/>
      </vt:variant>
      <vt:variant>
        <vt:lpwstr>_Toc227746149</vt:lpwstr>
      </vt:variant>
      <vt:variant>
        <vt:i4>1048624</vt:i4>
      </vt:variant>
      <vt:variant>
        <vt:i4>1718</vt:i4>
      </vt:variant>
      <vt:variant>
        <vt:i4>0</vt:i4>
      </vt:variant>
      <vt:variant>
        <vt:i4>5</vt:i4>
      </vt:variant>
      <vt:variant>
        <vt:lpwstr/>
      </vt:variant>
      <vt:variant>
        <vt:lpwstr>_Toc227746148</vt:lpwstr>
      </vt:variant>
      <vt:variant>
        <vt:i4>1048624</vt:i4>
      </vt:variant>
      <vt:variant>
        <vt:i4>1712</vt:i4>
      </vt:variant>
      <vt:variant>
        <vt:i4>0</vt:i4>
      </vt:variant>
      <vt:variant>
        <vt:i4>5</vt:i4>
      </vt:variant>
      <vt:variant>
        <vt:lpwstr/>
      </vt:variant>
      <vt:variant>
        <vt:lpwstr>_Toc227746147</vt:lpwstr>
      </vt:variant>
      <vt:variant>
        <vt:i4>1048624</vt:i4>
      </vt:variant>
      <vt:variant>
        <vt:i4>1706</vt:i4>
      </vt:variant>
      <vt:variant>
        <vt:i4>0</vt:i4>
      </vt:variant>
      <vt:variant>
        <vt:i4>5</vt:i4>
      </vt:variant>
      <vt:variant>
        <vt:lpwstr/>
      </vt:variant>
      <vt:variant>
        <vt:lpwstr>_Toc227746146</vt:lpwstr>
      </vt:variant>
      <vt:variant>
        <vt:i4>1048624</vt:i4>
      </vt:variant>
      <vt:variant>
        <vt:i4>1700</vt:i4>
      </vt:variant>
      <vt:variant>
        <vt:i4>0</vt:i4>
      </vt:variant>
      <vt:variant>
        <vt:i4>5</vt:i4>
      </vt:variant>
      <vt:variant>
        <vt:lpwstr/>
      </vt:variant>
      <vt:variant>
        <vt:lpwstr>_Toc227746145</vt:lpwstr>
      </vt:variant>
      <vt:variant>
        <vt:i4>1048624</vt:i4>
      </vt:variant>
      <vt:variant>
        <vt:i4>1694</vt:i4>
      </vt:variant>
      <vt:variant>
        <vt:i4>0</vt:i4>
      </vt:variant>
      <vt:variant>
        <vt:i4>5</vt:i4>
      </vt:variant>
      <vt:variant>
        <vt:lpwstr/>
      </vt:variant>
      <vt:variant>
        <vt:lpwstr>_Toc227746144</vt:lpwstr>
      </vt:variant>
      <vt:variant>
        <vt:i4>1048624</vt:i4>
      </vt:variant>
      <vt:variant>
        <vt:i4>1688</vt:i4>
      </vt:variant>
      <vt:variant>
        <vt:i4>0</vt:i4>
      </vt:variant>
      <vt:variant>
        <vt:i4>5</vt:i4>
      </vt:variant>
      <vt:variant>
        <vt:lpwstr/>
      </vt:variant>
      <vt:variant>
        <vt:lpwstr>_Toc227746143</vt:lpwstr>
      </vt:variant>
      <vt:variant>
        <vt:i4>1048624</vt:i4>
      </vt:variant>
      <vt:variant>
        <vt:i4>1682</vt:i4>
      </vt:variant>
      <vt:variant>
        <vt:i4>0</vt:i4>
      </vt:variant>
      <vt:variant>
        <vt:i4>5</vt:i4>
      </vt:variant>
      <vt:variant>
        <vt:lpwstr/>
      </vt:variant>
      <vt:variant>
        <vt:lpwstr>_Toc227746142</vt:lpwstr>
      </vt:variant>
      <vt:variant>
        <vt:i4>1048624</vt:i4>
      </vt:variant>
      <vt:variant>
        <vt:i4>1676</vt:i4>
      </vt:variant>
      <vt:variant>
        <vt:i4>0</vt:i4>
      </vt:variant>
      <vt:variant>
        <vt:i4>5</vt:i4>
      </vt:variant>
      <vt:variant>
        <vt:lpwstr/>
      </vt:variant>
      <vt:variant>
        <vt:lpwstr>_Toc227746141</vt:lpwstr>
      </vt:variant>
      <vt:variant>
        <vt:i4>1048624</vt:i4>
      </vt:variant>
      <vt:variant>
        <vt:i4>1670</vt:i4>
      </vt:variant>
      <vt:variant>
        <vt:i4>0</vt:i4>
      </vt:variant>
      <vt:variant>
        <vt:i4>5</vt:i4>
      </vt:variant>
      <vt:variant>
        <vt:lpwstr/>
      </vt:variant>
      <vt:variant>
        <vt:lpwstr>_Toc227746140</vt:lpwstr>
      </vt:variant>
      <vt:variant>
        <vt:i4>1507376</vt:i4>
      </vt:variant>
      <vt:variant>
        <vt:i4>1664</vt:i4>
      </vt:variant>
      <vt:variant>
        <vt:i4>0</vt:i4>
      </vt:variant>
      <vt:variant>
        <vt:i4>5</vt:i4>
      </vt:variant>
      <vt:variant>
        <vt:lpwstr/>
      </vt:variant>
      <vt:variant>
        <vt:lpwstr>_Toc227746139</vt:lpwstr>
      </vt:variant>
      <vt:variant>
        <vt:i4>1507376</vt:i4>
      </vt:variant>
      <vt:variant>
        <vt:i4>1658</vt:i4>
      </vt:variant>
      <vt:variant>
        <vt:i4>0</vt:i4>
      </vt:variant>
      <vt:variant>
        <vt:i4>5</vt:i4>
      </vt:variant>
      <vt:variant>
        <vt:lpwstr/>
      </vt:variant>
      <vt:variant>
        <vt:lpwstr>_Toc227746138</vt:lpwstr>
      </vt:variant>
      <vt:variant>
        <vt:i4>1507376</vt:i4>
      </vt:variant>
      <vt:variant>
        <vt:i4>1652</vt:i4>
      </vt:variant>
      <vt:variant>
        <vt:i4>0</vt:i4>
      </vt:variant>
      <vt:variant>
        <vt:i4>5</vt:i4>
      </vt:variant>
      <vt:variant>
        <vt:lpwstr/>
      </vt:variant>
      <vt:variant>
        <vt:lpwstr>_Toc227746137</vt:lpwstr>
      </vt:variant>
      <vt:variant>
        <vt:i4>1507376</vt:i4>
      </vt:variant>
      <vt:variant>
        <vt:i4>1646</vt:i4>
      </vt:variant>
      <vt:variant>
        <vt:i4>0</vt:i4>
      </vt:variant>
      <vt:variant>
        <vt:i4>5</vt:i4>
      </vt:variant>
      <vt:variant>
        <vt:lpwstr/>
      </vt:variant>
      <vt:variant>
        <vt:lpwstr>_Toc227746136</vt:lpwstr>
      </vt:variant>
      <vt:variant>
        <vt:i4>1507376</vt:i4>
      </vt:variant>
      <vt:variant>
        <vt:i4>1640</vt:i4>
      </vt:variant>
      <vt:variant>
        <vt:i4>0</vt:i4>
      </vt:variant>
      <vt:variant>
        <vt:i4>5</vt:i4>
      </vt:variant>
      <vt:variant>
        <vt:lpwstr/>
      </vt:variant>
      <vt:variant>
        <vt:lpwstr>_Toc227746135</vt:lpwstr>
      </vt:variant>
      <vt:variant>
        <vt:i4>1507376</vt:i4>
      </vt:variant>
      <vt:variant>
        <vt:i4>1634</vt:i4>
      </vt:variant>
      <vt:variant>
        <vt:i4>0</vt:i4>
      </vt:variant>
      <vt:variant>
        <vt:i4>5</vt:i4>
      </vt:variant>
      <vt:variant>
        <vt:lpwstr/>
      </vt:variant>
      <vt:variant>
        <vt:lpwstr>_Toc227746134</vt:lpwstr>
      </vt:variant>
      <vt:variant>
        <vt:i4>1507376</vt:i4>
      </vt:variant>
      <vt:variant>
        <vt:i4>1628</vt:i4>
      </vt:variant>
      <vt:variant>
        <vt:i4>0</vt:i4>
      </vt:variant>
      <vt:variant>
        <vt:i4>5</vt:i4>
      </vt:variant>
      <vt:variant>
        <vt:lpwstr/>
      </vt:variant>
      <vt:variant>
        <vt:lpwstr>_Toc227746133</vt:lpwstr>
      </vt:variant>
      <vt:variant>
        <vt:i4>1507376</vt:i4>
      </vt:variant>
      <vt:variant>
        <vt:i4>1622</vt:i4>
      </vt:variant>
      <vt:variant>
        <vt:i4>0</vt:i4>
      </vt:variant>
      <vt:variant>
        <vt:i4>5</vt:i4>
      </vt:variant>
      <vt:variant>
        <vt:lpwstr/>
      </vt:variant>
      <vt:variant>
        <vt:lpwstr>_Toc227746132</vt:lpwstr>
      </vt:variant>
      <vt:variant>
        <vt:i4>1507376</vt:i4>
      </vt:variant>
      <vt:variant>
        <vt:i4>1616</vt:i4>
      </vt:variant>
      <vt:variant>
        <vt:i4>0</vt:i4>
      </vt:variant>
      <vt:variant>
        <vt:i4>5</vt:i4>
      </vt:variant>
      <vt:variant>
        <vt:lpwstr/>
      </vt:variant>
      <vt:variant>
        <vt:lpwstr>_Toc227746131</vt:lpwstr>
      </vt:variant>
      <vt:variant>
        <vt:i4>1507376</vt:i4>
      </vt:variant>
      <vt:variant>
        <vt:i4>1610</vt:i4>
      </vt:variant>
      <vt:variant>
        <vt:i4>0</vt:i4>
      </vt:variant>
      <vt:variant>
        <vt:i4>5</vt:i4>
      </vt:variant>
      <vt:variant>
        <vt:lpwstr/>
      </vt:variant>
      <vt:variant>
        <vt:lpwstr>_Toc227746130</vt:lpwstr>
      </vt:variant>
      <vt:variant>
        <vt:i4>1441840</vt:i4>
      </vt:variant>
      <vt:variant>
        <vt:i4>1604</vt:i4>
      </vt:variant>
      <vt:variant>
        <vt:i4>0</vt:i4>
      </vt:variant>
      <vt:variant>
        <vt:i4>5</vt:i4>
      </vt:variant>
      <vt:variant>
        <vt:lpwstr/>
      </vt:variant>
      <vt:variant>
        <vt:lpwstr>_Toc227746129</vt:lpwstr>
      </vt:variant>
      <vt:variant>
        <vt:i4>1441840</vt:i4>
      </vt:variant>
      <vt:variant>
        <vt:i4>1598</vt:i4>
      </vt:variant>
      <vt:variant>
        <vt:i4>0</vt:i4>
      </vt:variant>
      <vt:variant>
        <vt:i4>5</vt:i4>
      </vt:variant>
      <vt:variant>
        <vt:lpwstr/>
      </vt:variant>
      <vt:variant>
        <vt:lpwstr>_Toc227746128</vt:lpwstr>
      </vt:variant>
      <vt:variant>
        <vt:i4>1441840</vt:i4>
      </vt:variant>
      <vt:variant>
        <vt:i4>1592</vt:i4>
      </vt:variant>
      <vt:variant>
        <vt:i4>0</vt:i4>
      </vt:variant>
      <vt:variant>
        <vt:i4>5</vt:i4>
      </vt:variant>
      <vt:variant>
        <vt:lpwstr/>
      </vt:variant>
      <vt:variant>
        <vt:lpwstr>_Toc227746127</vt:lpwstr>
      </vt:variant>
      <vt:variant>
        <vt:i4>1441840</vt:i4>
      </vt:variant>
      <vt:variant>
        <vt:i4>1586</vt:i4>
      </vt:variant>
      <vt:variant>
        <vt:i4>0</vt:i4>
      </vt:variant>
      <vt:variant>
        <vt:i4>5</vt:i4>
      </vt:variant>
      <vt:variant>
        <vt:lpwstr/>
      </vt:variant>
      <vt:variant>
        <vt:lpwstr>_Toc227746126</vt:lpwstr>
      </vt:variant>
      <vt:variant>
        <vt:i4>1441840</vt:i4>
      </vt:variant>
      <vt:variant>
        <vt:i4>1580</vt:i4>
      </vt:variant>
      <vt:variant>
        <vt:i4>0</vt:i4>
      </vt:variant>
      <vt:variant>
        <vt:i4>5</vt:i4>
      </vt:variant>
      <vt:variant>
        <vt:lpwstr/>
      </vt:variant>
      <vt:variant>
        <vt:lpwstr>_Toc227746125</vt:lpwstr>
      </vt:variant>
      <vt:variant>
        <vt:i4>1441840</vt:i4>
      </vt:variant>
      <vt:variant>
        <vt:i4>1574</vt:i4>
      </vt:variant>
      <vt:variant>
        <vt:i4>0</vt:i4>
      </vt:variant>
      <vt:variant>
        <vt:i4>5</vt:i4>
      </vt:variant>
      <vt:variant>
        <vt:lpwstr/>
      </vt:variant>
      <vt:variant>
        <vt:lpwstr>_Toc227746124</vt:lpwstr>
      </vt:variant>
      <vt:variant>
        <vt:i4>1441840</vt:i4>
      </vt:variant>
      <vt:variant>
        <vt:i4>1568</vt:i4>
      </vt:variant>
      <vt:variant>
        <vt:i4>0</vt:i4>
      </vt:variant>
      <vt:variant>
        <vt:i4>5</vt:i4>
      </vt:variant>
      <vt:variant>
        <vt:lpwstr/>
      </vt:variant>
      <vt:variant>
        <vt:lpwstr>_Toc227746123</vt:lpwstr>
      </vt:variant>
      <vt:variant>
        <vt:i4>1441840</vt:i4>
      </vt:variant>
      <vt:variant>
        <vt:i4>1562</vt:i4>
      </vt:variant>
      <vt:variant>
        <vt:i4>0</vt:i4>
      </vt:variant>
      <vt:variant>
        <vt:i4>5</vt:i4>
      </vt:variant>
      <vt:variant>
        <vt:lpwstr/>
      </vt:variant>
      <vt:variant>
        <vt:lpwstr>_Toc227746122</vt:lpwstr>
      </vt:variant>
      <vt:variant>
        <vt:i4>1441840</vt:i4>
      </vt:variant>
      <vt:variant>
        <vt:i4>1556</vt:i4>
      </vt:variant>
      <vt:variant>
        <vt:i4>0</vt:i4>
      </vt:variant>
      <vt:variant>
        <vt:i4>5</vt:i4>
      </vt:variant>
      <vt:variant>
        <vt:lpwstr/>
      </vt:variant>
      <vt:variant>
        <vt:lpwstr>_Toc227746121</vt:lpwstr>
      </vt:variant>
      <vt:variant>
        <vt:i4>1441840</vt:i4>
      </vt:variant>
      <vt:variant>
        <vt:i4>1550</vt:i4>
      </vt:variant>
      <vt:variant>
        <vt:i4>0</vt:i4>
      </vt:variant>
      <vt:variant>
        <vt:i4>5</vt:i4>
      </vt:variant>
      <vt:variant>
        <vt:lpwstr/>
      </vt:variant>
      <vt:variant>
        <vt:lpwstr>_Toc227746120</vt:lpwstr>
      </vt:variant>
      <vt:variant>
        <vt:i4>1376304</vt:i4>
      </vt:variant>
      <vt:variant>
        <vt:i4>1544</vt:i4>
      </vt:variant>
      <vt:variant>
        <vt:i4>0</vt:i4>
      </vt:variant>
      <vt:variant>
        <vt:i4>5</vt:i4>
      </vt:variant>
      <vt:variant>
        <vt:lpwstr/>
      </vt:variant>
      <vt:variant>
        <vt:lpwstr>_Toc227746119</vt:lpwstr>
      </vt:variant>
      <vt:variant>
        <vt:i4>1376304</vt:i4>
      </vt:variant>
      <vt:variant>
        <vt:i4>1538</vt:i4>
      </vt:variant>
      <vt:variant>
        <vt:i4>0</vt:i4>
      </vt:variant>
      <vt:variant>
        <vt:i4>5</vt:i4>
      </vt:variant>
      <vt:variant>
        <vt:lpwstr/>
      </vt:variant>
      <vt:variant>
        <vt:lpwstr>_Toc227746118</vt:lpwstr>
      </vt:variant>
      <vt:variant>
        <vt:i4>1376304</vt:i4>
      </vt:variant>
      <vt:variant>
        <vt:i4>1532</vt:i4>
      </vt:variant>
      <vt:variant>
        <vt:i4>0</vt:i4>
      </vt:variant>
      <vt:variant>
        <vt:i4>5</vt:i4>
      </vt:variant>
      <vt:variant>
        <vt:lpwstr/>
      </vt:variant>
      <vt:variant>
        <vt:lpwstr>_Toc227746117</vt:lpwstr>
      </vt:variant>
      <vt:variant>
        <vt:i4>1376304</vt:i4>
      </vt:variant>
      <vt:variant>
        <vt:i4>1526</vt:i4>
      </vt:variant>
      <vt:variant>
        <vt:i4>0</vt:i4>
      </vt:variant>
      <vt:variant>
        <vt:i4>5</vt:i4>
      </vt:variant>
      <vt:variant>
        <vt:lpwstr/>
      </vt:variant>
      <vt:variant>
        <vt:lpwstr>_Toc227746116</vt:lpwstr>
      </vt:variant>
      <vt:variant>
        <vt:i4>1376304</vt:i4>
      </vt:variant>
      <vt:variant>
        <vt:i4>1520</vt:i4>
      </vt:variant>
      <vt:variant>
        <vt:i4>0</vt:i4>
      </vt:variant>
      <vt:variant>
        <vt:i4>5</vt:i4>
      </vt:variant>
      <vt:variant>
        <vt:lpwstr/>
      </vt:variant>
      <vt:variant>
        <vt:lpwstr>_Toc227746115</vt:lpwstr>
      </vt:variant>
      <vt:variant>
        <vt:i4>1376304</vt:i4>
      </vt:variant>
      <vt:variant>
        <vt:i4>1514</vt:i4>
      </vt:variant>
      <vt:variant>
        <vt:i4>0</vt:i4>
      </vt:variant>
      <vt:variant>
        <vt:i4>5</vt:i4>
      </vt:variant>
      <vt:variant>
        <vt:lpwstr/>
      </vt:variant>
      <vt:variant>
        <vt:lpwstr>_Toc227746114</vt:lpwstr>
      </vt:variant>
      <vt:variant>
        <vt:i4>1376304</vt:i4>
      </vt:variant>
      <vt:variant>
        <vt:i4>1508</vt:i4>
      </vt:variant>
      <vt:variant>
        <vt:i4>0</vt:i4>
      </vt:variant>
      <vt:variant>
        <vt:i4>5</vt:i4>
      </vt:variant>
      <vt:variant>
        <vt:lpwstr/>
      </vt:variant>
      <vt:variant>
        <vt:lpwstr>_Toc227746113</vt:lpwstr>
      </vt:variant>
      <vt:variant>
        <vt:i4>1376304</vt:i4>
      </vt:variant>
      <vt:variant>
        <vt:i4>1502</vt:i4>
      </vt:variant>
      <vt:variant>
        <vt:i4>0</vt:i4>
      </vt:variant>
      <vt:variant>
        <vt:i4>5</vt:i4>
      </vt:variant>
      <vt:variant>
        <vt:lpwstr/>
      </vt:variant>
      <vt:variant>
        <vt:lpwstr>_Toc227746112</vt:lpwstr>
      </vt:variant>
      <vt:variant>
        <vt:i4>1376304</vt:i4>
      </vt:variant>
      <vt:variant>
        <vt:i4>1496</vt:i4>
      </vt:variant>
      <vt:variant>
        <vt:i4>0</vt:i4>
      </vt:variant>
      <vt:variant>
        <vt:i4>5</vt:i4>
      </vt:variant>
      <vt:variant>
        <vt:lpwstr/>
      </vt:variant>
      <vt:variant>
        <vt:lpwstr>_Toc227746111</vt:lpwstr>
      </vt:variant>
      <vt:variant>
        <vt:i4>1376304</vt:i4>
      </vt:variant>
      <vt:variant>
        <vt:i4>1490</vt:i4>
      </vt:variant>
      <vt:variant>
        <vt:i4>0</vt:i4>
      </vt:variant>
      <vt:variant>
        <vt:i4>5</vt:i4>
      </vt:variant>
      <vt:variant>
        <vt:lpwstr/>
      </vt:variant>
      <vt:variant>
        <vt:lpwstr>_Toc227746110</vt:lpwstr>
      </vt:variant>
      <vt:variant>
        <vt:i4>1310768</vt:i4>
      </vt:variant>
      <vt:variant>
        <vt:i4>1484</vt:i4>
      </vt:variant>
      <vt:variant>
        <vt:i4>0</vt:i4>
      </vt:variant>
      <vt:variant>
        <vt:i4>5</vt:i4>
      </vt:variant>
      <vt:variant>
        <vt:lpwstr/>
      </vt:variant>
      <vt:variant>
        <vt:lpwstr>_Toc227746109</vt:lpwstr>
      </vt:variant>
      <vt:variant>
        <vt:i4>1310768</vt:i4>
      </vt:variant>
      <vt:variant>
        <vt:i4>1478</vt:i4>
      </vt:variant>
      <vt:variant>
        <vt:i4>0</vt:i4>
      </vt:variant>
      <vt:variant>
        <vt:i4>5</vt:i4>
      </vt:variant>
      <vt:variant>
        <vt:lpwstr/>
      </vt:variant>
      <vt:variant>
        <vt:lpwstr>_Toc227746108</vt:lpwstr>
      </vt:variant>
      <vt:variant>
        <vt:i4>1310768</vt:i4>
      </vt:variant>
      <vt:variant>
        <vt:i4>1472</vt:i4>
      </vt:variant>
      <vt:variant>
        <vt:i4>0</vt:i4>
      </vt:variant>
      <vt:variant>
        <vt:i4>5</vt:i4>
      </vt:variant>
      <vt:variant>
        <vt:lpwstr/>
      </vt:variant>
      <vt:variant>
        <vt:lpwstr>_Toc227746107</vt:lpwstr>
      </vt:variant>
      <vt:variant>
        <vt:i4>1310768</vt:i4>
      </vt:variant>
      <vt:variant>
        <vt:i4>1466</vt:i4>
      </vt:variant>
      <vt:variant>
        <vt:i4>0</vt:i4>
      </vt:variant>
      <vt:variant>
        <vt:i4>5</vt:i4>
      </vt:variant>
      <vt:variant>
        <vt:lpwstr/>
      </vt:variant>
      <vt:variant>
        <vt:lpwstr>_Toc227746106</vt:lpwstr>
      </vt:variant>
      <vt:variant>
        <vt:i4>1310768</vt:i4>
      </vt:variant>
      <vt:variant>
        <vt:i4>1460</vt:i4>
      </vt:variant>
      <vt:variant>
        <vt:i4>0</vt:i4>
      </vt:variant>
      <vt:variant>
        <vt:i4>5</vt:i4>
      </vt:variant>
      <vt:variant>
        <vt:lpwstr/>
      </vt:variant>
      <vt:variant>
        <vt:lpwstr>_Toc227746105</vt:lpwstr>
      </vt:variant>
      <vt:variant>
        <vt:i4>1310768</vt:i4>
      </vt:variant>
      <vt:variant>
        <vt:i4>1454</vt:i4>
      </vt:variant>
      <vt:variant>
        <vt:i4>0</vt:i4>
      </vt:variant>
      <vt:variant>
        <vt:i4>5</vt:i4>
      </vt:variant>
      <vt:variant>
        <vt:lpwstr/>
      </vt:variant>
      <vt:variant>
        <vt:lpwstr>_Toc227746104</vt:lpwstr>
      </vt:variant>
      <vt:variant>
        <vt:i4>1310768</vt:i4>
      </vt:variant>
      <vt:variant>
        <vt:i4>1448</vt:i4>
      </vt:variant>
      <vt:variant>
        <vt:i4>0</vt:i4>
      </vt:variant>
      <vt:variant>
        <vt:i4>5</vt:i4>
      </vt:variant>
      <vt:variant>
        <vt:lpwstr/>
      </vt:variant>
      <vt:variant>
        <vt:lpwstr>_Toc227746103</vt:lpwstr>
      </vt:variant>
      <vt:variant>
        <vt:i4>1310768</vt:i4>
      </vt:variant>
      <vt:variant>
        <vt:i4>1442</vt:i4>
      </vt:variant>
      <vt:variant>
        <vt:i4>0</vt:i4>
      </vt:variant>
      <vt:variant>
        <vt:i4>5</vt:i4>
      </vt:variant>
      <vt:variant>
        <vt:lpwstr/>
      </vt:variant>
      <vt:variant>
        <vt:lpwstr>_Toc227746102</vt:lpwstr>
      </vt:variant>
      <vt:variant>
        <vt:i4>1310768</vt:i4>
      </vt:variant>
      <vt:variant>
        <vt:i4>1436</vt:i4>
      </vt:variant>
      <vt:variant>
        <vt:i4>0</vt:i4>
      </vt:variant>
      <vt:variant>
        <vt:i4>5</vt:i4>
      </vt:variant>
      <vt:variant>
        <vt:lpwstr/>
      </vt:variant>
      <vt:variant>
        <vt:lpwstr>_Toc227746101</vt:lpwstr>
      </vt:variant>
      <vt:variant>
        <vt:i4>1310768</vt:i4>
      </vt:variant>
      <vt:variant>
        <vt:i4>1430</vt:i4>
      </vt:variant>
      <vt:variant>
        <vt:i4>0</vt:i4>
      </vt:variant>
      <vt:variant>
        <vt:i4>5</vt:i4>
      </vt:variant>
      <vt:variant>
        <vt:lpwstr/>
      </vt:variant>
      <vt:variant>
        <vt:lpwstr>_Toc227746100</vt:lpwstr>
      </vt:variant>
      <vt:variant>
        <vt:i4>1900593</vt:i4>
      </vt:variant>
      <vt:variant>
        <vt:i4>1424</vt:i4>
      </vt:variant>
      <vt:variant>
        <vt:i4>0</vt:i4>
      </vt:variant>
      <vt:variant>
        <vt:i4>5</vt:i4>
      </vt:variant>
      <vt:variant>
        <vt:lpwstr/>
      </vt:variant>
      <vt:variant>
        <vt:lpwstr>_Toc227746099</vt:lpwstr>
      </vt:variant>
      <vt:variant>
        <vt:i4>1900593</vt:i4>
      </vt:variant>
      <vt:variant>
        <vt:i4>1418</vt:i4>
      </vt:variant>
      <vt:variant>
        <vt:i4>0</vt:i4>
      </vt:variant>
      <vt:variant>
        <vt:i4>5</vt:i4>
      </vt:variant>
      <vt:variant>
        <vt:lpwstr/>
      </vt:variant>
      <vt:variant>
        <vt:lpwstr>_Toc227746098</vt:lpwstr>
      </vt:variant>
      <vt:variant>
        <vt:i4>1900593</vt:i4>
      </vt:variant>
      <vt:variant>
        <vt:i4>1412</vt:i4>
      </vt:variant>
      <vt:variant>
        <vt:i4>0</vt:i4>
      </vt:variant>
      <vt:variant>
        <vt:i4>5</vt:i4>
      </vt:variant>
      <vt:variant>
        <vt:lpwstr/>
      </vt:variant>
      <vt:variant>
        <vt:lpwstr>_Toc227746097</vt:lpwstr>
      </vt:variant>
      <vt:variant>
        <vt:i4>1900593</vt:i4>
      </vt:variant>
      <vt:variant>
        <vt:i4>1406</vt:i4>
      </vt:variant>
      <vt:variant>
        <vt:i4>0</vt:i4>
      </vt:variant>
      <vt:variant>
        <vt:i4>5</vt:i4>
      </vt:variant>
      <vt:variant>
        <vt:lpwstr/>
      </vt:variant>
      <vt:variant>
        <vt:lpwstr>_Toc227746096</vt:lpwstr>
      </vt:variant>
      <vt:variant>
        <vt:i4>1900593</vt:i4>
      </vt:variant>
      <vt:variant>
        <vt:i4>1400</vt:i4>
      </vt:variant>
      <vt:variant>
        <vt:i4>0</vt:i4>
      </vt:variant>
      <vt:variant>
        <vt:i4>5</vt:i4>
      </vt:variant>
      <vt:variant>
        <vt:lpwstr/>
      </vt:variant>
      <vt:variant>
        <vt:lpwstr>_Toc227746095</vt:lpwstr>
      </vt:variant>
      <vt:variant>
        <vt:i4>1900593</vt:i4>
      </vt:variant>
      <vt:variant>
        <vt:i4>1394</vt:i4>
      </vt:variant>
      <vt:variant>
        <vt:i4>0</vt:i4>
      </vt:variant>
      <vt:variant>
        <vt:i4>5</vt:i4>
      </vt:variant>
      <vt:variant>
        <vt:lpwstr/>
      </vt:variant>
      <vt:variant>
        <vt:lpwstr>_Toc227746094</vt:lpwstr>
      </vt:variant>
      <vt:variant>
        <vt:i4>1900593</vt:i4>
      </vt:variant>
      <vt:variant>
        <vt:i4>1388</vt:i4>
      </vt:variant>
      <vt:variant>
        <vt:i4>0</vt:i4>
      </vt:variant>
      <vt:variant>
        <vt:i4>5</vt:i4>
      </vt:variant>
      <vt:variant>
        <vt:lpwstr/>
      </vt:variant>
      <vt:variant>
        <vt:lpwstr>_Toc227746093</vt:lpwstr>
      </vt:variant>
      <vt:variant>
        <vt:i4>1900593</vt:i4>
      </vt:variant>
      <vt:variant>
        <vt:i4>1382</vt:i4>
      </vt:variant>
      <vt:variant>
        <vt:i4>0</vt:i4>
      </vt:variant>
      <vt:variant>
        <vt:i4>5</vt:i4>
      </vt:variant>
      <vt:variant>
        <vt:lpwstr/>
      </vt:variant>
      <vt:variant>
        <vt:lpwstr>_Toc227746092</vt:lpwstr>
      </vt:variant>
      <vt:variant>
        <vt:i4>1900593</vt:i4>
      </vt:variant>
      <vt:variant>
        <vt:i4>1376</vt:i4>
      </vt:variant>
      <vt:variant>
        <vt:i4>0</vt:i4>
      </vt:variant>
      <vt:variant>
        <vt:i4>5</vt:i4>
      </vt:variant>
      <vt:variant>
        <vt:lpwstr/>
      </vt:variant>
      <vt:variant>
        <vt:lpwstr>_Toc227746091</vt:lpwstr>
      </vt:variant>
      <vt:variant>
        <vt:i4>1900593</vt:i4>
      </vt:variant>
      <vt:variant>
        <vt:i4>1370</vt:i4>
      </vt:variant>
      <vt:variant>
        <vt:i4>0</vt:i4>
      </vt:variant>
      <vt:variant>
        <vt:i4>5</vt:i4>
      </vt:variant>
      <vt:variant>
        <vt:lpwstr/>
      </vt:variant>
      <vt:variant>
        <vt:lpwstr>_Toc227746090</vt:lpwstr>
      </vt:variant>
      <vt:variant>
        <vt:i4>1835057</vt:i4>
      </vt:variant>
      <vt:variant>
        <vt:i4>1364</vt:i4>
      </vt:variant>
      <vt:variant>
        <vt:i4>0</vt:i4>
      </vt:variant>
      <vt:variant>
        <vt:i4>5</vt:i4>
      </vt:variant>
      <vt:variant>
        <vt:lpwstr/>
      </vt:variant>
      <vt:variant>
        <vt:lpwstr>_Toc227746089</vt:lpwstr>
      </vt:variant>
      <vt:variant>
        <vt:i4>1835057</vt:i4>
      </vt:variant>
      <vt:variant>
        <vt:i4>1358</vt:i4>
      </vt:variant>
      <vt:variant>
        <vt:i4>0</vt:i4>
      </vt:variant>
      <vt:variant>
        <vt:i4>5</vt:i4>
      </vt:variant>
      <vt:variant>
        <vt:lpwstr/>
      </vt:variant>
      <vt:variant>
        <vt:lpwstr>_Toc227746088</vt:lpwstr>
      </vt:variant>
      <vt:variant>
        <vt:i4>1835057</vt:i4>
      </vt:variant>
      <vt:variant>
        <vt:i4>1352</vt:i4>
      </vt:variant>
      <vt:variant>
        <vt:i4>0</vt:i4>
      </vt:variant>
      <vt:variant>
        <vt:i4>5</vt:i4>
      </vt:variant>
      <vt:variant>
        <vt:lpwstr/>
      </vt:variant>
      <vt:variant>
        <vt:lpwstr>_Toc227746087</vt:lpwstr>
      </vt:variant>
      <vt:variant>
        <vt:i4>1835057</vt:i4>
      </vt:variant>
      <vt:variant>
        <vt:i4>1346</vt:i4>
      </vt:variant>
      <vt:variant>
        <vt:i4>0</vt:i4>
      </vt:variant>
      <vt:variant>
        <vt:i4>5</vt:i4>
      </vt:variant>
      <vt:variant>
        <vt:lpwstr/>
      </vt:variant>
      <vt:variant>
        <vt:lpwstr>_Toc227746086</vt:lpwstr>
      </vt:variant>
      <vt:variant>
        <vt:i4>1835057</vt:i4>
      </vt:variant>
      <vt:variant>
        <vt:i4>1340</vt:i4>
      </vt:variant>
      <vt:variant>
        <vt:i4>0</vt:i4>
      </vt:variant>
      <vt:variant>
        <vt:i4>5</vt:i4>
      </vt:variant>
      <vt:variant>
        <vt:lpwstr/>
      </vt:variant>
      <vt:variant>
        <vt:lpwstr>_Toc227746085</vt:lpwstr>
      </vt:variant>
      <vt:variant>
        <vt:i4>1835057</vt:i4>
      </vt:variant>
      <vt:variant>
        <vt:i4>1334</vt:i4>
      </vt:variant>
      <vt:variant>
        <vt:i4>0</vt:i4>
      </vt:variant>
      <vt:variant>
        <vt:i4>5</vt:i4>
      </vt:variant>
      <vt:variant>
        <vt:lpwstr/>
      </vt:variant>
      <vt:variant>
        <vt:lpwstr>_Toc227746084</vt:lpwstr>
      </vt:variant>
      <vt:variant>
        <vt:i4>1835057</vt:i4>
      </vt:variant>
      <vt:variant>
        <vt:i4>1328</vt:i4>
      </vt:variant>
      <vt:variant>
        <vt:i4>0</vt:i4>
      </vt:variant>
      <vt:variant>
        <vt:i4>5</vt:i4>
      </vt:variant>
      <vt:variant>
        <vt:lpwstr/>
      </vt:variant>
      <vt:variant>
        <vt:lpwstr>_Toc227746083</vt:lpwstr>
      </vt:variant>
      <vt:variant>
        <vt:i4>1835057</vt:i4>
      </vt:variant>
      <vt:variant>
        <vt:i4>1322</vt:i4>
      </vt:variant>
      <vt:variant>
        <vt:i4>0</vt:i4>
      </vt:variant>
      <vt:variant>
        <vt:i4>5</vt:i4>
      </vt:variant>
      <vt:variant>
        <vt:lpwstr/>
      </vt:variant>
      <vt:variant>
        <vt:lpwstr>_Toc227746082</vt:lpwstr>
      </vt:variant>
      <vt:variant>
        <vt:i4>1835057</vt:i4>
      </vt:variant>
      <vt:variant>
        <vt:i4>1316</vt:i4>
      </vt:variant>
      <vt:variant>
        <vt:i4>0</vt:i4>
      </vt:variant>
      <vt:variant>
        <vt:i4>5</vt:i4>
      </vt:variant>
      <vt:variant>
        <vt:lpwstr/>
      </vt:variant>
      <vt:variant>
        <vt:lpwstr>_Toc227746081</vt:lpwstr>
      </vt:variant>
      <vt:variant>
        <vt:i4>1835057</vt:i4>
      </vt:variant>
      <vt:variant>
        <vt:i4>1310</vt:i4>
      </vt:variant>
      <vt:variant>
        <vt:i4>0</vt:i4>
      </vt:variant>
      <vt:variant>
        <vt:i4>5</vt:i4>
      </vt:variant>
      <vt:variant>
        <vt:lpwstr/>
      </vt:variant>
      <vt:variant>
        <vt:lpwstr>_Toc227746080</vt:lpwstr>
      </vt:variant>
      <vt:variant>
        <vt:i4>1245233</vt:i4>
      </vt:variant>
      <vt:variant>
        <vt:i4>1304</vt:i4>
      </vt:variant>
      <vt:variant>
        <vt:i4>0</vt:i4>
      </vt:variant>
      <vt:variant>
        <vt:i4>5</vt:i4>
      </vt:variant>
      <vt:variant>
        <vt:lpwstr/>
      </vt:variant>
      <vt:variant>
        <vt:lpwstr>_Toc227746079</vt:lpwstr>
      </vt:variant>
      <vt:variant>
        <vt:i4>1245233</vt:i4>
      </vt:variant>
      <vt:variant>
        <vt:i4>1298</vt:i4>
      </vt:variant>
      <vt:variant>
        <vt:i4>0</vt:i4>
      </vt:variant>
      <vt:variant>
        <vt:i4>5</vt:i4>
      </vt:variant>
      <vt:variant>
        <vt:lpwstr/>
      </vt:variant>
      <vt:variant>
        <vt:lpwstr>_Toc227746078</vt:lpwstr>
      </vt:variant>
      <vt:variant>
        <vt:i4>1245233</vt:i4>
      </vt:variant>
      <vt:variant>
        <vt:i4>1292</vt:i4>
      </vt:variant>
      <vt:variant>
        <vt:i4>0</vt:i4>
      </vt:variant>
      <vt:variant>
        <vt:i4>5</vt:i4>
      </vt:variant>
      <vt:variant>
        <vt:lpwstr/>
      </vt:variant>
      <vt:variant>
        <vt:lpwstr>_Toc227746077</vt:lpwstr>
      </vt:variant>
      <vt:variant>
        <vt:i4>1245233</vt:i4>
      </vt:variant>
      <vt:variant>
        <vt:i4>1286</vt:i4>
      </vt:variant>
      <vt:variant>
        <vt:i4>0</vt:i4>
      </vt:variant>
      <vt:variant>
        <vt:i4>5</vt:i4>
      </vt:variant>
      <vt:variant>
        <vt:lpwstr/>
      </vt:variant>
      <vt:variant>
        <vt:lpwstr>_Toc227746076</vt:lpwstr>
      </vt:variant>
      <vt:variant>
        <vt:i4>1245233</vt:i4>
      </vt:variant>
      <vt:variant>
        <vt:i4>1280</vt:i4>
      </vt:variant>
      <vt:variant>
        <vt:i4>0</vt:i4>
      </vt:variant>
      <vt:variant>
        <vt:i4>5</vt:i4>
      </vt:variant>
      <vt:variant>
        <vt:lpwstr/>
      </vt:variant>
      <vt:variant>
        <vt:lpwstr>_Toc227746075</vt:lpwstr>
      </vt:variant>
      <vt:variant>
        <vt:i4>1245233</vt:i4>
      </vt:variant>
      <vt:variant>
        <vt:i4>1274</vt:i4>
      </vt:variant>
      <vt:variant>
        <vt:i4>0</vt:i4>
      </vt:variant>
      <vt:variant>
        <vt:i4>5</vt:i4>
      </vt:variant>
      <vt:variant>
        <vt:lpwstr/>
      </vt:variant>
      <vt:variant>
        <vt:lpwstr>_Toc227746074</vt:lpwstr>
      </vt:variant>
      <vt:variant>
        <vt:i4>1245233</vt:i4>
      </vt:variant>
      <vt:variant>
        <vt:i4>1268</vt:i4>
      </vt:variant>
      <vt:variant>
        <vt:i4>0</vt:i4>
      </vt:variant>
      <vt:variant>
        <vt:i4>5</vt:i4>
      </vt:variant>
      <vt:variant>
        <vt:lpwstr/>
      </vt:variant>
      <vt:variant>
        <vt:lpwstr>_Toc227746073</vt:lpwstr>
      </vt:variant>
      <vt:variant>
        <vt:i4>1245233</vt:i4>
      </vt:variant>
      <vt:variant>
        <vt:i4>1262</vt:i4>
      </vt:variant>
      <vt:variant>
        <vt:i4>0</vt:i4>
      </vt:variant>
      <vt:variant>
        <vt:i4>5</vt:i4>
      </vt:variant>
      <vt:variant>
        <vt:lpwstr/>
      </vt:variant>
      <vt:variant>
        <vt:lpwstr>_Toc227746072</vt:lpwstr>
      </vt:variant>
      <vt:variant>
        <vt:i4>1245233</vt:i4>
      </vt:variant>
      <vt:variant>
        <vt:i4>1256</vt:i4>
      </vt:variant>
      <vt:variant>
        <vt:i4>0</vt:i4>
      </vt:variant>
      <vt:variant>
        <vt:i4>5</vt:i4>
      </vt:variant>
      <vt:variant>
        <vt:lpwstr/>
      </vt:variant>
      <vt:variant>
        <vt:lpwstr>_Toc227746071</vt:lpwstr>
      </vt:variant>
      <vt:variant>
        <vt:i4>1245233</vt:i4>
      </vt:variant>
      <vt:variant>
        <vt:i4>1250</vt:i4>
      </vt:variant>
      <vt:variant>
        <vt:i4>0</vt:i4>
      </vt:variant>
      <vt:variant>
        <vt:i4>5</vt:i4>
      </vt:variant>
      <vt:variant>
        <vt:lpwstr/>
      </vt:variant>
      <vt:variant>
        <vt:lpwstr>_Toc227746070</vt:lpwstr>
      </vt:variant>
      <vt:variant>
        <vt:i4>1179697</vt:i4>
      </vt:variant>
      <vt:variant>
        <vt:i4>1244</vt:i4>
      </vt:variant>
      <vt:variant>
        <vt:i4>0</vt:i4>
      </vt:variant>
      <vt:variant>
        <vt:i4>5</vt:i4>
      </vt:variant>
      <vt:variant>
        <vt:lpwstr/>
      </vt:variant>
      <vt:variant>
        <vt:lpwstr>_Toc227746069</vt:lpwstr>
      </vt:variant>
      <vt:variant>
        <vt:i4>1179697</vt:i4>
      </vt:variant>
      <vt:variant>
        <vt:i4>1238</vt:i4>
      </vt:variant>
      <vt:variant>
        <vt:i4>0</vt:i4>
      </vt:variant>
      <vt:variant>
        <vt:i4>5</vt:i4>
      </vt:variant>
      <vt:variant>
        <vt:lpwstr/>
      </vt:variant>
      <vt:variant>
        <vt:lpwstr>_Toc227746068</vt:lpwstr>
      </vt:variant>
      <vt:variant>
        <vt:i4>1179697</vt:i4>
      </vt:variant>
      <vt:variant>
        <vt:i4>1232</vt:i4>
      </vt:variant>
      <vt:variant>
        <vt:i4>0</vt:i4>
      </vt:variant>
      <vt:variant>
        <vt:i4>5</vt:i4>
      </vt:variant>
      <vt:variant>
        <vt:lpwstr/>
      </vt:variant>
      <vt:variant>
        <vt:lpwstr>_Toc227746067</vt:lpwstr>
      </vt:variant>
      <vt:variant>
        <vt:i4>1179697</vt:i4>
      </vt:variant>
      <vt:variant>
        <vt:i4>1226</vt:i4>
      </vt:variant>
      <vt:variant>
        <vt:i4>0</vt:i4>
      </vt:variant>
      <vt:variant>
        <vt:i4>5</vt:i4>
      </vt:variant>
      <vt:variant>
        <vt:lpwstr/>
      </vt:variant>
      <vt:variant>
        <vt:lpwstr>_Toc227746066</vt:lpwstr>
      </vt:variant>
      <vt:variant>
        <vt:i4>1179697</vt:i4>
      </vt:variant>
      <vt:variant>
        <vt:i4>1220</vt:i4>
      </vt:variant>
      <vt:variant>
        <vt:i4>0</vt:i4>
      </vt:variant>
      <vt:variant>
        <vt:i4>5</vt:i4>
      </vt:variant>
      <vt:variant>
        <vt:lpwstr/>
      </vt:variant>
      <vt:variant>
        <vt:lpwstr>_Toc227746065</vt:lpwstr>
      </vt:variant>
      <vt:variant>
        <vt:i4>1179697</vt:i4>
      </vt:variant>
      <vt:variant>
        <vt:i4>1214</vt:i4>
      </vt:variant>
      <vt:variant>
        <vt:i4>0</vt:i4>
      </vt:variant>
      <vt:variant>
        <vt:i4>5</vt:i4>
      </vt:variant>
      <vt:variant>
        <vt:lpwstr/>
      </vt:variant>
      <vt:variant>
        <vt:lpwstr>_Toc227746064</vt:lpwstr>
      </vt:variant>
      <vt:variant>
        <vt:i4>1179697</vt:i4>
      </vt:variant>
      <vt:variant>
        <vt:i4>1208</vt:i4>
      </vt:variant>
      <vt:variant>
        <vt:i4>0</vt:i4>
      </vt:variant>
      <vt:variant>
        <vt:i4>5</vt:i4>
      </vt:variant>
      <vt:variant>
        <vt:lpwstr/>
      </vt:variant>
      <vt:variant>
        <vt:lpwstr>_Toc227746063</vt:lpwstr>
      </vt:variant>
      <vt:variant>
        <vt:i4>1179697</vt:i4>
      </vt:variant>
      <vt:variant>
        <vt:i4>1202</vt:i4>
      </vt:variant>
      <vt:variant>
        <vt:i4>0</vt:i4>
      </vt:variant>
      <vt:variant>
        <vt:i4>5</vt:i4>
      </vt:variant>
      <vt:variant>
        <vt:lpwstr/>
      </vt:variant>
      <vt:variant>
        <vt:lpwstr>_Toc227746062</vt:lpwstr>
      </vt:variant>
      <vt:variant>
        <vt:i4>1179697</vt:i4>
      </vt:variant>
      <vt:variant>
        <vt:i4>1196</vt:i4>
      </vt:variant>
      <vt:variant>
        <vt:i4>0</vt:i4>
      </vt:variant>
      <vt:variant>
        <vt:i4>5</vt:i4>
      </vt:variant>
      <vt:variant>
        <vt:lpwstr/>
      </vt:variant>
      <vt:variant>
        <vt:lpwstr>_Toc227746061</vt:lpwstr>
      </vt:variant>
      <vt:variant>
        <vt:i4>1179697</vt:i4>
      </vt:variant>
      <vt:variant>
        <vt:i4>1190</vt:i4>
      </vt:variant>
      <vt:variant>
        <vt:i4>0</vt:i4>
      </vt:variant>
      <vt:variant>
        <vt:i4>5</vt:i4>
      </vt:variant>
      <vt:variant>
        <vt:lpwstr/>
      </vt:variant>
      <vt:variant>
        <vt:lpwstr>_Toc227746060</vt:lpwstr>
      </vt:variant>
      <vt:variant>
        <vt:i4>1114161</vt:i4>
      </vt:variant>
      <vt:variant>
        <vt:i4>1184</vt:i4>
      </vt:variant>
      <vt:variant>
        <vt:i4>0</vt:i4>
      </vt:variant>
      <vt:variant>
        <vt:i4>5</vt:i4>
      </vt:variant>
      <vt:variant>
        <vt:lpwstr/>
      </vt:variant>
      <vt:variant>
        <vt:lpwstr>_Toc227746059</vt:lpwstr>
      </vt:variant>
      <vt:variant>
        <vt:i4>1114161</vt:i4>
      </vt:variant>
      <vt:variant>
        <vt:i4>1178</vt:i4>
      </vt:variant>
      <vt:variant>
        <vt:i4>0</vt:i4>
      </vt:variant>
      <vt:variant>
        <vt:i4>5</vt:i4>
      </vt:variant>
      <vt:variant>
        <vt:lpwstr/>
      </vt:variant>
      <vt:variant>
        <vt:lpwstr>_Toc227746058</vt:lpwstr>
      </vt:variant>
      <vt:variant>
        <vt:i4>1114161</vt:i4>
      </vt:variant>
      <vt:variant>
        <vt:i4>1172</vt:i4>
      </vt:variant>
      <vt:variant>
        <vt:i4>0</vt:i4>
      </vt:variant>
      <vt:variant>
        <vt:i4>5</vt:i4>
      </vt:variant>
      <vt:variant>
        <vt:lpwstr/>
      </vt:variant>
      <vt:variant>
        <vt:lpwstr>_Toc227746057</vt:lpwstr>
      </vt:variant>
      <vt:variant>
        <vt:i4>1114161</vt:i4>
      </vt:variant>
      <vt:variant>
        <vt:i4>1166</vt:i4>
      </vt:variant>
      <vt:variant>
        <vt:i4>0</vt:i4>
      </vt:variant>
      <vt:variant>
        <vt:i4>5</vt:i4>
      </vt:variant>
      <vt:variant>
        <vt:lpwstr/>
      </vt:variant>
      <vt:variant>
        <vt:lpwstr>_Toc227746056</vt:lpwstr>
      </vt:variant>
      <vt:variant>
        <vt:i4>1114161</vt:i4>
      </vt:variant>
      <vt:variant>
        <vt:i4>1160</vt:i4>
      </vt:variant>
      <vt:variant>
        <vt:i4>0</vt:i4>
      </vt:variant>
      <vt:variant>
        <vt:i4>5</vt:i4>
      </vt:variant>
      <vt:variant>
        <vt:lpwstr/>
      </vt:variant>
      <vt:variant>
        <vt:lpwstr>_Toc227746055</vt:lpwstr>
      </vt:variant>
      <vt:variant>
        <vt:i4>1114161</vt:i4>
      </vt:variant>
      <vt:variant>
        <vt:i4>1154</vt:i4>
      </vt:variant>
      <vt:variant>
        <vt:i4>0</vt:i4>
      </vt:variant>
      <vt:variant>
        <vt:i4>5</vt:i4>
      </vt:variant>
      <vt:variant>
        <vt:lpwstr/>
      </vt:variant>
      <vt:variant>
        <vt:lpwstr>_Toc227746054</vt:lpwstr>
      </vt:variant>
      <vt:variant>
        <vt:i4>1114161</vt:i4>
      </vt:variant>
      <vt:variant>
        <vt:i4>1148</vt:i4>
      </vt:variant>
      <vt:variant>
        <vt:i4>0</vt:i4>
      </vt:variant>
      <vt:variant>
        <vt:i4>5</vt:i4>
      </vt:variant>
      <vt:variant>
        <vt:lpwstr/>
      </vt:variant>
      <vt:variant>
        <vt:lpwstr>_Toc227746053</vt:lpwstr>
      </vt:variant>
      <vt:variant>
        <vt:i4>1114161</vt:i4>
      </vt:variant>
      <vt:variant>
        <vt:i4>1142</vt:i4>
      </vt:variant>
      <vt:variant>
        <vt:i4>0</vt:i4>
      </vt:variant>
      <vt:variant>
        <vt:i4>5</vt:i4>
      </vt:variant>
      <vt:variant>
        <vt:lpwstr/>
      </vt:variant>
      <vt:variant>
        <vt:lpwstr>_Toc227746052</vt:lpwstr>
      </vt:variant>
      <vt:variant>
        <vt:i4>1114161</vt:i4>
      </vt:variant>
      <vt:variant>
        <vt:i4>1136</vt:i4>
      </vt:variant>
      <vt:variant>
        <vt:i4>0</vt:i4>
      </vt:variant>
      <vt:variant>
        <vt:i4>5</vt:i4>
      </vt:variant>
      <vt:variant>
        <vt:lpwstr/>
      </vt:variant>
      <vt:variant>
        <vt:lpwstr>_Toc227746051</vt:lpwstr>
      </vt:variant>
      <vt:variant>
        <vt:i4>1114161</vt:i4>
      </vt:variant>
      <vt:variant>
        <vt:i4>1130</vt:i4>
      </vt:variant>
      <vt:variant>
        <vt:i4>0</vt:i4>
      </vt:variant>
      <vt:variant>
        <vt:i4>5</vt:i4>
      </vt:variant>
      <vt:variant>
        <vt:lpwstr/>
      </vt:variant>
      <vt:variant>
        <vt:lpwstr>_Toc227746050</vt:lpwstr>
      </vt:variant>
      <vt:variant>
        <vt:i4>1048625</vt:i4>
      </vt:variant>
      <vt:variant>
        <vt:i4>1124</vt:i4>
      </vt:variant>
      <vt:variant>
        <vt:i4>0</vt:i4>
      </vt:variant>
      <vt:variant>
        <vt:i4>5</vt:i4>
      </vt:variant>
      <vt:variant>
        <vt:lpwstr/>
      </vt:variant>
      <vt:variant>
        <vt:lpwstr>_Toc227746049</vt:lpwstr>
      </vt:variant>
      <vt:variant>
        <vt:i4>1048625</vt:i4>
      </vt:variant>
      <vt:variant>
        <vt:i4>1118</vt:i4>
      </vt:variant>
      <vt:variant>
        <vt:i4>0</vt:i4>
      </vt:variant>
      <vt:variant>
        <vt:i4>5</vt:i4>
      </vt:variant>
      <vt:variant>
        <vt:lpwstr/>
      </vt:variant>
      <vt:variant>
        <vt:lpwstr>_Toc227746048</vt:lpwstr>
      </vt:variant>
      <vt:variant>
        <vt:i4>1048625</vt:i4>
      </vt:variant>
      <vt:variant>
        <vt:i4>1112</vt:i4>
      </vt:variant>
      <vt:variant>
        <vt:i4>0</vt:i4>
      </vt:variant>
      <vt:variant>
        <vt:i4>5</vt:i4>
      </vt:variant>
      <vt:variant>
        <vt:lpwstr/>
      </vt:variant>
      <vt:variant>
        <vt:lpwstr>_Toc227746047</vt:lpwstr>
      </vt:variant>
      <vt:variant>
        <vt:i4>1048625</vt:i4>
      </vt:variant>
      <vt:variant>
        <vt:i4>1106</vt:i4>
      </vt:variant>
      <vt:variant>
        <vt:i4>0</vt:i4>
      </vt:variant>
      <vt:variant>
        <vt:i4>5</vt:i4>
      </vt:variant>
      <vt:variant>
        <vt:lpwstr/>
      </vt:variant>
      <vt:variant>
        <vt:lpwstr>_Toc227746046</vt:lpwstr>
      </vt:variant>
      <vt:variant>
        <vt:i4>1048625</vt:i4>
      </vt:variant>
      <vt:variant>
        <vt:i4>1100</vt:i4>
      </vt:variant>
      <vt:variant>
        <vt:i4>0</vt:i4>
      </vt:variant>
      <vt:variant>
        <vt:i4>5</vt:i4>
      </vt:variant>
      <vt:variant>
        <vt:lpwstr/>
      </vt:variant>
      <vt:variant>
        <vt:lpwstr>_Toc227746045</vt:lpwstr>
      </vt:variant>
      <vt:variant>
        <vt:i4>1048625</vt:i4>
      </vt:variant>
      <vt:variant>
        <vt:i4>1094</vt:i4>
      </vt:variant>
      <vt:variant>
        <vt:i4>0</vt:i4>
      </vt:variant>
      <vt:variant>
        <vt:i4>5</vt:i4>
      </vt:variant>
      <vt:variant>
        <vt:lpwstr/>
      </vt:variant>
      <vt:variant>
        <vt:lpwstr>_Toc227746044</vt:lpwstr>
      </vt:variant>
      <vt:variant>
        <vt:i4>1048625</vt:i4>
      </vt:variant>
      <vt:variant>
        <vt:i4>1088</vt:i4>
      </vt:variant>
      <vt:variant>
        <vt:i4>0</vt:i4>
      </vt:variant>
      <vt:variant>
        <vt:i4>5</vt:i4>
      </vt:variant>
      <vt:variant>
        <vt:lpwstr/>
      </vt:variant>
      <vt:variant>
        <vt:lpwstr>_Toc227746043</vt:lpwstr>
      </vt:variant>
      <vt:variant>
        <vt:i4>1048625</vt:i4>
      </vt:variant>
      <vt:variant>
        <vt:i4>1082</vt:i4>
      </vt:variant>
      <vt:variant>
        <vt:i4>0</vt:i4>
      </vt:variant>
      <vt:variant>
        <vt:i4>5</vt:i4>
      </vt:variant>
      <vt:variant>
        <vt:lpwstr/>
      </vt:variant>
      <vt:variant>
        <vt:lpwstr>_Toc227746042</vt:lpwstr>
      </vt:variant>
      <vt:variant>
        <vt:i4>1048625</vt:i4>
      </vt:variant>
      <vt:variant>
        <vt:i4>1076</vt:i4>
      </vt:variant>
      <vt:variant>
        <vt:i4>0</vt:i4>
      </vt:variant>
      <vt:variant>
        <vt:i4>5</vt:i4>
      </vt:variant>
      <vt:variant>
        <vt:lpwstr/>
      </vt:variant>
      <vt:variant>
        <vt:lpwstr>_Toc227746041</vt:lpwstr>
      </vt:variant>
      <vt:variant>
        <vt:i4>1048625</vt:i4>
      </vt:variant>
      <vt:variant>
        <vt:i4>1070</vt:i4>
      </vt:variant>
      <vt:variant>
        <vt:i4>0</vt:i4>
      </vt:variant>
      <vt:variant>
        <vt:i4>5</vt:i4>
      </vt:variant>
      <vt:variant>
        <vt:lpwstr/>
      </vt:variant>
      <vt:variant>
        <vt:lpwstr>_Toc227746040</vt:lpwstr>
      </vt:variant>
      <vt:variant>
        <vt:i4>1507377</vt:i4>
      </vt:variant>
      <vt:variant>
        <vt:i4>1064</vt:i4>
      </vt:variant>
      <vt:variant>
        <vt:i4>0</vt:i4>
      </vt:variant>
      <vt:variant>
        <vt:i4>5</vt:i4>
      </vt:variant>
      <vt:variant>
        <vt:lpwstr/>
      </vt:variant>
      <vt:variant>
        <vt:lpwstr>_Toc227746039</vt:lpwstr>
      </vt:variant>
      <vt:variant>
        <vt:i4>1507377</vt:i4>
      </vt:variant>
      <vt:variant>
        <vt:i4>1058</vt:i4>
      </vt:variant>
      <vt:variant>
        <vt:i4>0</vt:i4>
      </vt:variant>
      <vt:variant>
        <vt:i4>5</vt:i4>
      </vt:variant>
      <vt:variant>
        <vt:lpwstr/>
      </vt:variant>
      <vt:variant>
        <vt:lpwstr>_Toc227746038</vt:lpwstr>
      </vt:variant>
      <vt:variant>
        <vt:i4>1507377</vt:i4>
      </vt:variant>
      <vt:variant>
        <vt:i4>1052</vt:i4>
      </vt:variant>
      <vt:variant>
        <vt:i4>0</vt:i4>
      </vt:variant>
      <vt:variant>
        <vt:i4>5</vt:i4>
      </vt:variant>
      <vt:variant>
        <vt:lpwstr/>
      </vt:variant>
      <vt:variant>
        <vt:lpwstr>_Toc227746037</vt:lpwstr>
      </vt:variant>
      <vt:variant>
        <vt:i4>1507377</vt:i4>
      </vt:variant>
      <vt:variant>
        <vt:i4>1046</vt:i4>
      </vt:variant>
      <vt:variant>
        <vt:i4>0</vt:i4>
      </vt:variant>
      <vt:variant>
        <vt:i4>5</vt:i4>
      </vt:variant>
      <vt:variant>
        <vt:lpwstr/>
      </vt:variant>
      <vt:variant>
        <vt:lpwstr>_Toc227746036</vt:lpwstr>
      </vt:variant>
      <vt:variant>
        <vt:i4>1507377</vt:i4>
      </vt:variant>
      <vt:variant>
        <vt:i4>1040</vt:i4>
      </vt:variant>
      <vt:variant>
        <vt:i4>0</vt:i4>
      </vt:variant>
      <vt:variant>
        <vt:i4>5</vt:i4>
      </vt:variant>
      <vt:variant>
        <vt:lpwstr/>
      </vt:variant>
      <vt:variant>
        <vt:lpwstr>_Toc227746035</vt:lpwstr>
      </vt:variant>
      <vt:variant>
        <vt:i4>1507377</vt:i4>
      </vt:variant>
      <vt:variant>
        <vt:i4>1034</vt:i4>
      </vt:variant>
      <vt:variant>
        <vt:i4>0</vt:i4>
      </vt:variant>
      <vt:variant>
        <vt:i4>5</vt:i4>
      </vt:variant>
      <vt:variant>
        <vt:lpwstr/>
      </vt:variant>
      <vt:variant>
        <vt:lpwstr>_Toc227746034</vt:lpwstr>
      </vt:variant>
      <vt:variant>
        <vt:i4>1507377</vt:i4>
      </vt:variant>
      <vt:variant>
        <vt:i4>1028</vt:i4>
      </vt:variant>
      <vt:variant>
        <vt:i4>0</vt:i4>
      </vt:variant>
      <vt:variant>
        <vt:i4>5</vt:i4>
      </vt:variant>
      <vt:variant>
        <vt:lpwstr/>
      </vt:variant>
      <vt:variant>
        <vt:lpwstr>_Toc227746033</vt:lpwstr>
      </vt:variant>
      <vt:variant>
        <vt:i4>1507377</vt:i4>
      </vt:variant>
      <vt:variant>
        <vt:i4>1022</vt:i4>
      </vt:variant>
      <vt:variant>
        <vt:i4>0</vt:i4>
      </vt:variant>
      <vt:variant>
        <vt:i4>5</vt:i4>
      </vt:variant>
      <vt:variant>
        <vt:lpwstr/>
      </vt:variant>
      <vt:variant>
        <vt:lpwstr>_Toc227746032</vt:lpwstr>
      </vt:variant>
      <vt:variant>
        <vt:i4>1507377</vt:i4>
      </vt:variant>
      <vt:variant>
        <vt:i4>1016</vt:i4>
      </vt:variant>
      <vt:variant>
        <vt:i4>0</vt:i4>
      </vt:variant>
      <vt:variant>
        <vt:i4>5</vt:i4>
      </vt:variant>
      <vt:variant>
        <vt:lpwstr/>
      </vt:variant>
      <vt:variant>
        <vt:lpwstr>_Toc227746031</vt:lpwstr>
      </vt:variant>
      <vt:variant>
        <vt:i4>1507377</vt:i4>
      </vt:variant>
      <vt:variant>
        <vt:i4>1010</vt:i4>
      </vt:variant>
      <vt:variant>
        <vt:i4>0</vt:i4>
      </vt:variant>
      <vt:variant>
        <vt:i4>5</vt:i4>
      </vt:variant>
      <vt:variant>
        <vt:lpwstr/>
      </vt:variant>
      <vt:variant>
        <vt:lpwstr>_Toc227746030</vt:lpwstr>
      </vt:variant>
      <vt:variant>
        <vt:i4>1441841</vt:i4>
      </vt:variant>
      <vt:variant>
        <vt:i4>1004</vt:i4>
      </vt:variant>
      <vt:variant>
        <vt:i4>0</vt:i4>
      </vt:variant>
      <vt:variant>
        <vt:i4>5</vt:i4>
      </vt:variant>
      <vt:variant>
        <vt:lpwstr/>
      </vt:variant>
      <vt:variant>
        <vt:lpwstr>_Toc227746029</vt:lpwstr>
      </vt:variant>
      <vt:variant>
        <vt:i4>1441841</vt:i4>
      </vt:variant>
      <vt:variant>
        <vt:i4>998</vt:i4>
      </vt:variant>
      <vt:variant>
        <vt:i4>0</vt:i4>
      </vt:variant>
      <vt:variant>
        <vt:i4>5</vt:i4>
      </vt:variant>
      <vt:variant>
        <vt:lpwstr/>
      </vt:variant>
      <vt:variant>
        <vt:lpwstr>_Toc227746028</vt:lpwstr>
      </vt:variant>
      <vt:variant>
        <vt:i4>1441841</vt:i4>
      </vt:variant>
      <vt:variant>
        <vt:i4>992</vt:i4>
      </vt:variant>
      <vt:variant>
        <vt:i4>0</vt:i4>
      </vt:variant>
      <vt:variant>
        <vt:i4>5</vt:i4>
      </vt:variant>
      <vt:variant>
        <vt:lpwstr/>
      </vt:variant>
      <vt:variant>
        <vt:lpwstr>_Toc227746027</vt:lpwstr>
      </vt:variant>
      <vt:variant>
        <vt:i4>1441841</vt:i4>
      </vt:variant>
      <vt:variant>
        <vt:i4>986</vt:i4>
      </vt:variant>
      <vt:variant>
        <vt:i4>0</vt:i4>
      </vt:variant>
      <vt:variant>
        <vt:i4>5</vt:i4>
      </vt:variant>
      <vt:variant>
        <vt:lpwstr/>
      </vt:variant>
      <vt:variant>
        <vt:lpwstr>_Toc227746026</vt:lpwstr>
      </vt:variant>
      <vt:variant>
        <vt:i4>1441841</vt:i4>
      </vt:variant>
      <vt:variant>
        <vt:i4>980</vt:i4>
      </vt:variant>
      <vt:variant>
        <vt:i4>0</vt:i4>
      </vt:variant>
      <vt:variant>
        <vt:i4>5</vt:i4>
      </vt:variant>
      <vt:variant>
        <vt:lpwstr/>
      </vt:variant>
      <vt:variant>
        <vt:lpwstr>_Toc227746025</vt:lpwstr>
      </vt:variant>
      <vt:variant>
        <vt:i4>1441841</vt:i4>
      </vt:variant>
      <vt:variant>
        <vt:i4>974</vt:i4>
      </vt:variant>
      <vt:variant>
        <vt:i4>0</vt:i4>
      </vt:variant>
      <vt:variant>
        <vt:i4>5</vt:i4>
      </vt:variant>
      <vt:variant>
        <vt:lpwstr/>
      </vt:variant>
      <vt:variant>
        <vt:lpwstr>_Toc227746024</vt:lpwstr>
      </vt:variant>
      <vt:variant>
        <vt:i4>1441841</vt:i4>
      </vt:variant>
      <vt:variant>
        <vt:i4>968</vt:i4>
      </vt:variant>
      <vt:variant>
        <vt:i4>0</vt:i4>
      </vt:variant>
      <vt:variant>
        <vt:i4>5</vt:i4>
      </vt:variant>
      <vt:variant>
        <vt:lpwstr/>
      </vt:variant>
      <vt:variant>
        <vt:lpwstr>_Toc227746023</vt:lpwstr>
      </vt:variant>
      <vt:variant>
        <vt:i4>1441841</vt:i4>
      </vt:variant>
      <vt:variant>
        <vt:i4>962</vt:i4>
      </vt:variant>
      <vt:variant>
        <vt:i4>0</vt:i4>
      </vt:variant>
      <vt:variant>
        <vt:i4>5</vt:i4>
      </vt:variant>
      <vt:variant>
        <vt:lpwstr/>
      </vt:variant>
      <vt:variant>
        <vt:lpwstr>_Toc227746022</vt:lpwstr>
      </vt:variant>
      <vt:variant>
        <vt:i4>1441841</vt:i4>
      </vt:variant>
      <vt:variant>
        <vt:i4>956</vt:i4>
      </vt:variant>
      <vt:variant>
        <vt:i4>0</vt:i4>
      </vt:variant>
      <vt:variant>
        <vt:i4>5</vt:i4>
      </vt:variant>
      <vt:variant>
        <vt:lpwstr/>
      </vt:variant>
      <vt:variant>
        <vt:lpwstr>_Toc227746021</vt:lpwstr>
      </vt:variant>
      <vt:variant>
        <vt:i4>1441841</vt:i4>
      </vt:variant>
      <vt:variant>
        <vt:i4>950</vt:i4>
      </vt:variant>
      <vt:variant>
        <vt:i4>0</vt:i4>
      </vt:variant>
      <vt:variant>
        <vt:i4>5</vt:i4>
      </vt:variant>
      <vt:variant>
        <vt:lpwstr/>
      </vt:variant>
      <vt:variant>
        <vt:lpwstr>_Toc227746020</vt:lpwstr>
      </vt:variant>
      <vt:variant>
        <vt:i4>1376305</vt:i4>
      </vt:variant>
      <vt:variant>
        <vt:i4>944</vt:i4>
      </vt:variant>
      <vt:variant>
        <vt:i4>0</vt:i4>
      </vt:variant>
      <vt:variant>
        <vt:i4>5</vt:i4>
      </vt:variant>
      <vt:variant>
        <vt:lpwstr/>
      </vt:variant>
      <vt:variant>
        <vt:lpwstr>_Toc227746019</vt:lpwstr>
      </vt:variant>
      <vt:variant>
        <vt:i4>1376305</vt:i4>
      </vt:variant>
      <vt:variant>
        <vt:i4>938</vt:i4>
      </vt:variant>
      <vt:variant>
        <vt:i4>0</vt:i4>
      </vt:variant>
      <vt:variant>
        <vt:i4>5</vt:i4>
      </vt:variant>
      <vt:variant>
        <vt:lpwstr/>
      </vt:variant>
      <vt:variant>
        <vt:lpwstr>_Toc227746018</vt:lpwstr>
      </vt:variant>
      <vt:variant>
        <vt:i4>1376305</vt:i4>
      </vt:variant>
      <vt:variant>
        <vt:i4>932</vt:i4>
      </vt:variant>
      <vt:variant>
        <vt:i4>0</vt:i4>
      </vt:variant>
      <vt:variant>
        <vt:i4>5</vt:i4>
      </vt:variant>
      <vt:variant>
        <vt:lpwstr/>
      </vt:variant>
      <vt:variant>
        <vt:lpwstr>_Toc227746017</vt:lpwstr>
      </vt:variant>
      <vt:variant>
        <vt:i4>1376305</vt:i4>
      </vt:variant>
      <vt:variant>
        <vt:i4>926</vt:i4>
      </vt:variant>
      <vt:variant>
        <vt:i4>0</vt:i4>
      </vt:variant>
      <vt:variant>
        <vt:i4>5</vt:i4>
      </vt:variant>
      <vt:variant>
        <vt:lpwstr/>
      </vt:variant>
      <vt:variant>
        <vt:lpwstr>_Toc227746016</vt:lpwstr>
      </vt:variant>
      <vt:variant>
        <vt:i4>1376305</vt:i4>
      </vt:variant>
      <vt:variant>
        <vt:i4>920</vt:i4>
      </vt:variant>
      <vt:variant>
        <vt:i4>0</vt:i4>
      </vt:variant>
      <vt:variant>
        <vt:i4>5</vt:i4>
      </vt:variant>
      <vt:variant>
        <vt:lpwstr/>
      </vt:variant>
      <vt:variant>
        <vt:lpwstr>_Toc227746015</vt:lpwstr>
      </vt:variant>
      <vt:variant>
        <vt:i4>1376305</vt:i4>
      </vt:variant>
      <vt:variant>
        <vt:i4>914</vt:i4>
      </vt:variant>
      <vt:variant>
        <vt:i4>0</vt:i4>
      </vt:variant>
      <vt:variant>
        <vt:i4>5</vt:i4>
      </vt:variant>
      <vt:variant>
        <vt:lpwstr/>
      </vt:variant>
      <vt:variant>
        <vt:lpwstr>_Toc227746014</vt:lpwstr>
      </vt:variant>
      <vt:variant>
        <vt:i4>1376305</vt:i4>
      </vt:variant>
      <vt:variant>
        <vt:i4>908</vt:i4>
      </vt:variant>
      <vt:variant>
        <vt:i4>0</vt:i4>
      </vt:variant>
      <vt:variant>
        <vt:i4>5</vt:i4>
      </vt:variant>
      <vt:variant>
        <vt:lpwstr/>
      </vt:variant>
      <vt:variant>
        <vt:lpwstr>_Toc227746013</vt:lpwstr>
      </vt:variant>
      <vt:variant>
        <vt:i4>1376305</vt:i4>
      </vt:variant>
      <vt:variant>
        <vt:i4>902</vt:i4>
      </vt:variant>
      <vt:variant>
        <vt:i4>0</vt:i4>
      </vt:variant>
      <vt:variant>
        <vt:i4>5</vt:i4>
      </vt:variant>
      <vt:variant>
        <vt:lpwstr/>
      </vt:variant>
      <vt:variant>
        <vt:lpwstr>_Toc227746012</vt:lpwstr>
      </vt:variant>
      <vt:variant>
        <vt:i4>1376305</vt:i4>
      </vt:variant>
      <vt:variant>
        <vt:i4>896</vt:i4>
      </vt:variant>
      <vt:variant>
        <vt:i4>0</vt:i4>
      </vt:variant>
      <vt:variant>
        <vt:i4>5</vt:i4>
      </vt:variant>
      <vt:variant>
        <vt:lpwstr/>
      </vt:variant>
      <vt:variant>
        <vt:lpwstr>_Toc227746011</vt:lpwstr>
      </vt:variant>
      <vt:variant>
        <vt:i4>1376305</vt:i4>
      </vt:variant>
      <vt:variant>
        <vt:i4>890</vt:i4>
      </vt:variant>
      <vt:variant>
        <vt:i4>0</vt:i4>
      </vt:variant>
      <vt:variant>
        <vt:i4>5</vt:i4>
      </vt:variant>
      <vt:variant>
        <vt:lpwstr/>
      </vt:variant>
      <vt:variant>
        <vt:lpwstr>_Toc227746010</vt:lpwstr>
      </vt:variant>
      <vt:variant>
        <vt:i4>1310769</vt:i4>
      </vt:variant>
      <vt:variant>
        <vt:i4>884</vt:i4>
      </vt:variant>
      <vt:variant>
        <vt:i4>0</vt:i4>
      </vt:variant>
      <vt:variant>
        <vt:i4>5</vt:i4>
      </vt:variant>
      <vt:variant>
        <vt:lpwstr/>
      </vt:variant>
      <vt:variant>
        <vt:lpwstr>_Toc227746009</vt:lpwstr>
      </vt:variant>
      <vt:variant>
        <vt:i4>1310769</vt:i4>
      </vt:variant>
      <vt:variant>
        <vt:i4>878</vt:i4>
      </vt:variant>
      <vt:variant>
        <vt:i4>0</vt:i4>
      </vt:variant>
      <vt:variant>
        <vt:i4>5</vt:i4>
      </vt:variant>
      <vt:variant>
        <vt:lpwstr/>
      </vt:variant>
      <vt:variant>
        <vt:lpwstr>_Toc227746008</vt:lpwstr>
      </vt:variant>
      <vt:variant>
        <vt:i4>1310769</vt:i4>
      </vt:variant>
      <vt:variant>
        <vt:i4>872</vt:i4>
      </vt:variant>
      <vt:variant>
        <vt:i4>0</vt:i4>
      </vt:variant>
      <vt:variant>
        <vt:i4>5</vt:i4>
      </vt:variant>
      <vt:variant>
        <vt:lpwstr/>
      </vt:variant>
      <vt:variant>
        <vt:lpwstr>_Toc227746007</vt:lpwstr>
      </vt:variant>
      <vt:variant>
        <vt:i4>1310769</vt:i4>
      </vt:variant>
      <vt:variant>
        <vt:i4>866</vt:i4>
      </vt:variant>
      <vt:variant>
        <vt:i4>0</vt:i4>
      </vt:variant>
      <vt:variant>
        <vt:i4>5</vt:i4>
      </vt:variant>
      <vt:variant>
        <vt:lpwstr/>
      </vt:variant>
      <vt:variant>
        <vt:lpwstr>_Toc227746006</vt:lpwstr>
      </vt:variant>
      <vt:variant>
        <vt:i4>1310769</vt:i4>
      </vt:variant>
      <vt:variant>
        <vt:i4>860</vt:i4>
      </vt:variant>
      <vt:variant>
        <vt:i4>0</vt:i4>
      </vt:variant>
      <vt:variant>
        <vt:i4>5</vt:i4>
      </vt:variant>
      <vt:variant>
        <vt:lpwstr/>
      </vt:variant>
      <vt:variant>
        <vt:lpwstr>_Toc227746005</vt:lpwstr>
      </vt:variant>
      <vt:variant>
        <vt:i4>1310769</vt:i4>
      </vt:variant>
      <vt:variant>
        <vt:i4>854</vt:i4>
      </vt:variant>
      <vt:variant>
        <vt:i4>0</vt:i4>
      </vt:variant>
      <vt:variant>
        <vt:i4>5</vt:i4>
      </vt:variant>
      <vt:variant>
        <vt:lpwstr/>
      </vt:variant>
      <vt:variant>
        <vt:lpwstr>_Toc227746004</vt:lpwstr>
      </vt:variant>
      <vt:variant>
        <vt:i4>1310769</vt:i4>
      </vt:variant>
      <vt:variant>
        <vt:i4>848</vt:i4>
      </vt:variant>
      <vt:variant>
        <vt:i4>0</vt:i4>
      </vt:variant>
      <vt:variant>
        <vt:i4>5</vt:i4>
      </vt:variant>
      <vt:variant>
        <vt:lpwstr/>
      </vt:variant>
      <vt:variant>
        <vt:lpwstr>_Toc227746003</vt:lpwstr>
      </vt:variant>
      <vt:variant>
        <vt:i4>1310769</vt:i4>
      </vt:variant>
      <vt:variant>
        <vt:i4>842</vt:i4>
      </vt:variant>
      <vt:variant>
        <vt:i4>0</vt:i4>
      </vt:variant>
      <vt:variant>
        <vt:i4>5</vt:i4>
      </vt:variant>
      <vt:variant>
        <vt:lpwstr/>
      </vt:variant>
      <vt:variant>
        <vt:lpwstr>_Toc227746002</vt:lpwstr>
      </vt:variant>
      <vt:variant>
        <vt:i4>1310769</vt:i4>
      </vt:variant>
      <vt:variant>
        <vt:i4>836</vt:i4>
      </vt:variant>
      <vt:variant>
        <vt:i4>0</vt:i4>
      </vt:variant>
      <vt:variant>
        <vt:i4>5</vt:i4>
      </vt:variant>
      <vt:variant>
        <vt:lpwstr/>
      </vt:variant>
      <vt:variant>
        <vt:lpwstr>_Toc227746001</vt:lpwstr>
      </vt:variant>
      <vt:variant>
        <vt:i4>1310769</vt:i4>
      </vt:variant>
      <vt:variant>
        <vt:i4>830</vt:i4>
      </vt:variant>
      <vt:variant>
        <vt:i4>0</vt:i4>
      </vt:variant>
      <vt:variant>
        <vt:i4>5</vt:i4>
      </vt:variant>
      <vt:variant>
        <vt:lpwstr/>
      </vt:variant>
      <vt:variant>
        <vt:lpwstr>_Toc227746000</vt:lpwstr>
      </vt:variant>
      <vt:variant>
        <vt:i4>1966136</vt:i4>
      </vt:variant>
      <vt:variant>
        <vt:i4>824</vt:i4>
      </vt:variant>
      <vt:variant>
        <vt:i4>0</vt:i4>
      </vt:variant>
      <vt:variant>
        <vt:i4>5</vt:i4>
      </vt:variant>
      <vt:variant>
        <vt:lpwstr/>
      </vt:variant>
      <vt:variant>
        <vt:lpwstr>_Toc227745999</vt:lpwstr>
      </vt:variant>
      <vt:variant>
        <vt:i4>1966136</vt:i4>
      </vt:variant>
      <vt:variant>
        <vt:i4>818</vt:i4>
      </vt:variant>
      <vt:variant>
        <vt:i4>0</vt:i4>
      </vt:variant>
      <vt:variant>
        <vt:i4>5</vt:i4>
      </vt:variant>
      <vt:variant>
        <vt:lpwstr/>
      </vt:variant>
      <vt:variant>
        <vt:lpwstr>_Toc227745998</vt:lpwstr>
      </vt:variant>
      <vt:variant>
        <vt:i4>1966136</vt:i4>
      </vt:variant>
      <vt:variant>
        <vt:i4>812</vt:i4>
      </vt:variant>
      <vt:variant>
        <vt:i4>0</vt:i4>
      </vt:variant>
      <vt:variant>
        <vt:i4>5</vt:i4>
      </vt:variant>
      <vt:variant>
        <vt:lpwstr/>
      </vt:variant>
      <vt:variant>
        <vt:lpwstr>_Toc227745997</vt:lpwstr>
      </vt:variant>
      <vt:variant>
        <vt:i4>1966136</vt:i4>
      </vt:variant>
      <vt:variant>
        <vt:i4>806</vt:i4>
      </vt:variant>
      <vt:variant>
        <vt:i4>0</vt:i4>
      </vt:variant>
      <vt:variant>
        <vt:i4>5</vt:i4>
      </vt:variant>
      <vt:variant>
        <vt:lpwstr/>
      </vt:variant>
      <vt:variant>
        <vt:lpwstr>_Toc227745996</vt:lpwstr>
      </vt:variant>
      <vt:variant>
        <vt:i4>1966136</vt:i4>
      </vt:variant>
      <vt:variant>
        <vt:i4>800</vt:i4>
      </vt:variant>
      <vt:variant>
        <vt:i4>0</vt:i4>
      </vt:variant>
      <vt:variant>
        <vt:i4>5</vt:i4>
      </vt:variant>
      <vt:variant>
        <vt:lpwstr/>
      </vt:variant>
      <vt:variant>
        <vt:lpwstr>_Toc227745995</vt:lpwstr>
      </vt:variant>
      <vt:variant>
        <vt:i4>1966136</vt:i4>
      </vt:variant>
      <vt:variant>
        <vt:i4>794</vt:i4>
      </vt:variant>
      <vt:variant>
        <vt:i4>0</vt:i4>
      </vt:variant>
      <vt:variant>
        <vt:i4>5</vt:i4>
      </vt:variant>
      <vt:variant>
        <vt:lpwstr/>
      </vt:variant>
      <vt:variant>
        <vt:lpwstr>_Toc227745994</vt:lpwstr>
      </vt:variant>
      <vt:variant>
        <vt:i4>1966136</vt:i4>
      </vt:variant>
      <vt:variant>
        <vt:i4>788</vt:i4>
      </vt:variant>
      <vt:variant>
        <vt:i4>0</vt:i4>
      </vt:variant>
      <vt:variant>
        <vt:i4>5</vt:i4>
      </vt:variant>
      <vt:variant>
        <vt:lpwstr/>
      </vt:variant>
      <vt:variant>
        <vt:lpwstr>_Toc227745993</vt:lpwstr>
      </vt:variant>
      <vt:variant>
        <vt:i4>1966136</vt:i4>
      </vt:variant>
      <vt:variant>
        <vt:i4>782</vt:i4>
      </vt:variant>
      <vt:variant>
        <vt:i4>0</vt:i4>
      </vt:variant>
      <vt:variant>
        <vt:i4>5</vt:i4>
      </vt:variant>
      <vt:variant>
        <vt:lpwstr/>
      </vt:variant>
      <vt:variant>
        <vt:lpwstr>_Toc227745992</vt:lpwstr>
      </vt:variant>
      <vt:variant>
        <vt:i4>1966136</vt:i4>
      </vt:variant>
      <vt:variant>
        <vt:i4>776</vt:i4>
      </vt:variant>
      <vt:variant>
        <vt:i4>0</vt:i4>
      </vt:variant>
      <vt:variant>
        <vt:i4>5</vt:i4>
      </vt:variant>
      <vt:variant>
        <vt:lpwstr/>
      </vt:variant>
      <vt:variant>
        <vt:lpwstr>_Toc227745991</vt:lpwstr>
      </vt:variant>
      <vt:variant>
        <vt:i4>1966136</vt:i4>
      </vt:variant>
      <vt:variant>
        <vt:i4>770</vt:i4>
      </vt:variant>
      <vt:variant>
        <vt:i4>0</vt:i4>
      </vt:variant>
      <vt:variant>
        <vt:i4>5</vt:i4>
      </vt:variant>
      <vt:variant>
        <vt:lpwstr/>
      </vt:variant>
      <vt:variant>
        <vt:lpwstr>_Toc227745990</vt:lpwstr>
      </vt:variant>
      <vt:variant>
        <vt:i4>2031672</vt:i4>
      </vt:variant>
      <vt:variant>
        <vt:i4>764</vt:i4>
      </vt:variant>
      <vt:variant>
        <vt:i4>0</vt:i4>
      </vt:variant>
      <vt:variant>
        <vt:i4>5</vt:i4>
      </vt:variant>
      <vt:variant>
        <vt:lpwstr/>
      </vt:variant>
      <vt:variant>
        <vt:lpwstr>_Toc227745989</vt:lpwstr>
      </vt:variant>
      <vt:variant>
        <vt:i4>2031672</vt:i4>
      </vt:variant>
      <vt:variant>
        <vt:i4>758</vt:i4>
      </vt:variant>
      <vt:variant>
        <vt:i4>0</vt:i4>
      </vt:variant>
      <vt:variant>
        <vt:i4>5</vt:i4>
      </vt:variant>
      <vt:variant>
        <vt:lpwstr/>
      </vt:variant>
      <vt:variant>
        <vt:lpwstr>_Toc227745988</vt:lpwstr>
      </vt:variant>
      <vt:variant>
        <vt:i4>2031672</vt:i4>
      </vt:variant>
      <vt:variant>
        <vt:i4>752</vt:i4>
      </vt:variant>
      <vt:variant>
        <vt:i4>0</vt:i4>
      </vt:variant>
      <vt:variant>
        <vt:i4>5</vt:i4>
      </vt:variant>
      <vt:variant>
        <vt:lpwstr/>
      </vt:variant>
      <vt:variant>
        <vt:lpwstr>_Toc227745987</vt:lpwstr>
      </vt:variant>
      <vt:variant>
        <vt:i4>2031672</vt:i4>
      </vt:variant>
      <vt:variant>
        <vt:i4>746</vt:i4>
      </vt:variant>
      <vt:variant>
        <vt:i4>0</vt:i4>
      </vt:variant>
      <vt:variant>
        <vt:i4>5</vt:i4>
      </vt:variant>
      <vt:variant>
        <vt:lpwstr/>
      </vt:variant>
      <vt:variant>
        <vt:lpwstr>_Toc227745986</vt:lpwstr>
      </vt:variant>
      <vt:variant>
        <vt:i4>2031672</vt:i4>
      </vt:variant>
      <vt:variant>
        <vt:i4>740</vt:i4>
      </vt:variant>
      <vt:variant>
        <vt:i4>0</vt:i4>
      </vt:variant>
      <vt:variant>
        <vt:i4>5</vt:i4>
      </vt:variant>
      <vt:variant>
        <vt:lpwstr/>
      </vt:variant>
      <vt:variant>
        <vt:lpwstr>_Toc227745985</vt:lpwstr>
      </vt:variant>
      <vt:variant>
        <vt:i4>2031672</vt:i4>
      </vt:variant>
      <vt:variant>
        <vt:i4>734</vt:i4>
      </vt:variant>
      <vt:variant>
        <vt:i4>0</vt:i4>
      </vt:variant>
      <vt:variant>
        <vt:i4>5</vt:i4>
      </vt:variant>
      <vt:variant>
        <vt:lpwstr/>
      </vt:variant>
      <vt:variant>
        <vt:lpwstr>_Toc227745984</vt:lpwstr>
      </vt:variant>
      <vt:variant>
        <vt:i4>2031672</vt:i4>
      </vt:variant>
      <vt:variant>
        <vt:i4>728</vt:i4>
      </vt:variant>
      <vt:variant>
        <vt:i4>0</vt:i4>
      </vt:variant>
      <vt:variant>
        <vt:i4>5</vt:i4>
      </vt:variant>
      <vt:variant>
        <vt:lpwstr/>
      </vt:variant>
      <vt:variant>
        <vt:lpwstr>_Toc227745983</vt:lpwstr>
      </vt:variant>
      <vt:variant>
        <vt:i4>2031672</vt:i4>
      </vt:variant>
      <vt:variant>
        <vt:i4>722</vt:i4>
      </vt:variant>
      <vt:variant>
        <vt:i4>0</vt:i4>
      </vt:variant>
      <vt:variant>
        <vt:i4>5</vt:i4>
      </vt:variant>
      <vt:variant>
        <vt:lpwstr/>
      </vt:variant>
      <vt:variant>
        <vt:lpwstr>_Toc227745982</vt:lpwstr>
      </vt:variant>
      <vt:variant>
        <vt:i4>2031672</vt:i4>
      </vt:variant>
      <vt:variant>
        <vt:i4>716</vt:i4>
      </vt:variant>
      <vt:variant>
        <vt:i4>0</vt:i4>
      </vt:variant>
      <vt:variant>
        <vt:i4>5</vt:i4>
      </vt:variant>
      <vt:variant>
        <vt:lpwstr/>
      </vt:variant>
      <vt:variant>
        <vt:lpwstr>_Toc227745981</vt:lpwstr>
      </vt:variant>
      <vt:variant>
        <vt:i4>2031672</vt:i4>
      </vt:variant>
      <vt:variant>
        <vt:i4>710</vt:i4>
      </vt:variant>
      <vt:variant>
        <vt:i4>0</vt:i4>
      </vt:variant>
      <vt:variant>
        <vt:i4>5</vt:i4>
      </vt:variant>
      <vt:variant>
        <vt:lpwstr/>
      </vt:variant>
      <vt:variant>
        <vt:lpwstr>_Toc227745980</vt:lpwstr>
      </vt:variant>
      <vt:variant>
        <vt:i4>1048632</vt:i4>
      </vt:variant>
      <vt:variant>
        <vt:i4>704</vt:i4>
      </vt:variant>
      <vt:variant>
        <vt:i4>0</vt:i4>
      </vt:variant>
      <vt:variant>
        <vt:i4>5</vt:i4>
      </vt:variant>
      <vt:variant>
        <vt:lpwstr/>
      </vt:variant>
      <vt:variant>
        <vt:lpwstr>_Toc227745979</vt:lpwstr>
      </vt:variant>
      <vt:variant>
        <vt:i4>1048632</vt:i4>
      </vt:variant>
      <vt:variant>
        <vt:i4>698</vt:i4>
      </vt:variant>
      <vt:variant>
        <vt:i4>0</vt:i4>
      </vt:variant>
      <vt:variant>
        <vt:i4>5</vt:i4>
      </vt:variant>
      <vt:variant>
        <vt:lpwstr/>
      </vt:variant>
      <vt:variant>
        <vt:lpwstr>_Toc227745978</vt:lpwstr>
      </vt:variant>
      <vt:variant>
        <vt:i4>1048632</vt:i4>
      </vt:variant>
      <vt:variant>
        <vt:i4>692</vt:i4>
      </vt:variant>
      <vt:variant>
        <vt:i4>0</vt:i4>
      </vt:variant>
      <vt:variant>
        <vt:i4>5</vt:i4>
      </vt:variant>
      <vt:variant>
        <vt:lpwstr/>
      </vt:variant>
      <vt:variant>
        <vt:lpwstr>_Toc227745977</vt:lpwstr>
      </vt:variant>
      <vt:variant>
        <vt:i4>1048632</vt:i4>
      </vt:variant>
      <vt:variant>
        <vt:i4>686</vt:i4>
      </vt:variant>
      <vt:variant>
        <vt:i4>0</vt:i4>
      </vt:variant>
      <vt:variant>
        <vt:i4>5</vt:i4>
      </vt:variant>
      <vt:variant>
        <vt:lpwstr/>
      </vt:variant>
      <vt:variant>
        <vt:lpwstr>_Toc227745976</vt:lpwstr>
      </vt:variant>
      <vt:variant>
        <vt:i4>1048632</vt:i4>
      </vt:variant>
      <vt:variant>
        <vt:i4>680</vt:i4>
      </vt:variant>
      <vt:variant>
        <vt:i4>0</vt:i4>
      </vt:variant>
      <vt:variant>
        <vt:i4>5</vt:i4>
      </vt:variant>
      <vt:variant>
        <vt:lpwstr/>
      </vt:variant>
      <vt:variant>
        <vt:lpwstr>_Toc227745975</vt:lpwstr>
      </vt:variant>
      <vt:variant>
        <vt:i4>1048632</vt:i4>
      </vt:variant>
      <vt:variant>
        <vt:i4>674</vt:i4>
      </vt:variant>
      <vt:variant>
        <vt:i4>0</vt:i4>
      </vt:variant>
      <vt:variant>
        <vt:i4>5</vt:i4>
      </vt:variant>
      <vt:variant>
        <vt:lpwstr/>
      </vt:variant>
      <vt:variant>
        <vt:lpwstr>_Toc227745974</vt:lpwstr>
      </vt:variant>
      <vt:variant>
        <vt:i4>1048632</vt:i4>
      </vt:variant>
      <vt:variant>
        <vt:i4>668</vt:i4>
      </vt:variant>
      <vt:variant>
        <vt:i4>0</vt:i4>
      </vt:variant>
      <vt:variant>
        <vt:i4>5</vt:i4>
      </vt:variant>
      <vt:variant>
        <vt:lpwstr/>
      </vt:variant>
      <vt:variant>
        <vt:lpwstr>_Toc227745973</vt:lpwstr>
      </vt:variant>
      <vt:variant>
        <vt:i4>1048632</vt:i4>
      </vt:variant>
      <vt:variant>
        <vt:i4>662</vt:i4>
      </vt:variant>
      <vt:variant>
        <vt:i4>0</vt:i4>
      </vt:variant>
      <vt:variant>
        <vt:i4>5</vt:i4>
      </vt:variant>
      <vt:variant>
        <vt:lpwstr/>
      </vt:variant>
      <vt:variant>
        <vt:lpwstr>_Toc227745972</vt:lpwstr>
      </vt:variant>
      <vt:variant>
        <vt:i4>1048632</vt:i4>
      </vt:variant>
      <vt:variant>
        <vt:i4>656</vt:i4>
      </vt:variant>
      <vt:variant>
        <vt:i4>0</vt:i4>
      </vt:variant>
      <vt:variant>
        <vt:i4>5</vt:i4>
      </vt:variant>
      <vt:variant>
        <vt:lpwstr/>
      </vt:variant>
      <vt:variant>
        <vt:lpwstr>_Toc227745971</vt:lpwstr>
      </vt:variant>
      <vt:variant>
        <vt:i4>1048632</vt:i4>
      </vt:variant>
      <vt:variant>
        <vt:i4>650</vt:i4>
      </vt:variant>
      <vt:variant>
        <vt:i4>0</vt:i4>
      </vt:variant>
      <vt:variant>
        <vt:i4>5</vt:i4>
      </vt:variant>
      <vt:variant>
        <vt:lpwstr/>
      </vt:variant>
      <vt:variant>
        <vt:lpwstr>_Toc227745970</vt:lpwstr>
      </vt:variant>
      <vt:variant>
        <vt:i4>1114168</vt:i4>
      </vt:variant>
      <vt:variant>
        <vt:i4>644</vt:i4>
      </vt:variant>
      <vt:variant>
        <vt:i4>0</vt:i4>
      </vt:variant>
      <vt:variant>
        <vt:i4>5</vt:i4>
      </vt:variant>
      <vt:variant>
        <vt:lpwstr/>
      </vt:variant>
      <vt:variant>
        <vt:lpwstr>_Toc227745969</vt:lpwstr>
      </vt:variant>
      <vt:variant>
        <vt:i4>1114168</vt:i4>
      </vt:variant>
      <vt:variant>
        <vt:i4>638</vt:i4>
      </vt:variant>
      <vt:variant>
        <vt:i4>0</vt:i4>
      </vt:variant>
      <vt:variant>
        <vt:i4>5</vt:i4>
      </vt:variant>
      <vt:variant>
        <vt:lpwstr/>
      </vt:variant>
      <vt:variant>
        <vt:lpwstr>_Toc227745968</vt:lpwstr>
      </vt:variant>
      <vt:variant>
        <vt:i4>1114168</vt:i4>
      </vt:variant>
      <vt:variant>
        <vt:i4>632</vt:i4>
      </vt:variant>
      <vt:variant>
        <vt:i4>0</vt:i4>
      </vt:variant>
      <vt:variant>
        <vt:i4>5</vt:i4>
      </vt:variant>
      <vt:variant>
        <vt:lpwstr/>
      </vt:variant>
      <vt:variant>
        <vt:lpwstr>_Toc227745967</vt:lpwstr>
      </vt:variant>
      <vt:variant>
        <vt:i4>1114168</vt:i4>
      </vt:variant>
      <vt:variant>
        <vt:i4>626</vt:i4>
      </vt:variant>
      <vt:variant>
        <vt:i4>0</vt:i4>
      </vt:variant>
      <vt:variant>
        <vt:i4>5</vt:i4>
      </vt:variant>
      <vt:variant>
        <vt:lpwstr/>
      </vt:variant>
      <vt:variant>
        <vt:lpwstr>_Toc227745966</vt:lpwstr>
      </vt:variant>
      <vt:variant>
        <vt:i4>1114168</vt:i4>
      </vt:variant>
      <vt:variant>
        <vt:i4>620</vt:i4>
      </vt:variant>
      <vt:variant>
        <vt:i4>0</vt:i4>
      </vt:variant>
      <vt:variant>
        <vt:i4>5</vt:i4>
      </vt:variant>
      <vt:variant>
        <vt:lpwstr/>
      </vt:variant>
      <vt:variant>
        <vt:lpwstr>_Toc227745965</vt:lpwstr>
      </vt:variant>
      <vt:variant>
        <vt:i4>1114168</vt:i4>
      </vt:variant>
      <vt:variant>
        <vt:i4>614</vt:i4>
      </vt:variant>
      <vt:variant>
        <vt:i4>0</vt:i4>
      </vt:variant>
      <vt:variant>
        <vt:i4>5</vt:i4>
      </vt:variant>
      <vt:variant>
        <vt:lpwstr/>
      </vt:variant>
      <vt:variant>
        <vt:lpwstr>_Toc227745964</vt:lpwstr>
      </vt:variant>
      <vt:variant>
        <vt:i4>1114168</vt:i4>
      </vt:variant>
      <vt:variant>
        <vt:i4>608</vt:i4>
      </vt:variant>
      <vt:variant>
        <vt:i4>0</vt:i4>
      </vt:variant>
      <vt:variant>
        <vt:i4>5</vt:i4>
      </vt:variant>
      <vt:variant>
        <vt:lpwstr/>
      </vt:variant>
      <vt:variant>
        <vt:lpwstr>_Toc227745963</vt:lpwstr>
      </vt:variant>
      <vt:variant>
        <vt:i4>1114168</vt:i4>
      </vt:variant>
      <vt:variant>
        <vt:i4>602</vt:i4>
      </vt:variant>
      <vt:variant>
        <vt:i4>0</vt:i4>
      </vt:variant>
      <vt:variant>
        <vt:i4>5</vt:i4>
      </vt:variant>
      <vt:variant>
        <vt:lpwstr/>
      </vt:variant>
      <vt:variant>
        <vt:lpwstr>_Toc227745962</vt:lpwstr>
      </vt:variant>
      <vt:variant>
        <vt:i4>1114168</vt:i4>
      </vt:variant>
      <vt:variant>
        <vt:i4>596</vt:i4>
      </vt:variant>
      <vt:variant>
        <vt:i4>0</vt:i4>
      </vt:variant>
      <vt:variant>
        <vt:i4>5</vt:i4>
      </vt:variant>
      <vt:variant>
        <vt:lpwstr/>
      </vt:variant>
      <vt:variant>
        <vt:lpwstr>_Toc227745961</vt:lpwstr>
      </vt:variant>
      <vt:variant>
        <vt:i4>1114168</vt:i4>
      </vt:variant>
      <vt:variant>
        <vt:i4>590</vt:i4>
      </vt:variant>
      <vt:variant>
        <vt:i4>0</vt:i4>
      </vt:variant>
      <vt:variant>
        <vt:i4>5</vt:i4>
      </vt:variant>
      <vt:variant>
        <vt:lpwstr/>
      </vt:variant>
      <vt:variant>
        <vt:lpwstr>_Toc227745960</vt:lpwstr>
      </vt:variant>
      <vt:variant>
        <vt:i4>1179704</vt:i4>
      </vt:variant>
      <vt:variant>
        <vt:i4>584</vt:i4>
      </vt:variant>
      <vt:variant>
        <vt:i4>0</vt:i4>
      </vt:variant>
      <vt:variant>
        <vt:i4>5</vt:i4>
      </vt:variant>
      <vt:variant>
        <vt:lpwstr/>
      </vt:variant>
      <vt:variant>
        <vt:lpwstr>_Toc227745959</vt:lpwstr>
      </vt:variant>
      <vt:variant>
        <vt:i4>1179704</vt:i4>
      </vt:variant>
      <vt:variant>
        <vt:i4>578</vt:i4>
      </vt:variant>
      <vt:variant>
        <vt:i4>0</vt:i4>
      </vt:variant>
      <vt:variant>
        <vt:i4>5</vt:i4>
      </vt:variant>
      <vt:variant>
        <vt:lpwstr/>
      </vt:variant>
      <vt:variant>
        <vt:lpwstr>_Toc227745958</vt:lpwstr>
      </vt:variant>
      <vt:variant>
        <vt:i4>1179704</vt:i4>
      </vt:variant>
      <vt:variant>
        <vt:i4>572</vt:i4>
      </vt:variant>
      <vt:variant>
        <vt:i4>0</vt:i4>
      </vt:variant>
      <vt:variant>
        <vt:i4>5</vt:i4>
      </vt:variant>
      <vt:variant>
        <vt:lpwstr/>
      </vt:variant>
      <vt:variant>
        <vt:lpwstr>_Toc227745957</vt:lpwstr>
      </vt:variant>
      <vt:variant>
        <vt:i4>1179704</vt:i4>
      </vt:variant>
      <vt:variant>
        <vt:i4>566</vt:i4>
      </vt:variant>
      <vt:variant>
        <vt:i4>0</vt:i4>
      </vt:variant>
      <vt:variant>
        <vt:i4>5</vt:i4>
      </vt:variant>
      <vt:variant>
        <vt:lpwstr/>
      </vt:variant>
      <vt:variant>
        <vt:lpwstr>_Toc227745956</vt:lpwstr>
      </vt:variant>
      <vt:variant>
        <vt:i4>1179704</vt:i4>
      </vt:variant>
      <vt:variant>
        <vt:i4>560</vt:i4>
      </vt:variant>
      <vt:variant>
        <vt:i4>0</vt:i4>
      </vt:variant>
      <vt:variant>
        <vt:i4>5</vt:i4>
      </vt:variant>
      <vt:variant>
        <vt:lpwstr/>
      </vt:variant>
      <vt:variant>
        <vt:lpwstr>_Toc227745955</vt:lpwstr>
      </vt:variant>
      <vt:variant>
        <vt:i4>1179704</vt:i4>
      </vt:variant>
      <vt:variant>
        <vt:i4>554</vt:i4>
      </vt:variant>
      <vt:variant>
        <vt:i4>0</vt:i4>
      </vt:variant>
      <vt:variant>
        <vt:i4>5</vt:i4>
      </vt:variant>
      <vt:variant>
        <vt:lpwstr/>
      </vt:variant>
      <vt:variant>
        <vt:lpwstr>_Toc227745954</vt:lpwstr>
      </vt:variant>
      <vt:variant>
        <vt:i4>1179704</vt:i4>
      </vt:variant>
      <vt:variant>
        <vt:i4>548</vt:i4>
      </vt:variant>
      <vt:variant>
        <vt:i4>0</vt:i4>
      </vt:variant>
      <vt:variant>
        <vt:i4>5</vt:i4>
      </vt:variant>
      <vt:variant>
        <vt:lpwstr/>
      </vt:variant>
      <vt:variant>
        <vt:lpwstr>_Toc227745953</vt:lpwstr>
      </vt:variant>
      <vt:variant>
        <vt:i4>1179704</vt:i4>
      </vt:variant>
      <vt:variant>
        <vt:i4>542</vt:i4>
      </vt:variant>
      <vt:variant>
        <vt:i4>0</vt:i4>
      </vt:variant>
      <vt:variant>
        <vt:i4>5</vt:i4>
      </vt:variant>
      <vt:variant>
        <vt:lpwstr/>
      </vt:variant>
      <vt:variant>
        <vt:lpwstr>_Toc227745952</vt:lpwstr>
      </vt:variant>
      <vt:variant>
        <vt:i4>1179704</vt:i4>
      </vt:variant>
      <vt:variant>
        <vt:i4>536</vt:i4>
      </vt:variant>
      <vt:variant>
        <vt:i4>0</vt:i4>
      </vt:variant>
      <vt:variant>
        <vt:i4>5</vt:i4>
      </vt:variant>
      <vt:variant>
        <vt:lpwstr/>
      </vt:variant>
      <vt:variant>
        <vt:lpwstr>_Toc227745951</vt:lpwstr>
      </vt:variant>
      <vt:variant>
        <vt:i4>1179704</vt:i4>
      </vt:variant>
      <vt:variant>
        <vt:i4>530</vt:i4>
      </vt:variant>
      <vt:variant>
        <vt:i4>0</vt:i4>
      </vt:variant>
      <vt:variant>
        <vt:i4>5</vt:i4>
      </vt:variant>
      <vt:variant>
        <vt:lpwstr/>
      </vt:variant>
      <vt:variant>
        <vt:lpwstr>_Toc227745950</vt:lpwstr>
      </vt:variant>
      <vt:variant>
        <vt:i4>1245240</vt:i4>
      </vt:variant>
      <vt:variant>
        <vt:i4>524</vt:i4>
      </vt:variant>
      <vt:variant>
        <vt:i4>0</vt:i4>
      </vt:variant>
      <vt:variant>
        <vt:i4>5</vt:i4>
      </vt:variant>
      <vt:variant>
        <vt:lpwstr/>
      </vt:variant>
      <vt:variant>
        <vt:lpwstr>_Toc227745949</vt:lpwstr>
      </vt:variant>
      <vt:variant>
        <vt:i4>1245240</vt:i4>
      </vt:variant>
      <vt:variant>
        <vt:i4>518</vt:i4>
      </vt:variant>
      <vt:variant>
        <vt:i4>0</vt:i4>
      </vt:variant>
      <vt:variant>
        <vt:i4>5</vt:i4>
      </vt:variant>
      <vt:variant>
        <vt:lpwstr/>
      </vt:variant>
      <vt:variant>
        <vt:lpwstr>_Toc227745948</vt:lpwstr>
      </vt:variant>
      <vt:variant>
        <vt:i4>1245240</vt:i4>
      </vt:variant>
      <vt:variant>
        <vt:i4>512</vt:i4>
      </vt:variant>
      <vt:variant>
        <vt:i4>0</vt:i4>
      </vt:variant>
      <vt:variant>
        <vt:i4>5</vt:i4>
      </vt:variant>
      <vt:variant>
        <vt:lpwstr/>
      </vt:variant>
      <vt:variant>
        <vt:lpwstr>_Toc227745947</vt:lpwstr>
      </vt:variant>
      <vt:variant>
        <vt:i4>1245240</vt:i4>
      </vt:variant>
      <vt:variant>
        <vt:i4>506</vt:i4>
      </vt:variant>
      <vt:variant>
        <vt:i4>0</vt:i4>
      </vt:variant>
      <vt:variant>
        <vt:i4>5</vt:i4>
      </vt:variant>
      <vt:variant>
        <vt:lpwstr/>
      </vt:variant>
      <vt:variant>
        <vt:lpwstr>_Toc227745946</vt:lpwstr>
      </vt:variant>
      <vt:variant>
        <vt:i4>1245240</vt:i4>
      </vt:variant>
      <vt:variant>
        <vt:i4>500</vt:i4>
      </vt:variant>
      <vt:variant>
        <vt:i4>0</vt:i4>
      </vt:variant>
      <vt:variant>
        <vt:i4>5</vt:i4>
      </vt:variant>
      <vt:variant>
        <vt:lpwstr/>
      </vt:variant>
      <vt:variant>
        <vt:lpwstr>_Toc227745945</vt:lpwstr>
      </vt:variant>
      <vt:variant>
        <vt:i4>1245240</vt:i4>
      </vt:variant>
      <vt:variant>
        <vt:i4>494</vt:i4>
      </vt:variant>
      <vt:variant>
        <vt:i4>0</vt:i4>
      </vt:variant>
      <vt:variant>
        <vt:i4>5</vt:i4>
      </vt:variant>
      <vt:variant>
        <vt:lpwstr/>
      </vt:variant>
      <vt:variant>
        <vt:lpwstr>_Toc227745944</vt:lpwstr>
      </vt:variant>
      <vt:variant>
        <vt:i4>1245240</vt:i4>
      </vt:variant>
      <vt:variant>
        <vt:i4>488</vt:i4>
      </vt:variant>
      <vt:variant>
        <vt:i4>0</vt:i4>
      </vt:variant>
      <vt:variant>
        <vt:i4>5</vt:i4>
      </vt:variant>
      <vt:variant>
        <vt:lpwstr/>
      </vt:variant>
      <vt:variant>
        <vt:lpwstr>_Toc227745943</vt:lpwstr>
      </vt:variant>
      <vt:variant>
        <vt:i4>1245240</vt:i4>
      </vt:variant>
      <vt:variant>
        <vt:i4>482</vt:i4>
      </vt:variant>
      <vt:variant>
        <vt:i4>0</vt:i4>
      </vt:variant>
      <vt:variant>
        <vt:i4>5</vt:i4>
      </vt:variant>
      <vt:variant>
        <vt:lpwstr/>
      </vt:variant>
      <vt:variant>
        <vt:lpwstr>_Toc227745942</vt:lpwstr>
      </vt:variant>
      <vt:variant>
        <vt:i4>1245240</vt:i4>
      </vt:variant>
      <vt:variant>
        <vt:i4>476</vt:i4>
      </vt:variant>
      <vt:variant>
        <vt:i4>0</vt:i4>
      </vt:variant>
      <vt:variant>
        <vt:i4>5</vt:i4>
      </vt:variant>
      <vt:variant>
        <vt:lpwstr/>
      </vt:variant>
      <vt:variant>
        <vt:lpwstr>_Toc227745941</vt:lpwstr>
      </vt:variant>
      <vt:variant>
        <vt:i4>1245240</vt:i4>
      </vt:variant>
      <vt:variant>
        <vt:i4>470</vt:i4>
      </vt:variant>
      <vt:variant>
        <vt:i4>0</vt:i4>
      </vt:variant>
      <vt:variant>
        <vt:i4>5</vt:i4>
      </vt:variant>
      <vt:variant>
        <vt:lpwstr/>
      </vt:variant>
      <vt:variant>
        <vt:lpwstr>_Toc227745940</vt:lpwstr>
      </vt:variant>
      <vt:variant>
        <vt:i4>1310776</vt:i4>
      </vt:variant>
      <vt:variant>
        <vt:i4>464</vt:i4>
      </vt:variant>
      <vt:variant>
        <vt:i4>0</vt:i4>
      </vt:variant>
      <vt:variant>
        <vt:i4>5</vt:i4>
      </vt:variant>
      <vt:variant>
        <vt:lpwstr/>
      </vt:variant>
      <vt:variant>
        <vt:lpwstr>_Toc227745939</vt:lpwstr>
      </vt:variant>
      <vt:variant>
        <vt:i4>1310776</vt:i4>
      </vt:variant>
      <vt:variant>
        <vt:i4>458</vt:i4>
      </vt:variant>
      <vt:variant>
        <vt:i4>0</vt:i4>
      </vt:variant>
      <vt:variant>
        <vt:i4>5</vt:i4>
      </vt:variant>
      <vt:variant>
        <vt:lpwstr/>
      </vt:variant>
      <vt:variant>
        <vt:lpwstr>_Toc227745938</vt:lpwstr>
      </vt:variant>
      <vt:variant>
        <vt:i4>1310776</vt:i4>
      </vt:variant>
      <vt:variant>
        <vt:i4>452</vt:i4>
      </vt:variant>
      <vt:variant>
        <vt:i4>0</vt:i4>
      </vt:variant>
      <vt:variant>
        <vt:i4>5</vt:i4>
      </vt:variant>
      <vt:variant>
        <vt:lpwstr/>
      </vt:variant>
      <vt:variant>
        <vt:lpwstr>_Toc227745937</vt:lpwstr>
      </vt:variant>
      <vt:variant>
        <vt:i4>1310776</vt:i4>
      </vt:variant>
      <vt:variant>
        <vt:i4>446</vt:i4>
      </vt:variant>
      <vt:variant>
        <vt:i4>0</vt:i4>
      </vt:variant>
      <vt:variant>
        <vt:i4>5</vt:i4>
      </vt:variant>
      <vt:variant>
        <vt:lpwstr/>
      </vt:variant>
      <vt:variant>
        <vt:lpwstr>_Toc227745936</vt:lpwstr>
      </vt:variant>
      <vt:variant>
        <vt:i4>1310776</vt:i4>
      </vt:variant>
      <vt:variant>
        <vt:i4>440</vt:i4>
      </vt:variant>
      <vt:variant>
        <vt:i4>0</vt:i4>
      </vt:variant>
      <vt:variant>
        <vt:i4>5</vt:i4>
      </vt:variant>
      <vt:variant>
        <vt:lpwstr/>
      </vt:variant>
      <vt:variant>
        <vt:lpwstr>_Toc227745935</vt:lpwstr>
      </vt:variant>
      <vt:variant>
        <vt:i4>1310776</vt:i4>
      </vt:variant>
      <vt:variant>
        <vt:i4>434</vt:i4>
      </vt:variant>
      <vt:variant>
        <vt:i4>0</vt:i4>
      </vt:variant>
      <vt:variant>
        <vt:i4>5</vt:i4>
      </vt:variant>
      <vt:variant>
        <vt:lpwstr/>
      </vt:variant>
      <vt:variant>
        <vt:lpwstr>_Toc227745934</vt:lpwstr>
      </vt:variant>
      <vt:variant>
        <vt:i4>1310776</vt:i4>
      </vt:variant>
      <vt:variant>
        <vt:i4>428</vt:i4>
      </vt:variant>
      <vt:variant>
        <vt:i4>0</vt:i4>
      </vt:variant>
      <vt:variant>
        <vt:i4>5</vt:i4>
      </vt:variant>
      <vt:variant>
        <vt:lpwstr/>
      </vt:variant>
      <vt:variant>
        <vt:lpwstr>_Toc227745933</vt:lpwstr>
      </vt:variant>
      <vt:variant>
        <vt:i4>1310776</vt:i4>
      </vt:variant>
      <vt:variant>
        <vt:i4>422</vt:i4>
      </vt:variant>
      <vt:variant>
        <vt:i4>0</vt:i4>
      </vt:variant>
      <vt:variant>
        <vt:i4>5</vt:i4>
      </vt:variant>
      <vt:variant>
        <vt:lpwstr/>
      </vt:variant>
      <vt:variant>
        <vt:lpwstr>_Toc227745932</vt:lpwstr>
      </vt:variant>
      <vt:variant>
        <vt:i4>1310776</vt:i4>
      </vt:variant>
      <vt:variant>
        <vt:i4>416</vt:i4>
      </vt:variant>
      <vt:variant>
        <vt:i4>0</vt:i4>
      </vt:variant>
      <vt:variant>
        <vt:i4>5</vt:i4>
      </vt:variant>
      <vt:variant>
        <vt:lpwstr/>
      </vt:variant>
      <vt:variant>
        <vt:lpwstr>_Toc227745931</vt:lpwstr>
      </vt:variant>
      <vt:variant>
        <vt:i4>1310776</vt:i4>
      </vt:variant>
      <vt:variant>
        <vt:i4>410</vt:i4>
      </vt:variant>
      <vt:variant>
        <vt:i4>0</vt:i4>
      </vt:variant>
      <vt:variant>
        <vt:i4>5</vt:i4>
      </vt:variant>
      <vt:variant>
        <vt:lpwstr/>
      </vt:variant>
      <vt:variant>
        <vt:lpwstr>_Toc227745930</vt:lpwstr>
      </vt:variant>
      <vt:variant>
        <vt:i4>1376312</vt:i4>
      </vt:variant>
      <vt:variant>
        <vt:i4>404</vt:i4>
      </vt:variant>
      <vt:variant>
        <vt:i4>0</vt:i4>
      </vt:variant>
      <vt:variant>
        <vt:i4>5</vt:i4>
      </vt:variant>
      <vt:variant>
        <vt:lpwstr/>
      </vt:variant>
      <vt:variant>
        <vt:lpwstr>_Toc227745929</vt:lpwstr>
      </vt:variant>
      <vt:variant>
        <vt:i4>1376312</vt:i4>
      </vt:variant>
      <vt:variant>
        <vt:i4>398</vt:i4>
      </vt:variant>
      <vt:variant>
        <vt:i4>0</vt:i4>
      </vt:variant>
      <vt:variant>
        <vt:i4>5</vt:i4>
      </vt:variant>
      <vt:variant>
        <vt:lpwstr/>
      </vt:variant>
      <vt:variant>
        <vt:lpwstr>_Toc227745928</vt:lpwstr>
      </vt:variant>
      <vt:variant>
        <vt:i4>1376312</vt:i4>
      </vt:variant>
      <vt:variant>
        <vt:i4>392</vt:i4>
      </vt:variant>
      <vt:variant>
        <vt:i4>0</vt:i4>
      </vt:variant>
      <vt:variant>
        <vt:i4>5</vt:i4>
      </vt:variant>
      <vt:variant>
        <vt:lpwstr/>
      </vt:variant>
      <vt:variant>
        <vt:lpwstr>_Toc227745927</vt:lpwstr>
      </vt:variant>
      <vt:variant>
        <vt:i4>1376312</vt:i4>
      </vt:variant>
      <vt:variant>
        <vt:i4>386</vt:i4>
      </vt:variant>
      <vt:variant>
        <vt:i4>0</vt:i4>
      </vt:variant>
      <vt:variant>
        <vt:i4>5</vt:i4>
      </vt:variant>
      <vt:variant>
        <vt:lpwstr/>
      </vt:variant>
      <vt:variant>
        <vt:lpwstr>_Toc227745926</vt:lpwstr>
      </vt:variant>
      <vt:variant>
        <vt:i4>1376312</vt:i4>
      </vt:variant>
      <vt:variant>
        <vt:i4>380</vt:i4>
      </vt:variant>
      <vt:variant>
        <vt:i4>0</vt:i4>
      </vt:variant>
      <vt:variant>
        <vt:i4>5</vt:i4>
      </vt:variant>
      <vt:variant>
        <vt:lpwstr/>
      </vt:variant>
      <vt:variant>
        <vt:lpwstr>_Toc227745925</vt:lpwstr>
      </vt:variant>
      <vt:variant>
        <vt:i4>1376312</vt:i4>
      </vt:variant>
      <vt:variant>
        <vt:i4>374</vt:i4>
      </vt:variant>
      <vt:variant>
        <vt:i4>0</vt:i4>
      </vt:variant>
      <vt:variant>
        <vt:i4>5</vt:i4>
      </vt:variant>
      <vt:variant>
        <vt:lpwstr/>
      </vt:variant>
      <vt:variant>
        <vt:lpwstr>_Toc227745924</vt:lpwstr>
      </vt:variant>
      <vt:variant>
        <vt:i4>1376312</vt:i4>
      </vt:variant>
      <vt:variant>
        <vt:i4>368</vt:i4>
      </vt:variant>
      <vt:variant>
        <vt:i4>0</vt:i4>
      </vt:variant>
      <vt:variant>
        <vt:i4>5</vt:i4>
      </vt:variant>
      <vt:variant>
        <vt:lpwstr/>
      </vt:variant>
      <vt:variant>
        <vt:lpwstr>_Toc227745923</vt:lpwstr>
      </vt:variant>
      <vt:variant>
        <vt:i4>1376312</vt:i4>
      </vt:variant>
      <vt:variant>
        <vt:i4>362</vt:i4>
      </vt:variant>
      <vt:variant>
        <vt:i4>0</vt:i4>
      </vt:variant>
      <vt:variant>
        <vt:i4>5</vt:i4>
      </vt:variant>
      <vt:variant>
        <vt:lpwstr/>
      </vt:variant>
      <vt:variant>
        <vt:lpwstr>_Toc227745922</vt:lpwstr>
      </vt:variant>
      <vt:variant>
        <vt:i4>1376312</vt:i4>
      </vt:variant>
      <vt:variant>
        <vt:i4>356</vt:i4>
      </vt:variant>
      <vt:variant>
        <vt:i4>0</vt:i4>
      </vt:variant>
      <vt:variant>
        <vt:i4>5</vt:i4>
      </vt:variant>
      <vt:variant>
        <vt:lpwstr/>
      </vt:variant>
      <vt:variant>
        <vt:lpwstr>_Toc227745921</vt:lpwstr>
      </vt:variant>
      <vt:variant>
        <vt:i4>1376312</vt:i4>
      </vt:variant>
      <vt:variant>
        <vt:i4>350</vt:i4>
      </vt:variant>
      <vt:variant>
        <vt:i4>0</vt:i4>
      </vt:variant>
      <vt:variant>
        <vt:i4>5</vt:i4>
      </vt:variant>
      <vt:variant>
        <vt:lpwstr/>
      </vt:variant>
      <vt:variant>
        <vt:lpwstr>_Toc227745920</vt:lpwstr>
      </vt:variant>
      <vt:variant>
        <vt:i4>1441848</vt:i4>
      </vt:variant>
      <vt:variant>
        <vt:i4>344</vt:i4>
      </vt:variant>
      <vt:variant>
        <vt:i4>0</vt:i4>
      </vt:variant>
      <vt:variant>
        <vt:i4>5</vt:i4>
      </vt:variant>
      <vt:variant>
        <vt:lpwstr/>
      </vt:variant>
      <vt:variant>
        <vt:lpwstr>_Toc227745919</vt:lpwstr>
      </vt:variant>
      <vt:variant>
        <vt:i4>1441848</vt:i4>
      </vt:variant>
      <vt:variant>
        <vt:i4>338</vt:i4>
      </vt:variant>
      <vt:variant>
        <vt:i4>0</vt:i4>
      </vt:variant>
      <vt:variant>
        <vt:i4>5</vt:i4>
      </vt:variant>
      <vt:variant>
        <vt:lpwstr/>
      </vt:variant>
      <vt:variant>
        <vt:lpwstr>_Toc227745918</vt:lpwstr>
      </vt:variant>
      <vt:variant>
        <vt:i4>1441848</vt:i4>
      </vt:variant>
      <vt:variant>
        <vt:i4>332</vt:i4>
      </vt:variant>
      <vt:variant>
        <vt:i4>0</vt:i4>
      </vt:variant>
      <vt:variant>
        <vt:i4>5</vt:i4>
      </vt:variant>
      <vt:variant>
        <vt:lpwstr/>
      </vt:variant>
      <vt:variant>
        <vt:lpwstr>_Toc227745917</vt:lpwstr>
      </vt:variant>
      <vt:variant>
        <vt:i4>1441848</vt:i4>
      </vt:variant>
      <vt:variant>
        <vt:i4>326</vt:i4>
      </vt:variant>
      <vt:variant>
        <vt:i4>0</vt:i4>
      </vt:variant>
      <vt:variant>
        <vt:i4>5</vt:i4>
      </vt:variant>
      <vt:variant>
        <vt:lpwstr/>
      </vt:variant>
      <vt:variant>
        <vt:lpwstr>_Toc227745916</vt:lpwstr>
      </vt:variant>
      <vt:variant>
        <vt:i4>1441848</vt:i4>
      </vt:variant>
      <vt:variant>
        <vt:i4>320</vt:i4>
      </vt:variant>
      <vt:variant>
        <vt:i4>0</vt:i4>
      </vt:variant>
      <vt:variant>
        <vt:i4>5</vt:i4>
      </vt:variant>
      <vt:variant>
        <vt:lpwstr/>
      </vt:variant>
      <vt:variant>
        <vt:lpwstr>_Toc227745915</vt:lpwstr>
      </vt:variant>
      <vt:variant>
        <vt:i4>1441848</vt:i4>
      </vt:variant>
      <vt:variant>
        <vt:i4>314</vt:i4>
      </vt:variant>
      <vt:variant>
        <vt:i4>0</vt:i4>
      </vt:variant>
      <vt:variant>
        <vt:i4>5</vt:i4>
      </vt:variant>
      <vt:variant>
        <vt:lpwstr/>
      </vt:variant>
      <vt:variant>
        <vt:lpwstr>_Toc227745914</vt:lpwstr>
      </vt:variant>
      <vt:variant>
        <vt:i4>1441848</vt:i4>
      </vt:variant>
      <vt:variant>
        <vt:i4>308</vt:i4>
      </vt:variant>
      <vt:variant>
        <vt:i4>0</vt:i4>
      </vt:variant>
      <vt:variant>
        <vt:i4>5</vt:i4>
      </vt:variant>
      <vt:variant>
        <vt:lpwstr/>
      </vt:variant>
      <vt:variant>
        <vt:lpwstr>_Toc227745913</vt:lpwstr>
      </vt:variant>
      <vt:variant>
        <vt:i4>1441848</vt:i4>
      </vt:variant>
      <vt:variant>
        <vt:i4>302</vt:i4>
      </vt:variant>
      <vt:variant>
        <vt:i4>0</vt:i4>
      </vt:variant>
      <vt:variant>
        <vt:i4>5</vt:i4>
      </vt:variant>
      <vt:variant>
        <vt:lpwstr/>
      </vt:variant>
      <vt:variant>
        <vt:lpwstr>_Toc227745912</vt:lpwstr>
      </vt:variant>
      <vt:variant>
        <vt:i4>1441848</vt:i4>
      </vt:variant>
      <vt:variant>
        <vt:i4>296</vt:i4>
      </vt:variant>
      <vt:variant>
        <vt:i4>0</vt:i4>
      </vt:variant>
      <vt:variant>
        <vt:i4>5</vt:i4>
      </vt:variant>
      <vt:variant>
        <vt:lpwstr/>
      </vt:variant>
      <vt:variant>
        <vt:lpwstr>_Toc227745911</vt:lpwstr>
      </vt:variant>
      <vt:variant>
        <vt:i4>1441848</vt:i4>
      </vt:variant>
      <vt:variant>
        <vt:i4>290</vt:i4>
      </vt:variant>
      <vt:variant>
        <vt:i4>0</vt:i4>
      </vt:variant>
      <vt:variant>
        <vt:i4>5</vt:i4>
      </vt:variant>
      <vt:variant>
        <vt:lpwstr/>
      </vt:variant>
      <vt:variant>
        <vt:lpwstr>_Toc227745910</vt:lpwstr>
      </vt:variant>
      <vt:variant>
        <vt:i4>1507384</vt:i4>
      </vt:variant>
      <vt:variant>
        <vt:i4>284</vt:i4>
      </vt:variant>
      <vt:variant>
        <vt:i4>0</vt:i4>
      </vt:variant>
      <vt:variant>
        <vt:i4>5</vt:i4>
      </vt:variant>
      <vt:variant>
        <vt:lpwstr/>
      </vt:variant>
      <vt:variant>
        <vt:lpwstr>_Toc227745909</vt:lpwstr>
      </vt:variant>
      <vt:variant>
        <vt:i4>1507384</vt:i4>
      </vt:variant>
      <vt:variant>
        <vt:i4>278</vt:i4>
      </vt:variant>
      <vt:variant>
        <vt:i4>0</vt:i4>
      </vt:variant>
      <vt:variant>
        <vt:i4>5</vt:i4>
      </vt:variant>
      <vt:variant>
        <vt:lpwstr/>
      </vt:variant>
      <vt:variant>
        <vt:lpwstr>_Toc227745908</vt:lpwstr>
      </vt:variant>
      <vt:variant>
        <vt:i4>1507384</vt:i4>
      </vt:variant>
      <vt:variant>
        <vt:i4>272</vt:i4>
      </vt:variant>
      <vt:variant>
        <vt:i4>0</vt:i4>
      </vt:variant>
      <vt:variant>
        <vt:i4>5</vt:i4>
      </vt:variant>
      <vt:variant>
        <vt:lpwstr/>
      </vt:variant>
      <vt:variant>
        <vt:lpwstr>_Toc227745907</vt:lpwstr>
      </vt:variant>
      <vt:variant>
        <vt:i4>1507384</vt:i4>
      </vt:variant>
      <vt:variant>
        <vt:i4>266</vt:i4>
      </vt:variant>
      <vt:variant>
        <vt:i4>0</vt:i4>
      </vt:variant>
      <vt:variant>
        <vt:i4>5</vt:i4>
      </vt:variant>
      <vt:variant>
        <vt:lpwstr/>
      </vt:variant>
      <vt:variant>
        <vt:lpwstr>_Toc227745906</vt:lpwstr>
      </vt:variant>
      <vt:variant>
        <vt:i4>1507384</vt:i4>
      </vt:variant>
      <vt:variant>
        <vt:i4>260</vt:i4>
      </vt:variant>
      <vt:variant>
        <vt:i4>0</vt:i4>
      </vt:variant>
      <vt:variant>
        <vt:i4>5</vt:i4>
      </vt:variant>
      <vt:variant>
        <vt:lpwstr/>
      </vt:variant>
      <vt:variant>
        <vt:lpwstr>_Toc227745905</vt:lpwstr>
      </vt:variant>
      <vt:variant>
        <vt:i4>1507384</vt:i4>
      </vt:variant>
      <vt:variant>
        <vt:i4>254</vt:i4>
      </vt:variant>
      <vt:variant>
        <vt:i4>0</vt:i4>
      </vt:variant>
      <vt:variant>
        <vt:i4>5</vt:i4>
      </vt:variant>
      <vt:variant>
        <vt:lpwstr/>
      </vt:variant>
      <vt:variant>
        <vt:lpwstr>_Toc227745904</vt:lpwstr>
      </vt:variant>
      <vt:variant>
        <vt:i4>1507384</vt:i4>
      </vt:variant>
      <vt:variant>
        <vt:i4>248</vt:i4>
      </vt:variant>
      <vt:variant>
        <vt:i4>0</vt:i4>
      </vt:variant>
      <vt:variant>
        <vt:i4>5</vt:i4>
      </vt:variant>
      <vt:variant>
        <vt:lpwstr/>
      </vt:variant>
      <vt:variant>
        <vt:lpwstr>_Toc227745903</vt:lpwstr>
      </vt:variant>
      <vt:variant>
        <vt:i4>1507384</vt:i4>
      </vt:variant>
      <vt:variant>
        <vt:i4>242</vt:i4>
      </vt:variant>
      <vt:variant>
        <vt:i4>0</vt:i4>
      </vt:variant>
      <vt:variant>
        <vt:i4>5</vt:i4>
      </vt:variant>
      <vt:variant>
        <vt:lpwstr/>
      </vt:variant>
      <vt:variant>
        <vt:lpwstr>_Toc227745902</vt:lpwstr>
      </vt:variant>
      <vt:variant>
        <vt:i4>1507384</vt:i4>
      </vt:variant>
      <vt:variant>
        <vt:i4>236</vt:i4>
      </vt:variant>
      <vt:variant>
        <vt:i4>0</vt:i4>
      </vt:variant>
      <vt:variant>
        <vt:i4>5</vt:i4>
      </vt:variant>
      <vt:variant>
        <vt:lpwstr/>
      </vt:variant>
      <vt:variant>
        <vt:lpwstr>_Toc227745901</vt:lpwstr>
      </vt:variant>
      <vt:variant>
        <vt:i4>1507384</vt:i4>
      </vt:variant>
      <vt:variant>
        <vt:i4>230</vt:i4>
      </vt:variant>
      <vt:variant>
        <vt:i4>0</vt:i4>
      </vt:variant>
      <vt:variant>
        <vt:i4>5</vt:i4>
      </vt:variant>
      <vt:variant>
        <vt:lpwstr/>
      </vt:variant>
      <vt:variant>
        <vt:lpwstr>_Toc227745900</vt:lpwstr>
      </vt:variant>
      <vt:variant>
        <vt:i4>1966137</vt:i4>
      </vt:variant>
      <vt:variant>
        <vt:i4>224</vt:i4>
      </vt:variant>
      <vt:variant>
        <vt:i4>0</vt:i4>
      </vt:variant>
      <vt:variant>
        <vt:i4>5</vt:i4>
      </vt:variant>
      <vt:variant>
        <vt:lpwstr/>
      </vt:variant>
      <vt:variant>
        <vt:lpwstr>_Toc227745899</vt:lpwstr>
      </vt:variant>
      <vt:variant>
        <vt:i4>1966137</vt:i4>
      </vt:variant>
      <vt:variant>
        <vt:i4>218</vt:i4>
      </vt:variant>
      <vt:variant>
        <vt:i4>0</vt:i4>
      </vt:variant>
      <vt:variant>
        <vt:i4>5</vt:i4>
      </vt:variant>
      <vt:variant>
        <vt:lpwstr/>
      </vt:variant>
      <vt:variant>
        <vt:lpwstr>_Toc227745898</vt:lpwstr>
      </vt:variant>
      <vt:variant>
        <vt:i4>1966137</vt:i4>
      </vt:variant>
      <vt:variant>
        <vt:i4>212</vt:i4>
      </vt:variant>
      <vt:variant>
        <vt:i4>0</vt:i4>
      </vt:variant>
      <vt:variant>
        <vt:i4>5</vt:i4>
      </vt:variant>
      <vt:variant>
        <vt:lpwstr/>
      </vt:variant>
      <vt:variant>
        <vt:lpwstr>_Toc227745897</vt:lpwstr>
      </vt:variant>
      <vt:variant>
        <vt:i4>1966137</vt:i4>
      </vt:variant>
      <vt:variant>
        <vt:i4>206</vt:i4>
      </vt:variant>
      <vt:variant>
        <vt:i4>0</vt:i4>
      </vt:variant>
      <vt:variant>
        <vt:i4>5</vt:i4>
      </vt:variant>
      <vt:variant>
        <vt:lpwstr/>
      </vt:variant>
      <vt:variant>
        <vt:lpwstr>_Toc227745896</vt:lpwstr>
      </vt:variant>
      <vt:variant>
        <vt:i4>1966137</vt:i4>
      </vt:variant>
      <vt:variant>
        <vt:i4>200</vt:i4>
      </vt:variant>
      <vt:variant>
        <vt:i4>0</vt:i4>
      </vt:variant>
      <vt:variant>
        <vt:i4>5</vt:i4>
      </vt:variant>
      <vt:variant>
        <vt:lpwstr/>
      </vt:variant>
      <vt:variant>
        <vt:lpwstr>_Toc227745895</vt:lpwstr>
      </vt:variant>
      <vt:variant>
        <vt:i4>1966137</vt:i4>
      </vt:variant>
      <vt:variant>
        <vt:i4>194</vt:i4>
      </vt:variant>
      <vt:variant>
        <vt:i4>0</vt:i4>
      </vt:variant>
      <vt:variant>
        <vt:i4>5</vt:i4>
      </vt:variant>
      <vt:variant>
        <vt:lpwstr/>
      </vt:variant>
      <vt:variant>
        <vt:lpwstr>_Toc227745894</vt:lpwstr>
      </vt:variant>
      <vt:variant>
        <vt:i4>1966137</vt:i4>
      </vt:variant>
      <vt:variant>
        <vt:i4>188</vt:i4>
      </vt:variant>
      <vt:variant>
        <vt:i4>0</vt:i4>
      </vt:variant>
      <vt:variant>
        <vt:i4>5</vt:i4>
      </vt:variant>
      <vt:variant>
        <vt:lpwstr/>
      </vt:variant>
      <vt:variant>
        <vt:lpwstr>_Toc227745893</vt:lpwstr>
      </vt:variant>
      <vt:variant>
        <vt:i4>1966137</vt:i4>
      </vt:variant>
      <vt:variant>
        <vt:i4>182</vt:i4>
      </vt:variant>
      <vt:variant>
        <vt:i4>0</vt:i4>
      </vt:variant>
      <vt:variant>
        <vt:i4>5</vt:i4>
      </vt:variant>
      <vt:variant>
        <vt:lpwstr/>
      </vt:variant>
      <vt:variant>
        <vt:lpwstr>_Toc227745892</vt:lpwstr>
      </vt:variant>
      <vt:variant>
        <vt:i4>1966137</vt:i4>
      </vt:variant>
      <vt:variant>
        <vt:i4>176</vt:i4>
      </vt:variant>
      <vt:variant>
        <vt:i4>0</vt:i4>
      </vt:variant>
      <vt:variant>
        <vt:i4>5</vt:i4>
      </vt:variant>
      <vt:variant>
        <vt:lpwstr/>
      </vt:variant>
      <vt:variant>
        <vt:lpwstr>_Toc227745891</vt:lpwstr>
      </vt:variant>
      <vt:variant>
        <vt:i4>1966137</vt:i4>
      </vt:variant>
      <vt:variant>
        <vt:i4>170</vt:i4>
      </vt:variant>
      <vt:variant>
        <vt:i4>0</vt:i4>
      </vt:variant>
      <vt:variant>
        <vt:i4>5</vt:i4>
      </vt:variant>
      <vt:variant>
        <vt:lpwstr/>
      </vt:variant>
      <vt:variant>
        <vt:lpwstr>_Toc227745890</vt:lpwstr>
      </vt:variant>
      <vt:variant>
        <vt:i4>2031673</vt:i4>
      </vt:variant>
      <vt:variant>
        <vt:i4>164</vt:i4>
      </vt:variant>
      <vt:variant>
        <vt:i4>0</vt:i4>
      </vt:variant>
      <vt:variant>
        <vt:i4>5</vt:i4>
      </vt:variant>
      <vt:variant>
        <vt:lpwstr/>
      </vt:variant>
      <vt:variant>
        <vt:lpwstr>_Toc227745889</vt:lpwstr>
      </vt:variant>
      <vt:variant>
        <vt:i4>2031673</vt:i4>
      </vt:variant>
      <vt:variant>
        <vt:i4>158</vt:i4>
      </vt:variant>
      <vt:variant>
        <vt:i4>0</vt:i4>
      </vt:variant>
      <vt:variant>
        <vt:i4>5</vt:i4>
      </vt:variant>
      <vt:variant>
        <vt:lpwstr/>
      </vt:variant>
      <vt:variant>
        <vt:lpwstr>_Toc227745888</vt:lpwstr>
      </vt:variant>
      <vt:variant>
        <vt:i4>2031673</vt:i4>
      </vt:variant>
      <vt:variant>
        <vt:i4>152</vt:i4>
      </vt:variant>
      <vt:variant>
        <vt:i4>0</vt:i4>
      </vt:variant>
      <vt:variant>
        <vt:i4>5</vt:i4>
      </vt:variant>
      <vt:variant>
        <vt:lpwstr/>
      </vt:variant>
      <vt:variant>
        <vt:lpwstr>_Toc227745887</vt:lpwstr>
      </vt:variant>
      <vt:variant>
        <vt:i4>2031673</vt:i4>
      </vt:variant>
      <vt:variant>
        <vt:i4>146</vt:i4>
      </vt:variant>
      <vt:variant>
        <vt:i4>0</vt:i4>
      </vt:variant>
      <vt:variant>
        <vt:i4>5</vt:i4>
      </vt:variant>
      <vt:variant>
        <vt:lpwstr/>
      </vt:variant>
      <vt:variant>
        <vt:lpwstr>_Toc227745886</vt:lpwstr>
      </vt:variant>
      <vt:variant>
        <vt:i4>2031673</vt:i4>
      </vt:variant>
      <vt:variant>
        <vt:i4>140</vt:i4>
      </vt:variant>
      <vt:variant>
        <vt:i4>0</vt:i4>
      </vt:variant>
      <vt:variant>
        <vt:i4>5</vt:i4>
      </vt:variant>
      <vt:variant>
        <vt:lpwstr/>
      </vt:variant>
      <vt:variant>
        <vt:lpwstr>_Toc227745885</vt:lpwstr>
      </vt:variant>
      <vt:variant>
        <vt:i4>2031673</vt:i4>
      </vt:variant>
      <vt:variant>
        <vt:i4>134</vt:i4>
      </vt:variant>
      <vt:variant>
        <vt:i4>0</vt:i4>
      </vt:variant>
      <vt:variant>
        <vt:i4>5</vt:i4>
      </vt:variant>
      <vt:variant>
        <vt:lpwstr/>
      </vt:variant>
      <vt:variant>
        <vt:lpwstr>_Toc227745884</vt:lpwstr>
      </vt:variant>
      <vt:variant>
        <vt:i4>2031673</vt:i4>
      </vt:variant>
      <vt:variant>
        <vt:i4>128</vt:i4>
      </vt:variant>
      <vt:variant>
        <vt:i4>0</vt:i4>
      </vt:variant>
      <vt:variant>
        <vt:i4>5</vt:i4>
      </vt:variant>
      <vt:variant>
        <vt:lpwstr/>
      </vt:variant>
      <vt:variant>
        <vt:lpwstr>_Toc227745883</vt:lpwstr>
      </vt:variant>
      <vt:variant>
        <vt:i4>2031673</vt:i4>
      </vt:variant>
      <vt:variant>
        <vt:i4>122</vt:i4>
      </vt:variant>
      <vt:variant>
        <vt:i4>0</vt:i4>
      </vt:variant>
      <vt:variant>
        <vt:i4>5</vt:i4>
      </vt:variant>
      <vt:variant>
        <vt:lpwstr/>
      </vt:variant>
      <vt:variant>
        <vt:lpwstr>_Toc227745882</vt:lpwstr>
      </vt:variant>
      <vt:variant>
        <vt:i4>2031673</vt:i4>
      </vt:variant>
      <vt:variant>
        <vt:i4>116</vt:i4>
      </vt:variant>
      <vt:variant>
        <vt:i4>0</vt:i4>
      </vt:variant>
      <vt:variant>
        <vt:i4>5</vt:i4>
      </vt:variant>
      <vt:variant>
        <vt:lpwstr/>
      </vt:variant>
      <vt:variant>
        <vt:lpwstr>_Toc227745881</vt:lpwstr>
      </vt:variant>
      <vt:variant>
        <vt:i4>2031673</vt:i4>
      </vt:variant>
      <vt:variant>
        <vt:i4>110</vt:i4>
      </vt:variant>
      <vt:variant>
        <vt:i4>0</vt:i4>
      </vt:variant>
      <vt:variant>
        <vt:i4>5</vt:i4>
      </vt:variant>
      <vt:variant>
        <vt:lpwstr/>
      </vt:variant>
      <vt:variant>
        <vt:lpwstr>_Toc227745880</vt:lpwstr>
      </vt:variant>
      <vt:variant>
        <vt:i4>1048633</vt:i4>
      </vt:variant>
      <vt:variant>
        <vt:i4>104</vt:i4>
      </vt:variant>
      <vt:variant>
        <vt:i4>0</vt:i4>
      </vt:variant>
      <vt:variant>
        <vt:i4>5</vt:i4>
      </vt:variant>
      <vt:variant>
        <vt:lpwstr/>
      </vt:variant>
      <vt:variant>
        <vt:lpwstr>_Toc227745879</vt:lpwstr>
      </vt:variant>
      <vt:variant>
        <vt:i4>1048633</vt:i4>
      </vt:variant>
      <vt:variant>
        <vt:i4>98</vt:i4>
      </vt:variant>
      <vt:variant>
        <vt:i4>0</vt:i4>
      </vt:variant>
      <vt:variant>
        <vt:i4>5</vt:i4>
      </vt:variant>
      <vt:variant>
        <vt:lpwstr/>
      </vt:variant>
      <vt:variant>
        <vt:lpwstr>_Toc227745878</vt:lpwstr>
      </vt:variant>
      <vt:variant>
        <vt:i4>1048633</vt:i4>
      </vt:variant>
      <vt:variant>
        <vt:i4>92</vt:i4>
      </vt:variant>
      <vt:variant>
        <vt:i4>0</vt:i4>
      </vt:variant>
      <vt:variant>
        <vt:i4>5</vt:i4>
      </vt:variant>
      <vt:variant>
        <vt:lpwstr/>
      </vt:variant>
      <vt:variant>
        <vt:lpwstr>_Toc227745877</vt:lpwstr>
      </vt:variant>
      <vt:variant>
        <vt:i4>1048633</vt:i4>
      </vt:variant>
      <vt:variant>
        <vt:i4>86</vt:i4>
      </vt:variant>
      <vt:variant>
        <vt:i4>0</vt:i4>
      </vt:variant>
      <vt:variant>
        <vt:i4>5</vt:i4>
      </vt:variant>
      <vt:variant>
        <vt:lpwstr/>
      </vt:variant>
      <vt:variant>
        <vt:lpwstr>_Toc227745876</vt:lpwstr>
      </vt:variant>
      <vt:variant>
        <vt:i4>1048633</vt:i4>
      </vt:variant>
      <vt:variant>
        <vt:i4>80</vt:i4>
      </vt:variant>
      <vt:variant>
        <vt:i4>0</vt:i4>
      </vt:variant>
      <vt:variant>
        <vt:i4>5</vt:i4>
      </vt:variant>
      <vt:variant>
        <vt:lpwstr/>
      </vt:variant>
      <vt:variant>
        <vt:lpwstr>_Toc227745875</vt:lpwstr>
      </vt:variant>
      <vt:variant>
        <vt:i4>1048633</vt:i4>
      </vt:variant>
      <vt:variant>
        <vt:i4>74</vt:i4>
      </vt:variant>
      <vt:variant>
        <vt:i4>0</vt:i4>
      </vt:variant>
      <vt:variant>
        <vt:i4>5</vt:i4>
      </vt:variant>
      <vt:variant>
        <vt:lpwstr/>
      </vt:variant>
      <vt:variant>
        <vt:lpwstr>_Toc227745874</vt:lpwstr>
      </vt:variant>
      <vt:variant>
        <vt:i4>1048633</vt:i4>
      </vt:variant>
      <vt:variant>
        <vt:i4>68</vt:i4>
      </vt:variant>
      <vt:variant>
        <vt:i4>0</vt:i4>
      </vt:variant>
      <vt:variant>
        <vt:i4>5</vt:i4>
      </vt:variant>
      <vt:variant>
        <vt:lpwstr/>
      </vt:variant>
      <vt:variant>
        <vt:lpwstr>_Toc227745873</vt:lpwstr>
      </vt:variant>
      <vt:variant>
        <vt:i4>1048633</vt:i4>
      </vt:variant>
      <vt:variant>
        <vt:i4>62</vt:i4>
      </vt:variant>
      <vt:variant>
        <vt:i4>0</vt:i4>
      </vt:variant>
      <vt:variant>
        <vt:i4>5</vt:i4>
      </vt:variant>
      <vt:variant>
        <vt:lpwstr/>
      </vt:variant>
      <vt:variant>
        <vt:lpwstr>_Toc227745872</vt:lpwstr>
      </vt:variant>
      <vt:variant>
        <vt:i4>1048633</vt:i4>
      </vt:variant>
      <vt:variant>
        <vt:i4>56</vt:i4>
      </vt:variant>
      <vt:variant>
        <vt:i4>0</vt:i4>
      </vt:variant>
      <vt:variant>
        <vt:i4>5</vt:i4>
      </vt:variant>
      <vt:variant>
        <vt:lpwstr/>
      </vt:variant>
      <vt:variant>
        <vt:lpwstr>_Toc227745871</vt:lpwstr>
      </vt:variant>
      <vt:variant>
        <vt:i4>1048633</vt:i4>
      </vt:variant>
      <vt:variant>
        <vt:i4>50</vt:i4>
      </vt:variant>
      <vt:variant>
        <vt:i4>0</vt:i4>
      </vt:variant>
      <vt:variant>
        <vt:i4>5</vt:i4>
      </vt:variant>
      <vt:variant>
        <vt:lpwstr/>
      </vt:variant>
      <vt:variant>
        <vt:lpwstr>_Toc227745870</vt:lpwstr>
      </vt:variant>
      <vt:variant>
        <vt:i4>1114169</vt:i4>
      </vt:variant>
      <vt:variant>
        <vt:i4>44</vt:i4>
      </vt:variant>
      <vt:variant>
        <vt:i4>0</vt:i4>
      </vt:variant>
      <vt:variant>
        <vt:i4>5</vt:i4>
      </vt:variant>
      <vt:variant>
        <vt:lpwstr/>
      </vt:variant>
      <vt:variant>
        <vt:lpwstr>_Toc227745869</vt:lpwstr>
      </vt:variant>
      <vt:variant>
        <vt:i4>1114169</vt:i4>
      </vt:variant>
      <vt:variant>
        <vt:i4>38</vt:i4>
      </vt:variant>
      <vt:variant>
        <vt:i4>0</vt:i4>
      </vt:variant>
      <vt:variant>
        <vt:i4>5</vt:i4>
      </vt:variant>
      <vt:variant>
        <vt:lpwstr/>
      </vt:variant>
      <vt:variant>
        <vt:lpwstr>_Toc227745868</vt:lpwstr>
      </vt:variant>
      <vt:variant>
        <vt:i4>1114169</vt:i4>
      </vt:variant>
      <vt:variant>
        <vt:i4>32</vt:i4>
      </vt:variant>
      <vt:variant>
        <vt:i4>0</vt:i4>
      </vt:variant>
      <vt:variant>
        <vt:i4>5</vt:i4>
      </vt:variant>
      <vt:variant>
        <vt:lpwstr/>
      </vt:variant>
      <vt:variant>
        <vt:lpwstr>_Toc227745867</vt:lpwstr>
      </vt:variant>
      <vt:variant>
        <vt:i4>1114169</vt:i4>
      </vt:variant>
      <vt:variant>
        <vt:i4>26</vt:i4>
      </vt:variant>
      <vt:variant>
        <vt:i4>0</vt:i4>
      </vt:variant>
      <vt:variant>
        <vt:i4>5</vt:i4>
      </vt:variant>
      <vt:variant>
        <vt:lpwstr/>
      </vt:variant>
      <vt:variant>
        <vt:lpwstr>_Toc227745866</vt:lpwstr>
      </vt:variant>
      <vt:variant>
        <vt:i4>1114169</vt:i4>
      </vt:variant>
      <vt:variant>
        <vt:i4>20</vt:i4>
      </vt:variant>
      <vt:variant>
        <vt:i4>0</vt:i4>
      </vt:variant>
      <vt:variant>
        <vt:i4>5</vt:i4>
      </vt:variant>
      <vt:variant>
        <vt:lpwstr/>
      </vt:variant>
      <vt:variant>
        <vt:lpwstr>_Toc227745865</vt:lpwstr>
      </vt:variant>
      <vt:variant>
        <vt:i4>5570651</vt:i4>
      </vt:variant>
      <vt:variant>
        <vt:i4>15</vt:i4>
      </vt:variant>
      <vt:variant>
        <vt:i4>0</vt:i4>
      </vt:variant>
      <vt:variant>
        <vt:i4>5</vt:i4>
      </vt:variant>
      <vt:variant>
        <vt:lpwstr>http://www.eequalsicsquared.com/</vt:lpwstr>
      </vt:variant>
      <vt:variant>
        <vt:lpwstr/>
      </vt:variant>
      <vt:variant>
        <vt:i4>2555984</vt:i4>
      </vt:variant>
      <vt:variant>
        <vt:i4>12</vt:i4>
      </vt:variant>
      <vt:variant>
        <vt:i4>0</vt:i4>
      </vt:variant>
      <vt:variant>
        <vt:i4>5</vt:i4>
      </vt:variant>
      <vt:variant>
        <vt:lpwstr>mailto:mkb.info@proton.me</vt:lpwstr>
      </vt:variant>
      <vt:variant>
        <vt:lpwstr/>
      </vt:variant>
      <vt:variant>
        <vt:i4>1572867</vt:i4>
      </vt:variant>
      <vt:variant>
        <vt:i4>9</vt:i4>
      </vt:variant>
      <vt:variant>
        <vt:i4>0</vt:i4>
      </vt:variant>
      <vt:variant>
        <vt:i4>5</vt:i4>
      </vt:variant>
      <vt:variant>
        <vt:lpwstr>http://www.books.by/</vt:lpwstr>
      </vt:variant>
      <vt:variant>
        <vt:lpwstr/>
      </vt:variant>
      <vt:variant>
        <vt:i4>5570651</vt:i4>
      </vt:variant>
      <vt:variant>
        <vt:i4>6</vt:i4>
      </vt:variant>
      <vt:variant>
        <vt:i4>0</vt:i4>
      </vt:variant>
      <vt:variant>
        <vt:i4>5</vt:i4>
      </vt:variant>
      <vt:variant>
        <vt:lpwstr>http://www.eequalsicsquared.com/</vt:lpwstr>
      </vt:variant>
      <vt:variant>
        <vt:lpwstr/>
      </vt:variant>
      <vt:variant>
        <vt:i4>5570651</vt:i4>
      </vt:variant>
      <vt:variant>
        <vt:i4>3</vt:i4>
      </vt:variant>
      <vt:variant>
        <vt:i4>0</vt:i4>
      </vt:variant>
      <vt:variant>
        <vt:i4>5</vt:i4>
      </vt:variant>
      <vt:variant>
        <vt:lpwstr>http://www.eequalsicsquared.com/</vt:lpwstr>
      </vt:variant>
      <vt:variant>
        <vt:lpwstr/>
      </vt:variant>
      <vt:variant>
        <vt:i4>5570651</vt:i4>
      </vt:variant>
      <vt:variant>
        <vt:i4>0</vt:i4>
      </vt:variant>
      <vt:variant>
        <vt:i4>0</vt:i4>
      </vt:variant>
      <vt:variant>
        <vt:i4>5</vt:i4>
      </vt:variant>
      <vt:variant>
        <vt:lpwstr>http://www.eequalsicsquared.com/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4</cp:revision>
  <cp:lastPrinted>2026-06-16T11:53:00Z</cp:lastPrinted>
  <dcterms:created xsi:type="dcterms:W3CDTF">2026-09-22T02:16:00Z</dcterms:created>
  <dcterms:modified xsi:type="dcterms:W3CDTF">2026-09-29T03:05:00Z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