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8238" w14:textId="0B287659" w:rsidR="00B62A21" w:rsidRPr="00B62A21" w:rsidRDefault="005F16DE" w:rsidP="005868F4">
      <w:bookmarkStart w:id="0" w:name="_Hlk178798868"/>
      <w:r>
        <w:rPr>
          <w:rStyle w:val="Heading1Char"/>
        </w:rPr>
        <w:t xml:space="preserve">Lab – </w:t>
      </w:r>
      <w:r w:rsidR="00E450AF">
        <w:rPr>
          <w:rStyle w:val="Heading1Char"/>
        </w:rPr>
        <w:t xml:space="preserve">Selenium Test in </w:t>
      </w:r>
      <w:bookmarkEnd w:id="0"/>
      <w:r w:rsidR="0034122A">
        <w:rPr>
          <w:rStyle w:val="Heading1Char"/>
        </w:rPr>
        <w:t>.Net using C#</w:t>
      </w:r>
      <w:r w:rsidR="00B62A21" w:rsidRPr="00B62A21">
        <w:rPr>
          <w:rStyle w:val="Heading1Char"/>
        </w:rPr>
        <w:br/>
      </w:r>
      <w:r w:rsidR="00B62A21">
        <w:br/>
      </w:r>
      <w:r w:rsidR="00B62A21" w:rsidRPr="00B62A21">
        <w:rPr>
          <w:rStyle w:val="Heading2Char"/>
        </w:rPr>
        <w:t>Objective</w:t>
      </w:r>
      <w:r w:rsidR="00B62A21">
        <w:br/>
      </w:r>
      <w:r w:rsidR="00554B9D" w:rsidRPr="00554B9D">
        <w:t>This exercise will guide you through setting up the project and creating test cases for the code auto-generated by Selenium IDE in the previous lab</w:t>
      </w:r>
      <w:r w:rsidR="005868F4">
        <w:t>.</w:t>
      </w:r>
    </w:p>
    <w:p w14:paraId="32229FD2" w14:textId="77777777" w:rsidR="00B62A21" w:rsidRPr="00B62A21" w:rsidRDefault="00B62A21" w:rsidP="00B62A21">
      <w:pPr>
        <w:pStyle w:val="Heading3"/>
      </w:pPr>
      <w:r w:rsidRPr="000B624D">
        <w:rPr>
          <w:b/>
          <w:bCs/>
        </w:rPr>
        <w:t>Step 1</w:t>
      </w:r>
      <w:r w:rsidRPr="00B62A21">
        <w:t>: Set Up the Project</w:t>
      </w:r>
    </w:p>
    <w:p w14:paraId="755A1054" w14:textId="46C68AD2" w:rsidR="00B62A21" w:rsidRPr="00B62A21" w:rsidRDefault="00B62A21" w:rsidP="00B62A21">
      <w:pPr>
        <w:numPr>
          <w:ilvl w:val="0"/>
          <w:numId w:val="2"/>
        </w:numPr>
      </w:pPr>
      <w:r w:rsidRPr="00B62A21">
        <w:rPr>
          <w:b/>
          <w:bCs/>
        </w:rPr>
        <w:t xml:space="preserve">Open </w:t>
      </w:r>
      <w:r w:rsidR="0034122A">
        <w:rPr>
          <w:b/>
          <w:bCs/>
        </w:rPr>
        <w:t xml:space="preserve">Visual Studio </w:t>
      </w:r>
      <w:r w:rsidR="0034122A">
        <w:t>and create a new Test project</w:t>
      </w:r>
    </w:p>
    <w:p w14:paraId="76D9E551" w14:textId="49C879F9" w:rsidR="00016DA2" w:rsidRDefault="00016DA2" w:rsidP="0034122A">
      <w:pPr>
        <w:ind w:left="1440"/>
      </w:pPr>
    </w:p>
    <w:p w14:paraId="335DC21A" w14:textId="29A0E736" w:rsidR="00016DA2" w:rsidRPr="00016DA2" w:rsidRDefault="0034122A" w:rsidP="00016DA2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Use the Tools &gt; NuGet packet manager to add Selenium Web driver to your assembly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34122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CD2D56A" wp14:editId="3B5A5451">
            <wp:extent cx="2476500" cy="474945"/>
            <wp:effectExtent l="0" t="0" r="0" b="1905"/>
            <wp:docPr id="80825005" name="Picture 1" descr="A yellow background with black text and blue check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5005" name="Picture 1" descr="A yellow background with black text and blue check ma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8420" cy="4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4F6DF85" w14:textId="4AE354D8" w:rsidR="00B62A21" w:rsidRPr="00B62A21" w:rsidRDefault="00B62A21" w:rsidP="004D50AB">
      <w:pPr>
        <w:pStyle w:val="Heading3"/>
      </w:pPr>
      <w:r w:rsidRPr="000B624D">
        <w:rPr>
          <w:b/>
          <w:bCs/>
        </w:rPr>
        <w:t>Step 2</w:t>
      </w:r>
      <w:r w:rsidRPr="00B62A21">
        <w:t xml:space="preserve">: Create </w:t>
      </w:r>
      <w:r w:rsidR="0034122A">
        <w:t>your Test c</w:t>
      </w:r>
      <w:r w:rsidRPr="00B62A21">
        <w:t>las</w:t>
      </w:r>
      <w:r w:rsidR="0034122A">
        <w:t>s</w:t>
      </w:r>
    </w:p>
    <w:p w14:paraId="1DE9C790" w14:textId="124E07BA" w:rsidR="00B62A21" w:rsidRPr="0034122A" w:rsidRDefault="00B62A21" w:rsidP="004D50AB">
      <w:pPr>
        <w:keepNext/>
        <w:keepLines/>
        <w:numPr>
          <w:ilvl w:val="0"/>
          <w:numId w:val="3"/>
        </w:numPr>
      </w:pPr>
      <w:r w:rsidRPr="0034122A">
        <w:t xml:space="preserve">Create a </w:t>
      </w:r>
      <w:r w:rsidR="0034122A" w:rsidRPr="0034122A">
        <w:t xml:space="preserve">Test </w:t>
      </w:r>
      <w:r w:rsidR="002D3874" w:rsidRPr="0034122A">
        <w:t>class</w:t>
      </w:r>
      <w:r w:rsidRPr="0034122A">
        <w:t xml:space="preserve"> </w:t>
      </w:r>
      <w:r w:rsidR="0034122A">
        <w:t xml:space="preserve">called </w:t>
      </w:r>
      <w:proofErr w:type="spellStart"/>
      <w:r w:rsidR="0034122A" w:rsidRPr="0034122A">
        <w:rPr>
          <w:b/>
          <w:bCs/>
        </w:rPr>
        <w:t>QATests</w:t>
      </w:r>
      <w:proofErr w:type="spellEnd"/>
      <w:r w:rsidR="0034122A">
        <w:t xml:space="preserve"> (</w:t>
      </w:r>
      <w:r w:rsidR="0034122A" w:rsidRPr="0034122A">
        <w:t>or edit existing class</w:t>
      </w:r>
      <w:r w:rsidR="0034122A">
        <w:t xml:space="preserve"> name)</w:t>
      </w:r>
      <w:r w:rsidR="0034122A" w:rsidRPr="0034122A">
        <w:t xml:space="preserve"> </w:t>
      </w:r>
    </w:p>
    <w:p w14:paraId="5C79C896" w14:textId="1490B182" w:rsidR="002D3874" w:rsidRPr="00B62A21" w:rsidRDefault="002D3874" w:rsidP="002D3874">
      <w:pPr>
        <w:keepNext/>
        <w:keepLines/>
        <w:numPr>
          <w:ilvl w:val="0"/>
          <w:numId w:val="3"/>
        </w:numPr>
      </w:pPr>
      <w:r>
        <w:t xml:space="preserve">Copy the code from the auto-generated Selenium export into the </w:t>
      </w:r>
      <w:proofErr w:type="spellStart"/>
      <w:r w:rsidR="005868F4" w:rsidRPr="00554B9D">
        <w:rPr>
          <w:b/>
          <w:bCs/>
        </w:rPr>
        <w:t>QAtest</w:t>
      </w:r>
      <w:proofErr w:type="spellEnd"/>
      <w:r w:rsidR="005868F4">
        <w:t xml:space="preserve"> class</w:t>
      </w:r>
    </w:p>
    <w:p w14:paraId="162F4673" w14:textId="77777777" w:rsidR="00420090" w:rsidRDefault="00420090" w:rsidP="00B62A21"/>
    <w:p w14:paraId="57ED2B8F" w14:textId="77777777" w:rsidR="00420090" w:rsidRDefault="00420090" w:rsidP="00B62A21"/>
    <w:p w14:paraId="26B5038C" w14:textId="11A5394F" w:rsidR="00B62A21" w:rsidRPr="00B62A21" w:rsidRDefault="00B62A21" w:rsidP="00420090">
      <w:pPr>
        <w:pStyle w:val="Heading3"/>
      </w:pPr>
      <w:r w:rsidRPr="000B624D">
        <w:rPr>
          <w:b/>
          <w:bCs/>
        </w:rPr>
        <w:t>Step 4</w:t>
      </w:r>
      <w:r w:rsidRPr="00B62A21">
        <w:t>: Run the Test</w:t>
      </w:r>
      <w:r w:rsidR="000B624D">
        <w:t xml:space="preserve">  </w:t>
      </w:r>
    </w:p>
    <w:p w14:paraId="3EFE122F" w14:textId="54256273" w:rsidR="00B62A21" w:rsidRPr="00B62A21" w:rsidRDefault="0034122A" w:rsidP="000B624D">
      <w:pPr>
        <w:numPr>
          <w:ilvl w:val="0"/>
          <w:numId w:val="5"/>
        </w:numPr>
      </w:pPr>
      <w:r>
        <w:t>Make sure you get a green bar!</w:t>
      </w:r>
    </w:p>
    <w:p w14:paraId="1087B4B3" w14:textId="786E5543" w:rsidR="00E51338" w:rsidRDefault="00E51338" w:rsidP="00E51338">
      <w:pPr>
        <w:pStyle w:val="Heading3"/>
      </w:pPr>
      <w:r>
        <w:br/>
      </w:r>
      <w:r w:rsidRPr="000B624D">
        <w:rPr>
          <w:b/>
          <w:bCs/>
        </w:rPr>
        <w:t xml:space="preserve">Step </w:t>
      </w:r>
      <w:r w:rsidR="00E8129C">
        <w:rPr>
          <w:b/>
          <w:bCs/>
        </w:rPr>
        <w:t>5</w:t>
      </w:r>
      <w:r w:rsidRPr="00B62A21">
        <w:t xml:space="preserve">: </w:t>
      </w:r>
      <w:r>
        <w:t xml:space="preserve">Create </w:t>
      </w:r>
      <w:r w:rsidR="00E8129C">
        <w:t xml:space="preserve">a </w:t>
      </w:r>
      <w:r>
        <w:t xml:space="preserve">Page Object Model </w:t>
      </w:r>
      <w:r w:rsidR="00E8129C">
        <w:t xml:space="preserve">(POM) </w:t>
      </w:r>
      <w:r>
        <w:t xml:space="preserve">for the </w:t>
      </w:r>
      <w:proofErr w:type="spellStart"/>
      <w:r>
        <w:t>QAtest</w:t>
      </w:r>
      <w:proofErr w:type="spellEnd"/>
      <w:r>
        <w:t xml:space="preserve"> class</w:t>
      </w:r>
    </w:p>
    <w:p w14:paraId="757F9E2A" w14:textId="0D9E8058" w:rsidR="00E51338" w:rsidRDefault="00E8129C" w:rsidP="00E51338">
      <w:r w:rsidRPr="00E8129C">
        <w:t xml:space="preserve">Use the POM design pattern to improve maintainability, readability, and reusability of test scripts. </w:t>
      </w:r>
      <w:r>
        <w:t>POM</w:t>
      </w:r>
      <w:r w:rsidRPr="00E8129C">
        <w:t xml:space="preserve"> helps separate the test logic from the UI structure by representing each web page as a Java class with corresponding web elements and actions.</w:t>
      </w:r>
    </w:p>
    <w:p w14:paraId="737B5ADB" w14:textId="77777777" w:rsidR="0061713F" w:rsidRDefault="0061713F" w:rsidP="00B62A21"/>
    <w:p w14:paraId="19E488EE" w14:textId="5E597B11" w:rsidR="0077617A" w:rsidRDefault="0077617A" w:rsidP="0061713F">
      <w:pPr>
        <w:pStyle w:val="Heading3"/>
      </w:pPr>
      <w:r>
        <w:t>If time permits</w:t>
      </w:r>
      <w:r w:rsidR="000B624D">
        <w:t xml:space="preserve">  </w:t>
      </w:r>
      <w:r w:rsidR="000B624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</w:p>
    <w:p w14:paraId="00914B66" w14:textId="507E391F" w:rsidR="007C4A00" w:rsidRDefault="0077617A">
      <w:r>
        <w:t>Try the same technique on another site</w:t>
      </w:r>
      <w:r w:rsidR="0061713F">
        <w:t xml:space="preserve"> without the Selenium IDE generating the code </w:t>
      </w:r>
    </w:p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35A4"/>
    <w:multiLevelType w:val="multilevel"/>
    <w:tmpl w:val="045E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D6B6F"/>
    <w:multiLevelType w:val="multilevel"/>
    <w:tmpl w:val="DF4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56E4A"/>
    <w:multiLevelType w:val="multilevel"/>
    <w:tmpl w:val="ABD2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70223"/>
    <w:multiLevelType w:val="hybridMultilevel"/>
    <w:tmpl w:val="66ECE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E5FF0"/>
    <w:multiLevelType w:val="multilevel"/>
    <w:tmpl w:val="755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44919"/>
    <w:multiLevelType w:val="multilevel"/>
    <w:tmpl w:val="260A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A64C3D"/>
    <w:multiLevelType w:val="hybridMultilevel"/>
    <w:tmpl w:val="EDD00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952227"/>
    <w:multiLevelType w:val="hybridMultilevel"/>
    <w:tmpl w:val="D97C2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A4572"/>
    <w:multiLevelType w:val="multilevel"/>
    <w:tmpl w:val="D21E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411501"/>
    <w:multiLevelType w:val="hybridMultilevel"/>
    <w:tmpl w:val="DD78D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652205">
    <w:abstractNumId w:val="4"/>
  </w:num>
  <w:num w:numId="2" w16cid:durableId="447092725">
    <w:abstractNumId w:val="8"/>
  </w:num>
  <w:num w:numId="3" w16cid:durableId="1137184536">
    <w:abstractNumId w:val="5"/>
  </w:num>
  <w:num w:numId="4" w16cid:durableId="1195004622">
    <w:abstractNumId w:val="2"/>
  </w:num>
  <w:num w:numId="5" w16cid:durableId="979848152">
    <w:abstractNumId w:val="1"/>
  </w:num>
  <w:num w:numId="6" w16cid:durableId="672414974">
    <w:abstractNumId w:val="3"/>
  </w:num>
  <w:num w:numId="7" w16cid:durableId="457528452">
    <w:abstractNumId w:val="0"/>
  </w:num>
  <w:num w:numId="8" w16cid:durableId="522550809">
    <w:abstractNumId w:val="7"/>
  </w:num>
  <w:num w:numId="9" w16cid:durableId="991248826">
    <w:abstractNumId w:val="6"/>
  </w:num>
  <w:num w:numId="10" w16cid:durableId="128863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21"/>
    <w:rsid w:val="00016DA2"/>
    <w:rsid w:val="000B624D"/>
    <w:rsid w:val="000D1A97"/>
    <w:rsid w:val="00157ACA"/>
    <w:rsid w:val="00163589"/>
    <w:rsid w:val="001644DA"/>
    <w:rsid w:val="00244F40"/>
    <w:rsid w:val="002D3874"/>
    <w:rsid w:val="002F2302"/>
    <w:rsid w:val="0034122A"/>
    <w:rsid w:val="003D5DFA"/>
    <w:rsid w:val="00420090"/>
    <w:rsid w:val="004A44F3"/>
    <w:rsid w:val="004D50AB"/>
    <w:rsid w:val="00554B9D"/>
    <w:rsid w:val="005868F4"/>
    <w:rsid w:val="005B5AA3"/>
    <w:rsid w:val="005D57E1"/>
    <w:rsid w:val="005F16DE"/>
    <w:rsid w:val="0061713F"/>
    <w:rsid w:val="006D4CC0"/>
    <w:rsid w:val="0077617A"/>
    <w:rsid w:val="007C4A00"/>
    <w:rsid w:val="007D58B9"/>
    <w:rsid w:val="00866A01"/>
    <w:rsid w:val="009F5845"/>
    <w:rsid w:val="00AF5B51"/>
    <w:rsid w:val="00B62A21"/>
    <w:rsid w:val="00C2604B"/>
    <w:rsid w:val="00CF4E2F"/>
    <w:rsid w:val="00D17BEA"/>
    <w:rsid w:val="00E228BB"/>
    <w:rsid w:val="00E450AF"/>
    <w:rsid w:val="00E51338"/>
    <w:rsid w:val="00E8129C"/>
    <w:rsid w:val="00E84AE4"/>
    <w:rsid w:val="00E9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2236"/>
  <w15:chartTrackingRefBased/>
  <w15:docId w15:val="{A5E611A4-B9AB-4FF2-A288-D18E6E8C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A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A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62A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62A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62A21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A21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21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21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21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21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21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B62A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21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B62A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21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B62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21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B62A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A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A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1A97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6D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6D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5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28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43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65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39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96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4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69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56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72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4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7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12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36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3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Baradaran, Mike</cp:lastModifiedBy>
  <cp:revision>18</cp:revision>
  <dcterms:created xsi:type="dcterms:W3CDTF">2024-10-02T14:52:00Z</dcterms:created>
  <dcterms:modified xsi:type="dcterms:W3CDTF">2025-03-19T20:22:00Z</dcterms:modified>
</cp:coreProperties>
</file>