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2BCD" w14:textId="142BBCAB" w:rsidR="0043534A" w:rsidRPr="00786292" w:rsidRDefault="00786292" w:rsidP="00786292">
      <w:pPr>
        <w:pStyle w:val="Heading1"/>
        <w:rPr>
          <w:b/>
          <w:bCs/>
        </w:rPr>
      </w:pPr>
      <w:r w:rsidRPr="00786292">
        <w:rPr>
          <w:b/>
          <w:bCs/>
        </w:rPr>
        <w:t>UML by example</w:t>
      </w:r>
      <w:r>
        <w:rPr>
          <w:b/>
          <w:bCs/>
        </w:rPr>
        <w:br/>
      </w:r>
    </w:p>
    <w:p w14:paraId="372648EA" w14:textId="28F53A37" w:rsidR="0043534A" w:rsidRDefault="0043534A" w:rsidP="0043534A">
      <w:r>
        <w:t>UML, short for Unified Modelling Language, comprises a collection of diagrams used for constructing, modelling, and documenting software systems through graphical representation. It empowers developers to plan before writing code by offering a standardised set of notation tools applicable to any object-oriented project.</w:t>
      </w:r>
    </w:p>
    <w:p w14:paraId="1217C4FF" w14:textId="608DA03E" w:rsidR="0043534A" w:rsidRDefault="0043534A" w:rsidP="0043534A">
      <w:r>
        <w:t>By presenting others with a graphical diagram of your design, you provide fellow developers with a clear view of your project and the positioning and usage of different artifacts, such as classes. Ultimately, interpreting a diagram is much simpler than reading thousands of lines of code!</w:t>
      </w:r>
    </w:p>
    <w:p w14:paraId="01A66E1B" w14:textId="507D3222" w:rsidR="0043534A" w:rsidRDefault="0043534A" w:rsidP="0043534A">
      <w:r>
        <w:t>In this short tutorial, you will learn how to construct a UML Class diagram</w:t>
      </w:r>
      <w:r w:rsidR="00AF2276">
        <w:t xml:space="preserve"> by example</w:t>
      </w:r>
      <w:r>
        <w:t xml:space="preserve">.  </w:t>
      </w:r>
      <w:r w:rsidR="00AF2276">
        <w:br/>
      </w:r>
      <w:r w:rsidRPr="0043534A">
        <w:t>Class diagram are a static structure diagram that describes the blueprint of your system.</w:t>
      </w:r>
      <w:r>
        <w:t xml:space="preserve"> </w:t>
      </w:r>
      <w:r w:rsidR="00AF2276">
        <w:br/>
      </w:r>
      <w:r w:rsidRPr="0043534A">
        <w:t>A well-designed class diagram makes coding easier and improves maintenance in the later stages.</w:t>
      </w:r>
    </w:p>
    <w:p w14:paraId="06C40D24" w14:textId="24261196" w:rsidR="00AF2276" w:rsidRDefault="00786292" w:rsidP="0043534A">
      <w:r>
        <w:rPr>
          <w:rStyle w:val="Heading2Char"/>
          <w:b/>
          <w:bCs/>
        </w:rPr>
        <w:t xml:space="preserve">How to draw </w:t>
      </w:r>
      <w:r w:rsidR="00AF2276" w:rsidRPr="00C16214">
        <w:rPr>
          <w:rStyle w:val="Heading2Char"/>
          <w:b/>
          <w:bCs/>
        </w:rPr>
        <w:t xml:space="preserve">a </w:t>
      </w:r>
      <w:r>
        <w:rPr>
          <w:rStyle w:val="Heading2Char"/>
          <w:b/>
          <w:bCs/>
        </w:rPr>
        <w:t>C</w:t>
      </w:r>
      <w:r w:rsidR="00AF2276" w:rsidRPr="00C16214">
        <w:rPr>
          <w:rStyle w:val="Heading2Char"/>
          <w:b/>
          <w:bCs/>
        </w:rPr>
        <w:t xml:space="preserve">lass in a </w:t>
      </w:r>
      <w:r>
        <w:rPr>
          <w:rStyle w:val="Heading2Char"/>
          <w:b/>
          <w:bCs/>
        </w:rPr>
        <w:t>C</w:t>
      </w:r>
      <w:r w:rsidR="00AF2276" w:rsidRPr="00C16214">
        <w:rPr>
          <w:rStyle w:val="Heading2Char"/>
          <w:b/>
          <w:bCs/>
        </w:rPr>
        <w:t>lass diagram</w:t>
      </w:r>
      <w:r>
        <w:rPr>
          <w:rStyle w:val="Heading2Char"/>
          <w:b/>
          <w:bCs/>
        </w:rPr>
        <w:t>?</w:t>
      </w:r>
      <w:r w:rsidR="00C16214" w:rsidRPr="00C16214">
        <w:rPr>
          <w:rStyle w:val="Heading2Char"/>
        </w:rPr>
        <w:br/>
      </w:r>
      <w:r w:rsidR="00DC1B59">
        <w:t xml:space="preserve">The following diagram shows how to </w:t>
      </w:r>
      <w:r>
        <w:t>show</w:t>
      </w:r>
      <w:r w:rsidR="00DC1B59">
        <w:t xml:space="preserve"> fields, a constructor</w:t>
      </w:r>
      <w:r>
        <w:t>,</w:t>
      </w:r>
      <w:r w:rsidR="00DC1B59">
        <w:t xml:space="preserve"> and methods</w:t>
      </w:r>
      <w:r>
        <w:t xml:space="preserve"> in a class</w:t>
      </w:r>
      <w:r w:rsidR="00DC1B59">
        <w:t xml:space="preserve">. </w:t>
      </w:r>
      <w:r w:rsidR="00DC1B59">
        <w:br/>
        <w:t xml:space="preserve">Please note, public members names are declared with a </w:t>
      </w:r>
      <w:r w:rsidR="00DC1B59" w:rsidRPr="00DC1B59">
        <w:rPr>
          <w:b/>
          <w:bCs/>
          <w:sz w:val="32"/>
          <w:szCs w:val="32"/>
        </w:rPr>
        <w:t>+</w:t>
      </w:r>
      <w:r w:rsidR="00DC1B59">
        <w:t xml:space="preserve"> and private members with a </w:t>
      </w:r>
      <w:r w:rsidR="00DC1B59" w:rsidRPr="00DC1B59">
        <w:rPr>
          <w:b/>
          <w:bCs/>
          <w:sz w:val="32"/>
          <w:szCs w:val="32"/>
        </w:rPr>
        <w:t>-</w:t>
      </w:r>
      <w:r w:rsidR="00DC1B59" w:rsidRPr="00DC1B59">
        <w:rPr>
          <w:sz w:val="24"/>
          <w:szCs w:val="24"/>
        </w:rPr>
        <w:t xml:space="preserve"> </w:t>
      </w:r>
    </w:p>
    <w:p w14:paraId="5271A5E4" w14:textId="7E4FC0B3" w:rsidR="00AF2276" w:rsidRPr="00DC1B59" w:rsidRDefault="00AF2276" w:rsidP="0043534A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910"/>
      </w:tblGrid>
      <w:tr w:rsidR="00DC1B59" w:rsidRPr="00DC1B59" w14:paraId="7C670BC4" w14:textId="77777777" w:rsidTr="00786292">
        <w:tc>
          <w:tcPr>
            <w:tcW w:w="4106" w:type="dxa"/>
          </w:tcPr>
          <w:p w14:paraId="7FDF16B7" w14:textId="54A09DA5" w:rsidR="00DC1B59" w:rsidRPr="00DC1B59" w:rsidRDefault="00DC1B59" w:rsidP="0043534A">
            <w:pPr>
              <w:rPr>
                <w:b/>
                <w:bCs/>
              </w:rPr>
            </w:pPr>
            <w:r w:rsidRPr="00DC1B59">
              <w:rPr>
                <w:b/>
                <w:bCs/>
                <w:noProof/>
              </w:rPr>
              <w:drawing>
                <wp:inline distT="0" distB="0" distL="0" distR="0" wp14:anchorId="30CC9E48" wp14:editId="3D7498F4">
                  <wp:extent cx="2385060" cy="1894187"/>
                  <wp:effectExtent l="0" t="0" r="0" b="0"/>
                  <wp:docPr id="742691206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91206" name="Picture 3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567" cy="190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4F1467A6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public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class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proofErr w:type="spellStart"/>
            <w:r w:rsidRPr="00DC1B59">
              <w:rPr>
                <w:rFonts w:ascii="Consolas" w:hAnsi="Consolas" w:cs="Consolas"/>
                <w:b/>
                <w:bCs/>
                <w:color w:val="2B91AF"/>
                <w:kern w:val="0"/>
                <w:sz w:val="19"/>
                <w:szCs w:val="19"/>
                <w:lang w:bidi="yi-Hebr"/>
              </w:rPr>
              <w:t>BankAccount</w:t>
            </w:r>
            <w:proofErr w:type="spellEnd"/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{</w:t>
            </w:r>
          </w:p>
          <w:p w14:paraId="5CD91AE1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private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int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id;</w:t>
            </w:r>
          </w:p>
          <w:p w14:paraId="0FE8FFD6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private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double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balance;</w:t>
            </w:r>
          </w:p>
          <w:p w14:paraId="78AB5CE7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</w:p>
          <w:p w14:paraId="6117F18B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public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proofErr w:type="spellStart"/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BankAccount</w:t>
            </w:r>
            <w:proofErr w:type="spellEnd"/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(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int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id) {</w:t>
            </w:r>
          </w:p>
          <w:p w14:paraId="6E9A436D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this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.id = id;</w:t>
            </w:r>
          </w:p>
          <w:p w14:paraId="2F1995F3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}</w:t>
            </w:r>
          </w:p>
          <w:p w14:paraId="039A4DBE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public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double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proofErr w:type="spellStart"/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getBalance</w:t>
            </w:r>
            <w:proofErr w:type="spellEnd"/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() {</w:t>
            </w:r>
          </w:p>
          <w:p w14:paraId="51A529EB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return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balance;</w:t>
            </w:r>
          </w:p>
          <w:p w14:paraId="4846098B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}</w:t>
            </w:r>
          </w:p>
          <w:p w14:paraId="41E8E5EC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public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void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deposit(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double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money) {</w:t>
            </w:r>
          </w:p>
          <w:p w14:paraId="1EC97311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    balance += money;</w:t>
            </w:r>
          </w:p>
          <w:p w14:paraId="31500EF8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}</w:t>
            </w:r>
          </w:p>
          <w:p w14:paraId="675B17FC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public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void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withdraw(</w:t>
            </w:r>
            <w:r w:rsidRPr="00DC1B59">
              <w:rPr>
                <w:rFonts w:ascii="Consolas" w:hAnsi="Consolas" w:cs="Consolas"/>
                <w:b/>
                <w:bCs/>
                <w:color w:val="0000FF"/>
                <w:kern w:val="0"/>
                <w:sz w:val="19"/>
                <w:szCs w:val="19"/>
                <w:lang w:bidi="yi-Hebr"/>
              </w:rPr>
              <w:t>double</w:t>
            </w: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money) {</w:t>
            </w:r>
          </w:p>
          <w:p w14:paraId="2CB3FADC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    balance -= money;</w:t>
            </w:r>
          </w:p>
          <w:p w14:paraId="0FAB9B5F" w14:textId="77777777" w:rsidR="00DC1B59" w:rsidRPr="00DC1B59" w:rsidRDefault="00DC1B59" w:rsidP="00DC1B5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 xml:space="preserve">    }</w:t>
            </w:r>
          </w:p>
          <w:p w14:paraId="2C776B95" w14:textId="45744FFF" w:rsidR="00DC1B59" w:rsidRPr="00DC1B59" w:rsidRDefault="00DC1B59" w:rsidP="00DC1B59">
            <w:pPr>
              <w:rPr>
                <w:b/>
                <w:bCs/>
              </w:rPr>
            </w:pPr>
            <w:r w:rsidRPr="00DC1B59">
              <w:rPr>
                <w:rFonts w:ascii="Consolas" w:hAnsi="Consolas" w:cs="Consolas"/>
                <w:b/>
                <w:bCs/>
                <w:color w:val="000000"/>
                <w:kern w:val="0"/>
                <w:sz w:val="19"/>
                <w:szCs w:val="19"/>
                <w:lang w:bidi="yi-Hebr"/>
              </w:rPr>
              <w:t>}</w:t>
            </w:r>
          </w:p>
        </w:tc>
      </w:tr>
    </w:tbl>
    <w:p w14:paraId="749CFC1C" w14:textId="77777777" w:rsidR="00C16214" w:rsidRDefault="00C16214" w:rsidP="00C16214">
      <w:pPr>
        <w:pStyle w:val="Heading2"/>
        <w:rPr>
          <w:b/>
          <w:bCs/>
        </w:rPr>
      </w:pPr>
    </w:p>
    <w:p w14:paraId="1F9E51E0" w14:textId="77777777" w:rsidR="000E026A" w:rsidRDefault="000E026A" w:rsidP="00C16214">
      <w:pPr>
        <w:pStyle w:val="Heading2"/>
        <w:rPr>
          <w:b/>
          <w:bCs/>
        </w:rPr>
      </w:pPr>
    </w:p>
    <w:p w14:paraId="2BAB4933" w14:textId="082D6E4E" w:rsidR="0043534A" w:rsidRDefault="00786292" w:rsidP="00C16214">
      <w:pPr>
        <w:pStyle w:val="Heading2"/>
        <w:rPr>
          <w:b/>
          <w:bCs/>
        </w:rPr>
      </w:pPr>
      <w:r>
        <w:rPr>
          <w:b/>
          <w:bCs/>
        </w:rPr>
        <w:t>Specify a</w:t>
      </w:r>
      <w:r w:rsidR="00C16214" w:rsidRPr="00C16214">
        <w:rPr>
          <w:b/>
          <w:bCs/>
        </w:rPr>
        <w:t>ssociation</w:t>
      </w:r>
      <w:r w:rsidR="00D004C5">
        <w:rPr>
          <w:b/>
          <w:bCs/>
        </w:rPr>
        <w:t xml:space="preserve"> between classes</w:t>
      </w:r>
    </w:p>
    <w:p w14:paraId="3051682B" w14:textId="47F13D74" w:rsidR="00D004C5" w:rsidRDefault="00D004C5" w:rsidP="00D004C5">
      <w:r>
        <w:t xml:space="preserve">The association between one class and another is shown as an arrow.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910"/>
      </w:tblGrid>
      <w:tr w:rsidR="00D004C5" w:rsidRPr="00DC1B59" w14:paraId="6BD7E26C" w14:textId="77777777" w:rsidTr="00786292">
        <w:tc>
          <w:tcPr>
            <w:tcW w:w="4106" w:type="dxa"/>
          </w:tcPr>
          <w:p w14:paraId="3E160DD7" w14:textId="0C5617DE" w:rsidR="00D004C5" w:rsidRPr="00DC1B59" w:rsidRDefault="00D004C5" w:rsidP="00022C44">
            <w:pPr>
              <w:rPr>
                <w:b/>
                <w:bCs/>
              </w:rPr>
            </w:pPr>
            <w:r w:rsidRPr="00D004C5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DDE4DA7" wp14:editId="520FAC3B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3810</wp:posOffset>
                  </wp:positionV>
                  <wp:extent cx="2334817" cy="449580"/>
                  <wp:effectExtent l="0" t="0" r="8890" b="7620"/>
                  <wp:wrapNone/>
                  <wp:docPr id="6" name="Picture 5" descr="A close-up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close-up of a phon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52" cy="4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10" w:type="dxa"/>
          </w:tcPr>
          <w:p w14:paraId="21A266A7" w14:textId="77777777" w:rsidR="00D004C5" w:rsidRPr="00D004C5" w:rsidRDefault="00D004C5" w:rsidP="00D004C5">
            <w:pPr>
              <w:shd w:val="clear" w:color="auto" w:fill="FFFFFF"/>
              <w:rPr>
                <w:rFonts w:ascii="Consolas" w:hAnsi="Consolas"/>
                <w:b/>
                <w:bCs/>
                <w:color w:val="0000FF"/>
                <w:kern w:val="24"/>
                <w14:ligatures w14:val="none"/>
              </w:rPr>
            </w:pPr>
            <w:r w:rsidRPr="00D004C5">
              <w:rPr>
                <w:rFonts w:ascii="Consolas" w:hAnsi="Consolas"/>
                <w:b/>
                <w:bCs/>
                <w:color w:val="0000FF"/>
                <w:kern w:val="24"/>
                <w:highlight w:val="white"/>
              </w:rPr>
              <w:t>class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</w:t>
            </w:r>
            <w:r w:rsidRPr="00D004C5">
              <w:rPr>
                <w:rFonts w:ascii="Consolas" w:hAnsi="Consolas"/>
                <w:b/>
                <w:bCs/>
                <w:color w:val="2B91AF"/>
                <w:kern w:val="24"/>
                <w:highlight w:val="white"/>
              </w:rPr>
              <w:t>Customer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{</w:t>
            </w:r>
          </w:p>
          <w:p w14:paraId="6E48C7D7" w14:textId="77777777" w:rsidR="00D004C5" w:rsidRPr="00D004C5" w:rsidRDefault="00D004C5" w:rsidP="00D004C5">
            <w:pPr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</w:t>
            </w:r>
            <w:r w:rsidRPr="00D004C5">
              <w:rPr>
                <w:rFonts w:ascii="Consolas" w:hAnsi="Consolas"/>
                <w:b/>
                <w:bCs/>
                <w:color w:val="2B91AF"/>
                <w:kern w:val="24"/>
                <w:sz w:val="24"/>
                <w:szCs w:val="24"/>
                <w:highlight w:val="white"/>
              </w:rPr>
              <w:t>Account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>account</w:t>
            </w:r>
            <w:proofErr w:type="spellEnd"/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>;</w:t>
            </w:r>
          </w:p>
          <w:p w14:paraId="792785A1" w14:textId="77777777" w:rsidR="00D004C5" w:rsidRPr="00D004C5" w:rsidRDefault="00D004C5" w:rsidP="00D004C5">
            <w:pPr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</w:t>
            </w:r>
            <w:r w:rsidRPr="00D004C5">
              <w:rPr>
                <w:rFonts w:ascii="Consolas" w:hAnsi="Consolas"/>
                <w:b/>
                <w:bCs/>
                <w:color w:val="0000FF"/>
                <w:kern w:val="24"/>
                <w:highlight w:val="white"/>
              </w:rPr>
              <w:t>public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Customer() {</w:t>
            </w:r>
          </w:p>
          <w:p w14:paraId="7C3E5B82" w14:textId="77777777" w:rsidR="00D004C5" w:rsidRPr="00D004C5" w:rsidRDefault="00D004C5" w:rsidP="00D004C5">
            <w:pPr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    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 xml:space="preserve">account = </w:t>
            </w:r>
            <w:r w:rsidRPr="00D004C5">
              <w:rPr>
                <w:rFonts w:ascii="Consolas" w:hAnsi="Consolas"/>
                <w:b/>
                <w:bCs/>
                <w:color w:val="0000FF"/>
                <w:kern w:val="24"/>
                <w:sz w:val="24"/>
                <w:szCs w:val="24"/>
                <w:highlight w:val="white"/>
              </w:rPr>
              <w:t>new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 xml:space="preserve"> </w:t>
            </w:r>
            <w:r w:rsidRPr="00D004C5">
              <w:rPr>
                <w:rFonts w:ascii="Consolas" w:hAnsi="Consolas"/>
                <w:b/>
                <w:bCs/>
                <w:color w:val="2B91AF"/>
                <w:kern w:val="24"/>
                <w:sz w:val="24"/>
                <w:szCs w:val="24"/>
                <w:highlight w:val="white"/>
              </w:rPr>
              <w:t>Account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24"/>
                <w:szCs w:val="24"/>
                <w:highlight w:val="white"/>
              </w:rPr>
              <w:t>();</w:t>
            </w:r>
          </w:p>
          <w:p w14:paraId="7F498B53" w14:textId="77777777" w:rsidR="00D004C5" w:rsidRPr="00D004C5" w:rsidRDefault="00D004C5" w:rsidP="00D004C5">
            <w:pPr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}</w:t>
            </w:r>
            <w:r>
              <w:rPr>
                <w:rFonts w:ascii="Consolas" w:hAnsi="Consolas"/>
                <w:b/>
                <w:bCs/>
                <w:color w:val="000000"/>
                <w:kern w:val="24"/>
              </w:rPr>
              <w:br/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}</w:t>
            </w:r>
          </w:p>
          <w:p w14:paraId="12AC0210" w14:textId="32D14720" w:rsidR="00D004C5" w:rsidRPr="00DC1B59" w:rsidRDefault="00D004C5" w:rsidP="00D004C5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</w:tc>
      </w:tr>
    </w:tbl>
    <w:p w14:paraId="26D5993F" w14:textId="08E0BA22" w:rsidR="00D004C5" w:rsidRPr="00D004C5" w:rsidRDefault="00D004C5" w:rsidP="00D004C5">
      <w:r>
        <w:br/>
      </w:r>
    </w:p>
    <w:p w14:paraId="4BFB1572" w14:textId="76E2DD9F" w:rsidR="00D004C5" w:rsidRDefault="00786292" w:rsidP="0027733C">
      <w:pPr>
        <w:pStyle w:val="Heading2"/>
        <w:rPr>
          <w:b/>
          <w:bCs/>
        </w:rPr>
      </w:pPr>
      <w:r>
        <w:rPr>
          <w:b/>
          <w:bCs/>
        </w:rPr>
        <w:lastRenderedPageBreak/>
        <w:t>Show d</w:t>
      </w:r>
      <w:r w:rsidR="00D004C5">
        <w:rPr>
          <w:b/>
          <w:bCs/>
        </w:rPr>
        <w:t>ependency between classes (loose association)</w:t>
      </w:r>
    </w:p>
    <w:p w14:paraId="7A729AF7" w14:textId="0CC743F8" w:rsidR="00D004C5" w:rsidRDefault="00D004C5" w:rsidP="0027733C">
      <w:pPr>
        <w:keepNext/>
        <w:keepLines/>
      </w:pPr>
      <w:r>
        <w:t xml:space="preserve">In the example below, the Bank class </w:t>
      </w:r>
      <w:r w:rsidR="0027733C">
        <w:t xml:space="preserve">only </w:t>
      </w:r>
      <w:r>
        <w:t xml:space="preserve">uses the Account object </w:t>
      </w:r>
      <w:r w:rsidR="0027733C">
        <w:t>briefly</w:t>
      </w:r>
      <w:r>
        <w:t>.</w:t>
      </w:r>
      <w:r w:rsidR="0027733C">
        <w:t xml:space="preserve"> </w:t>
      </w:r>
      <w:r w:rsidR="0027733C">
        <w:br/>
        <w:t>Please note the dotted arrow.</w:t>
      </w:r>
      <w:r w:rsidR="0027733C">
        <w:br/>
      </w:r>
      <w: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7"/>
        <w:gridCol w:w="4549"/>
      </w:tblGrid>
      <w:tr w:rsidR="00D004C5" w:rsidRPr="00DC1B59" w14:paraId="3660728C" w14:textId="77777777" w:rsidTr="00786292">
        <w:tc>
          <w:tcPr>
            <w:tcW w:w="4106" w:type="dxa"/>
          </w:tcPr>
          <w:p w14:paraId="19AFECCB" w14:textId="4BBD7F6C" w:rsidR="00D004C5" w:rsidRPr="00DC1B59" w:rsidRDefault="00D004C5" w:rsidP="0027733C">
            <w:pPr>
              <w:keepNext/>
              <w:keepLines/>
              <w:rPr>
                <w:b/>
                <w:bCs/>
              </w:rPr>
            </w:pPr>
            <w:r w:rsidRPr="00D004C5">
              <w:rPr>
                <w:b/>
                <w:bCs/>
                <w:noProof/>
              </w:rPr>
              <w:drawing>
                <wp:inline distT="0" distB="0" distL="0" distR="0" wp14:anchorId="3FCE3D75" wp14:editId="43542683">
                  <wp:extent cx="2705856" cy="502920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603" cy="50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045381BD" w14:textId="3A5F0F7A" w:rsidR="00D004C5" w:rsidRDefault="00D004C5" w:rsidP="0027733C">
            <w:pPr>
              <w:keepNext/>
              <w:keepLines/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FF"/>
                <w:kern w:val="24"/>
                <w:highlight w:val="white"/>
              </w:rPr>
              <w:t>class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</w:t>
            </w:r>
            <w:r w:rsidR="00550360">
              <w:rPr>
                <w:rFonts w:ascii="Consolas" w:hAnsi="Consolas"/>
                <w:b/>
                <w:bCs/>
                <w:color w:val="2B91AF"/>
                <w:kern w:val="24"/>
                <w:highlight w:val="white"/>
              </w:rPr>
              <w:t>Bank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{</w:t>
            </w:r>
          </w:p>
          <w:p w14:paraId="19339484" w14:textId="77777777" w:rsidR="00D004C5" w:rsidRPr="00D004C5" w:rsidRDefault="00D004C5" w:rsidP="0027733C">
            <w:pPr>
              <w:keepNext/>
              <w:keepLines/>
              <w:shd w:val="clear" w:color="auto" w:fill="FFFFFF"/>
              <w:rPr>
                <w:rFonts w:ascii="Consolas" w:hAnsi="Consolas"/>
                <w:b/>
                <w:bCs/>
                <w:color w:val="0000FF"/>
                <w:kern w:val="24"/>
                <w14:ligatures w14:val="none"/>
              </w:rPr>
            </w:pPr>
          </w:p>
          <w:p w14:paraId="12A4F26D" w14:textId="3526F720" w:rsidR="00D004C5" w:rsidRPr="00D004C5" w:rsidRDefault="00D004C5" w:rsidP="0027733C">
            <w:pPr>
              <w:keepNext/>
              <w:keepLines/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</w:t>
            </w:r>
            <w:r w:rsidRPr="00D004C5">
              <w:rPr>
                <w:rFonts w:ascii="Consolas" w:hAnsi="Consolas"/>
                <w:b/>
                <w:bCs/>
                <w:color w:val="0000FF"/>
                <w:kern w:val="24"/>
                <w:highlight w:val="white"/>
              </w:rPr>
              <w:t>public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register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(</w:t>
            </w:r>
            <w:r w:rsidRPr="00D004C5">
              <w:rPr>
                <w:rFonts w:ascii="Consolas" w:hAnsi="Consolas"/>
                <w:b/>
                <w:bCs/>
                <w:color w:val="2E74B5" w:themeColor="accent5" w:themeShade="BF"/>
                <w:kern w:val="24"/>
                <w:highlight w:val="white"/>
              </w:rPr>
              <w:t xml:space="preserve">Account </w:t>
            </w:r>
            <w:proofErr w:type="spellStart"/>
            <w:r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acc</w:t>
            </w:r>
            <w:proofErr w:type="spellEnd"/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) {</w:t>
            </w:r>
          </w:p>
          <w:p w14:paraId="3B351C0D" w14:textId="3856F445" w:rsidR="00D004C5" w:rsidRPr="00D004C5" w:rsidRDefault="00D004C5" w:rsidP="0027733C">
            <w:pPr>
              <w:keepNext/>
              <w:keepLines/>
              <w:shd w:val="clear" w:color="auto" w:fill="FFFFFF"/>
              <w:rPr>
                <w:rFonts w:ascii="Consolas" w:hAnsi="Consolas"/>
                <w:b/>
                <w:bCs/>
                <w:color w:val="000000"/>
                <w:kern w:val="24"/>
              </w:rPr>
            </w:pP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 xml:space="preserve">        </w:t>
            </w:r>
            <w:r w:rsidRPr="00D004C5">
              <w:rPr>
                <w:rFonts w:ascii="Consolas" w:hAnsi="Consolas"/>
                <w:b/>
                <w:bCs/>
                <w:color w:val="538135" w:themeColor="accent6" w:themeShade="BF"/>
                <w:kern w:val="24"/>
                <w:sz w:val="18"/>
                <w:szCs w:val="18"/>
                <w:highlight w:val="white"/>
              </w:rPr>
              <w:t>// code to register the account</w:t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sz w:val="18"/>
                <w:szCs w:val="18"/>
              </w:rPr>
              <w:br/>
            </w:r>
            <w:r w:rsidRPr="00D004C5">
              <w:rPr>
                <w:rFonts w:ascii="Consolas" w:hAnsi="Consolas"/>
                <w:b/>
                <w:bCs/>
                <w:color w:val="000000"/>
                <w:kern w:val="24"/>
                <w:highlight w:val="white"/>
              </w:rPr>
              <w:t>}</w:t>
            </w:r>
          </w:p>
          <w:p w14:paraId="7F81ECA5" w14:textId="1B5EDCAC" w:rsidR="00550360" w:rsidRPr="00DC1B59" w:rsidRDefault="00550360" w:rsidP="0027733C">
            <w:pPr>
              <w:keepNext/>
              <w:keepLines/>
              <w:shd w:val="clear" w:color="auto" w:fill="FFFFFF"/>
              <w:rPr>
                <w:b/>
                <w:bCs/>
              </w:rPr>
            </w:pPr>
          </w:p>
        </w:tc>
      </w:tr>
    </w:tbl>
    <w:p w14:paraId="6BD8A59E" w14:textId="054623BC" w:rsidR="00E7381B" w:rsidRPr="00786292" w:rsidRDefault="00D004C5" w:rsidP="00786292">
      <w:pPr>
        <w:pStyle w:val="Heading3"/>
        <w:rPr>
          <w:b/>
          <w:bCs/>
        </w:rPr>
      </w:pPr>
      <w:r>
        <w:br/>
      </w:r>
      <w:r w:rsidR="0027733C" w:rsidRPr="00786292">
        <w:rPr>
          <w:b/>
          <w:bCs/>
        </w:rPr>
        <w:t>Another example:</w:t>
      </w:r>
      <w:r w:rsidR="00786292">
        <w:rPr>
          <w:b/>
          <w:bCs/>
        </w:rPr>
        <w:br/>
      </w:r>
    </w:p>
    <w:p w14:paraId="7C16AD89" w14:textId="64A663F9" w:rsidR="00D004C5" w:rsidRPr="00D004C5" w:rsidRDefault="0027733C" w:rsidP="0027733C">
      <w:r w:rsidRPr="002773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634C7" wp14:editId="78051E0C">
                <wp:simplePos x="0" y="0"/>
                <wp:positionH relativeFrom="column">
                  <wp:posOffset>3811</wp:posOffset>
                </wp:positionH>
                <wp:positionV relativeFrom="paragraph">
                  <wp:posOffset>635</wp:posOffset>
                </wp:positionV>
                <wp:extent cx="3813810" cy="2123658"/>
                <wp:effectExtent l="0" t="0" r="15240" b="24130"/>
                <wp:wrapNone/>
                <wp:docPr id="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3810" cy="21236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2EE22" w14:textId="51287012" w:rsidR="0027733C" w:rsidRPr="0027733C" w:rsidRDefault="0027733C" w:rsidP="0027733C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14:ligatures w14:val="none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class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Bank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{</w:t>
                            </w:r>
                          </w:p>
                          <w:p w14:paraId="2996B240" w14:textId="68DD9F17" w:rsidR="0027733C" w:rsidRPr="0027733C" w:rsidRDefault="0027733C" w:rsidP="0027733C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  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public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void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="00E7381B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register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int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id) {</w:t>
                            </w:r>
                          </w:p>
                          <w:p w14:paraId="42E2B6FD" w14:textId="0E92D6AA" w:rsidR="0027733C" w:rsidRPr="0027733C" w:rsidRDefault="0027733C" w:rsidP="0027733C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account =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new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(id);</w:t>
                            </w:r>
                          </w:p>
                          <w:p w14:paraId="7BD84AB1" w14:textId="0864562E" w:rsidR="0027733C" w:rsidRPr="0027733C" w:rsidRDefault="0027733C" w:rsidP="0027733C">
                            <w:pPr>
                              <w:shd w:val="clear" w:color="auto" w:fill="FFFFFF"/>
                              <w:ind w:left="720" w:firstLine="720"/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  <w:t>// code to register account</w:t>
                            </w:r>
                          </w:p>
                          <w:p w14:paraId="1986D502" w14:textId="146EB78B" w:rsidR="0027733C" w:rsidRPr="0027733C" w:rsidRDefault="0027733C" w:rsidP="0027733C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   }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  <w:br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5634C7" id="Rectangle 13" o:spid="_x0000_s1026" style="position:absolute;margin-left:.3pt;margin-top:.05pt;width:300.3pt;height:167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" fillcolor="white [3201]" strokecolor="#d8d8d8 [2732]" strokeweight="1pt">
                <v:textbox style="mso-fit-shape-to-text:t">
                  <w:txbxContent>
                    <w:p w14:paraId="5822EE22" w14:textId="51287012" w:rsidR="0027733C" w:rsidRPr="0027733C" w:rsidRDefault="0027733C" w:rsidP="0027733C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14:ligatures w14:val="none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class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Bank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{</w:t>
                      </w:r>
                    </w:p>
                    <w:p w14:paraId="2996B240" w14:textId="68DD9F17" w:rsidR="0027733C" w:rsidRPr="0027733C" w:rsidRDefault="0027733C" w:rsidP="0027733C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  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public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void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="00E7381B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register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int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id) {</w:t>
                      </w:r>
                    </w:p>
                    <w:p w14:paraId="42E2B6FD" w14:textId="0E92D6AA" w:rsidR="0027733C" w:rsidRPr="0027733C" w:rsidRDefault="0027733C" w:rsidP="0027733C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account =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new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(id);</w:t>
                      </w:r>
                    </w:p>
                    <w:p w14:paraId="7BD84AB1" w14:textId="0864562E" w:rsidR="0027733C" w:rsidRPr="0027733C" w:rsidRDefault="0027733C" w:rsidP="0027733C">
                      <w:pPr>
                        <w:shd w:val="clear" w:color="auto" w:fill="FFFFFF"/>
                        <w:ind w:left="720" w:firstLine="720"/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  <w:t>// code to register account</w:t>
                      </w:r>
                    </w:p>
                    <w:p w14:paraId="1986D502" w14:textId="146EB78B" w:rsidR="0027733C" w:rsidRPr="0027733C" w:rsidRDefault="0027733C" w:rsidP="0027733C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   }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  <w:br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0A068A56" w14:textId="4372EE28" w:rsidR="00C16214" w:rsidRDefault="00C16214" w:rsidP="0043534A"/>
    <w:p w14:paraId="77DDCCA4" w14:textId="77777777" w:rsidR="00E7381B" w:rsidRDefault="00E7381B" w:rsidP="0043534A"/>
    <w:p w14:paraId="191A2360" w14:textId="77777777" w:rsidR="00E7381B" w:rsidRDefault="00E7381B" w:rsidP="0043534A"/>
    <w:p w14:paraId="1691F2E1" w14:textId="77777777" w:rsidR="00E7381B" w:rsidRDefault="00E7381B" w:rsidP="0043534A"/>
    <w:p w14:paraId="683CAC4F" w14:textId="77777777" w:rsidR="00E7381B" w:rsidRDefault="00E7381B" w:rsidP="0043534A"/>
    <w:p w14:paraId="1878C686" w14:textId="77777777" w:rsidR="00E7381B" w:rsidRDefault="00E7381B" w:rsidP="0043534A"/>
    <w:p w14:paraId="44BA37F3" w14:textId="77777777" w:rsidR="00E7381B" w:rsidRDefault="00E7381B" w:rsidP="0043534A">
      <w:pPr>
        <w:rPr>
          <w:b/>
          <w:bCs/>
        </w:rPr>
      </w:pPr>
    </w:p>
    <w:p w14:paraId="626C6E78" w14:textId="17864937" w:rsidR="00E7381B" w:rsidRDefault="00E7381B" w:rsidP="00E7381B">
      <w:pPr>
        <w:pStyle w:val="Heading2"/>
        <w:rPr>
          <w:b/>
          <w:bCs/>
        </w:rPr>
      </w:pPr>
      <w:r>
        <w:rPr>
          <w:b/>
          <w:bCs/>
        </w:rPr>
        <w:t>Inheritance – Extending Classes</w:t>
      </w:r>
    </w:p>
    <w:p w14:paraId="72E5BD93" w14:textId="5B855BDB" w:rsidR="00E7381B" w:rsidRDefault="00E7381B" w:rsidP="00E7381B">
      <w:r>
        <w:t xml:space="preserve">UML symbol </w:t>
      </w:r>
      <w:r w:rsidR="00786292">
        <w:t xml:space="preserve">for inheritance (extending a super/base class) </w:t>
      </w:r>
      <w:r>
        <w:t xml:space="preserve">is an arrow with a </w:t>
      </w:r>
      <w:r w:rsidR="00786292">
        <w:t xml:space="preserve">hollow </w:t>
      </w:r>
      <w:r>
        <w:t>triangle</w:t>
      </w:r>
      <w:r w:rsidR="00786292">
        <w:t>.</w:t>
      </w:r>
      <w:r w:rsidR="00786292">
        <w:br/>
        <w:t xml:space="preserve">You can use this notation </w:t>
      </w:r>
      <w:r>
        <w:t>to extend a concrete or an abstract class.</w:t>
      </w:r>
    </w:p>
    <w:p w14:paraId="0AAA78E1" w14:textId="6EC06C62" w:rsidR="00E7381B" w:rsidRDefault="00E7381B" w:rsidP="00E7381B">
      <w:r w:rsidRPr="00E7381B">
        <w:rPr>
          <w:noProof/>
        </w:rPr>
        <w:drawing>
          <wp:inline distT="0" distB="0" distL="0" distR="0" wp14:anchorId="670ADBEB" wp14:editId="3AFD6E6E">
            <wp:extent cx="4159702" cy="3069772"/>
            <wp:effectExtent l="0" t="0" r="0" b="0"/>
            <wp:docPr id="2013746235" name="Picture 2013746235" descr="A computer screen shot of a flow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2527B69-6443-45D9-8533-64AECA53A8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6235" name="Picture 2013746235" descr="A computer screen shot of a flow chart&#10;&#10;Description automatically generated">
                      <a:extLst>
                        <a:ext uri="{FF2B5EF4-FFF2-40B4-BE49-F238E27FC236}">
                          <a16:creationId xmlns:a16="http://schemas.microsoft.com/office/drawing/2014/main" id="{D2527B69-6443-45D9-8533-64AECA53A8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406" cy="310940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2C2A1EF" w14:textId="20D9D37B" w:rsidR="00E7381B" w:rsidRDefault="00E7381B" w:rsidP="00E7381B">
      <w:r>
        <w:lastRenderedPageBreak/>
        <w:t xml:space="preserve">In the above diagram, the Account class is an Abstract Class. </w:t>
      </w:r>
      <w:proofErr w:type="spellStart"/>
      <w:r w:rsidRPr="000E026A">
        <w:rPr>
          <w:b/>
          <w:bCs/>
        </w:rPr>
        <w:t>SavingsAccount</w:t>
      </w:r>
      <w:proofErr w:type="spellEnd"/>
      <w:r>
        <w:t xml:space="preserve"> and </w:t>
      </w:r>
      <w:proofErr w:type="spellStart"/>
      <w:r w:rsidRPr="000E026A">
        <w:rPr>
          <w:b/>
          <w:bCs/>
        </w:rPr>
        <w:t>CurrentAccount</w:t>
      </w:r>
      <w:proofErr w:type="spellEnd"/>
      <w:r w:rsidR="000E026A">
        <w:t xml:space="preserve"> extends (sub-class / derived from) the Account Class. </w:t>
      </w:r>
      <w:r w:rsidR="000E026A">
        <w:br/>
        <w:t xml:space="preserve">As you can see, the </w:t>
      </w:r>
      <w:proofErr w:type="spellStart"/>
      <w:r w:rsidR="000E026A" w:rsidRPr="000E026A">
        <w:rPr>
          <w:b/>
          <w:bCs/>
        </w:rPr>
        <w:t>BusinessAccount</w:t>
      </w:r>
      <w:proofErr w:type="spellEnd"/>
      <w:r w:rsidR="000E026A">
        <w:t xml:space="preserve"> inherit from the </w:t>
      </w:r>
      <w:proofErr w:type="spellStart"/>
      <w:r w:rsidR="000E026A" w:rsidRPr="000E026A">
        <w:rPr>
          <w:b/>
          <w:bCs/>
        </w:rPr>
        <w:t>CurrentAccount</w:t>
      </w:r>
      <w:proofErr w:type="spellEnd"/>
      <w:r w:rsidR="000E026A">
        <w:t xml:space="preserve"> Class.</w:t>
      </w:r>
      <w:r w:rsidR="003614C5">
        <w:br/>
        <w:t xml:space="preserve">Therefore, </w:t>
      </w:r>
      <w:proofErr w:type="spellStart"/>
      <w:r w:rsidR="003614C5" w:rsidRPr="000E026A">
        <w:rPr>
          <w:b/>
          <w:bCs/>
        </w:rPr>
        <w:t>BusinessAccount</w:t>
      </w:r>
      <w:proofErr w:type="spellEnd"/>
      <w:r w:rsidR="003614C5">
        <w:t xml:space="preserve"> is a kind of </w:t>
      </w:r>
      <w:proofErr w:type="spellStart"/>
      <w:r w:rsidR="003614C5">
        <w:rPr>
          <w:b/>
          <w:bCs/>
        </w:rPr>
        <w:t>CurrentAccount</w:t>
      </w:r>
      <w:proofErr w:type="spellEnd"/>
      <w:r w:rsidR="003614C5">
        <w:rPr>
          <w:b/>
          <w:bCs/>
        </w:rPr>
        <w:t xml:space="preserve"> </w:t>
      </w:r>
      <w:r w:rsidR="003614C5">
        <w:t xml:space="preserve">and is also a kind of </w:t>
      </w:r>
      <w:r w:rsidR="003614C5" w:rsidRPr="000E026A">
        <w:rPr>
          <w:b/>
          <w:bCs/>
        </w:rPr>
        <w:t>Account</w:t>
      </w:r>
      <w:r w:rsidR="003614C5">
        <w:t xml:space="preserve"> Class.</w:t>
      </w:r>
      <w:r w:rsidR="003614C5">
        <w:br/>
      </w:r>
    </w:p>
    <w:p w14:paraId="5A13BD13" w14:textId="5F92EC86" w:rsidR="000E026A" w:rsidRDefault="000E026A" w:rsidP="00E7381B">
      <w:r w:rsidRPr="003614C5">
        <w:rPr>
          <w:b/>
          <w:bCs/>
        </w:rPr>
        <w:t>The above design offers great flexibility in writing code</w:t>
      </w:r>
      <w:r w:rsidR="003614C5">
        <w:t xml:space="preserve"> (see below).</w:t>
      </w:r>
      <w:r w:rsidR="003614C5">
        <w:br/>
        <w:t>The Customer Class has a reference of type Account which can then be set to any type of Account.</w:t>
      </w:r>
      <w:r w:rsidR="003614C5">
        <w:br/>
        <w:t>You can add new accounts in future and your code will cope.</w:t>
      </w:r>
    </w:p>
    <w:p w14:paraId="5381F35D" w14:textId="6F364854" w:rsidR="000E026A" w:rsidRDefault="003614C5" w:rsidP="000E026A">
      <w:r w:rsidRPr="002773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A1F2F" wp14:editId="19E537FD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5467350" cy="2123658"/>
                <wp:effectExtent l="0" t="0" r="19050" b="19050"/>
                <wp:wrapNone/>
                <wp:docPr id="48308205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21236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8CFEB" w14:textId="35933F5B" w:rsidR="000E026A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class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Customer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{</w:t>
                            </w:r>
                          </w:p>
                          <w:p w14:paraId="5F5DA933" w14:textId="7C128C3F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  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account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  <w:t>;</w:t>
                            </w:r>
                          </w:p>
                          <w:p w14:paraId="080D687B" w14:textId="065E4606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  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public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void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openAccount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int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id) {</w:t>
                            </w:r>
                          </w:p>
                          <w:p w14:paraId="056DDEC6" w14:textId="1FAD2DB8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  <w:t xml:space="preserve">account =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new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Savings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123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);</w:t>
                            </w:r>
                          </w:p>
                          <w:p w14:paraId="63080C39" w14:textId="13713C9D" w:rsidR="000E026A" w:rsidRPr="0027733C" w:rsidRDefault="000E026A" w:rsidP="000E026A">
                            <w:pPr>
                              <w:shd w:val="clear" w:color="auto" w:fill="FFFFFF"/>
                              <w:ind w:left="720" w:firstLine="720"/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  <w:t xml:space="preserve">//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  <w:t xml:space="preserve">or </w:t>
                            </w:r>
                          </w:p>
                          <w:p w14:paraId="6A50E959" w14:textId="77777777" w:rsidR="000E026A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  <w:t xml:space="preserve">account =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new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Current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123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);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  <w:br/>
                            </w:r>
                          </w:p>
                          <w:p w14:paraId="3D14FCA9" w14:textId="77777777" w:rsidR="000E026A" w:rsidRPr="0027733C" w:rsidRDefault="000E026A" w:rsidP="000E026A">
                            <w:pPr>
                              <w:shd w:val="clear" w:color="auto" w:fill="FFFFFF"/>
                              <w:ind w:left="720" w:firstLine="720"/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  <w:t xml:space="preserve">//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538135" w:themeColor="accent6" w:themeShade="BF"/>
                                <w:kern w:val="24"/>
                              </w:rPr>
                              <w:t xml:space="preserve">or </w:t>
                            </w:r>
                          </w:p>
                          <w:p w14:paraId="1F718F8B" w14:textId="696177DC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ab/>
                              <w:t xml:space="preserve">account = 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FF"/>
                                <w:kern w:val="24"/>
                                <w:highlight w:val="white"/>
                              </w:rPr>
                              <w:t>new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Business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2B91AF"/>
                                <w:kern w:val="24"/>
                                <w:highlight w:val="white"/>
                              </w:rPr>
                              <w:t>Account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123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);</w:t>
                            </w:r>
                          </w:p>
                          <w:p w14:paraId="38B24A24" w14:textId="629C86A9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</w:p>
                          <w:p w14:paraId="46C9CCAF" w14:textId="77777777" w:rsidR="000E026A" w:rsidRPr="0027733C" w:rsidRDefault="000E026A" w:rsidP="000E026A">
                            <w:pPr>
                              <w:shd w:val="clear" w:color="auto" w:fill="FFFFFF"/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 xml:space="preserve">    }</w:t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</w:rPr>
                              <w:br/>
                            </w:r>
                            <w:r w:rsidRPr="0027733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kern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3A1F2F" id="_x0000_s1027" style="position:absolute;margin-left:0;margin-top:9.9pt;width:430.5pt;height:167.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" fillcolor="white [3201]" strokecolor="#d8d8d8 [2732]" strokeweight="1pt">
                <v:textbox style="mso-fit-shape-to-text:t">
                  <w:txbxContent>
                    <w:p w14:paraId="77B8CFEB" w14:textId="35933F5B" w:rsidR="000E026A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class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Customer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{</w:t>
                      </w:r>
                    </w:p>
                    <w:p w14:paraId="5F5DA933" w14:textId="7C128C3F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14:ligatures w14:val="none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  <w:t xml:space="preserve">   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account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  <w:t>;</w:t>
                      </w:r>
                    </w:p>
                    <w:p w14:paraId="080D687B" w14:textId="065E4606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  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public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void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openAccount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int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id) {</w:t>
                      </w:r>
                    </w:p>
                    <w:p w14:paraId="056DDEC6" w14:textId="1FAD2DB8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  <w:t xml:space="preserve">account =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new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Savings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123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);</w:t>
                      </w:r>
                    </w:p>
                    <w:p w14:paraId="63080C39" w14:textId="13713C9D" w:rsidR="000E026A" w:rsidRPr="0027733C" w:rsidRDefault="000E026A" w:rsidP="000E026A">
                      <w:pPr>
                        <w:shd w:val="clear" w:color="auto" w:fill="FFFFFF"/>
                        <w:ind w:left="720" w:firstLine="720"/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  <w:t xml:space="preserve">//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  <w:t xml:space="preserve">or </w:t>
                      </w:r>
                    </w:p>
                    <w:p w14:paraId="6A50E959" w14:textId="77777777" w:rsidR="000E026A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  <w:t xml:space="preserve">account =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new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Current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123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);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  <w:br/>
                      </w:r>
                    </w:p>
                    <w:p w14:paraId="3D14FCA9" w14:textId="77777777" w:rsidR="000E026A" w:rsidRPr="0027733C" w:rsidRDefault="000E026A" w:rsidP="000E026A">
                      <w:pPr>
                        <w:shd w:val="clear" w:color="auto" w:fill="FFFFFF"/>
                        <w:ind w:left="720" w:firstLine="720"/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  <w:t xml:space="preserve">//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538135" w:themeColor="accent6" w:themeShade="BF"/>
                          <w:kern w:val="24"/>
                        </w:rPr>
                        <w:t xml:space="preserve">or </w:t>
                      </w:r>
                    </w:p>
                    <w:p w14:paraId="1F718F8B" w14:textId="696177DC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ab/>
                        <w:t xml:space="preserve">account = 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FF"/>
                          <w:kern w:val="24"/>
                          <w:highlight w:val="white"/>
                        </w:rPr>
                        <w:t>new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Business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2B91AF"/>
                          <w:kern w:val="24"/>
                          <w:highlight w:val="white"/>
                        </w:rPr>
                        <w:t>Account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123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);</w:t>
                      </w:r>
                    </w:p>
                    <w:p w14:paraId="38B24A24" w14:textId="629C86A9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</w:p>
                    <w:p w14:paraId="46C9CCAF" w14:textId="77777777" w:rsidR="000E026A" w:rsidRPr="0027733C" w:rsidRDefault="000E026A" w:rsidP="000E026A">
                      <w:pPr>
                        <w:shd w:val="clear" w:color="auto" w:fill="FFFFFF"/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</w:pP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 xml:space="preserve">    }</w:t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</w:rPr>
                        <w:br/>
                      </w:r>
                      <w:r w:rsidRPr="0027733C">
                        <w:rPr>
                          <w:rFonts w:ascii="Consolas" w:hAnsi="Consolas"/>
                          <w:b/>
                          <w:bCs/>
                          <w:color w:val="000000"/>
                          <w:kern w:val="24"/>
                          <w:highlight w:val="white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E026A">
        <w:br/>
      </w:r>
    </w:p>
    <w:p w14:paraId="0195972D" w14:textId="37811CAF" w:rsidR="000E026A" w:rsidRDefault="000E026A" w:rsidP="00E7381B"/>
    <w:p w14:paraId="2B3ED458" w14:textId="77777777" w:rsidR="000E026A" w:rsidRPr="000E026A" w:rsidRDefault="000E026A" w:rsidP="00E7381B"/>
    <w:p w14:paraId="548474F2" w14:textId="77777777" w:rsidR="00E7381B" w:rsidRDefault="00E7381B" w:rsidP="00E7381B"/>
    <w:p w14:paraId="648EACD6" w14:textId="77777777" w:rsidR="003614C5" w:rsidRDefault="003614C5" w:rsidP="00E7381B"/>
    <w:p w14:paraId="42BF0C25" w14:textId="77777777" w:rsidR="003614C5" w:rsidRDefault="003614C5" w:rsidP="00E7381B"/>
    <w:p w14:paraId="1452F0D0" w14:textId="77777777" w:rsidR="003614C5" w:rsidRDefault="003614C5" w:rsidP="00E7381B"/>
    <w:p w14:paraId="3F49AE94" w14:textId="77777777" w:rsidR="003614C5" w:rsidRDefault="003614C5" w:rsidP="00E7381B"/>
    <w:p w14:paraId="11E0F8DD" w14:textId="77777777" w:rsidR="003614C5" w:rsidRDefault="003614C5" w:rsidP="00E7381B"/>
    <w:p w14:paraId="71C6218B" w14:textId="77777777" w:rsidR="003614C5" w:rsidRDefault="003614C5" w:rsidP="00E7381B"/>
    <w:p w14:paraId="3255BA20" w14:textId="77777777" w:rsidR="003614C5" w:rsidRDefault="003614C5" w:rsidP="00E7381B"/>
    <w:p w14:paraId="22D7D6BA" w14:textId="77777777" w:rsidR="003614C5" w:rsidRDefault="003614C5" w:rsidP="00E7381B"/>
    <w:p w14:paraId="5EB3D847" w14:textId="31DD2CEF" w:rsidR="003614C5" w:rsidRDefault="00FD7BD2" w:rsidP="00FD7BD2">
      <w:pPr>
        <w:pStyle w:val="Heading2"/>
        <w:rPr>
          <w:b/>
          <w:bCs/>
        </w:rPr>
      </w:pPr>
      <w:r w:rsidRPr="00FD7BD2">
        <w:rPr>
          <w:b/>
          <w:bCs/>
        </w:rPr>
        <w:t>Interface</w:t>
      </w:r>
      <w:r w:rsidR="0093433F">
        <w:rPr>
          <w:b/>
          <w:bCs/>
        </w:rPr>
        <w:t>s and UML</w:t>
      </w:r>
    </w:p>
    <w:p w14:paraId="0F1C5F65" w14:textId="0D1190B6" w:rsidR="00FD7BD2" w:rsidRDefault="00FD7BD2" w:rsidP="00FD7BD2">
      <w:r>
        <w:t xml:space="preserve">UML notation for specifying an interface is a dotted arrow. The Interface is also marked with the word </w:t>
      </w:r>
      <w:r w:rsidRPr="00FD7BD2">
        <w:rPr>
          <w:b/>
          <w:bCs/>
        </w:rPr>
        <w:t>&lt;&lt;interface&gt;&gt;</w:t>
      </w:r>
      <w:r>
        <w:rPr>
          <w:b/>
          <w:bCs/>
        </w:rPr>
        <w:t xml:space="preserve"> </w:t>
      </w:r>
      <w:r>
        <w:t xml:space="preserve">as seen bellow. Here the </w:t>
      </w:r>
      <w:proofErr w:type="spellStart"/>
      <w:r w:rsidRPr="00FD7BD2">
        <w:rPr>
          <w:b/>
          <w:bCs/>
        </w:rPr>
        <w:t>SavingsAccount</w:t>
      </w:r>
      <w:proofErr w:type="spellEnd"/>
      <w:r>
        <w:t>, Implements the Taxable interface.</w:t>
      </w:r>
      <w:r>
        <w:br/>
      </w:r>
    </w:p>
    <w:p w14:paraId="3051AB3C" w14:textId="291B0C8C" w:rsidR="00FD7BD2" w:rsidRDefault="00FD7BD2" w:rsidP="00FD7BD2">
      <w:r>
        <w:rPr>
          <w:noProof/>
        </w:rPr>
        <w:drawing>
          <wp:inline distT="0" distB="0" distL="0" distR="0" wp14:anchorId="62D2C400" wp14:editId="6B62C362">
            <wp:extent cx="6064798" cy="1854925"/>
            <wp:effectExtent l="0" t="0" r="0" b="0"/>
            <wp:docPr id="1610690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583" cy="18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FAB864" w14:textId="77777777" w:rsidR="0093433F" w:rsidRDefault="0093433F" w:rsidP="00FD7BD2"/>
    <w:p w14:paraId="69F5465E" w14:textId="21B0A450" w:rsidR="0093433F" w:rsidRDefault="0093433F" w:rsidP="00E95048">
      <w:pPr>
        <w:pStyle w:val="Heading2"/>
        <w:rPr>
          <w:b/>
          <w:bCs/>
        </w:rPr>
      </w:pPr>
      <w:proofErr w:type="spellStart"/>
      <w:r w:rsidRPr="0093433F">
        <w:rPr>
          <w:b/>
          <w:bCs/>
        </w:rPr>
        <w:lastRenderedPageBreak/>
        <w:t>Multiplicty</w:t>
      </w:r>
      <w:proofErr w:type="spellEnd"/>
    </w:p>
    <w:p w14:paraId="5AFECA30" w14:textId="77777777" w:rsidR="00E95048" w:rsidRDefault="00E95048" w:rsidP="00E95048">
      <w:pPr>
        <w:keepNext/>
        <w:keepLines/>
      </w:pPr>
    </w:p>
    <w:p w14:paraId="31D1F4AB" w14:textId="1C43D664" w:rsidR="00E95048" w:rsidRPr="00E95048" w:rsidRDefault="00E95048" w:rsidP="00E95048">
      <w:pPr>
        <w:keepNext/>
        <w:keepLines/>
      </w:pPr>
      <w:r>
        <w:t>(For simplicity we will avoid the discussion of Composition and Aggregation and their UML notation)</w:t>
      </w:r>
    </w:p>
    <w:p w14:paraId="67B8AEC2" w14:textId="1820EB85" w:rsidR="0093433F" w:rsidRDefault="0093433F" w:rsidP="00E95048">
      <w:pPr>
        <w:keepNext/>
        <w:keepLines/>
      </w:pPr>
      <w:r>
        <w:t xml:space="preserve">Multiplicity in associations </w:t>
      </w:r>
      <w:r w:rsidR="00E95048">
        <w:t>is</w:t>
      </w:r>
      <w:r>
        <w:t xml:space="preserve"> shown with numbers</w:t>
      </w:r>
      <w:r w:rsidR="00E95048">
        <w:t xml:space="preserve"> and </w:t>
      </w:r>
      <w:r w:rsidR="00E95048" w:rsidRPr="00E95048">
        <w:rPr>
          <w:sz w:val="28"/>
          <w:szCs w:val="28"/>
        </w:rPr>
        <w:t>*</w:t>
      </w:r>
      <w:r w:rsidR="00E95048">
        <w:t xml:space="preserve"> as shown in the example below.</w:t>
      </w:r>
      <w:r w:rsidR="00E95048">
        <w:br/>
      </w:r>
      <w:r w:rsidR="00BD161A">
        <w:br/>
      </w:r>
      <w:r>
        <w:br/>
      </w:r>
      <w:r w:rsidR="00BD161A">
        <w:rPr>
          <w:noProof/>
        </w:rPr>
        <w:drawing>
          <wp:inline distT="0" distB="0" distL="0" distR="0" wp14:anchorId="4869F09A" wp14:editId="628C76F2">
            <wp:extent cx="4332513" cy="2599508"/>
            <wp:effectExtent l="0" t="0" r="0" b="0"/>
            <wp:docPr id="1962383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028" cy="260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3C5A" w14:textId="324E0A23" w:rsidR="00BD161A" w:rsidRDefault="0093433F" w:rsidP="00BD161A">
      <w:r>
        <w:t xml:space="preserve">Each </w:t>
      </w:r>
      <w:r w:rsidR="00BD161A">
        <w:t>c</w:t>
      </w:r>
      <w:r>
        <w:t xml:space="preserve">ustomer </w:t>
      </w:r>
      <w:r w:rsidR="00BD161A">
        <w:t>must have at least 1 Bank Account</w:t>
      </w:r>
      <w:r>
        <w:t>.</w:t>
      </w:r>
    </w:p>
    <w:p w14:paraId="0764B4E5" w14:textId="6C72AA5C" w:rsidR="0093433F" w:rsidRDefault="00BD161A" w:rsidP="0093433F">
      <w:r>
        <w:t>A customer can have up to 5 accounts.</w:t>
      </w:r>
      <w:r>
        <w:br/>
      </w:r>
      <w:r w:rsidR="0093433F">
        <w:br/>
      </w:r>
      <w:r>
        <w:t>An</w:t>
      </w:r>
      <w:r w:rsidR="0093433F">
        <w:t xml:space="preserve"> </w:t>
      </w:r>
      <w:r>
        <w:t>account</w:t>
      </w:r>
      <w:r w:rsidR="0093433F">
        <w:t xml:space="preserve"> is associated with only 1 Customer</w:t>
      </w:r>
      <w:r>
        <w:t xml:space="preserve"> (in this case no joint account is allowed)</w:t>
      </w:r>
      <w:r w:rsidR="0093433F">
        <w:t>.</w:t>
      </w:r>
    </w:p>
    <w:p w14:paraId="4FBFBFDE" w14:textId="77777777" w:rsidR="00683F5B" w:rsidRDefault="0093433F" w:rsidP="0093433F">
      <w:r>
        <w:t>Each</w:t>
      </w:r>
      <w:r w:rsidR="00BD161A">
        <w:t xml:space="preserve"> account is associated with zero to many Transaction objects (can also be shown with a single </w:t>
      </w:r>
      <w:r w:rsidR="00BD161A" w:rsidRPr="00BD161A">
        <w:rPr>
          <w:sz w:val="28"/>
          <w:szCs w:val="28"/>
        </w:rPr>
        <w:t>*</w:t>
      </w:r>
      <w:r w:rsidR="00BD161A">
        <w:t>)</w:t>
      </w:r>
    </w:p>
    <w:p w14:paraId="71A40790" w14:textId="56A765E0" w:rsidR="00D376D3" w:rsidRPr="00D376D3" w:rsidRDefault="00D376D3" w:rsidP="0093433F">
      <w:pPr>
        <w:rPr>
          <w:b/>
          <w:bCs/>
        </w:rPr>
      </w:pPr>
    </w:p>
    <w:sectPr w:rsidR="00D376D3" w:rsidRPr="00D37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CD"/>
    <w:rsid w:val="000E026A"/>
    <w:rsid w:val="00186FD9"/>
    <w:rsid w:val="00215BCD"/>
    <w:rsid w:val="0027733C"/>
    <w:rsid w:val="003614C5"/>
    <w:rsid w:val="00386223"/>
    <w:rsid w:val="0043534A"/>
    <w:rsid w:val="00550360"/>
    <w:rsid w:val="005A5432"/>
    <w:rsid w:val="00652166"/>
    <w:rsid w:val="00683F5B"/>
    <w:rsid w:val="00690E9A"/>
    <w:rsid w:val="00774A02"/>
    <w:rsid w:val="00786292"/>
    <w:rsid w:val="007A63DD"/>
    <w:rsid w:val="007B3FF9"/>
    <w:rsid w:val="0093433F"/>
    <w:rsid w:val="0098787B"/>
    <w:rsid w:val="00AD4D25"/>
    <w:rsid w:val="00AF2276"/>
    <w:rsid w:val="00B873A4"/>
    <w:rsid w:val="00BD161A"/>
    <w:rsid w:val="00C16214"/>
    <w:rsid w:val="00CF6EB0"/>
    <w:rsid w:val="00D004C5"/>
    <w:rsid w:val="00D376D3"/>
    <w:rsid w:val="00DC1B59"/>
    <w:rsid w:val="00E7381B"/>
    <w:rsid w:val="00E95048"/>
    <w:rsid w:val="00FC1864"/>
    <w:rsid w:val="00F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75FC"/>
  <w15:chartTrackingRefBased/>
  <w15:docId w15:val="{469BBD14-2745-4C40-92ED-F4CCA562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2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2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1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62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4">
    <w:name w:val="H4"/>
    <w:rsid w:val="007A63DD"/>
    <w:pPr>
      <w:spacing w:after="240" w:line="240" w:lineRule="atLeast"/>
    </w:pPr>
    <w:rPr>
      <w:rFonts w:ascii="CG Times (W1)" w:eastAsia="Times New Roman" w:hAnsi="CG Times (W1)" w:cs="Times New Roman"/>
      <w:b/>
      <w:kern w:val="0"/>
      <w:sz w:val="24"/>
      <w:szCs w:val="20"/>
      <w14:ligatures w14:val="none"/>
    </w:rPr>
  </w:style>
  <w:style w:type="paragraph" w:customStyle="1" w:styleId="Figure1ObjectDiagramofPortion">
    <w:name w:val="Figure 1. Object Diagram of Portion"/>
    <w:basedOn w:val="Normal"/>
    <w:rsid w:val="007A63D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7A63DD"/>
    <w:pPr>
      <w:keepNext/>
      <w:widowControl w:val="0"/>
      <w:spacing w:after="0" w:line="240" w:lineRule="auto"/>
    </w:pPr>
    <w:rPr>
      <w:rFonts w:ascii="Comic Sans MS" w:eastAsia="Times New Roman" w:hAnsi="Comic Sans MS" w:cs="Times New Roman"/>
      <w:kern w:val="0"/>
      <w:sz w:val="24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7A63DD"/>
    <w:rPr>
      <w:rFonts w:ascii="Comic Sans MS" w:eastAsia="Times New Roman" w:hAnsi="Comic Sans MS" w:cs="Times New Roman"/>
      <w:kern w:val="0"/>
      <w:sz w:val="24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C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8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2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AF16D-0940-4AEE-BAE0-C40996C61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3</cp:revision>
  <dcterms:created xsi:type="dcterms:W3CDTF">2025-05-06T20:53:00Z</dcterms:created>
  <dcterms:modified xsi:type="dcterms:W3CDTF">2025-05-06T20:55:00Z</dcterms:modified>
</cp:coreProperties>
</file>